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CC6" w:rsidRDefault="00375CC6" w:rsidP="00375CC6"/>
    <w:p w:rsidR="00375CC6" w:rsidRDefault="00375CC6" w:rsidP="00375CC6"/>
    <w:p w:rsidR="00375CC6" w:rsidRDefault="00375CC6" w:rsidP="00375CC6"/>
    <w:p w:rsidR="00375CC6" w:rsidRDefault="00375CC6" w:rsidP="00375CC6"/>
    <w:p w:rsidR="00375CC6" w:rsidRDefault="00375CC6" w:rsidP="00375CC6">
      <w:r>
        <w:rPr>
          <w:noProof/>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048" type="#_x0000_t138" style="position:absolute;left:0;text-align:left;margin-left:9pt;margin-top:25.2pt;width:485.7pt;height:61.2pt;z-index:251657216"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UFR Membranes et Traitement des Eaux"/>
          </v:shape>
        </w:pict>
      </w:r>
    </w:p>
    <w:p w:rsidR="00375CC6" w:rsidRPr="002A1299" w:rsidRDefault="00375CC6" w:rsidP="00375CC6"/>
    <w:p w:rsidR="00375CC6" w:rsidRPr="002A1299" w:rsidRDefault="00375CC6" w:rsidP="00375CC6"/>
    <w:p w:rsidR="00375CC6" w:rsidRPr="002A1299" w:rsidRDefault="00375CC6" w:rsidP="00375CC6"/>
    <w:p w:rsidR="00375CC6" w:rsidRPr="002A1299" w:rsidRDefault="00375CC6" w:rsidP="00375CC6"/>
    <w:p w:rsidR="00375CC6" w:rsidRPr="002A1299" w:rsidRDefault="00375CC6" w:rsidP="00375CC6"/>
    <w:p w:rsidR="00375CC6" w:rsidRPr="002A1299" w:rsidRDefault="00375CC6" w:rsidP="00375CC6"/>
    <w:p w:rsidR="00375CC6" w:rsidRDefault="00375CC6" w:rsidP="00375CC6"/>
    <w:p w:rsidR="00375CC6" w:rsidRDefault="00375CC6" w:rsidP="00375CC6"/>
    <w:p w:rsidR="00375CC6" w:rsidRDefault="00375CC6" w:rsidP="00375CC6"/>
    <w:p w:rsidR="00375CC6" w:rsidRDefault="00375CC6" w:rsidP="00375CC6"/>
    <w:p w:rsidR="00375CC6" w:rsidRPr="002A1299" w:rsidRDefault="00375CC6" w:rsidP="00375CC6">
      <w:pPr>
        <w:tabs>
          <w:tab w:val="left" w:pos="3366"/>
        </w:tabs>
        <w:jc w:val="center"/>
        <w:rPr>
          <w:rFonts w:ascii="Comic Sans MS" w:hAnsi="Comic Sans MS"/>
          <w:sz w:val="44"/>
          <w:szCs w:val="44"/>
        </w:rPr>
      </w:pPr>
      <w:r w:rsidRPr="002A1299">
        <w:rPr>
          <w:rFonts w:ascii="Comic Sans MS" w:hAnsi="Comic Sans MS"/>
          <w:sz w:val="44"/>
          <w:szCs w:val="44"/>
        </w:rPr>
        <w:t xml:space="preserve">Rapport sous </w:t>
      </w:r>
      <w:r>
        <w:rPr>
          <w:rFonts w:ascii="Comic Sans MS" w:hAnsi="Comic Sans MS"/>
          <w:sz w:val="44"/>
          <w:szCs w:val="44"/>
        </w:rPr>
        <w:t xml:space="preserve">le </w:t>
      </w:r>
      <w:r w:rsidRPr="002A1299">
        <w:rPr>
          <w:rFonts w:ascii="Comic Sans MS" w:hAnsi="Comic Sans MS"/>
          <w:sz w:val="44"/>
          <w:szCs w:val="44"/>
        </w:rPr>
        <w:t>thème</w:t>
      </w:r>
      <w:r>
        <w:rPr>
          <w:rFonts w:ascii="Comic Sans MS" w:hAnsi="Comic Sans MS"/>
          <w:sz w:val="44"/>
          <w:szCs w:val="44"/>
        </w:rPr>
        <w:t> :</w:t>
      </w:r>
    </w:p>
    <w:p w:rsidR="00375CC6" w:rsidRDefault="00375CC6" w:rsidP="00375CC6">
      <w:pPr>
        <w:tabs>
          <w:tab w:val="left" w:pos="3366"/>
        </w:tabs>
        <w:jc w:val="center"/>
        <w:rPr>
          <w:rFonts w:ascii="Lucida Calligraphy" w:hAnsi="Lucida Calligraphy"/>
          <w:sz w:val="32"/>
          <w:szCs w:val="32"/>
        </w:rPr>
      </w:pPr>
    </w:p>
    <w:p w:rsidR="00375CC6" w:rsidRDefault="00375CC6" w:rsidP="00375CC6">
      <w:pPr>
        <w:tabs>
          <w:tab w:val="left" w:pos="3366"/>
        </w:tabs>
        <w:jc w:val="center"/>
        <w:rPr>
          <w:rFonts w:ascii="Lucida Calligraphy" w:hAnsi="Lucida Calligraphy"/>
          <w:sz w:val="32"/>
          <w:szCs w:val="32"/>
        </w:rPr>
      </w:pPr>
    </w:p>
    <w:p w:rsidR="00375CC6" w:rsidRPr="002A1299" w:rsidRDefault="00375CC6" w:rsidP="00375CC6">
      <w:pPr>
        <w:tabs>
          <w:tab w:val="left" w:pos="3366"/>
        </w:tabs>
        <w:jc w:val="center"/>
        <w:rPr>
          <w:rFonts w:ascii="Lucida Calligraphy" w:hAnsi="Lucida Calligraphy"/>
          <w:sz w:val="32"/>
          <w:szCs w:val="32"/>
        </w:rPr>
      </w:pPr>
    </w:p>
    <w:p w:rsidR="00375CC6" w:rsidRDefault="00375CC6" w:rsidP="00375CC6">
      <w:pPr>
        <w:tabs>
          <w:tab w:val="left" w:pos="3366"/>
        </w:tabs>
        <w:jc w:val="center"/>
        <w:rPr>
          <w:rFonts w:ascii="Lucida Calligraphy" w:hAnsi="Lucida Calligraphy"/>
          <w:b/>
          <w:bCs/>
          <w:i/>
          <w:iCs/>
          <w:sz w:val="48"/>
          <w:szCs w:val="48"/>
        </w:rPr>
      </w:pPr>
      <w:r w:rsidRPr="002A1299">
        <w:rPr>
          <w:rFonts w:ascii="Lucida Calligraphy" w:hAnsi="Lucida Calligraphy"/>
          <w:b/>
          <w:bCs/>
          <w:i/>
          <w:iCs/>
          <w:sz w:val="48"/>
          <w:szCs w:val="48"/>
        </w:rPr>
        <w:t xml:space="preserve">« Le procédé de </w:t>
      </w:r>
      <w:smartTag w:uri="urn:schemas-microsoft-com:office:smarttags" w:element="PersonName">
        <w:smartTagPr>
          <w:attr w:name="ProductID" w:val="la Filtration"/>
        </w:smartTagPr>
        <w:r w:rsidRPr="002A1299">
          <w:rPr>
            <w:rFonts w:ascii="Lucida Calligraphy" w:hAnsi="Lucida Calligraphy"/>
            <w:b/>
            <w:bCs/>
            <w:i/>
            <w:iCs/>
            <w:sz w:val="48"/>
            <w:szCs w:val="48"/>
          </w:rPr>
          <w:t>la Filtration</w:t>
        </w:r>
      </w:smartTag>
      <w:r w:rsidRPr="002A1299">
        <w:rPr>
          <w:rFonts w:ascii="Lucida Calligraphy" w:hAnsi="Lucida Calligraphy"/>
          <w:b/>
          <w:bCs/>
          <w:i/>
          <w:iCs/>
          <w:sz w:val="48"/>
          <w:szCs w:val="48"/>
        </w:rPr>
        <w:t> »</w:t>
      </w:r>
    </w:p>
    <w:p w:rsidR="00375CC6" w:rsidRPr="002A1299" w:rsidRDefault="00375CC6" w:rsidP="00375CC6">
      <w:pPr>
        <w:rPr>
          <w:rFonts w:ascii="Lucida Calligraphy" w:hAnsi="Lucida Calligraphy"/>
          <w:sz w:val="48"/>
          <w:szCs w:val="48"/>
        </w:rPr>
      </w:pPr>
    </w:p>
    <w:p w:rsidR="00375CC6" w:rsidRDefault="00375CC6" w:rsidP="00375CC6">
      <w:pPr>
        <w:rPr>
          <w:rFonts w:ascii="Lucida Calligraphy" w:hAnsi="Lucida Calligraphy"/>
          <w:sz w:val="48"/>
          <w:szCs w:val="48"/>
        </w:rPr>
      </w:pPr>
    </w:p>
    <w:p w:rsidR="00375CC6" w:rsidRPr="00BB7ACD" w:rsidRDefault="00375CC6" w:rsidP="00375CC6">
      <w:pPr>
        <w:bidi w:val="0"/>
        <w:jc w:val="both"/>
        <w:rPr>
          <w:rFonts w:ascii="Monotype Corsiva" w:hAnsi="Monotype Corsiva"/>
          <w:sz w:val="40"/>
          <w:szCs w:val="40"/>
        </w:rPr>
      </w:pPr>
    </w:p>
    <w:p w:rsidR="00375CC6" w:rsidRPr="00BB7ACD" w:rsidRDefault="00375CC6" w:rsidP="00375CC6">
      <w:pPr>
        <w:tabs>
          <w:tab w:val="left" w:pos="2143"/>
        </w:tabs>
        <w:rPr>
          <w:rFonts w:ascii="Monotype Corsiva" w:hAnsi="Monotype Corsiva"/>
          <w:b/>
          <w:bCs/>
          <w:sz w:val="40"/>
          <w:szCs w:val="40"/>
          <w:u w:val="single"/>
        </w:rPr>
      </w:pPr>
      <w:r>
        <w:rPr>
          <w:rFonts w:ascii="Monotype Corsiva" w:hAnsi="Monotype Corsiva"/>
          <w:sz w:val="40"/>
          <w:szCs w:val="40"/>
        </w:rPr>
        <w:tab/>
      </w:r>
      <w:r w:rsidRPr="00BB7ACD">
        <w:rPr>
          <w:rFonts w:ascii="Monotype Corsiva" w:hAnsi="Monotype Corsiva"/>
          <w:b/>
          <w:bCs/>
          <w:sz w:val="40"/>
          <w:szCs w:val="40"/>
          <w:u w:val="single"/>
        </w:rPr>
        <w:t>Année Universitaire : 2005/2006</w:t>
      </w:r>
    </w:p>
    <w:p w:rsidR="00375CC6" w:rsidRDefault="00375CC6" w:rsidP="00375CC6">
      <w:pPr>
        <w:autoSpaceDE w:val="0"/>
        <w:autoSpaceDN w:val="0"/>
        <w:bidi w:val="0"/>
        <w:adjustRightInd w:val="0"/>
        <w:jc w:val="center"/>
        <w:rPr>
          <w:rFonts w:ascii="Comic Sans MS" w:hAnsi="Comic Sans MS"/>
          <w:sz w:val="28"/>
          <w:szCs w:val="28"/>
          <w:u w:val="single"/>
        </w:rPr>
      </w:pPr>
    </w:p>
    <w:p w:rsidR="00375CC6" w:rsidRDefault="00375CC6" w:rsidP="00375CC6">
      <w:pPr>
        <w:autoSpaceDE w:val="0"/>
        <w:autoSpaceDN w:val="0"/>
        <w:bidi w:val="0"/>
        <w:adjustRightInd w:val="0"/>
        <w:jc w:val="center"/>
        <w:rPr>
          <w:rFonts w:ascii="Comic Sans MS" w:hAnsi="Comic Sans MS"/>
          <w:sz w:val="28"/>
          <w:szCs w:val="28"/>
          <w:u w:val="single"/>
        </w:rPr>
      </w:pPr>
      <w:r>
        <w:rPr>
          <w:rFonts w:ascii="Comic Sans MS" w:hAnsi="Comic Sans MS"/>
          <w:sz w:val="28"/>
          <w:szCs w:val="28"/>
          <w:u w:val="single"/>
        </w:rPr>
        <w:br w:type="page"/>
      </w:r>
      <w:r w:rsidRPr="00D75618">
        <w:rPr>
          <w:rFonts w:ascii="Comic Sans MS" w:hAnsi="Comic Sans MS"/>
          <w:sz w:val="28"/>
          <w:szCs w:val="2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1.25pt;height:33.7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28pt;v-text-kern:t" trim="t" fitpath="t" string="SOMMAIRE"/>
          </v:shape>
        </w:pict>
      </w:r>
    </w:p>
    <w:p w:rsidR="00375CC6" w:rsidRDefault="00375CC6" w:rsidP="00375CC6">
      <w:pPr>
        <w:autoSpaceDE w:val="0"/>
        <w:autoSpaceDN w:val="0"/>
        <w:bidi w:val="0"/>
        <w:adjustRightInd w:val="0"/>
        <w:rPr>
          <w:rFonts w:ascii="Lucida Calligraphy" w:hAnsi="Lucida Calligraphy"/>
          <w:sz w:val="28"/>
          <w:szCs w:val="28"/>
        </w:rPr>
      </w:pPr>
    </w:p>
    <w:p w:rsidR="00375CC6" w:rsidRDefault="00375CC6" w:rsidP="00375CC6">
      <w:pPr>
        <w:autoSpaceDE w:val="0"/>
        <w:autoSpaceDN w:val="0"/>
        <w:bidi w:val="0"/>
        <w:adjustRightInd w:val="0"/>
        <w:rPr>
          <w:rFonts w:ascii="Lucida Calligraphy" w:hAnsi="Lucida Calligraphy"/>
          <w:sz w:val="28"/>
          <w:szCs w:val="28"/>
        </w:rPr>
      </w:pPr>
    </w:p>
    <w:p w:rsidR="00375CC6" w:rsidRPr="0053505E" w:rsidRDefault="00375CC6" w:rsidP="00375CC6">
      <w:pPr>
        <w:autoSpaceDE w:val="0"/>
        <w:autoSpaceDN w:val="0"/>
        <w:bidi w:val="0"/>
        <w:adjustRightInd w:val="0"/>
        <w:rPr>
          <w:rFonts w:ascii="Lucida Calligraphy" w:hAnsi="Lucida Calligraphy"/>
          <w:sz w:val="28"/>
          <w:szCs w:val="28"/>
        </w:rPr>
      </w:pPr>
      <w:r w:rsidRPr="0053505E">
        <w:rPr>
          <w:rFonts w:ascii="Lucida Calligraphy" w:hAnsi="Lucida Calligraphy"/>
          <w:sz w:val="28"/>
          <w:szCs w:val="28"/>
        </w:rPr>
        <w:t>Introduction</w:t>
      </w:r>
    </w:p>
    <w:p w:rsidR="00375CC6" w:rsidRDefault="00375CC6" w:rsidP="00375CC6">
      <w:pPr>
        <w:autoSpaceDE w:val="0"/>
        <w:autoSpaceDN w:val="0"/>
        <w:bidi w:val="0"/>
        <w:adjustRightInd w:val="0"/>
        <w:rPr>
          <w:rFonts w:ascii="Lucida Calligraphy" w:hAnsi="Lucida Calligraphy"/>
          <w:sz w:val="28"/>
          <w:szCs w:val="28"/>
        </w:rPr>
      </w:pPr>
      <w:r w:rsidRPr="0053505E">
        <w:rPr>
          <w:rFonts w:ascii="Lucida Calligraphy" w:hAnsi="Lucida Calligraphy"/>
          <w:sz w:val="28"/>
          <w:szCs w:val="28"/>
        </w:rPr>
        <w:t>Aspects théoriques de la filtration</w:t>
      </w:r>
      <w:r>
        <w:rPr>
          <w:rFonts w:ascii="Lucida Calligraphy" w:hAnsi="Lucida Calligraphy"/>
          <w:sz w:val="28"/>
          <w:szCs w:val="28"/>
        </w:rPr>
        <w:t> :</w:t>
      </w:r>
    </w:p>
    <w:p w:rsidR="00375CC6" w:rsidRPr="00411C97" w:rsidRDefault="00375CC6" w:rsidP="00375CC6">
      <w:pPr>
        <w:numPr>
          <w:ilvl w:val="0"/>
          <w:numId w:val="13"/>
        </w:numPr>
        <w:autoSpaceDE w:val="0"/>
        <w:autoSpaceDN w:val="0"/>
        <w:bidi w:val="0"/>
        <w:adjustRightInd w:val="0"/>
        <w:rPr>
          <w:i/>
          <w:iCs/>
          <w:sz w:val="26"/>
          <w:szCs w:val="26"/>
        </w:rPr>
      </w:pPr>
      <w:r w:rsidRPr="00411C97">
        <w:rPr>
          <w:i/>
          <w:iCs/>
          <w:sz w:val="26"/>
          <w:szCs w:val="26"/>
        </w:rPr>
        <w:t>Techniques de la filtration</w:t>
      </w:r>
    </w:p>
    <w:p w:rsidR="00375CC6" w:rsidRPr="00411C97" w:rsidRDefault="00375CC6" w:rsidP="00375CC6">
      <w:pPr>
        <w:numPr>
          <w:ilvl w:val="0"/>
          <w:numId w:val="13"/>
        </w:numPr>
        <w:autoSpaceDE w:val="0"/>
        <w:autoSpaceDN w:val="0"/>
        <w:bidi w:val="0"/>
        <w:adjustRightInd w:val="0"/>
        <w:rPr>
          <w:i/>
          <w:iCs/>
          <w:sz w:val="26"/>
          <w:szCs w:val="26"/>
        </w:rPr>
      </w:pPr>
      <w:r w:rsidRPr="00411C97">
        <w:rPr>
          <w:i/>
          <w:iCs/>
          <w:sz w:val="26"/>
          <w:szCs w:val="26"/>
        </w:rPr>
        <w:t>Lois générales</w:t>
      </w:r>
    </w:p>
    <w:p w:rsidR="00375CC6" w:rsidRDefault="00375CC6" w:rsidP="00375CC6">
      <w:pPr>
        <w:autoSpaceDE w:val="0"/>
        <w:autoSpaceDN w:val="0"/>
        <w:bidi w:val="0"/>
        <w:adjustRightInd w:val="0"/>
        <w:rPr>
          <w:rFonts w:ascii="Lucida Calligraphy" w:hAnsi="Lucida Calligraphy"/>
          <w:sz w:val="28"/>
          <w:szCs w:val="28"/>
        </w:rPr>
      </w:pPr>
      <w:r w:rsidRPr="0053505E">
        <w:rPr>
          <w:rFonts w:ascii="Lucida Calligraphy" w:hAnsi="Lucida Calligraphy"/>
          <w:sz w:val="28"/>
          <w:szCs w:val="28"/>
        </w:rPr>
        <w:t>Filtration en profondeur</w:t>
      </w:r>
      <w:r>
        <w:rPr>
          <w:rFonts w:ascii="Lucida Calligraphy" w:hAnsi="Lucida Calligraphy"/>
          <w:sz w:val="28"/>
          <w:szCs w:val="28"/>
        </w:rPr>
        <w:t> :</w:t>
      </w:r>
    </w:p>
    <w:p w:rsidR="00375CC6" w:rsidRPr="00411C97" w:rsidRDefault="00375CC6" w:rsidP="00375CC6">
      <w:pPr>
        <w:numPr>
          <w:ilvl w:val="0"/>
          <w:numId w:val="14"/>
        </w:numPr>
        <w:autoSpaceDE w:val="0"/>
        <w:autoSpaceDN w:val="0"/>
        <w:bidi w:val="0"/>
        <w:adjustRightInd w:val="0"/>
        <w:rPr>
          <w:i/>
          <w:iCs/>
          <w:sz w:val="26"/>
          <w:szCs w:val="26"/>
        </w:rPr>
      </w:pPr>
      <w:r w:rsidRPr="00411C97">
        <w:rPr>
          <w:i/>
          <w:iCs/>
          <w:sz w:val="26"/>
          <w:szCs w:val="26"/>
        </w:rPr>
        <w:t>Notion de profil de rétention</w:t>
      </w:r>
    </w:p>
    <w:p w:rsidR="00375CC6" w:rsidRPr="00411C97" w:rsidRDefault="00375CC6" w:rsidP="00375CC6">
      <w:pPr>
        <w:numPr>
          <w:ilvl w:val="0"/>
          <w:numId w:val="14"/>
        </w:numPr>
        <w:autoSpaceDE w:val="0"/>
        <w:autoSpaceDN w:val="0"/>
        <w:bidi w:val="0"/>
        <w:adjustRightInd w:val="0"/>
        <w:rPr>
          <w:i/>
          <w:iCs/>
          <w:sz w:val="26"/>
          <w:szCs w:val="26"/>
        </w:rPr>
      </w:pPr>
      <w:r w:rsidRPr="00411C97">
        <w:rPr>
          <w:i/>
          <w:iCs/>
          <w:sz w:val="26"/>
          <w:szCs w:val="26"/>
        </w:rPr>
        <w:t>Equations locales de la filtration</w:t>
      </w:r>
    </w:p>
    <w:p w:rsidR="00375CC6" w:rsidRPr="00411C97" w:rsidRDefault="00375CC6" w:rsidP="00375CC6">
      <w:pPr>
        <w:numPr>
          <w:ilvl w:val="0"/>
          <w:numId w:val="14"/>
        </w:numPr>
        <w:autoSpaceDE w:val="0"/>
        <w:autoSpaceDN w:val="0"/>
        <w:bidi w:val="0"/>
        <w:adjustRightInd w:val="0"/>
        <w:rPr>
          <w:i/>
          <w:iCs/>
          <w:sz w:val="26"/>
          <w:szCs w:val="26"/>
        </w:rPr>
      </w:pPr>
      <w:r w:rsidRPr="00411C97">
        <w:rPr>
          <w:i/>
          <w:iCs/>
          <w:sz w:val="26"/>
          <w:szCs w:val="26"/>
        </w:rPr>
        <w:t>Profils de concentration et de rétention</w:t>
      </w:r>
    </w:p>
    <w:p w:rsidR="00375CC6" w:rsidRPr="00411C97" w:rsidRDefault="00375CC6" w:rsidP="00375CC6">
      <w:pPr>
        <w:numPr>
          <w:ilvl w:val="0"/>
          <w:numId w:val="14"/>
        </w:numPr>
        <w:autoSpaceDE w:val="0"/>
        <w:autoSpaceDN w:val="0"/>
        <w:bidi w:val="0"/>
        <w:adjustRightInd w:val="0"/>
        <w:rPr>
          <w:i/>
          <w:iCs/>
          <w:sz w:val="26"/>
          <w:szCs w:val="26"/>
        </w:rPr>
      </w:pPr>
      <w:r w:rsidRPr="00411C97">
        <w:rPr>
          <w:i/>
          <w:iCs/>
          <w:sz w:val="26"/>
          <w:szCs w:val="26"/>
        </w:rPr>
        <w:t>Profils de pression</w:t>
      </w:r>
    </w:p>
    <w:p w:rsidR="00375CC6" w:rsidRPr="00411C97" w:rsidRDefault="00375CC6" w:rsidP="00375CC6">
      <w:pPr>
        <w:numPr>
          <w:ilvl w:val="0"/>
          <w:numId w:val="14"/>
        </w:numPr>
        <w:autoSpaceDE w:val="0"/>
        <w:autoSpaceDN w:val="0"/>
        <w:bidi w:val="0"/>
        <w:adjustRightInd w:val="0"/>
        <w:rPr>
          <w:i/>
          <w:iCs/>
          <w:sz w:val="26"/>
          <w:szCs w:val="26"/>
        </w:rPr>
      </w:pPr>
      <w:r w:rsidRPr="00411C97">
        <w:rPr>
          <w:i/>
          <w:iCs/>
          <w:sz w:val="26"/>
          <w:szCs w:val="26"/>
        </w:rPr>
        <w:t>Optimisation d’un filtre homogène à section constante</w:t>
      </w:r>
    </w:p>
    <w:p w:rsidR="00375CC6" w:rsidRPr="00411C97" w:rsidRDefault="00375CC6" w:rsidP="00375CC6">
      <w:pPr>
        <w:numPr>
          <w:ilvl w:val="0"/>
          <w:numId w:val="14"/>
        </w:numPr>
        <w:autoSpaceDE w:val="0"/>
        <w:autoSpaceDN w:val="0"/>
        <w:bidi w:val="0"/>
        <w:adjustRightInd w:val="0"/>
        <w:rPr>
          <w:i/>
          <w:iCs/>
          <w:sz w:val="26"/>
          <w:szCs w:val="26"/>
        </w:rPr>
      </w:pPr>
      <w:r w:rsidRPr="00411C97">
        <w:rPr>
          <w:i/>
          <w:iCs/>
          <w:sz w:val="26"/>
          <w:szCs w:val="26"/>
        </w:rPr>
        <w:t>Essais</w:t>
      </w:r>
    </w:p>
    <w:p w:rsidR="00375CC6" w:rsidRDefault="00375CC6" w:rsidP="00375CC6">
      <w:pPr>
        <w:autoSpaceDE w:val="0"/>
        <w:autoSpaceDN w:val="0"/>
        <w:bidi w:val="0"/>
        <w:adjustRightInd w:val="0"/>
        <w:rPr>
          <w:rFonts w:ascii="Lucida Calligraphy" w:hAnsi="Lucida Calligraphy"/>
          <w:sz w:val="28"/>
          <w:szCs w:val="28"/>
        </w:rPr>
      </w:pPr>
      <w:r w:rsidRPr="0053505E">
        <w:rPr>
          <w:rFonts w:ascii="Lucida Calligraphy" w:hAnsi="Lucida Calligraphy"/>
          <w:sz w:val="28"/>
          <w:szCs w:val="28"/>
        </w:rPr>
        <w:t>Filtration sur support</w:t>
      </w:r>
      <w:r>
        <w:rPr>
          <w:rFonts w:ascii="Lucida Calligraphy" w:hAnsi="Lucida Calligraphy"/>
          <w:sz w:val="28"/>
          <w:szCs w:val="28"/>
        </w:rPr>
        <w:t> :</w:t>
      </w:r>
    </w:p>
    <w:p w:rsidR="00375CC6" w:rsidRPr="00411C97" w:rsidRDefault="00375CC6" w:rsidP="00375CC6">
      <w:pPr>
        <w:numPr>
          <w:ilvl w:val="0"/>
          <w:numId w:val="15"/>
        </w:numPr>
        <w:autoSpaceDE w:val="0"/>
        <w:autoSpaceDN w:val="0"/>
        <w:bidi w:val="0"/>
        <w:adjustRightInd w:val="0"/>
        <w:rPr>
          <w:i/>
          <w:iCs/>
          <w:sz w:val="26"/>
          <w:szCs w:val="26"/>
        </w:rPr>
      </w:pPr>
      <w:r w:rsidRPr="00411C97">
        <w:rPr>
          <w:i/>
          <w:iCs/>
          <w:sz w:val="26"/>
          <w:szCs w:val="26"/>
        </w:rPr>
        <w:t>Equation différentielle de base</w:t>
      </w:r>
    </w:p>
    <w:p w:rsidR="00375CC6" w:rsidRPr="00411C97" w:rsidRDefault="00375CC6" w:rsidP="00375CC6">
      <w:pPr>
        <w:numPr>
          <w:ilvl w:val="0"/>
          <w:numId w:val="15"/>
        </w:numPr>
        <w:autoSpaceDE w:val="0"/>
        <w:autoSpaceDN w:val="0"/>
        <w:bidi w:val="0"/>
        <w:adjustRightInd w:val="0"/>
        <w:rPr>
          <w:i/>
          <w:iCs/>
          <w:sz w:val="26"/>
          <w:szCs w:val="26"/>
        </w:rPr>
      </w:pPr>
      <w:r w:rsidRPr="00411C97">
        <w:rPr>
          <w:i/>
          <w:iCs/>
          <w:sz w:val="26"/>
          <w:szCs w:val="26"/>
        </w:rPr>
        <w:t xml:space="preserve">Calculs </w:t>
      </w:r>
    </w:p>
    <w:p w:rsidR="00375CC6" w:rsidRPr="00411C97" w:rsidRDefault="00375CC6" w:rsidP="00375CC6">
      <w:pPr>
        <w:numPr>
          <w:ilvl w:val="0"/>
          <w:numId w:val="15"/>
        </w:numPr>
        <w:autoSpaceDE w:val="0"/>
        <w:autoSpaceDN w:val="0"/>
        <w:bidi w:val="0"/>
        <w:adjustRightInd w:val="0"/>
        <w:rPr>
          <w:i/>
          <w:iCs/>
          <w:sz w:val="26"/>
          <w:szCs w:val="26"/>
        </w:rPr>
      </w:pPr>
      <w:r w:rsidRPr="00411C97">
        <w:rPr>
          <w:i/>
          <w:iCs/>
          <w:sz w:val="26"/>
          <w:szCs w:val="26"/>
        </w:rPr>
        <w:t>Essais et précautions à prendre</w:t>
      </w:r>
    </w:p>
    <w:p w:rsidR="00375CC6" w:rsidRPr="00411C97" w:rsidRDefault="00375CC6" w:rsidP="00375CC6">
      <w:pPr>
        <w:numPr>
          <w:ilvl w:val="0"/>
          <w:numId w:val="15"/>
        </w:numPr>
        <w:autoSpaceDE w:val="0"/>
        <w:autoSpaceDN w:val="0"/>
        <w:bidi w:val="0"/>
        <w:adjustRightInd w:val="0"/>
        <w:rPr>
          <w:i/>
          <w:iCs/>
          <w:sz w:val="26"/>
          <w:szCs w:val="26"/>
        </w:rPr>
      </w:pPr>
      <w:r w:rsidRPr="00411C97">
        <w:rPr>
          <w:i/>
          <w:iCs/>
          <w:sz w:val="26"/>
          <w:szCs w:val="26"/>
        </w:rPr>
        <w:t>Exemples d’application</w:t>
      </w:r>
    </w:p>
    <w:p w:rsidR="00375CC6" w:rsidRDefault="00375CC6" w:rsidP="00375CC6">
      <w:pPr>
        <w:autoSpaceDE w:val="0"/>
        <w:autoSpaceDN w:val="0"/>
        <w:bidi w:val="0"/>
        <w:adjustRightInd w:val="0"/>
        <w:rPr>
          <w:rFonts w:ascii="Lucida Calligraphy" w:hAnsi="Lucida Calligraphy"/>
          <w:sz w:val="28"/>
          <w:szCs w:val="28"/>
        </w:rPr>
      </w:pPr>
      <w:r w:rsidRPr="0053505E">
        <w:rPr>
          <w:rFonts w:ascii="Lucida Calligraphy" w:hAnsi="Lucida Calligraphy"/>
          <w:sz w:val="28"/>
          <w:szCs w:val="28"/>
        </w:rPr>
        <w:t>Choix de filtre</w:t>
      </w:r>
      <w:r>
        <w:rPr>
          <w:rFonts w:ascii="Lucida Calligraphy" w:hAnsi="Lucida Calligraphy"/>
          <w:sz w:val="28"/>
          <w:szCs w:val="28"/>
        </w:rPr>
        <w:t> :</w:t>
      </w:r>
    </w:p>
    <w:p w:rsidR="00375CC6" w:rsidRPr="00411C97" w:rsidRDefault="00375CC6" w:rsidP="00375CC6">
      <w:pPr>
        <w:numPr>
          <w:ilvl w:val="0"/>
          <w:numId w:val="16"/>
        </w:numPr>
        <w:autoSpaceDE w:val="0"/>
        <w:autoSpaceDN w:val="0"/>
        <w:bidi w:val="0"/>
        <w:adjustRightInd w:val="0"/>
        <w:rPr>
          <w:i/>
          <w:iCs/>
          <w:sz w:val="26"/>
          <w:szCs w:val="26"/>
        </w:rPr>
      </w:pPr>
      <w:r w:rsidRPr="00411C97">
        <w:rPr>
          <w:i/>
          <w:iCs/>
          <w:sz w:val="26"/>
          <w:szCs w:val="26"/>
        </w:rPr>
        <w:t>Guide de choix</w:t>
      </w:r>
    </w:p>
    <w:p w:rsidR="00375CC6" w:rsidRPr="00411C97" w:rsidRDefault="00375CC6" w:rsidP="00375CC6">
      <w:pPr>
        <w:numPr>
          <w:ilvl w:val="0"/>
          <w:numId w:val="16"/>
        </w:numPr>
        <w:autoSpaceDE w:val="0"/>
        <w:autoSpaceDN w:val="0"/>
        <w:bidi w:val="0"/>
        <w:adjustRightInd w:val="0"/>
        <w:rPr>
          <w:i/>
          <w:iCs/>
          <w:sz w:val="26"/>
          <w:szCs w:val="26"/>
        </w:rPr>
      </w:pPr>
      <w:r w:rsidRPr="00411C97">
        <w:rPr>
          <w:i/>
          <w:iCs/>
          <w:sz w:val="26"/>
          <w:szCs w:val="26"/>
        </w:rPr>
        <w:t>Plan d’étude</w:t>
      </w:r>
    </w:p>
    <w:p w:rsidR="00375CC6" w:rsidRPr="00411C97" w:rsidRDefault="00375CC6" w:rsidP="00375CC6">
      <w:pPr>
        <w:numPr>
          <w:ilvl w:val="0"/>
          <w:numId w:val="16"/>
        </w:numPr>
        <w:autoSpaceDE w:val="0"/>
        <w:autoSpaceDN w:val="0"/>
        <w:bidi w:val="0"/>
        <w:adjustRightInd w:val="0"/>
        <w:rPr>
          <w:i/>
          <w:iCs/>
          <w:sz w:val="26"/>
          <w:szCs w:val="26"/>
        </w:rPr>
      </w:pPr>
      <w:r w:rsidRPr="00411C97">
        <w:rPr>
          <w:i/>
          <w:iCs/>
          <w:sz w:val="26"/>
          <w:szCs w:val="26"/>
        </w:rPr>
        <w:t>Définition du produit</w:t>
      </w:r>
    </w:p>
    <w:p w:rsidR="00375CC6" w:rsidRPr="00411C97" w:rsidRDefault="00375CC6" w:rsidP="00375CC6">
      <w:pPr>
        <w:numPr>
          <w:ilvl w:val="0"/>
          <w:numId w:val="16"/>
        </w:numPr>
        <w:autoSpaceDE w:val="0"/>
        <w:autoSpaceDN w:val="0"/>
        <w:bidi w:val="0"/>
        <w:adjustRightInd w:val="0"/>
        <w:rPr>
          <w:i/>
          <w:iCs/>
          <w:sz w:val="26"/>
          <w:szCs w:val="26"/>
        </w:rPr>
      </w:pPr>
      <w:r w:rsidRPr="00411C97">
        <w:rPr>
          <w:i/>
          <w:iCs/>
          <w:sz w:val="26"/>
          <w:szCs w:val="26"/>
        </w:rPr>
        <w:t>But de la filtration</w:t>
      </w:r>
    </w:p>
    <w:p w:rsidR="00375CC6" w:rsidRPr="00411C97" w:rsidRDefault="00375CC6" w:rsidP="00375CC6">
      <w:pPr>
        <w:numPr>
          <w:ilvl w:val="0"/>
          <w:numId w:val="16"/>
        </w:numPr>
        <w:autoSpaceDE w:val="0"/>
        <w:autoSpaceDN w:val="0"/>
        <w:bidi w:val="0"/>
        <w:adjustRightInd w:val="0"/>
        <w:rPr>
          <w:i/>
          <w:iCs/>
          <w:sz w:val="26"/>
          <w:szCs w:val="26"/>
        </w:rPr>
      </w:pPr>
      <w:r w:rsidRPr="00411C97">
        <w:rPr>
          <w:i/>
          <w:iCs/>
          <w:sz w:val="26"/>
          <w:szCs w:val="26"/>
        </w:rPr>
        <w:t>Sélection des appareils</w:t>
      </w:r>
    </w:p>
    <w:p w:rsidR="00375CC6" w:rsidRPr="00411C97" w:rsidRDefault="00375CC6" w:rsidP="00375CC6">
      <w:pPr>
        <w:numPr>
          <w:ilvl w:val="0"/>
          <w:numId w:val="16"/>
        </w:numPr>
        <w:autoSpaceDE w:val="0"/>
        <w:autoSpaceDN w:val="0"/>
        <w:bidi w:val="0"/>
        <w:adjustRightInd w:val="0"/>
        <w:rPr>
          <w:i/>
          <w:iCs/>
          <w:sz w:val="26"/>
          <w:szCs w:val="26"/>
        </w:rPr>
      </w:pPr>
      <w:r w:rsidRPr="00411C97">
        <w:rPr>
          <w:i/>
          <w:iCs/>
          <w:sz w:val="26"/>
          <w:szCs w:val="26"/>
        </w:rPr>
        <w:t>Classification des filtres usuels</w:t>
      </w:r>
    </w:p>
    <w:p w:rsidR="00375CC6" w:rsidRDefault="00375CC6" w:rsidP="00375CC6">
      <w:pPr>
        <w:autoSpaceDE w:val="0"/>
        <w:autoSpaceDN w:val="0"/>
        <w:bidi w:val="0"/>
        <w:adjustRightInd w:val="0"/>
        <w:rPr>
          <w:rFonts w:ascii="Lucida Calligraphy" w:hAnsi="Lucida Calligraphy"/>
          <w:sz w:val="28"/>
          <w:szCs w:val="28"/>
        </w:rPr>
      </w:pPr>
      <w:r w:rsidRPr="0053505E">
        <w:rPr>
          <w:rFonts w:ascii="Lucida Calligraphy" w:hAnsi="Lucida Calligraphy"/>
          <w:sz w:val="28"/>
          <w:szCs w:val="28"/>
        </w:rPr>
        <w:t>Applications de la filtration</w:t>
      </w:r>
      <w:r>
        <w:rPr>
          <w:rFonts w:ascii="Lucida Calligraphy" w:hAnsi="Lucida Calligraphy"/>
          <w:sz w:val="28"/>
          <w:szCs w:val="28"/>
        </w:rPr>
        <w:t xml:space="preserve"> (Traitement des eaux) :</w:t>
      </w:r>
    </w:p>
    <w:p w:rsidR="00375CC6" w:rsidRPr="005730AD" w:rsidRDefault="00375CC6" w:rsidP="00375CC6">
      <w:pPr>
        <w:numPr>
          <w:ilvl w:val="0"/>
          <w:numId w:val="17"/>
        </w:numPr>
        <w:autoSpaceDE w:val="0"/>
        <w:autoSpaceDN w:val="0"/>
        <w:bidi w:val="0"/>
        <w:adjustRightInd w:val="0"/>
        <w:rPr>
          <w:i/>
          <w:iCs/>
          <w:sz w:val="26"/>
          <w:szCs w:val="26"/>
        </w:rPr>
      </w:pPr>
      <w:r w:rsidRPr="005730AD">
        <w:rPr>
          <w:i/>
          <w:iCs/>
          <w:sz w:val="26"/>
          <w:szCs w:val="26"/>
        </w:rPr>
        <w:t>Filtre à sable traditionnel</w:t>
      </w:r>
    </w:p>
    <w:p w:rsidR="00375CC6" w:rsidRPr="005730AD" w:rsidRDefault="00375CC6" w:rsidP="00375CC6">
      <w:pPr>
        <w:numPr>
          <w:ilvl w:val="0"/>
          <w:numId w:val="17"/>
        </w:numPr>
        <w:autoSpaceDE w:val="0"/>
        <w:autoSpaceDN w:val="0"/>
        <w:bidi w:val="0"/>
        <w:adjustRightInd w:val="0"/>
        <w:rPr>
          <w:i/>
          <w:iCs/>
          <w:sz w:val="26"/>
          <w:szCs w:val="26"/>
        </w:rPr>
      </w:pPr>
      <w:r w:rsidRPr="005730AD">
        <w:rPr>
          <w:i/>
          <w:iCs/>
          <w:sz w:val="26"/>
          <w:szCs w:val="26"/>
        </w:rPr>
        <w:t>Filtre au charbon traditionnel</w:t>
      </w:r>
    </w:p>
    <w:p w:rsidR="00375CC6" w:rsidRPr="005730AD" w:rsidRDefault="00375CC6" w:rsidP="00375CC6">
      <w:pPr>
        <w:numPr>
          <w:ilvl w:val="0"/>
          <w:numId w:val="17"/>
        </w:numPr>
        <w:autoSpaceDE w:val="0"/>
        <w:autoSpaceDN w:val="0"/>
        <w:bidi w:val="0"/>
        <w:adjustRightInd w:val="0"/>
        <w:rPr>
          <w:i/>
          <w:iCs/>
          <w:sz w:val="26"/>
          <w:szCs w:val="26"/>
        </w:rPr>
      </w:pPr>
      <w:r w:rsidRPr="005730AD">
        <w:rPr>
          <w:i/>
          <w:iCs/>
          <w:sz w:val="26"/>
          <w:szCs w:val="26"/>
        </w:rPr>
        <w:t>Filtre à sable biologique</w:t>
      </w:r>
    </w:p>
    <w:p w:rsidR="00375CC6" w:rsidRPr="005730AD" w:rsidRDefault="00375CC6" w:rsidP="00375CC6">
      <w:pPr>
        <w:numPr>
          <w:ilvl w:val="0"/>
          <w:numId w:val="17"/>
        </w:numPr>
        <w:autoSpaceDE w:val="0"/>
        <w:autoSpaceDN w:val="0"/>
        <w:bidi w:val="0"/>
        <w:adjustRightInd w:val="0"/>
        <w:rPr>
          <w:i/>
          <w:iCs/>
          <w:sz w:val="26"/>
          <w:szCs w:val="26"/>
        </w:rPr>
      </w:pPr>
      <w:r w:rsidRPr="005730AD">
        <w:rPr>
          <w:i/>
          <w:iCs/>
          <w:sz w:val="26"/>
          <w:szCs w:val="26"/>
        </w:rPr>
        <w:t>Filtre au charbon biologique</w:t>
      </w:r>
    </w:p>
    <w:p w:rsidR="00375CC6" w:rsidRPr="0053505E" w:rsidRDefault="00375CC6" w:rsidP="00375CC6">
      <w:pPr>
        <w:autoSpaceDE w:val="0"/>
        <w:autoSpaceDN w:val="0"/>
        <w:bidi w:val="0"/>
        <w:adjustRightInd w:val="0"/>
        <w:rPr>
          <w:rFonts w:ascii="Lucida Calligraphy" w:hAnsi="Lucida Calligraphy"/>
          <w:sz w:val="28"/>
          <w:szCs w:val="28"/>
        </w:rPr>
      </w:pPr>
      <w:r w:rsidRPr="0053505E">
        <w:rPr>
          <w:rFonts w:ascii="Lucida Calligraphy" w:hAnsi="Lucida Calligraphy"/>
          <w:sz w:val="28"/>
          <w:szCs w:val="28"/>
        </w:rPr>
        <w:t>Conclusion</w:t>
      </w:r>
    </w:p>
    <w:p w:rsidR="00375CC6" w:rsidRDefault="00375CC6" w:rsidP="00375CC6">
      <w:pPr>
        <w:autoSpaceDE w:val="0"/>
        <w:autoSpaceDN w:val="0"/>
        <w:bidi w:val="0"/>
        <w:adjustRightInd w:val="0"/>
        <w:rPr>
          <w:rFonts w:ascii="Lucida Calligraphy" w:hAnsi="Lucida Calligraphy"/>
          <w:sz w:val="28"/>
          <w:szCs w:val="28"/>
        </w:rPr>
      </w:pPr>
      <w:r w:rsidRPr="0053505E">
        <w:rPr>
          <w:rFonts w:ascii="Lucida Calligraphy" w:hAnsi="Lucida Calligraphy"/>
          <w:sz w:val="28"/>
          <w:szCs w:val="28"/>
        </w:rPr>
        <w:t>Bibliographies</w:t>
      </w:r>
    </w:p>
    <w:p w:rsidR="00375CC6" w:rsidRPr="0053505E" w:rsidRDefault="00375CC6" w:rsidP="00375CC6">
      <w:pPr>
        <w:autoSpaceDE w:val="0"/>
        <w:autoSpaceDN w:val="0"/>
        <w:bidi w:val="0"/>
        <w:adjustRightInd w:val="0"/>
        <w:rPr>
          <w:rFonts w:ascii="Lucida Calligraphy" w:hAnsi="Lucida Calligraphy"/>
          <w:sz w:val="28"/>
          <w:szCs w:val="28"/>
        </w:rPr>
      </w:pPr>
      <w:r>
        <w:rPr>
          <w:rFonts w:ascii="Lucida Calligraphy" w:hAnsi="Lucida Calligraphy"/>
          <w:sz w:val="28"/>
          <w:szCs w:val="28"/>
        </w:rPr>
        <w:t>Annexe</w:t>
      </w:r>
    </w:p>
    <w:p w:rsidR="00375CC6" w:rsidRDefault="00375CC6" w:rsidP="00375CC6">
      <w:pPr>
        <w:autoSpaceDE w:val="0"/>
        <w:autoSpaceDN w:val="0"/>
        <w:bidi w:val="0"/>
        <w:adjustRightInd w:val="0"/>
        <w:jc w:val="center"/>
        <w:rPr>
          <w:rFonts w:ascii="Comic Sans MS" w:hAnsi="Comic Sans MS"/>
          <w:sz w:val="28"/>
          <w:szCs w:val="28"/>
          <w:u w:val="single"/>
        </w:rPr>
      </w:pPr>
    </w:p>
    <w:p w:rsidR="00375CC6" w:rsidRDefault="00375CC6" w:rsidP="00375CC6">
      <w:pPr>
        <w:autoSpaceDE w:val="0"/>
        <w:autoSpaceDN w:val="0"/>
        <w:bidi w:val="0"/>
        <w:adjustRightInd w:val="0"/>
        <w:jc w:val="center"/>
        <w:rPr>
          <w:rFonts w:ascii="Comic Sans MS" w:hAnsi="Comic Sans MS"/>
          <w:sz w:val="28"/>
          <w:szCs w:val="28"/>
          <w:u w:val="single"/>
        </w:rPr>
      </w:pPr>
    </w:p>
    <w:p w:rsidR="00C0010B" w:rsidRDefault="00C0010B" w:rsidP="00303119">
      <w:pPr>
        <w:autoSpaceDE w:val="0"/>
        <w:autoSpaceDN w:val="0"/>
        <w:bidi w:val="0"/>
        <w:adjustRightInd w:val="0"/>
        <w:jc w:val="center"/>
        <w:rPr>
          <w:rFonts w:ascii="Comic Sans MS" w:hAnsi="Comic Sans MS"/>
          <w:sz w:val="28"/>
          <w:szCs w:val="28"/>
          <w:u w:val="single"/>
        </w:rPr>
      </w:pPr>
    </w:p>
    <w:p w:rsidR="009B25BE" w:rsidRPr="009B25BE" w:rsidRDefault="009B25BE" w:rsidP="009B25BE">
      <w:pPr>
        <w:autoSpaceDE w:val="0"/>
        <w:autoSpaceDN w:val="0"/>
        <w:bidi w:val="0"/>
        <w:adjustRightInd w:val="0"/>
        <w:jc w:val="center"/>
        <w:rPr>
          <w:rFonts w:ascii="Lucida Calligraphy" w:hAnsi="Lucida Calligraphy"/>
          <w:sz w:val="40"/>
          <w:szCs w:val="40"/>
        </w:rPr>
      </w:pPr>
      <w:r w:rsidRPr="009B25BE">
        <w:rPr>
          <w:rFonts w:ascii="Lucida Calligraphy" w:hAnsi="Lucida Calligraphy"/>
          <w:sz w:val="40"/>
          <w:szCs w:val="40"/>
        </w:rPr>
        <w:t>Introduction</w:t>
      </w:r>
    </w:p>
    <w:p w:rsidR="00EF6644" w:rsidRDefault="00EF6644" w:rsidP="00EF6644">
      <w:pPr>
        <w:autoSpaceDE w:val="0"/>
        <w:autoSpaceDN w:val="0"/>
        <w:bidi w:val="0"/>
        <w:adjustRightInd w:val="0"/>
        <w:rPr>
          <w:rFonts w:ascii="Lucida Calligraphy" w:hAnsi="Lucida Calligraphy"/>
          <w:color w:val="000000"/>
          <w:sz w:val="32"/>
          <w:szCs w:val="32"/>
        </w:rPr>
      </w:pPr>
    </w:p>
    <w:p w:rsidR="00EF6644" w:rsidRDefault="00EF6644" w:rsidP="00303119">
      <w:pPr>
        <w:autoSpaceDE w:val="0"/>
        <w:autoSpaceDN w:val="0"/>
        <w:bidi w:val="0"/>
        <w:adjustRightInd w:val="0"/>
        <w:ind w:firstLine="720"/>
        <w:jc w:val="both"/>
        <w:rPr>
          <w:color w:val="000000"/>
          <w:sz w:val="26"/>
          <w:szCs w:val="26"/>
        </w:rPr>
      </w:pPr>
      <w:r w:rsidRPr="00A1495B">
        <w:rPr>
          <w:rFonts w:ascii="Lucida Calligraphy" w:hAnsi="Lucida Calligraphy"/>
          <w:color w:val="000000"/>
          <w:sz w:val="32"/>
          <w:szCs w:val="32"/>
        </w:rPr>
        <w:t>L</w:t>
      </w:r>
      <w:r w:rsidRPr="00EF6644">
        <w:rPr>
          <w:color w:val="000000"/>
          <w:sz w:val="26"/>
          <w:szCs w:val="26"/>
        </w:rPr>
        <w:t>es facteurs qui conditionnent la filtration sont extrêmement nombreux ; ce</w:t>
      </w:r>
      <w:r>
        <w:rPr>
          <w:color w:val="000000"/>
          <w:sz w:val="26"/>
          <w:szCs w:val="26"/>
        </w:rPr>
        <w:t xml:space="preserve"> </w:t>
      </w:r>
      <w:r w:rsidRPr="00EF6644">
        <w:rPr>
          <w:color w:val="000000"/>
          <w:sz w:val="26"/>
          <w:szCs w:val="26"/>
        </w:rPr>
        <w:t xml:space="preserve">sont : </w:t>
      </w:r>
      <w:r w:rsidRPr="00EF6644">
        <w:rPr>
          <w:b/>
          <w:bCs/>
          <w:i/>
          <w:iCs/>
          <w:color w:val="000000"/>
          <w:sz w:val="26"/>
          <w:szCs w:val="26"/>
        </w:rPr>
        <w:t>le débit</w:t>
      </w:r>
      <w:r w:rsidRPr="00EF6644">
        <w:rPr>
          <w:color w:val="000000"/>
          <w:sz w:val="26"/>
          <w:szCs w:val="26"/>
        </w:rPr>
        <w:t xml:space="preserve">, </w:t>
      </w:r>
      <w:r w:rsidRPr="00EF6644">
        <w:rPr>
          <w:b/>
          <w:bCs/>
          <w:i/>
          <w:iCs/>
          <w:color w:val="000000"/>
          <w:sz w:val="26"/>
          <w:szCs w:val="26"/>
        </w:rPr>
        <w:t>la concentration de la suspension</w:t>
      </w:r>
      <w:r w:rsidRPr="00EF6644">
        <w:rPr>
          <w:color w:val="000000"/>
          <w:sz w:val="26"/>
          <w:szCs w:val="26"/>
        </w:rPr>
        <w:t xml:space="preserve">, </w:t>
      </w:r>
      <w:r w:rsidRPr="00EF6644">
        <w:rPr>
          <w:b/>
          <w:bCs/>
          <w:i/>
          <w:iCs/>
          <w:color w:val="000000"/>
          <w:sz w:val="26"/>
          <w:szCs w:val="26"/>
        </w:rPr>
        <w:t>les caractéristiques physiques et chimiques du liquide</w:t>
      </w:r>
      <w:r w:rsidRPr="00EF6644">
        <w:rPr>
          <w:color w:val="000000"/>
          <w:sz w:val="26"/>
          <w:szCs w:val="26"/>
        </w:rPr>
        <w:t xml:space="preserve"> et </w:t>
      </w:r>
      <w:r w:rsidRPr="00EF6644">
        <w:rPr>
          <w:b/>
          <w:bCs/>
          <w:i/>
          <w:iCs/>
          <w:color w:val="000000"/>
          <w:sz w:val="26"/>
          <w:szCs w:val="26"/>
        </w:rPr>
        <w:t>des solides</w:t>
      </w:r>
      <w:r w:rsidRPr="00EF6644">
        <w:rPr>
          <w:color w:val="000000"/>
          <w:sz w:val="26"/>
          <w:szCs w:val="26"/>
        </w:rPr>
        <w:t xml:space="preserve">, </w:t>
      </w:r>
      <w:r w:rsidRPr="00EF6644">
        <w:rPr>
          <w:b/>
          <w:bCs/>
          <w:i/>
          <w:iCs/>
          <w:color w:val="000000"/>
          <w:sz w:val="26"/>
          <w:szCs w:val="26"/>
        </w:rPr>
        <w:t>le degré de clarification demandé</w:t>
      </w:r>
      <w:r w:rsidRPr="00EF6644">
        <w:rPr>
          <w:color w:val="000000"/>
          <w:sz w:val="26"/>
          <w:szCs w:val="26"/>
        </w:rPr>
        <w:t>, etc.</w:t>
      </w:r>
    </w:p>
    <w:p w:rsidR="00EF6644" w:rsidRPr="00EF6644" w:rsidRDefault="00EF6644" w:rsidP="00EF6644">
      <w:pPr>
        <w:autoSpaceDE w:val="0"/>
        <w:autoSpaceDN w:val="0"/>
        <w:bidi w:val="0"/>
        <w:adjustRightInd w:val="0"/>
        <w:rPr>
          <w:color w:val="000000"/>
          <w:sz w:val="26"/>
          <w:szCs w:val="26"/>
        </w:rPr>
      </w:pPr>
    </w:p>
    <w:p w:rsidR="009B25BE" w:rsidRDefault="00EF6644" w:rsidP="00303119">
      <w:pPr>
        <w:autoSpaceDE w:val="0"/>
        <w:autoSpaceDN w:val="0"/>
        <w:bidi w:val="0"/>
        <w:adjustRightInd w:val="0"/>
        <w:ind w:firstLine="720"/>
        <w:jc w:val="both"/>
        <w:rPr>
          <w:color w:val="000000"/>
          <w:sz w:val="26"/>
          <w:szCs w:val="26"/>
        </w:rPr>
      </w:pPr>
      <w:r w:rsidRPr="00EF6644">
        <w:rPr>
          <w:color w:val="000000"/>
          <w:sz w:val="26"/>
          <w:szCs w:val="26"/>
        </w:rPr>
        <w:t>La diversité des solutions à filtrer ainsi que la variété inévitable des sédiments</w:t>
      </w:r>
      <w:r>
        <w:rPr>
          <w:color w:val="000000"/>
          <w:sz w:val="26"/>
          <w:szCs w:val="26"/>
        </w:rPr>
        <w:t xml:space="preserve"> </w:t>
      </w:r>
      <w:r w:rsidRPr="00EF6644">
        <w:rPr>
          <w:color w:val="000000"/>
          <w:sz w:val="26"/>
          <w:szCs w:val="26"/>
        </w:rPr>
        <w:t>à retenir sont telles qu’elles rendent souvent difficiles non seulement la</w:t>
      </w:r>
      <w:r>
        <w:rPr>
          <w:color w:val="000000"/>
          <w:sz w:val="26"/>
          <w:szCs w:val="26"/>
        </w:rPr>
        <w:t xml:space="preserve"> </w:t>
      </w:r>
      <w:r w:rsidRPr="00EF6644">
        <w:rPr>
          <w:color w:val="000000"/>
          <w:sz w:val="26"/>
          <w:szCs w:val="26"/>
        </w:rPr>
        <w:t>conception a priori de l’installation de filtration, mais également l’application à</w:t>
      </w:r>
      <w:r>
        <w:rPr>
          <w:color w:val="000000"/>
          <w:sz w:val="26"/>
          <w:szCs w:val="26"/>
        </w:rPr>
        <w:t xml:space="preserve"> </w:t>
      </w:r>
      <w:r w:rsidRPr="00EF6644">
        <w:rPr>
          <w:color w:val="000000"/>
          <w:sz w:val="26"/>
          <w:szCs w:val="26"/>
        </w:rPr>
        <w:t>l’échelle industrielle de l’étude théorique de la filtration.</w:t>
      </w:r>
    </w:p>
    <w:p w:rsidR="00EF6644" w:rsidRDefault="00EF6644" w:rsidP="00EF6644">
      <w:pPr>
        <w:autoSpaceDE w:val="0"/>
        <w:autoSpaceDN w:val="0"/>
        <w:bidi w:val="0"/>
        <w:adjustRightInd w:val="0"/>
        <w:jc w:val="both"/>
        <w:rPr>
          <w:color w:val="000000"/>
          <w:sz w:val="26"/>
          <w:szCs w:val="26"/>
        </w:rPr>
      </w:pPr>
    </w:p>
    <w:p w:rsidR="00E5479B" w:rsidRDefault="00E5479B" w:rsidP="00303119">
      <w:pPr>
        <w:autoSpaceDE w:val="0"/>
        <w:autoSpaceDN w:val="0"/>
        <w:bidi w:val="0"/>
        <w:adjustRightInd w:val="0"/>
        <w:ind w:firstLine="720"/>
        <w:jc w:val="both"/>
        <w:rPr>
          <w:color w:val="000000"/>
          <w:sz w:val="26"/>
          <w:szCs w:val="26"/>
        </w:rPr>
      </w:pPr>
      <w:r w:rsidRPr="00A1495B">
        <w:rPr>
          <w:rFonts w:ascii="Lucida Calligraphy" w:hAnsi="Lucida Calligraphy"/>
          <w:color w:val="000000"/>
          <w:sz w:val="32"/>
          <w:szCs w:val="32"/>
        </w:rPr>
        <w:t>L</w:t>
      </w:r>
      <w:r w:rsidRPr="00E5479B">
        <w:rPr>
          <w:color w:val="000000"/>
          <w:sz w:val="26"/>
          <w:szCs w:val="26"/>
        </w:rPr>
        <w:t>e but d’une opération de filtration est la séparation d’</w:t>
      </w:r>
      <w:r w:rsidRPr="00A1495B">
        <w:rPr>
          <w:b/>
          <w:bCs/>
          <w:i/>
          <w:iCs/>
          <w:color w:val="000000"/>
          <w:sz w:val="26"/>
          <w:szCs w:val="26"/>
        </w:rPr>
        <w:t>une phase continue</w:t>
      </w:r>
      <w:r>
        <w:rPr>
          <w:color w:val="000000"/>
          <w:sz w:val="26"/>
          <w:szCs w:val="26"/>
        </w:rPr>
        <w:t xml:space="preserve"> </w:t>
      </w:r>
      <w:r w:rsidRPr="00E5479B">
        <w:rPr>
          <w:color w:val="000000"/>
          <w:sz w:val="26"/>
          <w:szCs w:val="26"/>
        </w:rPr>
        <w:t>(liquide ou gazeuse) et d’</w:t>
      </w:r>
      <w:r w:rsidRPr="00A1495B">
        <w:rPr>
          <w:b/>
          <w:bCs/>
          <w:i/>
          <w:iCs/>
          <w:color w:val="000000"/>
          <w:sz w:val="26"/>
          <w:szCs w:val="26"/>
        </w:rPr>
        <w:t>une phase dispersée</w:t>
      </w:r>
      <w:r w:rsidRPr="00E5479B">
        <w:rPr>
          <w:color w:val="000000"/>
          <w:sz w:val="26"/>
          <w:szCs w:val="26"/>
        </w:rPr>
        <w:t xml:space="preserve"> (solide ou liquide), initialement</w:t>
      </w:r>
      <w:r>
        <w:rPr>
          <w:color w:val="000000"/>
          <w:sz w:val="26"/>
          <w:szCs w:val="26"/>
        </w:rPr>
        <w:t xml:space="preserve"> </w:t>
      </w:r>
      <w:r w:rsidRPr="00E5479B">
        <w:rPr>
          <w:color w:val="000000"/>
          <w:sz w:val="26"/>
          <w:szCs w:val="26"/>
        </w:rPr>
        <w:t>mélangées.</w:t>
      </w:r>
    </w:p>
    <w:p w:rsidR="00EF6644" w:rsidRPr="00E5479B" w:rsidRDefault="00EF6644" w:rsidP="00EF6644">
      <w:pPr>
        <w:autoSpaceDE w:val="0"/>
        <w:autoSpaceDN w:val="0"/>
        <w:bidi w:val="0"/>
        <w:adjustRightInd w:val="0"/>
        <w:jc w:val="both"/>
        <w:rPr>
          <w:color w:val="000000"/>
          <w:sz w:val="26"/>
          <w:szCs w:val="26"/>
        </w:rPr>
      </w:pPr>
    </w:p>
    <w:p w:rsidR="00E5479B" w:rsidRDefault="00E5479B" w:rsidP="00303119">
      <w:pPr>
        <w:autoSpaceDE w:val="0"/>
        <w:autoSpaceDN w:val="0"/>
        <w:bidi w:val="0"/>
        <w:adjustRightInd w:val="0"/>
        <w:ind w:firstLine="720"/>
        <w:jc w:val="both"/>
        <w:rPr>
          <w:color w:val="000000"/>
          <w:sz w:val="26"/>
          <w:szCs w:val="26"/>
        </w:rPr>
      </w:pPr>
      <w:r w:rsidRPr="00E5479B">
        <w:rPr>
          <w:color w:val="000000"/>
          <w:sz w:val="26"/>
          <w:szCs w:val="26"/>
        </w:rPr>
        <w:t>Suivant les cas, on cherche à récupérer :</w:t>
      </w:r>
    </w:p>
    <w:p w:rsidR="00EF6644" w:rsidRPr="00E5479B" w:rsidRDefault="00EF6644" w:rsidP="00EF6644">
      <w:pPr>
        <w:autoSpaceDE w:val="0"/>
        <w:autoSpaceDN w:val="0"/>
        <w:bidi w:val="0"/>
        <w:adjustRightInd w:val="0"/>
        <w:jc w:val="both"/>
        <w:rPr>
          <w:color w:val="000000"/>
          <w:sz w:val="26"/>
          <w:szCs w:val="26"/>
        </w:rPr>
      </w:pPr>
    </w:p>
    <w:p w:rsidR="00E5479B" w:rsidRPr="00E5479B" w:rsidRDefault="00E5479B" w:rsidP="00E5479B">
      <w:pPr>
        <w:numPr>
          <w:ilvl w:val="0"/>
          <w:numId w:val="29"/>
        </w:numPr>
        <w:autoSpaceDE w:val="0"/>
        <w:autoSpaceDN w:val="0"/>
        <w:bidi w:val="0"/>
        <w:adjustRightInd w:val="0"/>
        <w:jc w:val="both"/>
        <w:rPr>
          <w:color w:val="000000"/>
          <w:sz w:val="26"/>
          <w:szCs w:val="26"/>
        </w:rPr>
      </w:pPr>
      <w:r w:rsidRPr="00A1495B">
        <w:rPr>
          <w:b/>
          <w:bCs/>
          <w:i/>
          <w:iCs/>
          <w:color w:val="000000"/>
          <w:sz w:val="26"/>
          <w:szCs w:val="26"/>
        </w:rPr>
        <w:t>soit</w:t>
      </w:r>
      <w:r w:rsidRPr="00E5479B">
        <w:rPr>
          <w:color w:val="000000"/>
          <w:sz w:val="26"/>
          <w:szCs w:val="26"/>
        </w:rPr>
        <w:t xml:space="preserve"> la phase continue débarrassée au maximum de la phase dispersée (filtration</w:t>
      </w:r>
      <w:r>
        <w:rPr>
          <w:color w:val="000000"/>
          <w:sz w:val="26"/>
          <w:szCs w:val="26"/>
        </w:rPr>
        <w:t xml:space="preserve"> </w:t>
      </w:r>
      <w:r w:rsidRPr="00E5479B">
        <w:rPr>
          <w:color w:val="000000"/>
          <w:sz w:val="26"/>
          <w:szCs w:val="26"/>
        </w:rPr>
        <w:t>de l’air ou de l’eau, d’une huile moteur, d’</w:t>
      </w:r>
      <w:r>
        <w:rPr>
          <w:color w:val="000000"/>
          <w:sz w:val="26"/>
          <w:szCs w:val="26"/>
        </w:rPr>
        <w:t>un liquide alimentaire, etc.) ;</w:t>
      </w:r>
    </w:p>
    <w:p w:rsidR="00E5479B" w:rsidRDefault="00E5479B" w:rsidP="00E5479B">
      <w:pPr>
        <w:numPr>
          <w:ilvl w:val="0"/>
          <w:numId w:val="29"/>
        </w:numPr>
        <w:autoSpaceDE w:val="0"/>
        <w:autoSpaceDN w:val="0"/>
        <w:bidi w:val="0"/>
        <w:adjustRightInd w:val="0"/>
        <w:jc w:val="both"/>
        <w:rPr>
          <w:color w:val="000000"/>
          <w:sz w:val="26"/>
          <w:szCs w:val="26"/>
        </w:rPr>
      </w:pPr>
      <w:r w:rsidRPr="00A1495B">
        <w:rPr>
          <w:b/>
          <w:bCs/>
          <w:i/>
          <w:iCs/>
          <w:color w:val="000000"/>
          <w:sz w:val="26"/>
          <w:szCs w:val="26"/>
        </w:rPr>
        <w:t>soit</w:t>
      </w:r>
      <w:r w:rsidRPr="00E5479B">
        <w:rPr>
          <w:color w:val="000000"/>
          <w:sz w:val="26"/>
          <w:szCs w:val="26"/>
        </w:rPr>
        <w:t xml:space="preserve"> la phase dispersée (récupération d’un précipité cristallin, de poussières</w:t>
      </w:r>
      <w:r>
        <w:rPr>
          <w:color w:val="000000"/>
          <w:sz w:val="26"/>
          <w:szCs w:val="26"/>
        </w:rPr>
        <w:t xml:space="preserve"> </w:t>
      </w:r>
      <w:r w:rsidRPr="00E5479B">
        <w:rPr>
          <w:color w:val="000000"/>
          <w:sz w:val="26"/>
          <w:szCs w:val="26"/>
        </w:rPr>
        <w:t>de métal précieux d</w:t>
      </w:r>
      <w:r>
        <w:rPr>
          <w:color w:val="000000"/>
          <w:sz w:val="26"/>
          <w:szCs w:val="26"/>
        </w:rPr>
        <w:t>ans des fumées, etc.) ;</w:t>
      </w:r>
    </w:p>
    <w:p w:rsidR="00E5479B" w:rsidRDefault="00E5479B" w:rsidP="00EF6644">
      <w:pPr>
        <w:numPr>
          <w:ilvl w:val="0"/>
          <w:numId w:val="29"/>
        </w:numPr>
        <w:autoSpaceDE w:val="0"/>
        <w:autoSpaceDN w:val="0"/>
        <w:bidi w:val="0"/>
        <w:adjustRightInd w:val="0"/>
        <w:jc w:val="both"/>
        <w:rPr>
          <w:color w:val="000000"/>
          <w:sz w:val="26"/>
          <w:szCs w:val="26"/>
        </w:rPr>
      </w:pPr>
      <w:r w:rsidRPr="00A1495B">
        <w:rPr>
          <w:b/>
          <w:bCs/>
          <w:i/>
          <w:iCs/>
          <w:color w:val="000000"/>
          <w:sz w:val="26"/>
          <w:szCs w:val="26"/>
        </w:rPr>
        <w:t>soit</w:t>
      </w:r>
      <w:r w:rsidRPr="00E5479B">
        <w:rPr>
          <w:color w:val="000000"/>
          <w:sz w:val="26"/>
          <w:szCs w:val="26"/>
        </w:rPr>
        <w:t xml:space="preserve"> l’une et l’autre </w:t>
      </w:r>
      <w:r w:rsidR="00A1495B" w:rsidRPr="00E5479B">
        <w:rPr>
          <w:color w:val="000000"/>
          <w:sz w:val="26"/>
          <w:szCs w:val="26"/>
        </w:rPr>
        <w:t>phase</w:t>
      </w:r>
      <w:r w:rsidRPr="00E5479B">
        <w:rPr>
          <w:color w:val="000000"/>
          <w:sz w:val="26"/>
          <w:szCs w:val="26"/>
        </w:rPr>
        <w:t xml:space="preserve"> si leur intérêt économique le justifie.</w:t>
      </w:r>
    </w:p>
    <w:p w:rsidR="00EF6644" w:rsidRDefault="00EF6644" w:rsidP="00EF6644">
      <w:pPr>
        <w:autoSpaceDE w:val="0"/>
        <w:autoSpaceDN w:val="0"/>
        <w:bidi w:val="0"/>
        <w:adjustRightInd w:val="0"/>
        <w:jc w:val="both"/>
        <w:rPr>
          <w:color w:val="000000"/>
          <w:sz w:val="26"/>
          <w:szCs w:val="26"/>
        </w:rPr>
      </w:pPr>
    </w:p>
    <w:p w:rsidR="00E5479B" w:rsidRDefault="00E5479B" w:rsidP="00EF6644">
      <w:pPr>
        <w:autoSpaceDE w:val="0"/>
        <w:autoSpaceDN w:val="0"/>
        <w:bidi w:val="0"/>
        <w:adjustRightInd w:val="0"/>
        <w:jc w:val="both"/>
        <w:rPr>
          <w:color w:val="000000"/>
          <w:sz w:val="26"/>
          <w:szCs w:val="26"/>
        </w:rPr>
      </w:pPr>
      <w:r>
        <w:rPr>
          <w:color w:val="000000"/>
          <w:sz w:val="26"/>
          <w:szCs w:val="26"/>
        </w:rPr>
        <w:t xml:space="preserve">     </w:t>
      </w:r>
      <w:r w:rsidRPr="00E5479B">
        <w:rPr>
          <w:color w:val="000000"/>
          <w:sz w:val="26"/>
          <w:szCs w:val="26"/>
        </w:rPr>
        <w:t>Les deux phases en présence peuvent être :</w:t>
      </w:r>
    </w:p>
    <w:p w:rsidR="00EF6644" w:rsidRPr="00E5479B" w:rsidRDefault="00EF6644" w:rsidP="00EF6644">
      <w:pPr>
        <w:autoSpaceDE w:val="0"/>
        <w:autoSpaceDN w:val="0"/>
        <w:bidi w:val="0"/>
        <w:adjustRightInd w:val="0"/>
        <w:jc w:val="both"/>
        <w:rPr>
          <w:color w:val="000000"/>
          <w:sz w:val="26"/>
          <w:szCs w:val="26"/>
        </w:rPr>
      </w:pPr>
    </w:p>
    <w:p w:rsidR="00E5479B" w:rsidRDefault="00E5479B" w:rsidP="00E5479B">
      <w:pPr>
        <w:numPr>
          <w:ilvl w:val="1"/>
          <w:numId w:val="29"/>
        </w:numPr>
        <w:autoSpaceDE w:val="0"/>
        <w:autoSpaceDN w:val="0"/>
        <w:bidi w:val="0"/>
        <w:adjustRightInd w:val="0"/>
        <w:jc w:val="both"/>
        <w:rPr>
          <w:color w:val="000000"/>
          <w:sz w:val="26"/>
          <w:szCs w:val="26"/>
        </w:rPr>
      </w:pPr>
      <w:r>
        <w:rPr>
          <w:color w:val="000000"/>
          <w:sz w:val="26"/>
          <w:szCs w:val="26"/>
        </w:rPr>
        <w:t>un gaz et un solide (fumées) ;</w:t>
      </w:r>
    </w:p>
    <w:p w:rsidR="00E5479B" w:rsidRDefault="00E5479B" w:rsidP="00E5479B">
      <w:pPr>
        <w:numPr>
          <w:ilvl w:val="1"/>
          <w:numId w:val="29"/>
        </w:numPr>
        <w:autoSpaceDE w:val="0"/>
        <w:autoSpaceDN w:val="0"/>
        <w:bidi w:val="0"/>
        <w:adjustRightInd w:val="0"/>
        <w:jc w:val="both"/>
        <w:rPr>
          <w:color w:val="000000"/>
          <w:sz w:val="26"/>
          <w:szCs w:val="26"/>
        </w:rPr>
      </w:pPr>
      <w:r w:rsidRPr="00E5479B">
        <w:rPr>
          <w:color w:val="000000"/>
          <w:sz w:val="26"/>
          <w:szCs w:val="26"/>
        </w:rPr>
        <w:t>un</w:t>
      </w:r>
      <w:r>
        <w:rPr>
          <w:color w:val="000000"/>
          <w:sz w:val="26"/>
          <w:szCs w:val="26"/>
        </w:rPr>
        <w:t xml:space="preserve"> gaz et un liquide (brouillard) ;</w:t>
      </w:r>
    </w:p>
    <w:p w:rsidR="00E5479B" w:rsidRDefault="00E5479B" w:rsidP="00E5479B">
      <w:pPr>
        <w:numPr>
          <w:ilvl w:val="1"/>
          <w:numId w:val="29"/>
        </w:numPr>
        <w:autoSpaceDE w:val="0"/>
        <w:autoSpaceDN w:val="0"/>
        <w:bidi w:val="0"/>
        <w:adjustRightInd w:val="0"/>
        <w:jc w:val="both"/>
        <w:rPr>
          <w:color w:val="000000"/>
          <w:sz w:val="26"/>
          <w:szCs w:val="26"/>
        </w:rPr>
      </w:pPr>
      <w:r w:rsidRPr="00E5479B">
        <w:rPr>
          <w:color w:val="000000"/>
          <w:sz w:val="26"/>
          <w:szCs w:val="26"/>
        </w:rPr>
        <w:t>un li</w:t>
      </w:r>
      <w:r>
        <w:rPr>
          <w:color w:val="000000"/>
          <w:sz w:val="26"/>
          <w:szCs w:val="26"/>
        </w:rPr>
        <w:t>quide et un solide (suspension) ;</w:t>
      </w:r>
    </w:p>
    <w:p w:rsidR="00E5479B" w:rsidRDefault="00E5479B" w:rsidP="00EF6644">
      <w:pPr>
        <w:numPr>
          <w:ilvl w:val="1"/>
          <w:numId w:val="29"/>
        </w:numPr>
        <w:autoSpaceDE w:val="0"/>
        <w:autoSpaceDN w:val="0"/>
        <w:bidi w:val="0"/>
        <w:adjustRightInd w:val="0"/>
        <w:jc w:val="both"/>
        <w:rPr>
          <w:color w:val="000000"/>
          <w:sz w:val="26"/>
          <w:szCs w:val="26"/>
        </w:rPr>
      </w:pPr>
      <w:r w:rsidRPr="00E5479B">
        <w:rPr>
          <w:color w:val="000000"/>
          <w:sz w:val="26"/>
          <w:szCs w:val="26"/>
        </w:rPr>
        <w:t>deux liquides immiscibles (émulsion).</w:t>
      </w:r>
    </w:p>
    <w:p w:rsidR="00EF6644" w:rsidRDefault="00EF6644" w:rsidP="00EF6644">
      <w:pPr>
        <w:autoSpaceDE w:val="0"/>
        <w:autoSpaceDN w:val="0"/>
        <w:bidi w:val="0"/>
        <w:adjustRightInd w:val="0"/>
        <w:jc w:val="both"/>
        <w:rPr>
          <w:color w:val="000000"/>
          <w:sz w:val="26"/>
          <w:szCs w:val="26"/>
        </w:rPr>
      </w:pPr>
    </w:p>
    <w:p w:rsidR="00EF6644" w:rsidRDefault="00A1495B" w:rsidP="00EF6644">
      <w:pPr>
        <w:autoSpaceDE w:val="0"/>
        <w:autoSpaceDN w:val="0"/>
        <w:bidi w:val="0"/>
        <w:adjustRightInd w:val="0"/>
        <w:jc w:val="both"/>
        <w:rPr>
          <w:color w:val="000000"/>
          <w:sz w:val="26"/>
          <w:szCs w:val="26"/>
        </w:rPr>
      </w:pPr>
      <w:r>
        <w:rPr>
          <w:color w:val="000000"/>
          <w:sz w:val="26"/>
          <w:szCs w:val="26"/>
        </w:rPr>
        <w:t xml:space="preserve">     On s’intéressera par la suite </w:t>
      </w:r>
      <w:r w:rsidR="00E5479B" w:rsidRPr="00E5479B">
        <w:rPr>
          <w:color w:val="000000"/>
          <w:sz w:val="26"/>
          <w:szCs w:val="26"/>
        </w:rPr>
        <w:t>à l’étude de la filtration des</w:t>
      </w:r>
      <w:r w:rsidR="00E5479B">
        <w:rPr>
          <w:color w:val="000000"/>
          <w:sz w:val="26"/>
          <w:szCs w:val="26"/>
        </w:rPr>
        <w:t xml:space="preserve"> mélanges liquide </w:t>
      </w:r>
      <w:r w:rsidR="00E5479B" w:rsidRPr="00E5479B">
        <w:rPr>
          <w:color w:val="000000"/>
          <w:sz w:val="26"/>
          <w:szCs w:val="26"/>
        </w:rPr>
        <w:t>solide, bien que de nombreux principes généraux soient applicables</w:t>
      </w:r>
      <w:r w:rsidR="00E5479B">
        <w:rPr>
          <w:color w:val="000000"/>
          <w:sz w:val="26"/>
          <w:szCs w:val="26"/>
        </w:rPr>
        <w:t xml:space="preserve"> </w:t>
      </w:r>
      <w:r w:rsidR="00E5479B" w:rsidRPr="00E5479B">
        <w:rPr>
          <w:color w:val="000000"/>
          <w:sz w:val="26"/>
          <w:szCs w:val="26"/>
        </w:rPr>
        <w:t>aux autres types de filtration. Un tel mélange, ou suspension, est aussi</w:t>
      </w:r>
      <w:r w:rsidR="00E5479B">
        <w:rPr>
          <w:color w:val="000000"/>
          <w:sz w:val="26"/>
          <w:szCs w:val="26"/>
        </w:rPr>
        <w:t xml:space="preserve"> </w:t>
      </w:r>
      <w:r w:rsidR="00E5479B" w:rsidRPr="00E5479B">
        <w:rPr>
          <w:color w:val="000000"/>
          <w:sz w:val="26"/>
          <w:szCs w:val="26"/>
        </w:rPr>
        <w:t xml:space="preserve">appelé </w:t>
      </w:r>
      <w:r w:rsidR="00E5479B" w:rsidRPr="00EF6644">
        <w:rPr>
          <w:b/>
          <w:bCs/>
          <w:i/>
          <w:iCs/>
          <w:color w:val="000000"/>
          <w:sz w:val="26"/>
          <w:szCs w:val="26"/>
        </w:rPr>
        <w:t>préfilt</w:t>
      </w:r>
      <w:r w:rsidR="00E5479B" w:rsidRPr="00E5479B">
        <w:rPr>
          <w:color w:val="000000"/>
          <w:sz w:val="26"/>
          <w:szCs w:val="26"/>
        </w:rPr>
        <w:t>.</w:t>
      </w:r>
      <w:r w:rsidR="00EF6644">
        <w:rPr>
          <w:color w:val="000000"/>
          <w:sz w:val="26"/>
          <w:szCs w:val="26"/>
        </w:rPr>
        <w:t xml:space="preserve"> </w:t>
      </w:r>
    </w:p>
    <w:p w:rsidR="00EF6644" w:rsidRDefault="00EF6644" w:rsidP="00EF6644">
      <w:pPr>
        <w:autoSpaceDE w:val="0"/>
        <w:autoSpaceDN w:val="0"/>
        <w:bidi w:val="0"/>
        <w:adjustRightInd w:val="0"/>
        <w:jc w:val="both"/>
        <w:rPr>
          <w:color w:val="000000"/>
          <w:sz w:val="26"/>
          <w:szCs w:val="26"/>
        </w:rPr>
      </w:pPr>
    </w:p>
    <w:p w:rsidR="00EF6644" w:rsidRDefault="00EF6644" w:rsidP="00EF6644">
      <w:pPr>
        <w:autoSpaceDE w:val="0"/>
        <w:autoSpaceDN w:val="0"/>
        <w:bidi w:val="0"/>
        <w:adjustRightInd w:val="0"/>
        <w:jc w:val="both"/>
        <w:rPr>
          <w:color w:val="000000"/>
          <w:sz w:val="26"/>
          <w:szCs w:val="26"/>
        </w:rPr>
      </w:pPr>
      <w:r>
        <w:rPr>
          <w:color w:val="000000"/>
          <w:sz w:val="26"/>
          <w:szCs w:val="26"/>
        </w:rPr>
        <w:t xml:space="preserve">      </w:t>
      </w:r>
      <w:r w:rsidR="00E5479B" w:rsidRPr="00E5479B">
        <w:rPr>
          <w:color w:val="000000"/>
          <w:sz w:val="26"/>
          <w:szCs w:val="26"/>
        </w:rPr>
        <w:t>Au-delà du filtre, on récupère un liquide plus ou moins bien purifié, baptisé filtrat</w:t>
      </w:r>
      <w:r w:rsidR="00E5479B">
        <w:rPr>
          <w:color w:val="000000"/>
          <w:sz w:val="26"/>
          <w:szCs w:val="26"/>
        </w:rPr>
        <w:t xml:space="preserve"> </w:t>
      </w:r>
      <w:r w:rsidR="00E5479B" w:rsidRPr="00E5479B">
        <w:rPr>
          <w:color w:val="000000"/>
          <w:sz w:val="26"/>
          <w:szCs w:val="26"/>
        </w:rPr>
        <w:t>ou parfois eaux mères.</w:t>
      </w:r>
      <w:r>
        <w:rPr>
          <w:color w:val="000000"/>
          <w:sz w:val="26"/>
          <w:szCs w:val="26"/>
        </w:rPr>
        <w:t xml:space="preserve"> </w:t>
      </w:r>
    </w:p>
    <w:p w:rsidR="00EF6644" w:rsidRDefault="00EF6644" w:rsidP="00EF6644">
      <w:pPr>
        <w:autoSpaceDE w:val="0"/>
        <w:autoSpaceDN w:val="0"/>
        <w:bidi w:val="0"/>
        <w:adjustRightInd w:val="0"/>
        <w:jc w:val="both"/>
        <w:rPr>
          <w:color w:val="000000"/>
          <w:sz w:val="26"/>
          <w:szCs w:val="26"/>
        </w:rPr>
      </w:pPr>
    </w:p>
    <w:p w:rsidR="00E5479B" w:rsidRPr="00E5479B" w:rsidRDefault="00EF6644" w:rsidP="00EF6644">
      <w:pPr>
        <w:autoSpaceDE w:val="0"/>
        <w:autoSpaceDN w:val="0"/>
        <w:bidi w:val="0"/>
        <w:adjustRightInd w:val="0"/>
        <w:jc w:val="both"/>
        <w:rPr>
          <w:color w:val="000000"/>
          <w:sz w:val="26"/>
          <w:szCs w:val="26"/>
        </w:rPr>
      </w:pPr>
      <w:r>
        <w:rPr>
          <w:color w:val="000000"/>
          <w:sz w:val="26"/>
          <w:szCs w:val="26"/>
        </w:rPr>
        <w:t xml:space="preserve">      </w:t>
      </w:r>
      <w:r w:rsidR="00E5479B" w:rsidRPr="00E5479B">
        <w:rPr>
          <w:color w:val="000000"/>
          <w:sz w:val="26"/>
          <w:szCs w:val="26"/>
        </w:rPr>
        <w:t>Pour séparer au mieux les deux constituants du préfilt, deux techniques sont</w:t>
      </w:r>
      <w:r w:rsidR="00E5479B">
        <w:rPr>
          <w:color w:val="000000"/>
          <w:sz w:val="26"/>
          <w:szCs w:val="26"/>
        </w:rPr>
        <w:t xml:space="preserve"> </w:t>
      </w:r>
      <w:r w:rsidR="00E5479B" w:rsidRPr="00E5479B">
        <w:rPr>
          <w:color w:val="000000"/>
          <w:sz w:val="26"/>
          <w:szCs w:val="26"/>
        </w:rPr>
        <w:t xml:space="preserve">applicables : </w:t>
      </w:r>
      <w:r>
        <w:rPr>
          <w:color w:val="000000"/>
          <w:sz w:val="26"/>
          <w:szCs w:val="26"/>
        </w:rPr>
        <w:t xml:space="preserve">   </w:t>
      </w:r>
      <w:r w:rsidR="00E5479B" w:rsidRPr="00EF6644">
        <w:rPr>
          <w:b/>
          <w:bCs/>
          <w:i/>
          <w:iCs/>
          <w:color w:val="000000"/>
          <w:sz w:val="26"/>
          <w:szCs w:val="26"/>
        </w:rPr>
        <w:t>la filtration sur support</w:t>
      </w:r>
      <w:r w:rsidR="00E5479B" w:rsidRPr="00E5479B">
        <w:rPr>
          <w:color w:val="000000"/>
          <w:sz w:val="26"/>
          <w:szCs w:val="26"/>
        </w:rPr>
        <w:t xml:space="preserve"> et </w:t>
      </w:r>
      <w:r w:rsidR="00E5479B" w:rsidRPr="00EF6644">
        <w:rPr>
          <w:b/>
          <w:bCs/>
          <w:i/>
          <w:iCs/>
          <w:color w:val="000000"/>
          <w:sz w:val="26"/>
          <w:szCs w:val="26"/>
        </w:rPr>
        <w:t>la filtration en profondeur</w:t>
      </w:r>
      <w:r w:rsidR="00E5479B" w:rsidRPr="00E5479B">
        <w:rPr>
          <w:color w:val="000000"/>
          <w:sz w:val="26"/>
          <w:szCs w:val="26"/>
        </w:rPr>
        <w:t>.</w:t>
      </w:r>
    </w:p>
    <w:p w:rsidR="00EF6644" w:rsidRDefault="00EF6644" w:rsidP="00EF6644">
      <w:pPr>
        <w:autoSpaceDE w:val="0"/>
        <w:autoSpaceDN w:val="0"/>
        <w:bidi w:val="0"/>
        <w:adjustRightInd w:val="0"/>
        <w:jc w:val="both"/>
        <w:rPr>
          <w:rFonts w:ascii="Lucida Calligraphy" w:hAnsi="Lucida Calligraphy"/>
          <w:color w:val="000000"/>
          <w:sz w:val="32"/>
          <w:szCs w:val="32"/>
        </w:rPr>
      </w:pPr>
      <w:r>
        <w:rPr>
          <w:rFonts w:ascii="Lucida Calligraphy" w:hAnsi="Lucida Calligraphy"/>
          <w:color w:val="000000"/>
          <w:sz w:val="32"/>
          <w:szCs w:val="32"/>
        </w:rPr>
        <w:t xml:space="preserve">    </w:t>
      </w:r>
    </w:p>
    <w:p w:rsidR="00EF6644" w:rsidRPr="00EF6644" w:rsidRDefault="00EF6644" w:rsidP="00EF6644">
      <w:pPr>
        <w:autoSpaceDE w:val="0"/>
        <w:autoSpaceDN w:val="0"/>
        <w:bidi w:val="0"/>
        <w:adjustRightInd w:val="0"/>
        <w:jc w:val="both"/>
        <w:rPr>
          <w:color w:val="000000"/>
          <w:sz w:val="26"/>
          <w:szCs w:val="26"/>
        </w:rPr>
      </w:pPr>
    </w:p>
    <w:p w:rsidR="00C0010B" w:rsidRPr="009B25BE" w:rsidRDefault="00C0010B" w:rsidP="009B25BE">
      <w:pPr>
        <w:autoSpaceDE w:val="0"/>
        <w:autoSpaceDN w:val="0"/>
        <w:bidi w:val="0"/>
        <w:adjustRightInd w:val="0"/>
        <w:jc w:val="center"/>
        <w:rPr>
          <w:rFonts w:ascii="Lucida Calligraphy" w:hAnsi="Lucida Calligraphy"/>
          <w:sz w:val="40"/>
          <w:szCs w:val="40"/>
        </w:rPr>
      </w:pPr>
      <w:r w:rsidRPr="009B25BE">
        <w:rPr>
          <w:rFonts w:ascii="Lucida Calligraphy" w:hAnsi="Lucida Calligraphy"/>
          <w:sz w:val="40"/>
          <w:szCs w:val="40"/>
        </w:rPr>
        <w:t>Aspects théoriques sur</w:t>
      </w:r>
      <w:bookmarkStart w:id="0" w:name="_GoBack"/>
      <w:bookmarkEnd w:id="0"/>
      <w:r w:rsidRPr="009B25BE">
        <w:rPr>
          <w:rFonts w:ascii="Lucida Calligraphy" w:hAnsi="Lucida Calligraphy"/>
          <w:sz w:val="40"/>
          <w:szCs w:val="40"/>
        </w:rPr>
        <w:t xml:space="preserve"> </w:t>
      </w:r>
      <w:smartTag w:uri="urn:schemas-microsoft-com:office:smarttags" w:element="PersonName">
        <w:smartTagPr>
          <w:attr w:name="ProductID" w:val="la Filtration"/>
        </w:smartTagPr>
        <w:r w:rsidRPr="009B25BE">
          <w:rPr>
            <w:rFonts w:ascii="Lucida Calligraphy" w:hAnsi="Lucida Calligraphy"/>
            <w:sz w:val="40"/>
            <w:szCs w:val="40"/>
          </w:rPr>
          <w:t>la Filtration</w:t>
        </w:r>
      </w:smartTag>
    </w:p>
    <w:p w:rsidR="00C0010B" w:rsidRDefault="00C0010B" w:rsidP="00C0010B">
      <w:pPr>
        <w:autoSpaceDE w:val="0"/>
        <w:autoSpaceDN w:val="0"/>
        <w:bidi w:val="0"/>
        <w:adjustRightInd w:val="0"/>
        <w:rPr>
          <w:color w:val="000000"/>
          <w:sz w:val="26"/>
          <w:szCs w:val="26"/>
        </w:rPr>
      </w:pPr>
    </w:p>
    <w:p w:rsidR="00C0010B" w:rsidRDefault="00C0010B" w:rsidP="00C0010B">
      <w:pPr>
        <w:autoSpaceDE w:val="0"/>
        <w:autoSpaceDN w:val="0"/>
        <w:bidi w:val="0"/>
        <w:adjustRightInd w:val="0"/>
        <w:jc w:val="both"/>
        <w:rPr>
          <w:color w:val="000000"/>
          <w:sz w:val="26"/>
          <w:szCs w:val="26"/>
        </w:rPr>
      </w:pPr>
      <w:r>
        <w:rPr>
          <w:color w:val="000000"/>
          <w:sz w:val="26"/>
          <w:szCs w:val="26"/>
        </w:rPr>
        <w:t xml:space="preserve">      </w:t>
      </w:r>
      <w:r w:rsidRPr="00530EF8">
        <w:rPr>
          <w:color w:val="000000"/>
          <w:sz w:val="26"/>
          <w:szCs w:val="26"/>
        </w:rPr>
        <w:t>Le but de la filtration est la séparation d’une phase continue et</w:t>
      </w:r>
      <w:r>
        <w:rPr>
          <w:color w:val="000000"/>
          <w:sz w:val="26"/>
          <w:szCs w:val="26"/>
        </w:rPr>
        <w:t xml:space="preserve"> </w:t>
      </w:r>
      <w:r w:rsidRPr="00530EF8">
        <w:rPr>
          <w:color w:val="000000"/>
          <w:sz w:val="26"/>
          <w:szCs w:val="26"/>
        </w:rPr>
        <w:t>d’une phase di</w:t>
      </w:r>
      <w:r>
        <w:rPr>
          <w:color w:val="000000"/>
          <w:sz w:val="26"/>
          <w:szCs w:val="26"/>
        </w:rPr>
        <w:t>spersée, initialement mélangées</w:t>
      </w:r>
      <w:r w:rsidRPr="00530EF8">
        <w:rPr>
          <w:color w:val="000000"/>
          <w:sz w:val="26"/>
          <w:szCs w:val="26"/>
        </w:rPr>
        <w:t>; ce mélange est</w:t>
      </w:r>
      <w:r>
        <w:rPr>
          <w:color w:val="000000"/>
          <w:sz w:val="26"/>
          <w:szCs w:val="26"/>
        </w:rPr>
        <w:t xml:space="preserve"> </w:t>
      </w:r>
      <w:r w:rsidRPr="00530EF8">
        <w:rPr>
          <w:color w:val="000000"/>
          <w:sz w:val="26"/>
          <w:szCs w:val="26"/>
        </w:rPr>
        <w:t xml:space="preserve">désigné sous le terme général de suspension </w:t>
      </w:r>
      <w:r>
        <w:rPr>
          <w:color w:val="000000"/>
          <w:sz w:val="26"/>
          <w:szCs w:val="26"/>
        </w:rPr>
        <w:t xml:space="preserve">               </w:t>
      </w:r>
      <w:r w:rsidRPr="00530EF8">
        <w:rPr>
          <w:color w:val="000000"/>
          <w:sz w:val="26"/>
          <w:szCs w:val="26"/>
        </w:rPr>
        <w:t>(ou préfiltre).</w:t>
      </w:r>
    </w:p>
    <w:p w:rsidR="009B25BE" w:rsidRPr="00530EF8" w:rsidRDefault="009B25BE" w:rsidP="009B25BE">
      <w:pPr>
        <w:autoSpaceDE w:val="0"/>
        <w:autoSpaceDN w:val="0"/>
        <w:bidi w:val="0"/>
        <w:adjustRightInd w:val="0"/>
        <w:jc w:val="both"/>
        <w:rPr>
          <w:color w:val="000000"/>
          <w:sz w:val="26"/>
          <w:szCs w:val="26"/>
        </w:rPr>
      </w:pPr>
    </w:p>
    <w:p w:rsidR="00C0010B" w:rsidRPr="005A58CC" w:rsidRDefault="009B25BE" w:rsidP="009B25BE">
      <w:pPr>
        <w:numPr>
          <w:ilvl w:val="0"/>
          <w:numId w:val="18"/>
        </w:numPr>
        <w:autoSpaceDE w:val="0"/>
        <w:autoSpaceDN w:val="0"/>
        <w:bidi w:val="0"/>
        <w:adjustRightInd w:val="0"/>
        <w:rPr>
          <w:rFonts w:ascii="Comic Sans MS" w:hAnsi="Comic Sans MS"/>
          <w:color w:val="000000"/>
          <w:sz w:val="28"/>
          <w:szCs w:val="28"/>
          <w:u w:val="single"/>
        </w:rPr>
      </w:pPr>
      <w:r w:rsidRPr="005A58CC">
        <w:rPr>
          <w:rFonts w:ascii="Comic Sans MS" w:hAnsi="Comic Sans MS"/>
          <w:color w:val="000000"/>
          <w:sz w:val="28"/>
          <w:szCs w:val="28"/>
          <w:u w:val="single"/>
        </w:rPr>
        <w:t>Techniques de filtration :</w:t>
      </w:r>
    </w:p>
    <w:p w:rsidR="009B25BE" w:rsidRDefault="009B25BE" w:rsidP="009B25BE">
      <w:pPr>
        <w:autoSpaceDE w:val="0"/>
        <w:autoSpaceDN w:val="0"/>
        <w:bidi w:val="0"/>
        <w:adjustRightInd w:val="0"/>
        <w:rPr>
          <w:color w:val="000000"/>
          <w:sz w:val="26"/>
          <w:szCs w:val="26"/>
        </w:rPr>
      </w:pPr>
    </w:p>
    <w:p w:rsidR="00C0010B" w:rsidRDefault="00C0010B" w:rsidP="00C0010B">
      <w:pPr>
        <w:autoSpaceDE w:val="0"/>
        <w:autoSpaceDN w:val="0"/>
        <w:bidi w:val="0"/>
        <w:adjustRightInd w:val="0"/>
        <w:rPr>
          <w:color w:val="000000"/>
          <w:sz w:val="26"/>
          <w:szCs w:val="26"/>
        </w:rPr>
      </w:pPr>
      <w:r>
        <w:rPr>
          <w:color w:val="000000"/>
          <w:sz w:val="26"/>
          <w:szCs w:val="26"/>
        </w:rPr>
        <w:t xml:space="preserve">     </w:t>
      </w:r>
      <w:r w:rsidRPr="00530EF8">
        <w:rPr>
          <w:color w:val="000000"/>
          <w:sz w:val="26"/>
          <w:szCs w:val="26"/>
        </w:rPr>
        <w:t>La séparation peut être effectuée de deux façons différentes.</w:t>
      </w:r>
    </w:p>
    <w:p w:rsidR="00C0010B" w:rsidRPr="00530EF8" w:rsidRDefault="00C0010B" w:rsidP="00C0010B">
      <w:pPr>
        <w:autoSpaceDE w:val="0"/>
        <w:autoSpaceDN w:val="0"/>
        <w:bidi w:val="0"/>
        <w:adjustRightInd w:val="0"/>
        <w:rPr>
          <w:color w:val="000000"/>
          <w:sz w:val="26"/>
          <w:szCs w:val="26"/>
        </w:rPr>
      </w:pPr>
    </w:p>
    <w:p w:rsidR="00C0010B" w:rsidRPr="005A58CC" w:rsidRDefault="009B25BE" w:rsidP="00DB60A7">
      <w:pPr>
        <w:autoSpaceDE w:val="0"/>
        <w:autoSpaceDN w:val="0"/>
        <w:bidi w:val="0"/>
        <w:adjustRightInd w:val="0"/>
        <w:rPr>
          <w:b/>
          <w:bCs/>
          <w:i/>
          <w:iCs/>
          <w:color w:val="000000"/>
          <w:sz w:val="26"/>
          <w:szCs w:val="26"/>
        </w:rPr>
      </w:pPr>
      <w:r>
        <w:rPr>
          <w:b/>
          <w:bCs/>
          <w:i/>
          <w:iCs/>
          <w:color w:val="000000"/>
          <w:sz w:val="22"/>
          <w:szCs w:val="22"/>
        </w:rPr>
        <w:t xml:space="preserve">       </w:t>
      </w:r>
      <w:r w:rsidRPr="009B25BE">
        <w:rPr>
          <w:b/>
          <w:bCs/>
          <w:i/>
          <w:iCs/>
          <w:color w:val="000000"/>
        </w:rPr>
        <w:t xml:space="preserve">  </w:t>
      </w:r>
      <w:r w:rsidRPr="005A58CC">
        <w:rPr>
          <w:b/>
          <w:bCs/>
          <w:i/>
          <w:iCs/>
          <w:color w:val="000000"/>
          <w:sz w:val="26"/>
          <w:szCs w:val="26"/>
        </w:rPr>
        <w:t xml:space="preserve"> I-1 </w:t>
      </w:r>
      <w:r w:rsidR="00C0010B" w:rsidRPr="005A58CC">
        <w:rPr>
          <w:b/>
          <w:bCs/>
          <w:i/>
          <w:iCs/>
          <w:color w:val="000000"/>
          <w:sz w:val="26"/>
          <w:szCs w:val="26"/>
        </w:rPr>
        <w:t>Filtration dans la masse ou en profondeur :</w:t>
      </w:r>
    </w:p>
    <w:p w:rsidR="00DB60A7" w:rsidRPr="00DB60A7" w:rsidRDefault="00DB60A7" w:rsidP="00DB60A7">
      <w:pPr>
        <w:autoSpaceDE w:val="0"/>
        <w:autoSpaceDN w:val="0"/>
        <w:bidi w:val="0"/>
        <w:adjustRightInd w:val="0"/>
        <w:rPr>
          <w:b/>
          <w:bCs/>
          <w:i/>
          <w:iCs/>
          <w:color w:val="000000"/>
        </w:rPr>
      </w:pPr>
    </w:p>
    <w:p w:rsidR="00C0010B" w:rsidRDefault="00C0010B" w:rsidP="00C0010B">
      <w:pPr>
        <w:autoSpaceDE w:val="0"/>
        <w:autoSpaceDN w:val="0"/>
        <w:bidi w:val="0"/>
        <w:adjustRightInd w:val="0"/>
        <w:jc w:val="both"/>
        <w:rPr>
          <w:color w:val="000000"/>
          <w:sz w:val="26"/>
          <w:szCs w:val="26"/>
        </w:rPr>
      </w:pPr>
      <w:r>
        <w:rPr>
          <w:color w:val="000000"/>
          <w:sz w:val="26"/>
          <w:szCs w:val="26"/>
        </w:rPr>
        <w:t xml:space="preserve">   </w:t>
      </w:r>
      <w:r w:rsidRPr="00530EF8">
        <w:rPr>
          <w:color w:val="000000"/>
          <w:sz w:val="26"/>
          <w:szCs w:val="26"/>
        </w:rPr>
        <w:t>La suspension s’écoule à travers une m</w:t>
      </w:r>
      <w:r>
        <w:rPr>
          <w:color w:val="000000"/>
          <w:sz w:val="26"/>
          <w:szCs w:val="26"/>
        </w:rPr>
        <w:t xml:space="preserve">asse poreuse (lit de particules </w:t>
      </w:r>
      <w:r w:rsidRPr="00530EF8">
        <w:rPr>
          <w:color w:val="000000"/>
          <w:sz w:val="26"/>
          <w:szCs w:val="26"/>
        </w:rPr>
        <w:t>consolidé ou non, papier, feutre...) à l’intérieur de laquelle les</w:t>
      </w:r>
      <w:r>
        <w:rPr>
          <w:color w:val="000000"/>
          <w:sz w:val="26"/>
          <w:szCs w:val="26"/>
        </w:rPr>
        <w:t xml:space="preserve"> </w:t>
      </w:r>
      <w:r w:rsidRPr="00530EF8">
        <w:rPr>
          <w:color w:val="000000"/>
          <w:sz w:val="26"/>
          <w:szCs w:val="26"/>
        </w:rPr>
        <w:t>particules ou globules de la phase dispersée sont plus ou moins</w:t>
      </w:r>
      <w:r>
        <w:rPr>
          <w:color w:val="000000"/>
          <w:sz w:val="26"/>
          <w:szCs w:val="26"/>
        </w:rPr>
        <w:t xml:space="preserve"> </w:t>
      </w:r>
      <w:r w:rsidRPr="00530EF8">
        <w:rPr>
          <w:color w:val="000000"/>
          <w:sz w:val="26"/>
          <w:szCs w:val="26"/>
        </w:rPr>
        <w:t>retenus, entraînant un colmatage progressif de la masse filtrante. La</w:t>
      </w:r>
      <w:r>
        <w:rPr>
          <w:color w:val="000000"/>
          <w:sz w:val="26"/>
          <w:szCs w:val="26"/>
        </w:rPr>
        <w:t xml:space="preserve"> </w:t>
      </w:r>
      <w:r w:rsidRPr="00530EF8">
        <w:rPr>
          <w:color w:val="000000"/>
          <w:sz w:val="26"/>
          <w:szCs w:val="26"/>
        </w:rPr>
        <w:t xml:space="preserve">phase continue sortant de la masse poreuse, appelée </w:t>
      </w:r>
      <w:r w:rsidRPr="00B94DB3">
        <w:rPr>
          <w:b/>
          <w:bCs/>
          <w:i/>
          <w:iCs/>
          <w:color w:val="000000"/>
          <w:sz w:val="26"/>
          <w:szCs w:val="26"/>
        </w:rPr>
        <w:t>filtrat</w:t>
      </w:r>
      <w:r w:rsidRPr="00530EF8">
        <w:rPr>
          <w:color w:val="000000"/>
          <w:sz w:val="26"/>
          <w:szCs w:val="26"/>
        </w:rPr>
        <w:t xml:space="preserve"> pour les</w:t>
      </w:r>
      <w:r>
        <w:rPr>
          <w:color w:val="000000"/>
          <w:sz w:val="26"/>
          <w:szCs w:val="26"/>
        </w:rPr>
        <w:t xml:space="preserve"> </w:t>
      </w:r>
      <w:r w:rsidRPr="00530EF8">
        <w:rPr>
          <w:color w:val="000000"/>
          <w:sz w:val="26"/>
          <w:szCs w:val="26"/>
        </w:rPr>
        <w:t>liquides, sera soit parfaitement pure, soit appauvrie en phase dispersée.</w:t>
      </w:r>
    </w:p>
    <w:p w:rsidR="00C0010B" w:rsidRPr="00873B16" w:rsidRDefault="00C0010B" w:rsidP="00C0010B">
      <w:pPr>
        <w:autoSpaceDE w:val="0"/>
        <w:autoSpaceDN w:val="0"/>
        <w:bidi w:val="0"/>
        <w:adjustRightInd w:val="0"/>
        <w:rPr>
          <w:sz w:val="26"/>
          <w:szCs w:val="26"/>
        </w:rPr>
      </w:pPr>
    </w:p>
    <w:p w:rsidR="00C0010B" w:rsidRPr="009B25BE" w:rsidRDefault="009B25BE" w:rsidP="00C0010B">
      <w:pPr>
        <w:autoSpaceDE w:val="0"/>
        <w:autoSpaceDN w:val="0"/>
        <w:bidi w:val="0"/>
        <w:adjustRightInd w:val="0"/>
        <w:rPr>
          <w:b/>
          <w:bCs/>
          <w:i/>
          <w:iCs/>
          <w:color w:val="000000"/>
        </w:rPr>
      </w:pPr>
      <w:r w:rsidRPr="009B25BE">
        <w:rPr>
          <w:b/>
          <w:bCs/>
          <w:i/>
          <w:iCs/>
          <w:color w:val="000000"/>
        </w:rPr>
        <w:t xml:space="preserve">         </w:t>
      </w:r>
      <w:r w:rsidRPr="005A58CC">
        <w:rPr>
          <w:b/>
          <w:bCs/>
          <w:i/>
          <w:iCs/>
          <w:color w:val="000000"/>
          <w:sz w:val="26"/>
          <w:szCs w:val="26"/>
        </w:rPr>
        <w:t xml:space="preserve"> I-2 </w:t>
      </w:r>
      <w:r w:rsidR="00C0010B" w:rsidRPr="005A58CC">
        <w:rPr>
          <w:b/>
          <w:bCs/>
          <w:i/>
          <w:iCs/>
          <w:color w:val="000000"/>
          <w:sz w:val="26"/>
          <w:szCs w:val="26"/>
        </w:rPr>
        <w:t>Filtration sur support :</w:t>
      </w:r>
    </w:p>
    <w:p w:rsidR="00C0010B" w:rsidRPr="00FD2DEF" w:rsidRDefault="00C0010B" w:rsidP="00C0010B">
      <w:pPr>
        <w:autoSpaceDE w:val="0"/>
        <w:autoSpaceDN w:val="0"/>
        <w:bidi w:val="0"/>
        <w:adjustRightInd w:val="0"/>
        <w:ind w:left="360"/>
        <w:rPr>
          <w:rFonts w:ascii="Lucida Calligraphy" w:hAnsi="Lucida Calligraphy" w:cs="Univers-Bold"/>
          <w:b/>
          <w:bCs/>
          <w:color w:val="000000"/>
        </w:rPr>
      </w:pPr>
    </w:p>
    <w:p w:rsidR="00C0010B" w:rsidRDefault="00C0010B" w:rsidP="00B94DB3">
      <w:pPr>
        <w:autoSpaceDE w:val="0"/>
        <w:autoSpaceDN w:val="0"/>
        <w:bidi w:val="0"/>
        <w:adjustRightInd w:val="0"/>
        <w:jc w:val="both"/>
        <w:rPr>
          <w:color w:val="000000"/>
          <w:sz w:val="26"/>
          <w:szCs w:val="26"/>
        </w:rPr>
      </w:pPr>
      <w:r>
        <w:rPr>
          <w:color w:val="000000"/>
          <w:sz w:val="26"/>
          <w:szCs w:val="26"/>
        </w:rPr>
        <w:t xml:space="preserve">     </w:t>
      </w:r>
      <w:r w:rsidRPr="00FD2DEF">
        <w:rPr>
          <w:color w:val="000000"/>
          <w:sz w:val="26"/>
          <w:szCs w:val="26"/>
        </w:rPr>
        <w:t>On amène la suspension au-dessus d’un support (toile, feutre,</w:t>
      </w:r>
      <w:r>
        <w:rPr>
          <w:color w:val="000000"/>
          <w:sz w:val="26"/>
          <w:szCs w:val="26"/>
        </w:rPr>
        <w:t xml:space="preserve"> </w:t>
      </w:r>
      <w:r w:rsidRPr="00FD2DEF">
        <w:rPr>
          <w:color w:val="000000"/>
          <w:sz w:val="26"/>
          <w:szCs w:val="26"/>
        </w:rPr>
        <w:t>membrane, grille...) sur lequel les particules vont se déposer sous la</w:t>
      </w:r>
      <w:r>
        <w:rPr>
          <w:color w:val="000000"/>
          <w:sz w:val="26"/>
          <w:szCs w:val="26"/>
        </w:rPr>
        <w:t xml:space="preserve"> </w:t>
      </w:r>
      <w:r w:rsidRPr="00FD2DEF">
        <w:rPr>
          <w:color w:val="000000"/>
          <w:sz w:val="26"/>
          <w:szCs w:val="26"/>
        </w:rPr>
        <w:t>forme d’un gâteau d’épais</w:t>
      </w:r>
      <w:r w:rsidR="00B94DB3">
        <w:rPr>
          <w:color w:val="000000"/>
          <w:sz w:val="26"/>
          <w:szCs w:val="26"/>
        </w:rPr>
        <w:t xml:space="preserve">seur croissante. Le filtrat est </w:t>
      </w:r>
      <w:r w:rsidRPr="00FD2DEF">
        <w:rPr>
          <w:color w:val="000000"/>
          <w:sz w:val="26"/>
          <w:szCs w:val="26"/>
        </w:rPr>
        <w:t>recueilli sous</w:t>
      </w:r>
      <w:r>
        <w:rPr>
          <w:color w:val="000000"/>
          <w:sz w:val="26"/>
          <w:szCs w:val="26"/>
        </w:rPr>
        <w:t xml:space="preserve"> </w:t>
      </w:r>
      <w:r w:rsidRPr="00FD2DEF">
        <w:rPr>
          <w:color w:val="000000"/>
          <w:sz w:val="26"/>
          <w:szCs w:val="26"/>
        </w:rPr>
        <w:t>le support.</w:t>
      </w:r>
    </w:p>
    <w:p w:rsidR="00C0010B" w:rsidRPr="00FD2DEF" w:rsidRDefault="00C0010B" w:rsidP="00C0010B">
      <w:pPr>
        <w:autoSpaceDE w:val="0"/>
        <w:autoSpaceDN w:val="0"/>
        <w:bidi w:val="0"/>
        <w:adjustRightInd w:val="0"/>
        <w:rPr>
          <w:color w:val="000000"/>
          <w:sz w:val="26"/>
          <w:szCs w:val="26"/>
        </w:rPr>
      </w:pPr>
    </w:p>
    <w:p w:rsidR="00C0010B" w:rsidRPr="005A58CC" w:rsidRDefault="00C0010B" w:rsidP="00C0010B">
      <w:pPr>
        <w:numPr>
          <w:ilvl w:val="0"/>
          <w:numId w:val="18"/>
        </w:numPr>
        <w:autoSpaceDE w:val="0"/>
        <w:autoSpaceDN w:val="0"/>
        <w:bidi w:val="0"/>
        <w:adjustRightInd w:val="0"/>
        <w:rPr>
          <w:rFonts w:ascii="Comic Sans MS" w:hAnsi="Comic Sans MS"/>
          <w:color w:val="000000"/>
          <w:sz w:val="28"/>
          <w:szCs w:val="28"/>
          <w:u w:val="single"/>
        </w:rPr>
      </w:pPr>
      <w:r w:rsidRPr="005A58CC">
        <w:rPr>
          <w:rFonts w:ascii="Comic Sans MS" w:hAnsi="Comic Sans MS"/>
          <w:color w:val="000000"/>
          <w:sz w:val="28"/>
          <w:szCs w:val="28"/>
          <w:u w:val="single"/>
        </w:rPr>
        <w:t>Lois générales :</w:t>
      </w:r>
    </w:p>
    <w:p w:rsidR="00C0010B" w:rsidRDefault="00C0010B" w:rsidP="00C0010B">
      <w:pPr>
        <w:autoSpaceDE w:val="0"/>
        <w:autoSpaceDN w:val="0"/>
        <w:bidi w:val="0"/>
        <w:adjustRightInd w:val="0"/>
        <w:rPr>
          <w:color w:val="000000"/>
          <w:sz w:val="26"/>
          <w:szCs w:val="26"/>
        </w:rPr>
      </w:pPr>
    </w:p>
    <w:p w:rsidR="00C0010B" w:rsidRDefault="00C0010B" w:rsidP="00C0010B">
      <w:pPr>
        <w:autoSpaceDE w:val="0"/>
        <w:autoSpaceDN w:val="0"/>
        <w:bidi w:val="0"/>
        <w:adjustRightInd w:val="0"/>
        <w:rPr>
          <w:color w:val="000000"/>
          <w:sz w:val="26"/>
          <w:szCs w:val="26"/>
        </w:rPr>
      </w:pPr>
      <w:r>
        <w:rPr>
          <w:color w:val="000000"/>
          <w:sz w:val="26"/>
          <w:szCs w:val="26"/>
        </w:rPr>
        <w:t xml:space="preserve">       </w:t>
      </w:r>
      <w:r w:rsidRPr="00FD2DEF">
        <w:rPr>
          <w:color w:val="000000"/>
          <w:sz w:val="26"/>
          <w:szCs w:val="26"/>
        </w:rPr>
        <w:t>On considère l’expérience de filtration d’une suspension schématisée</w:t>
      </w:r>
      <w:r>
        <w:rPr>
          <w:color w:val="000000"/>
          <w:sz w:val="26"/>
          <w:szCs w:val="26"/>
        </w:rPr>
        <w:t xml:space="preserve"> </w:t>
      </w:r>
      <w:r w:rsidRPr="00FD2DEF">
        <w:rPr>
          <w:color w:val="000000"/>
          <w:sz w:val="26"/>
          <w:szCs w:val="26"/>
        </w:rPr>
        <w:t xml:space="preserve">sur </w:t>
      </w:r>
      <w:r w:rsidRPr="00FD2DEF">
        <w:rPr>
          <w:b/>
          <w:bCs/>
          <w:color w:val="000000"/>
          <w:sz w:val="26"/>
          <w:szCs w:val="26"/>
        </w:rPr>
        <w:t>la figure 1</w:t>
      </w:r>
      <w:r w:rsidRPr="00FD2DEF">
        <w:rPr>
          <w:color w:val="000000"/>
          <w:sz w:val="26"/>
          <w:szCs w:val="26"/>
        </w:rPr>
        <w:t>.</w:t>
      </w:r>
    </w:p>
    <w:p w:rsidR="00C0010B" w:rsidRPr="00FD2DEF" w:rsidRDefault="00C0010B" w:rsidP="00C0010B">
      <w:pPr>
        <w:autoSpaceDE w:val="0"/>
        <w:autoSpaceDN w:val="0"/>
        <w:bidi w:val="0"/>
        <w:adjustRightInd w:val="0"/>
        <w:rPr>
          <w:color w:val="000000"/>
          <w:sz w:val="26"/>
          <w:szCs w:val="26"/>
        </w:rPr>
      </w:pPr>
    </w:p>
    <w:p w:rsidR="00C0010B" w:rsidRPr="00175A5F" w:rsidRDefault="009D7B15" w:rsidP="00C0010B">
      <w:pPr>
        <w:autoSpaceDE w:val="0"/>
        <w:autoSpaceDN w:val="0"/>
        <w:bidi w:val="0"/>
        <w:adjustRightInd w:val="0"/>
        <w:jc w:val="center"/>
        <w:rPr>
          <w:color w:val="000000"/>
          <w:sz w:val="26"/>
          <w:szCs w:val="26"/>
        </w:rPr>
      </w:pPr>
      <w:r>
        <w:rPr>
          <w:noProof/>
          <w:color w:val="000000"/>
          <w:sz w:val="26"/>
          <w:szCs w:val="26"/>
          <w:lang w:eastAsia="fr-FR"/>
        </w:rPr>
        <w:drawing>
          <wp:inline distT="0" distB="0" distL="0" distR="0">
            <wp:extent cx="3896360" cy="1979930"/>
            <wp:effectExtent l="0" t="0" r="889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6360" cy="1979930"/>
                    </a:xfrm>
                    <a:prstGeom prst="rect">
                      <a:avLst/>
                    </a:prstGeom>
                    <a:noFill/>
                    <a:ln>
                      <a:noFill/>
                    </a:ln>
                  </pic:spPr>
                </pic:pic>
              </a:graphicData>
            </a:graphic>
          </wp:inline>
        </w:drawing>
      </w:r>
    </w:p>
    <w:p w:rsidR="00C0010B" w:rsidRDefault="00C0010B" w:rsidP="00DB60A7">
      <w:pPr>
        <w:autoSpaceDE w:val="0"/>
        <w:autoSpaceDN w:val="0"/>
        <w:bidi w:val="0"/>
        <w:adjustRightInd w:val="0"/>
        <w:jc w:val="center"/>
        <w:rPr>
          <w:color w:val="000000"/>
          <w:sz w:val="26"/>
          <w:szCs w:val="26"/>
        </w:rPr>
      </w:pPr>
      <w:r>
        <w:rPr>
          <w:color w:val="000000"/>
          <w:sz w:val="26"/>
          <w:szCs w:val="26"/>
        </w:rPr>
        <w:t>« </w:t>
      </w:r>
      <w:r w:rsidRPr="00C0010B">
        <w:rPr>
          <w:b/>
          <w:bCs/>
          <w:color w:val="000000"/>
          <w:sz w:val="26"/>
          <w:szCs w:val="26"/>
        </w:rPr>
        <w:t>Figure 1</w:t>
      </w:r>
      <w:r>
        <w:rPr>
          <w:color w:val="000000"/>
          <w:sz w:val="26"/>
          <w:szCs w:val="26"/>
        </w:rPr>
        <w:t xml:space="preserve"> : Filtration des liquides » </w:t>
      </w:r>
    </w:p>
    <w:p w:rsidR="00DB60A7" w:rsidRDefault="00DB60A7" w:rsidP="00DB60A7">
      <w:pPr>
        <w:autoSpaceDE w:val="0"/>
        <w:autoSpaceDN w:val="0"/>
        <w:bidi w:val="0"/>
        <w:adjustRightInd w:val="0"/>
        <w:jc w:val="center"/>
        <w:rPr>
          <w:color w:val="000000"/>
          <w:sz w:val="26"/>
          <w:szCs w:val="26"/>
        </w:rPr>
      </w:pPr>
    </w:p>
    <w:p w:rsidR="00C0010B" w:rsidRPr="00A30D02" w:rsidRDefault="00C0010B" w:rsidP="00DB60A7">
      <w:pPr>
        <w:autoSpaceDE w:val="0"/>
        <w:autoSpaceDN w:val="0"/>
        <w:bidi w:val="0"/>
        <w:adjustRightInd w:val="0"/>
        <w:jc w:val="both"/>
        <w:rPr>
          <w:color w:val="000000"/>
          <w:sz w:val="26"/>
          <w:szCs w:val="26"/>
        </w:rPr>
      </w:pPr>
      <w:r>
        <w:rPr>
          <w:color w:val="000000"/>
          <w:sz w:val="26"/>
          <w:szCs w:val="26"/>
        </w:rPr>
        <w:t xml:space="preserve">  </w:t>
      </w:r>
      <w:r w:rsidRPr="00A30D02">
        <w:rPr>
          <w:color w:val="000000"/>
          <w:sz w:val="26"/>
          <w:szCs w:val="26"/>
        </w:rPr>
        <w:t xml:space="preserve">À l’instant t, l’épaisseur du gâteau est </w:t>
      </w:r>
      <w:r w:rsidRPr="00A30D02">
        <w:rPr>
          <w:b/>
          <w:bCs/>
          <w:color w:val="000000"/>
          <w:sz w:val="26"/>
          <w:szCs w:val="26"/>
        </w:rPr>
        <w:t>Z</w:t>
      </w:r>
      <w:r w:rsidRPr="00A30D02">
        <w:rPr>
          <w:color w:val="000000"/>
          <w:sz w:val="26"/>
          <w:szCs w:val="26"/>
        </w:rPr>
        <w:t xml:space="preserve"> et le volume du filtrat recueilli est </w:t>
      </w:r>
      <w:r w:rsidRPr="00A30D02">
        <w:rPr>
          <w:b/>
          <w:bCs/>
          <w:color w:val="000000"/>
          <w:sz w:val="26"/>
          <w:szCs w:val="26"/>
        </w:rPr>
        <w:t>V</w:t>
      </w:r>
      <w:r w:rsidRPr="00A30D02">
        <w:rPr>
          <w:color w:val="000000"/>
          <w:sz w:val="26"/>
          <w:szCs w:val="26"/>
        </w:rPr>
        <w:t>.</w:t>
      </w:r>
    </w:p>
    <w:p w:rsidR="00C0010B" w:rsidRPr="00A30D02" w:rsidRDefault="00C0010B" w:rsidP="00C0010B">
      <w:pPr>
        <w:autoSpaceDE w:val="0"/>
        <w:autoSpaceDN w:val="0"/>
        <w:bidi w:val="0"/>
        <w:adjustRightInd w:val="0"/>
        <w:jc w:val="both"/>
        <w:rPr>
          <w:color w:val="000000"/>
          <w:sz w:val="26"/>
          <w:szCs w:val="26"/>
        </w:rPr>
      </w:pPr>
      <w:r>
        <w:rPr>
          <w:color w:val="000000"/>
          <w:sz w:val="26"/>
          <w:szCs w:val="26"/>
        </w:rPr>
        <w:t xml:space="preserve">  </w:t>
      </w:r>
      <w:r w:rsidRPr="00A30D02">
        <w:rPr>
          <w:color w:val="000000"/>
          <w:sz w:val="26"/>
          <w:szCs w:val="26"/>
        </w:rPr>
        <w:t xml:space="preserve">Une pression </w:t>
      </w:r>
      <w:r w:rsidRPr="00A30D02">
        <w:rPr>
          <w:b/>
          <w:bCs/>
          <w:color w:val="000000"/>
          <w:sz w:val="26"/>
          <w:szCs w:val="26"/>
        </w:rPr>
        <w:sym w:font="Symbol" w:char="F044"/>
      </w:r>
      <w:r w:rsidRPr="00A30D02">
        <w:rPr>
          <w:b/>
          <w:bCs/>
          <w:color w:val="000000"/>
          <w:sz w:val="26"/>
          <w:szCs w:val="26"/>
        </w:rPr>
        <w:t>P</w:t>
      </w:r>
      <w:r w:rsidRPr="00A30D02">
        <w:rPr>
          <w:color w:val="000000"/>
          <w:sz w:val="26"/>
          <w:szCs w:val="26"/>
        </w:rPr>
        <w:t xml:space="preserve"> est appliquée au-dessus de la suspension.</w:t>
      </w:r>
    </w:p>
    <w:p w:rsidR="00C0010B" w:rsidRPr="00A30D02" w:rsidRDefault="00C0010B" w:rsidP="00C0010B">
      <w:pPr>
        <w:autoSpaceDE w:val="0"/>
        <w:autoSpaceDN w:val="0"/>
        <w:bidi w:val="0"/>
        <w:adjustRightInd w:val="0"/>
        <w:rPr>
          <w:color w:val="000000"/>
          <w:sz w:val="26"/>
          <w:szCs w:val="26"/>
        </w:rPr>
      </w:pPr>
    </w:p>
    <w:p w:rsidR="00C0010B" w:rsidRPr="00A30D02" w:rsidRDefault="00C0010B" w:rsidP="00B94DB3">
      <w:pPr>
        <w:autoSpaceDE w:val="0"/>
        <w:autoSpaceDN w:val="0"/>
        <w:bidi w:val="0"/>
        <w:adjustRightInd w:val="0"/>
        <w:jc w:val="both"/>
        <w:rPr>
          <w:color w:val="000000"/>
          <w:sz w:val="26"/>
          <w:szCs w:val="26"/>
        </w:rPr>
      </w:pPr>
      <w:r w:rsidRPr="00A30D02">
        <w:rPr>
          <w:color w:val="000000"/>
          <w:sz w:val="26"/>
          <w:szCs w:val="26"/>
        </w:rPr>
        <w:t xml:space="preserve">  Le problème posé par la filtration consiste à déterminer les variations du volume de filtrat </w:t>
      </w:r>
      <w:r w:rsidRPr="00A30D02">
        <w:rPr>
          <w:b/>
          <w:bCs/>
          <w:color w:val="000000"/>
          <w:sz w:val="26"/>
          <w:szCs w:val="26"/>
        </w:rPr>
        <w:t>V</w:t>
      </w:r>
      <w:r w:rsidRPr="00A30D02">
        <w:rPr>
          <w:color w:val="000000"/>
          <w:sz w:val="26"/>
          <w:szCs w:val="26"/>
        </w:rPr>
        <w:t xml:space="preserve">, de la perte de charge </w:t>
      </w:r>
      <w:r w:rsidRPr="00A30D02">
        <w:rPr>
          <w:b/>
          <w:bCs/>
          <w:color w:val="000000"/>
          <w:sz w:val="26"/>
          <w:szCs w:val="26"/>
        </w:rPr>
        <w:sym w:font="Symbol" w:char="F044"/>
      </w:r>
      <w:r w:rsidRPr="00A30D02">
        <w:rPr>
          <w:b/>
          <w:bCs/>
          <w:color w:val="000000"/>
          <w:sz w:val="26"/>
          <w:szCs w:val="26"/>
        </w:rPr>
        <w:t>P</w:t>
      </w:r>
      <w:r w:rsidRPr="00A30D02">
        <w:rPr>
          <w:color w:val="000000"/>
          <w:sz w:val="26"/>
          <w:szCs w:val="26"/>
        </w:rPr>
        <w:t xml:space="preserve"> et de la hauteur du gâteau </w:t>
      </w:r>
      <w:r w:rsidRPr="00A30D02">
        <w:rPr>
          <w:b/>
          <w:bCs/>
          <w:color w:val="000000"/>
          <w:sz w:val="26"/>
          <w:szCs w:val="26"/>
        </w:rPr>
        <w:t>Z</w:t>
      </w:r>
      <w:r w:rsidRPr="00A30D02">
        <w:rPr>
          <w:color w:val="000000"/>
          <w:sz w:val="26"/>
          <w:szCs w:val="26"/>
        </w:rPr>
        <w:t xml:space="preserve"> en fonction du temps t, compte tenu des propriétés du préfiltre et du gâteau.</w:t>
      </w:r>
    </w:p>
    <w:p w:rsidR="00C0010B" w:rsidRPr="00A30D02" w:rsidRDefault="00C0010B" w:rsidP="00C0010B">
      <w:pPr>
        <w:autoSpaceDE w:val="0"/>
        <w:autoSpaceDN w:val="0"/>
        <w:bidi w:val="0"/>
        <w:adjustRightInd w:val="0"/>
        <w:jc w:val="both"/>
        <w:rPr>
          <w:color w:val="000000"/>
          <w:sz w:val="26"/>
          <w:szCs w:val="26"/>
        </w:rPr>
      </w:pPr>
      <w:r w:rsidRPr="00A30D02">
        <w:rPr>
          <w:color w:val="000000"/>
          <w:sz w:val="26"/>
          <w:szCs w:val="26"/>
        </w:rPr>
        <w:t xml:space="preserve">  Appelons </w:t>
      </w:r>
      <w:r w:rsidRPr="00A30D02">
        <w:rPr>
          <w:b/>
          <w:bCs/>
          <w:color w:val="000000"/>
          <w:sz w:val="26"/>
          <w:szCs w:val="26"/>
        </w:rPr>
        <w:t>q</w:t>
      </w:r>
      <w:r w:rsidRPr="00A30D02">
        <w:rPr>
          <w:b/>
          <w:bCs/>
          <w:color w:val="000000"/>
          <w:sz w:val="26"/>
          <w:szCs w:val="26"/>
          <w:vertAlign w:val="subscript"/>
        </w:rPr>
        <w:t>v</w:t>
      </w:r>
      <w:r w:rsidRPr="00A30D02">
        <w:rPr>
          <w:color w:val="000000"/>
          <w:sz w:val="26"/>
          <w:szCs w:val="26"/>
        </w:rPr>
        <w:t xml:space="preserve"> le débit volumique instantané de filtrat et posons : </w:t>
      </w:r>
      <w:r w:rsidR="00175A5F" w:rsidRPr="00A30D02">
        <w:rPr>
          <w:position w:val="-24"/>
          <w:sz w:val="26"/>
          <w:szCs w:val="26"/>
        </w:rPr>
        <w:object w:dxaOrig="14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25pt;height:38.25pt" o:ole="">
            <v:imagedata r:id="rId9" o:title=""/>
          </v:shape>
          <o:OLEObject Type="Embed" ProgID="Equation.3" ShapeID="_x0000_i1026" DrawAspect="Content" ObjectID="_1622725023" r:id="rId10"/>
        </w:object>
      </w:r>
      <w:r w:rsidRPr="00A30D02">
        <w:rPr>
          <w:b/>
          <w:bCs/>
          <w:sz w:val="26"/>
          <w:szCs w:val="26"/>
        </w:rPr>
        <w:t>(1)</w:t>
      </w:r>
    </w:p>
    <w:p w:rsidR="00C0010B" w:rsidRPr="00A30D02" w:rsidRDefault="00C0010B" w:rsidP="00C0010B">
      <w:pPr>
        <w:autoSpaceDE w:val="0"/>
        <w:autoSpaceDN w:val="0"/>
        <w:bidi w:val="0"/>
        <w:adjustRightInd w:val="0"/>
        <w:jc w:val="both"/>
        <w:rPr>
          <w:color w:val="000000"/>
          <w:sz w:val="26"/>
          <w:szCs w:val="26"/>
        </w:rPr>
      </w:pPr>
      <w:r w:rsidRPr="00A30D02">
        <w:rPr>
          <w:color w:val="000000"/>
          <w:sz w:val="26"/>
          <w:szCs w:val="26"/>
        </w:rPr>
        <w:t xml:space="preserve">  </w:t>
      </w:r>
      <w:r w:rsidRPr="00A30D02">
        <w:rPr>
          <w:b/>
          <w:bCs/>
          <w:color w:val="000000"/>
          <w:sz w:val="26"/>
          <w:szCs w:val="26"/>
        </w:rPr>
        <w:t>Ω</w:t>
      </w:r>
      <w:r w:rsidRPr="00A30D02">
        <w:rPr>
          <w:color w:val="000000"/>
          <w:sz w:val="26"/>
          <w:szCs w:val="26"/>
        </w:rPr>
        <w:t xml:space="preserve"> étant la surface filtrante. Supposons par ailleurs que le gâteau est homogène et incompressible et que le régime d’écoulement à travers le gâteau est laminaire.</w:t>
      </w:r>
    </w:p>
    <w:p w:rsidR="00C0010B" w:rsidRPr="00A30D02" w:rsidRDefault="00C0010B" w:rsidP="00C0010B">
      <w:pPr>
        <w:autoSpaceDE w:val="0"/>
        <w:autoSpaceDN w:val="0"/>
        <w:bidi w:val="0"/>
        <w:adjustRightInd w:val="0"/>
        <w:jc w:val="both"/>
        <w:rPr>
          <w:color w:val="000000"/>
          <w:sz w:val="26"/>
          <w:szCs w:val="26"/>
        </w:rPr>
      </w:pPr>
      <w:r w:rsidRPr="00A30D02">
        <w:rPr>
          <w:color w:val="000000"/>
          <w:sz w:val="26"/>
          <w:szCs w:val="26"/>
        </w:rPr>
        <w:t xml:space="preserve">On observe que la perte de charge </w:t>
      </w:r>
      <w:r w:rsidRPr="00A30D02">
        <w:rPr>
          <w:b/>
          <w:bCs/>
          <w:color w:val="000000"/>
          <w:sz w:val="26"/>
          <w:szCs w:val="26"/>
        </w:rPr>
        <w:sym w:font="Symbol" w:char="F044"/>
      </w:r>
      <w:r w:rsidRPr="00A30D02">
        <w:rPr>
          <w:b/>
          <w:bCs/>
          <w:color w:val="000000"/>
          <w:sz w:val="26"/>
          <w:szCs w:val="26"/>
        </w:rPr>
        <w:t>P</w:t>
      </w:r>
      <w:r w:rsidRPr="00A30D02">
        <w:rPr>
          <w:color w:val="000000"/>
          <w:sz w:val="26"/>
          <w:szCs w:val="26"/>
        </w:rPr>
        <w:t xml:space="preserve"> est proportionnelle au débit instantané et à la viscosité du fluide (loi de Darcy) :</w:t>
      </w:r>
    </w:p>
    <w:p w:rsidR="00C0010B" w:rsidRPr="00A30D02" w:rsidRDefault="00C0010B" w:rsidP="00DB60A7">
      <w:pPr>
        <w:autoSpaceDE w:val="0"/>
        <w:autoSpaceDN w:val="0"/>
        <w:bidi w:val="0"/>
        <w:adjustRightInd w:val="0"/>
        <w:jc w:val="center"/>
        <w:rPr>
          <w:color w:val="000000"/>
          <w:sz w:val="26"/>
          <w:szCs w:val="26"/>
        </w:rPr>
      </w:pPr>
      <w:r w:rsidRPr="00A30D02">
        <w:rPr>
          <w:color w:val="000000"/>
          <w:position w:val="-10"/>
          <w:sz w:val="26"/>
          <w:szCs w:val="26"/>
        </w:rPr>
        <w:object w:dxaOrig="1120" w:dyaOrig="320">
          <v:shape id="_x0000_i1027" type="#_x0000_t75" style="width:90pt;height:21pt" o:ole="">
            <v:imagedata r:id="rId11" o:title=""/>
          </v:shape>
          <o:OLEObject Type="Embed" ProgID="Equation.3" ShapeID="_x0000_i1027" DrawAspect="Content" ObjectID="_1622725024" r:id="rId12"/>
        </w:object>
      </w:r>
      <w:r w:rsidR="00DB60A7" w:rsidRPr="00A30D02">
        <w:rPr>
          <w:color w:val="000000"/>
          <w:sz w:val="26"/>
          <w:szCs w:val="26"/>
        </w:rPr>
        <w:t xml:space="preserve">      </w:t>
      </w:r>
      <w:r w:rsidRPr="00A30D02">
        <w:rPr>
          <w:b/>
          <w:bCs/>
          <w:color w:val="000000"/>
          <w:sz w:val="26"/>
          <w:szCs w:val="26"/>
        </w:rPr>
        <w:t>(2)</w:t>
      </w:r>
    </w:p>
    <w:p w:rsidR="00C0010B" w:rsidRPr="00A30D02" w:rsidRDefault="00C0010B" w:rsidP="00C0010B">
      <w:pPr>
        <w:autoSpaceDE w:val="0"/>
        <w:autoSpaceDN w:val="0"/>
        <w:bidi w:val="0"/>
        <w:adjustRightInd w:val="0"/>
        <w:jc w:val="both"/>
        <w:rPr>
          <w:color w:val="000000"/>
          <w:sz w:val="26"/>
          <w:szCs w:val="26"/>
        </w:rPr>
      </w:pPr>
      <w:r w:rsidRPr="00A30D02">
        <w:rPr>
          <w:color w:val="000000"/>
          <w:sz w:val="26"/>
          <w:szCs w:val="26"/>
        </w:rPr>
        <w:t xml:space="preserve">     Avec R somme des résistances du support </w:t>
      </w:r>
      <w:r w:rsidRPr="00A30D02">
        <w:rPr>
          <w:b/>
          <w:bCs/>
          <w:color w:val="000000"/>
          <w:sz w:val="26"/>
          <w:szCs w:val="26"/>
        </w:rPr>
        <w:t>R</w:t>
      </w:r>
      <w:r w:rsidRPr="00A30D02">
        <w:rPr>
          <w:b/>
          <w:bCs/>
          <w:color w:val="000000"/>
          <w:sz w:val="26"/>
          <w:szCs w:val="26"/>
          <w:vertAlign w:val="subscript"/>
        </w:rPr>
        <w:t>S</w:t>
      </w:r>
      <w:r w:rsidRPr="00A30D02">
        <w:rPr>
          <w:color w:val="000000"/>
          <w:sz w:val="26"/>
          <w:szCs w:val="26"/>
        </w:rPr>
        <w:t xml:space="preserve"> et du gâteau en cours de formation </w:t>
      </w:r>
      <w:r w:rsidRPr="00A30D02">
        <w:rPr>
          <w:b/>
          <w:bCs/>
          <w:color w:val="000000"/>
          <w:sz w:val="26"/>
          <w:szCs w:val="26"/>
        </w:rPr>
        <w:t>R</w:t>
      </w:r>
      <w:r w:rsidRPr="00A30D02">
        <w:rPr>
          <w:b/>
          <w:bCs/>
          <w:color w:val="000000"/>
          <w:sz w:val="26"/>
          <w:szCs w:val="26"/>
          <w:vertAlign w:val="subscript"/>
        </w:rPr>
        <w:t>G</w:t>
      </w:r>
      <w:r w:rsidRPr="00A30D02">
        <w:rPr>
          <w:color w:val="000000"/>
          <w:sz w:val="26"/>
          <w:szCs w:val="26"/>
        </w:rPr>
        <w:t xml:space="preserve"> (m</w:t>
      </w:r>
      <w:r w:rsidRPr="00A30D02">
        <w:rPr>
          <w:color w:val="000000"/>
          <w:sz w:val="26"/>
          <w:szCs w:val="26"/>
          <w:vertAlign w:val="superscript"/>
        </w:rPr>
        <w:t>-1</w:t>
      </w:r>
      <w:r w:rsidRPr="00A30D02">
        <w:rPr>
          <w:color w:val="000000"/>
          <w:sz w:val="26"/>
          <w:szCs w:val="26"/>
        </w:rPr>
        <w:t>).</w:t>
      </w:r>
    </w:p>
    <w:p w:rsidR="00C0010B" w:rsidRPr="00A30D02" w:rsidRDefault="00C0010B" w:rsidP="00C0010B">
      <w:pPr>
        <w:autoSpaceDE w:val="0"/>
        <w:autoSpaceDN w:val="0"/>
        <w:bidi w:val="0"/>
        <w:adjustRightInd w:val="0"/>
        <w:jc w:val="both"/>
        <w:rPr>
          <w:color w:val="000000"/>
          <w:sz w:val="26"/>
          <w:szCs w:val="26"/>
        </w:rPr>
      </w:pPr>
      <w:r w:rsidRPr="00A30D02">
        <w:rPr>
          <w:color w:val="000000"/>
          <w:sz w:val="26"/>
          <w:szCs w:val="26"/>
        </w:rPr>
        <w:t xml:space="preserve">On définit alors une résistance spécifique du gâteau a telle que : </w:t>
      </w:r>
      <w:r w:rsidR="00175A5F" w:rsidRPr="00A30D02">
        <w:rPr>
          <w:color w:val="000000"/>
          <w:position w:val="-12"/>
          <w:sz w:val="26"/>
          <w:szCs w:val="26"/>
        </w:rPr>
        <w:object w:dxaOrig="1359" w:dyaOrig="360">
          <v:shape id="_x0000_i1028" type="#_x0000_t75" style="width:82.5pt;height:21.75pt" o:ole="">
            <v:imagedata r:id="rId13" o:title=""/>
          </v:shape>
          <o:OLEObject Type="Embed" ProgID="Equation.3" ShapeID="_x0000_i1028" DrawAspect="Content" ObjectID="_1622725025" r:id="rId14"/>
        </w:object>
      </w:r>
      <w:r w:rsidRPr="00A30D02">
        <w:rPr>
          <w:color w:val="000000"/>
          <w:sz w:val="26"/>
          <w:szCs w:val="26"/>
        </w:rPr>
        <w:t xml:space="preserve"> </w:t>
      </w:r>
      <w:r w:rsidRPr="00A30D02">
        <w:rPr>
          <w:b/>
          <w:bCs/>
          <w:color w:val="000000"/>
          <w:sz w:val="26"/>
          <w:szCs w:val="26"/>
        </w:rPr>
        <w:t>(3)</w:t>
      </w:r>
      <w:r w:rsidRPr="00A30D02">
        <w:rPr>
          <w:color w:val="000000"/>
          <w:sz w:val="26"/>
          <w:szCs w:val="26"/>
        </w:rPr>
        <w:t xml:space="preserve"> </w:t>
      </w:r>
    </w:p>
    <w:p w:rsidR="00C0010B" w:rsidRPr="00A30D02" w:rsidRDefault="00C0010B" w:rsidP="00C0010B">
      <w:pPr>
        <w:autoSpaceDE w:val="0"/>
        <w:autoSpaceDN w:val="0"/>
        <w:bidi w:val="0"/>
        <w:adjustRightInd w:val="0"/>
        <w:rPr>
          <w:color w:val="000000"/>
          <w:sz w:val="26"/>
          <w:szCs w:val="26"/>
        </w:rPr>
      </w:pPr>
    </w:p>
    <w:p w:rsidR="00C0010B" w:rsidRPr="00A30D02" w:rsidRDefault="00C0010B" w:rsidP="00C0010B">
      <w:pPr>
        <w:autoSpaceDE w:val="0"/>
        <w:autoSpaceDN w:val="0"/>
        <w:bidi w:val="0"/>
        <w:adjustRightInd w:val="0"/>
        <w:rPr>
          <w:color w:val="000000"/>
          <w:sz w:val="26"/>
          <w:szCs w:val="26"/>
        </w:rPr>
      </w:pPr>
      <w:r w:rsidRPr="00A30D02">
        <w:rPr>
          <w:color w:val="000000"/>
          <w:sz w:val="26"/>
          <w:szCs w:val="26"/>
        </w:rPr>
        <w:t xml:space="preserve">Avec :   </w:t>
      </w:r>
      <w:r w:rsidRPr="00A30D02">
        <w:rPr>
          <w:b/>
          <w:bCs/>
          <w:color w:val="000000"/>
          <w:sz w:val="26"/>
          <w:szCs w:val="26"/>
        </w:rPr>
        <w:t xml:space="preserve">M = Ω.Z.(1 - </w:t>
      </w:r>
      <w:r w:rsidRPr="00A30D02">
        <w:rPr>
          <w:b/>
          <w:bCs/>
          <w:color w:val="000000"/>
          <w:sz w:val="26"/>
          <w:szCs w:val="26"/>
        </w:rPr>
        <w:sym w:font="Symbol" w:char="F065"/>
      </w:r>
      <w:r w:rsidR="00175A5F" w:rsidRPr="00A30D02">
        <w:rPr>
          <w:b/>
          <w:bCs/>
          <w:color w:val="000000"/>
          <w:sz w:val="26"/>
          <w:szCs w:val="26"/>
        </w:rPr>
        <w:t>).</w:t>
      </w:r>
      <w:r w:rsidRPr="00A30D02">
        <w:rPr>
          <w:b/>
          <w:bCs/>
          <w:color w:val="000000"/>
          <w:sz w:val="26"/>
          <w:szCs w:val="26"/>
        </w:rPr>
        <w:sym w:font="Symbol" w:char="F072"/>
      </w:r>
      <w:r w:rsidRPr="00A30D02">
        <w:rPr>
          <w:b/>
          <w:bCs/>
          <w:color w:val="000000"/>
          <w:sz w:val="26"/>
          <w:szCs w:val="26"/>
          <w:vertAlign w:val="subscript"/>
        </w:rPr>
        <w:t>G</w:t>
      </w:r>
      <w:r w:rsidRPr="00A30D02">
        <w:rPr>
          <w:color w:val="000000"/>
          <w:sz w:val="26"/>
          <w:szCs w:val="26"/>
        </w:rPr>
        <w:t xml:space="preserve"> masse de gâteau séché, </w:t>
      </w:r>
    </w:p>
    <w:p w:rsidR="00C0010B" w:rsidRPr="00A30D02" w:rsidRDefault="00C0010B" w:rsidP="00DB60A7">
      <w:pPr>
        <w:autoSpaceDE w:val="0"/>
        <w:autoSpaceDN w:val="0"/>
        <w:bidi w:val="0"/>
        <w:adjustRightInd w:val="0"/>
        <w:jc w:val="both"/>
        <w:rPr>
          <w:color w:val="000000"/>
          <w:sz w:val="26"/>
          <w:szCs w:val="26"/>
        </w:rPr>
      </w:pPr>
      <w:r w:rsidRPr="00A30D02">
        <w:rPr>
          <w:color w:val="000000"/>
          <w:sz w:val="26"/>
          <w:szCs w:val="26"/>
        </w:rPr>
        <w:t xml:space="preserve">              </w:t>
      </w:r>
      <w:r w:rsidRPr="00A30D02">
        <w:rPr>
          <w:b/>
          <w:bCs/>
          <w:color w:val="000000"/>
          <w:sz w:val="26"/>
          <w:szCs w:val="26"/>
        </w:rPr>
        <w:sym w:font="Symbol" w:char="F072"/>
      </w:r>
      <w:r w:rsidRPr="00A30D02">
        <w:rPr>
          <w:b/>
          <w:bCs/>
          <w:color w:val="000000"/>
          <w:sz w:val="26"/>
          <w:szCs w:val="26"/>
          <w:vertAlign w:val="subscript"/>
        </w:rPr>
        <w:t>G</w:t>
      </w:r>
      <w:r w:rsidRPr="00A30D02">
        <w:rPr>
          <w:color w:val="000000"/>
          <w:sz w:val="26"/>
          <w:szCs w:val="26"/>
        </w:rPr>
        <w:t xml:space="preserve"> masse volumique du gâteau, donc </w:t>
      </w:r>
      <w:r w:rsidR="00175A5F" w:rsidRPr="00A30D02">
        <w:rPr>
          <w:b/>
          <w:bCs/>
          <w:color w:val="000000"/>
          <w:sz w:val="26"/>
          <w:szCs w:val="26"/>
        </w:rPr>
        <w:t>M/G</w:t>
      </w:r>
      <w:r w:rsidR="00175A5F" w:rsidRPr="00A30D02">
        <w:rPr>
          <w:color w:val="000000"/>
          <w:sz w:val="26"/>
          <w:szCs w:val="26"/>
        </w:rPr>
        <w:t xml:space="preserve"> </w:t>
      </w:r>
      <w:r w:rsidRPr="00A30D02">
        <w:rPr>
          <w:color w:val="000000"/>
          <w:sz w:val="26"/>
          <w:szCs w:val="26"/>
        </w:rPr>
        <w:t>masse de matériau séché déposé par unité de surface filtrante.</w:t>
      </w:r>
    </w:p>
    <w:p w:rsidR="00C0010B" w:rsidRPr="00A30D02" w:rsidRDefault="00C0010B" w:rsidP="00C0010B">
      <w:pPr>
        <w:autoSpaceDE w:val="0"/>
        <w:autoSpaceDN w:val="0"/>
        <w:bidi w:val="0"/>
        <w:adjustRightInd w:val="0"/>
        <w:jc w:val="both"/>
        <w:rPr>
          <w:color w:val="000000"/>
          <w:sz w:val="26"/>
          <w:szCs w:val="26"/>
        </w:rPr>
      </w:pPr>
      <w:r w:rsidRPr="00A30D02">
        <w:rPr>
          <w:color w:val="000000"/>
          <w:sz w:val="26"/>
          <w:szCs w:val="26"/>
        </w:rPr>
        <w:t xml:space="preserve">    La comparaison avec la loi de Darcy (</w:t>
      </w:r>
      <w:r w:rsidR="00175A5F" w:rsidRPr="00A30D02">
        <w:rPr>
          <w:color w:val="000000"/>
          <w:position w:val="-28"/>
          <w:sz w:val="26"/>
          <w:szCs w:val="26"/>
        </w:rPr>
        <w:object w:dxaOrig="1219" w:dyaOrig="660">
          <v:shape id="_x0000_i1029" type="#_x0000_t75" style="width:66.75pt;height:36.75pt" o:ole="">
            <v:imagedata r:id="rId15" o:title=""/>
          </v:shape>
          <o:OLEObject Type="Embed" ProgID="Equation.3" ShapeID="_x0000_i1029" DrawAspect="Content" ObjectID="_1622725026" r:id="rId16"/>
        </w:object>
      </w:r>
      <w:r w:rsidRPr="00A30D02">
        <w:rPr>
          <w:color w:val="000000"/>
          <w:sz w:val="26"/>
          <w:szCs w:val="26"/>
        </w:rPr>
        <w:t xml:space="preserve">) où intervient la perméabilité B du gâteau donne : </w:t>
      </w:r>
      <w:r w:rsidR="00175A5F" w:rsidRPr="00A30D02">
        <w:rPr>
          <w:color w:val="000000"/>
          <w:position w:val="-30"/>
          <w:sz w:val="26"/>
          <w:szCs w:val="26"/>
        </w:rPr>
        <w:object w:dxaOrig="1680" w:dyaOrig="680">
          <v:shape id="_x0000_i1030" type="#_x0000_t75" style="width:89.25pt;height:36.75pt" o:ole="">
            <v:imagedata r:id="rId17" o:title=""/>
          </v:shape>
          <o:OLEObject Type="Embed" ProgID="Equation.3" ShapeID="_x0000_i1030" DrawAspect="Content" ObjectID="_1622725027" r:id="rId18"/>
        </w:object>
      </w:r>
    </w:p>
    <w:p w:rsidR="009B25BE" w:rsidRDefault="009B25BE" w:rsidP="00C0010B">
      <w:pPr>
        <w:autoSpaceDE w:val="0"/>
        <w:autoSpaceDN w:val="0"/>
        <w:bidi w:val="0"/>
        <w:adjustRightInd w:val="0"/>
        <w:rPr>
          <w:b/>
          <w:bCs/>
          <w:i/>
          <w:iCs/>
          <w:color w:val="000000"/>
        </w:rPr>
      </w:pPr>
      <w:r>
        <w:rPr>
          <w:b/>
          <w:bCs/>
          <w:i/>
          <w:iCs/>
          <w:color w:val="000000"/>
        </w:rPr>
        <w:t xml:space="preserve">          </w:t>
      </w:r>
    </w:p>
    <w:p w:rsidR="00C0010B" w:rsidRPr="009B25BE" w:rsidRDefault="009B25BE" w:rsidP="009B25BE">
      <w:pPr>
        <w:autoSpaceDE w:val="0"/>
        <w:autoSpaceDN w:val="0"/>
        <w:bidi w:val="0"/>
        <w:adjustRightInd w:val="0"/>
        <w:rPr>
          <w:b/>
          <w:bCs/>
          <w:i/>
          <w:iCs/>
          <w:color w:val="000000"/>
        </w:rPr>
      </w:pPr>
      <w:r>
        <w:rPr>
          <w:b/>
          <w:bCs/>
          <w:i/>
          <w:iCs/>
          <w:color w:val="000000"/>
        </w:rPr>
        <w:t xml:space="preserve">         </w:t>
      </w:r>
      <w:r w:rsidRPr="005A58CC">
        <w:rPr>
          <w:b/>
          <w:bCs/>
          <w:i/>
          <w:iCs/>
          <w:color w:val="000000"/>
          <w:sz w:val="26"/>
          <w:szCs w:val="26"/>
        </w:rPr>
        <w:t xml:space="preserve"> II-1 </w:t>
      </w:r>
      <w:r w:rsidR="00C0010B" w:rsidRPr="005A58CC">
        <w:rPr>
          <w:b/>
          <w:bCs/>
          <w:i/>
          <w:iCs/>
          <w:color w:val="000000"/>
          <w:sz w:val="26"/>
          <w:szCs w:val="26"/>
        </w:rPr>
        <w:t>Relation entre l’épaisseur Z du gâteau et le volume de filtrat V :</w:t>
      </w:r>
    </w:p>
    <w:p w:rsidR="00C0010B" w:rsidRDefault="00C0010B" w:rsidP="00C0010B">
      <w:pPr>
        <w:autoSpaceDE w:val="0"/>
        <w:autoSpaceDN w:val="0"/>
        <w:bidi w:val="0"/>
        <w:adjustRightInd w:val="0"/>
        <w:rPr>
          <w:rFonts w:ascii="Univers" w:hAnsi="Univers" w:cs="Univers"/>
          <w:sz w:val="15"/>
          <w:szCs w:val="15"/>
        </w:rPr>
      </w:pPr>
    </w:p>
    <w:p w:rsidR="00C0010B" w:rsidRPr="00A30D02" w:rsidRDefault="00C0010B" w:rsidP="00C0010B">
      <w:pPr>
        <w:autoSpaceDE w:val="0"/>
        <w:autoSpaceDN w:val="0"/>
        <w:bidi w:val="0"/>
        <w:adjustRightInd w:val="0"/>
        <w:jc w:val="both"/>
        <w:rPr>
          <w:color w:val="000000"/>
          <w:sz w:val="26"/>
          <w:szCs w:val="26"/>
        </w:rPr>
      </w:pPr>
      <w:r>
        <w:rPr>
          <w:color w:val="000000"/>
          <w:sz w:val="26"/>
          <w:szCs w:val="26"/>
        </w:rPr>
        <w:t xml:space="preserve">     </w:t>
      </w:r>
      <w:r w:rsidRPr="00A30D02">
        <w:rPr>
          <w:color w:val="000000"/>
          <w:sz w:val="26"/>
          <w:szCs w:val="26"/>
        </w:rPr>
        <w:t xml:space="preserve">On suppose que la masse </w:t>
      </w:r>
      <w:r w:rsidRPr="00A30D02">
        <w:rPr>
          <w:b/>
          <w:bCs/>
          <w:color w:val="000000"/>
          <w:sz w:val="26"/>
          <w:szCs w:val="26"/>
        </w:rPr>
        <w:t>M</w:t>
      </w:r>
      <w:r w:rsidRPr="00A30D02">
        <w:rPr>
          <w:color w:val="000000"/>
          <w:sz w:val="26"/>
          <w:szCs w:val="26"/>
        </w:rPr>
        <w:t xml:space="preserve"> du gâteau est à chaque instant proportionnelle au volume </w:t>
      </w:r>
      <w:r w:rsidRPr="00A30D02">
        <w:rPr>
          <w:b/>
          <w:bCs/>
          <w:color w:val="000000"/>
          <w:sz w:val="26"/>
          <w:szCs w:val="26"/>
        </w:rPr>
        <w:t>V</w:t>
      </w:r>
      <w:r w:rsidRPr="00A30D02">
        <w:rPr>
          <w:color w:val="000000"/>
          <w:sz w:val="26"/>
          <w:szCs w:val="26"/>
        </w:rPr>
        <w:t xml:space="preserve"> de filtrat recueilli :     </w:t>
      </w:r>
      <w:r w:rsidRPr="00A30D02">
        <w:rPr>
          <w:b/>
          <w:bCs/>
          <w:color w:val="000000"/>
          <w:sz w:val="26"/>
          <w:szCs w:val="26"/>
        </w:rPr>
        <w:t>M = W.V</w:t>
      </w:r>
    </w:p>
    <w:p w:rsidR="00C0010B" w:rsidRPr="00A30D02" w:rsidRDefault="00C0010B" w:rsidP="00C0010B">
      <w:pPr>
        <w:autoSpaceDE w:val="0"/>
        <w:autoSpaceDN w:val="0"/>
        <w:bidi w:val="0"/>
        <w:adjustRightInd w:val="0"/>
        <w:rPr>
          <w:color w:val="000000"/>
          <w:sz w:val="26"/>
          <w:szCs w:val="26"/>
        </w:rPr>
      </w:pPr>
    </w:p>
    <w:p w:rsidR="00C0010B" w:rsidRPr="00A30D02" w:rsidRDefault="00C0010B" w:rsidP="00C0010B">
      <w:pPr>
        <w:autoSpaceDE w:val="0"/>
        <w:autoSpaceDN w:val="0"/>
        <w:bidi w:val="0"/>
        <w:adjustRightInd w:val="0"/>
        <w:jc w:val="both"/>
        <w:rPr>
          <w:color w:val="000000"/>
          <w:sz w:val="26"/>
          <w:szCs w:val="26"/>
        </w:rPr>
      </w:pPr>
      <w:r w:rsidRPr="00A30D02">
        <w:rPr>
          <w:color w:val="000000"/>
          <w:sz w:val="26"/>
          <w:szCs w:val="26"/>
        </w:rPr>
        <w:t xml:space="preserve">      Avec </w:t>
      </w:r>
      <w:r w:rsidRPr="00A30D02">
        <w:rPr>
          <w:b/>
          <w:bCs/>
          <w:color w:val="000000"/>
          <w:sz w:val="26"/>
          <w:szCs w:val="26"/>
        </w:rPr>
        <w:t>W</w:t>
      </w:r>
      <w:r w:rsidRPr="00A30D02">
        <w:rPr>
          <w:color w:val="000000"/>
          <w:sz w:val="26"/>
          <w:szCs w:val="26"/>
        </w:rPr>
        <w:t xml:space="preserve"> masse de particules ou de gâteau séché déposé par unité de volume de filtrat.</w:t>
      </w:r>
    </w:p>
    <w:p w:rsidR="00C0010B" w:rsidRPr="00A30D02" w:rsidRDefault="00C0010B" w:rsidP="00C0010B">
      <w:pPr>
        <w:autoSpaceDE w:val="0"/>
        <w:autoSpaceDN w:val="0"/>
        <w:bidi w:val="0"/>
        <w:adjustRightInd w:val="0"/>
        <w:rPr>
          <w:color w:val="000000"/>
          <w:sz w:val="26"/>
          <w:szCs w:val="26"/>
        </w:rPr>
      </w:pPr>
    </w:p>
    <w:p w:rsidR="00C0010B" w:rsidRPr="00A30D02" w:rsidRDefault="00C0010B" w:rsidP="00605007">
      <w:pPr>
        <w:autoSpaceDE w:val="0"/>
        <w:autoSpaceDN w:val="0"/>
        <w:bidi w:val="0"/>
        <w:adjustRightInd w:val="0"/>
        <w:rPr>
          <w:color w:val="000000"/>
          <w:sz w:val="26"/>
          <w:szCs w:val="26"/>
        </w:rPr>
      </w:pPr>
      <w:r w:rsidRPr="00A30D02">
        <w:rPr>
          <w:color w:val="000000"/>
          <w:sz w:val="26"/>
          <w:szCs w:val="26"/>
        </w:rPr>
        <w:t xml:space="preserve">     La filtration d’une masse S de suspension donne :</w:t>
      </w:r>
    </w:p>
    <w:p w:rsidR="00605007" w:rsidRPr="00A30D02" w:rsidRDefault="00605007" w:rsidP="00605007">
      <w:pPr>
        <w:autoSpaceDE w:val="0"/>
        <w:autoSpaceDN w:val="0"/>
        <w:bidi w:val="0"/>
        <w:adjustRightInd w:val="0"/>
        <w:rPr>
          <w:color w:val="000000"/>
          <w:sz w:val="26"/>
          <w:szCs w:val="26"/>
        </w:rPr>
      </w:pPr>
    </w:p>
    <w:p w:rsidR="00C0010B" w:rsidRPr="00A30D02" w:rsidRDefault="00C0010B" w:rsidP="00C0010B">
      <w:pPr>
        <w:autoSpaceDE w:val="0"/>
        <w:autoSpaceDN w:val="0"/>
        <w:bidi w:val="0"/>
        <w:adjustRightInd w:val="0"/>
        <w:rPr>
          <w:color w:val="000000"/>
          <w:sz w:val="26"/>
          <w:szCs w:val="26"/>
        </w:rPr>
      </w:pPr>
      <w:r w:rsidRPr="00A30D02">
        <w:rPr>
          <w:color w:val="000000"/>
          <w:sz w:val="26"/>
          <w:szCs w:val="26"/>
        </w:rPr>
        <w:t xml:space="preserve">— un gâteau séché de masse </w:t>
      </w:r>
      <w:r w:rsidRPr="00A30D02">
        <w:rPr>
          <w:b/>
          <w:bCs/>
          <w:color w:val="000000"/>
          <w:sz w:val="26"/>
          <w:szCs w:val="26"/>
        </w:rPr>
        <w:t xml:space="preserve">M = s.S </w:t>
      </w:r>
      <w:r w:rsidRPr="00A30D02">
        <w:rPr>
          <w:color w:val="000000"/>
          <w:sz w:val="26"/>
          <w:szCs w:val="26"/>
        </w:rPr>
        <w:t>;</w:t>
      </w:r>
    </w:p>
    <w:p w:rsidR="00C0010B" w:rsidRPr="00A30D02" w:rsidRDefault="00C0010B" w:rsidP="00C0010B">
      <w:pPr>
        <w:autoSpaceDE w:val="0"/>
        <w:autoSpaceDN w:val="0"/>
        <w:bidi w:val="0"/>
        <w:adjustRightInd w:val="0"/>
        <w:rPr>
          <w:color w:val="000000"/>
          <w:sz w:val="26"/>
          <w:szCs w:val="26"/>
        </w:rPr>
      </w:pPr>
      <w:r w:rsidRPr="00A30D02">
        <w:rPr>
          <w:color w:val="000000"/>
          <w:sz w:val="26"/>
          <w:szCs w:val="26"/>
        </w:rPr>
        <w:t xml:space="preserve">— un gâteau humide de masse </w:t>
      </w:r>
      <w:r w:rsidRPr="00A30D02">
        <w:rPr>
          <w:b/>
          <w:bCs/>
          <w:color w:val="000000"/>
          <w:sz w:val="26"/>
          <w:szCs w:val="26"/>
        </w:rPr>
        <w:t>M’ = m.s.S</w:t>
      </w:r>
      <w:r w:rsidRPr="00A30D02">
        <w:rPr>
          <w:color w:val="000000"/>
          <w:sz w:val="26"/>
          <w:szCs w:val="26"/>
        </w:rPr>
        <w:t xml:space="preserve"> ;</w:t>
      </w:r>
    </w:p>
    <w:p w:rsidR="00C0010B" w:rsidRPr="00A30D02" w:rsidRDefault="00C0010B" w:rsidP="00C0010B">
      <w:pPr>
        <w:autoSpaceDE w:val="0"/>
        <w:autoSpaceDN w:val="0"/>
        <w:bidi w:val="0"/>
        <w:adjustRightInd w:val="0"/>
        <w:rPr>
          <w:color w:val="000000"/>
          <w:sz w:val="26"/>
          <w:szCs w:val="26"/>
        </w:rPr>
      </w:pPr>
      <w:r w:rsidRPr="00A30D02">
        <w:rPr>
          <w:color w:val="000000"/>
          <w:sz w:val="26"/>
          <w:szCs w:val="26"/>
        </w:rPr>
        <w:t xml:space="preserve">— une masse de filtrat </w:t>
      </w:r>
      <w:r w:rsidRPr="00A30D02">
        <w:rPr>
          <w:b/>
          <w:bCs/>
          <w:color w:val="000000"/>
          <w:sz w:val="26"/>
          <w:szCs w:val="26"/>
        </w:rPr>
        <w:sym w:font="Symbol" w:char="F072"/>
      </w:r>
      <w:r w:rsidRPr="00A30D02">
        <w:rPr>
          <w:b/>
          <w:bCs/>
          <w:color w:val="000000"/>
          <w:sz w:val="26"/>
          <w:szCs w:val="26"/>
          <w:vertAlign w:val="subscript"/>
        </w:rPr>
        <w:t>f</w:t>
      </w:r>
      <w:r w:rsidRPr="00A30D02">
        <w:rPr>
          <w:b/>
          <w:bCs/>
          <w:color w:val="000000"/>
          <w:sz w:val="26"/>
          <w:szCs w:val="26"/>
        </w:rPr>
        <w:t>.V = (1 – m.s).S</w:t>
      </w:r>
      <w:r w:rsidRPr="00A30D02">
        <w:rPr>
          <w:color w:val="000000"/>
          <w:sz w:val="26"/>
          <w:szCs w:val="26"/>
        </w:rPr>
        <w:t>,</w:t>
      </w:r>
    </w:p>
    <w:p w:rsidR="00C0010B" w:rsidRPr="00A30D02" w:rsidRDefault="00B94DB3" w:rsidP="00C0010B">
      <w:pPr>
        <w:autoSpaceDE w:val="0"/>
        <w:autoSpaceDN w:val="0"/>
        <w:bidi w:val="0"/>
        <w:adjustRightInd w:val="0"/>
        <w:rPr>
          <w:color w:val="000000"/>
          <w:sz w:val="26"/>
          <w:szCs w:val="26"/>
        </w:rPr>
      </w:pPr>
      <w:r>
        <w:rPr>
          <w:color w:val="000000"/>
          <w:sz w:val="26"/>
          <w:szCs w:val="26"/>
        </w:rPr>
        <w:t xml:space="preserve">   a</w:t>
      </w:r>
      <w:r w:rsidR="00C0010B" w:rsidRPr="00A30D02">
        <w:rPr>
          <w:color w:val="000000"/>
          <w:sz w:val="26"/>
          <w:szCs w:val="26"/>
        </w:rPr>
        <w:t xml:space="preserve">vec : </w:t>
      </w:r>
      <w:r w:rsidR="00C0010B" w:rsidRPr="00A30D02">
        <w:rPr>
          <w:b/>
          <w:bCs/>
          <w:color w:val="000000"/>
          <w:sz w:val="26"/>
          <w:szCs w:val="26"/>
        </w:rPr>
        <w:t>s</w:t>
      </w:r>
      <w:r w:rsidR="00C0010B" w:rsidRPr="00A30D02">
        <w:rPr>
          <w:color w:val="000000"/>
          <w:sz w:val="26"/>
          <w:szCs w:val="26"/>
        </w:rPr>
        <w:t xml:space="preserve"> teneur en particules de la suspension,</w:t>
      </w:r>
    </w:p>
    <w:p w:rsidR="00C0010B" w:rsidRPr="00A30D02" w:rsidRDefault="00C0010B" w:rsidP="00C0010B">
      <w:pPr>
        <w:autoSpaceDE w:val="0"/>
        <w:autoSpaceDN w:val="0"/>
        <w:bidi w:val="0"/>
        <w:adjustRightInd w:val="0"/>
        <w:rPr>
          <w:color w:val="000000"/>
          <w:sz w:val="26"/>
          <w:szCs w:val="26"/>
        </w:rPr>
      </w:pPr>
      <w:r w:rsidRPr="00A30D02">
        <w:rPr>
          <w:color w:val="000000"/>
          <w:sz w:val="26"/>
          <w:szCs w:val="26"/>
        </w:rPr>
        <w:t xml:space="preserve">              </w:t>
      </w:r>
      <w:r w:rsidRPr="00A30D02">
        <w:rPr>
          <w:b/>
          <w:bCs/>
          <w:color w:val="000000"/>
          <w:sz w:val="26"/>
          <w:szCs w:val="26"/>
        </w:rPr>
        <w:sym w:font="Symbol" w:char="F072"/>
      </w:r>
      <w:r w:rsidRPr="00A30D02">
        <w:rPr>
          <w:b/>
          <w:bCs/>
          <w:color w:val="000000"/>
          <w:sz w:val="26"/>
          <w:szCs w:val="26"/>
          <w:vertAlign w:val="subscript"/>
        </w:rPr>
        <w:t>f</w:t>
      </w:r>
      <w:r w:rsidRPr="00A30D02">
        <w:rPr>
          <w:color w:val="000000"/>
          <w:sz w:val="26"/>
          <w:szCs w:val="26"/>
        </w:rPr>
        <w:t xml:space="preserve"> masse volumique du filtrat,</w:t>
      </w:r>
    </w:p>
    <w:p w:rsidR="00C0010B" w:rsidRPr="00A30D02" w:rsidRDefault="00C0010B" w:rsidP="00C0010B">
      <w:pPr>
        <w:autoSpaceDE w:val="0"/>
        <w:autoSpaceDN w:val="0"/>
        <w:bidi w:val="0"/>
        <w:adjustRightInd w:val="0"/>
        <w:rPr>
          <w:color w:val="000000"/>
          <w:sz w:val="26"/>
          <w:szCs w:val="26"/>
        </w:rPr>
      </w:pPr>
      <w:r w:rsidRPr="00A30D02">
        <w:rPr>
          <w:color w:val="000000"/>
          <w:sz w:val="26"/>
          <w:szCs w:val="26"/>
        </w:rPr>
        <w:t xml:space="preserve">              </w:t>
      </w:r>
      <w:r w:rsidRPr="00A30D02">
        <w:rPr>
          <w:b/>
          <w:bCs/>
          <w:color w:val="000000"/>
          <w:sz w:val="26"/>
          <w:szCs w:val="26"/>
        </w:rPr>
        <w:t>m</w:t>
      </w:r>
      <w:r w:rsidRPr="00A30D02">
        <w:rPr>
          <w:color w:val="000000"/>
          <w:sz w:val="26"/>
          <w:szCs w:val="26"/>
        </w:rPr>
        <w:t xml:space="preserve"> rapport d’humidité (</w:t>
      </w:r>
      <w:r w:rsidRPr="00A30D02">
        <w:rPr>
          <w:color w:val="000000"/>
          <w:position w:val="-30"/>
          <w:sz w:val="26"/>
          <w:szCs w:val="26"/>
        </w:rPr>
        <w:object w:dxaOrig="2640" w:dyaOrig="720">
          <v:shape id="_x0000_i1031" type="#_x0000_t75" style="width:132pt;height:36pt" o:ole="">
            <v:imagedata r:id="rId19" o:title=""/>
          </v:shape>
          <o:OLEObject Type="Embed" ProgID="Equation.3" ShapeID="_x0000_i1031" DrawAspect="Content" ObjectID="_1622725028" r:id="rId20"/>
        </w:object>
      </w:r>
      <w:r w:rsidRPr="00A30D02">
        <w:rPr>
          <w:color w:val="000000"/>
          <w:sz w:val="26"/>
          <w:szCs w:val="26"/>
        </w:rPr>
        <w:t>) ,</w:t>
      </w:r>
    </w:p>
    <w:p w:rsidR="00C0010B" w:rsidRPr="00A30D02" w:rsidRDefault="00B94DB3" w:rsidP="00C0010B">
      <w:pPr>
        <w:autoSpaceDE w:val="0"/>
        <w:autoSpaceDN w:val="0"/>
        <w:bidi w:val="0"/>
        <w:adjustRightInd w:val="0"/>
        <w:rPr>
          <w:color w:val="000000"/>
          <w:sz w:val="26"/>
          <w:szCs w:val="26"/>
        </w:rPr>
      </w:pPr>
      <w:r>
        <w:rPr>
          <w:color w:val="000000"/>
          <w:sz w:val="26"/>
          <w:szCs w:val="26"/>
        </w:rPr>
        <w:t xml:space="preserve">     d</w:t>
      </w:r>
      <w:r w:rsidR="00C0010B" w:rsidRPr="00A30D02">
        <w:rPr>
          <w:color w:val="000000"/>
          <w:sz w:val="26"/>
          <w:szCs w:val="26"/>
        </w:rPr>
        <w:t xml:space="preserve">’où, </w:t>
      </w:r>
      <w:r w:rsidR="00605007" w:rsidRPr="00A30D02">
        <w:rPr>
          <w:color w:val="000000"/>
          <w:position w:val="-24"/>
          <w:sz w:val="26"/>
          <w:szCs w:val="26"/>
        </w:rPr>
        <w:object w:dxaOrig="2840" w:dyaOrig="660">
          <v:shape id="_x0000_i1032" type="#_x0000_t75" style="width:157.5pt;height:36pt" o:ole="">
            <v:imagedata r:id="rId21" o:title=""/>
          </v:shape>
          <o:OLEObject Type="Embed" ProgID="Equation.3" ShapeID="_x0000_i1032" DrawAspect="Content" ObjectID="_1622725029" r:id="rId22"/>
        </w:object>
      </w:r>
      <w:r w:rsidR="00C0010B" w:rsidRPr="00A30D02">
        <w:rPr>
          <w:color w:val="000000"/>
          <w:sz w:val="26"/>
          <w:szCs w:val="26"/>
        </w:rPr>
        <w:t xml:space="preserve"> </w:t>
      </w:r>
    </w:p>
    <w:p w:rsidR="00C0010B" w:rsidRPr="004171BC" w:rsidRDefault="00B94DB3" w:rsidP="00DB60A7">
      <w:pPr>
        <w:autoSpaceDE w:val="0"/>
        <w:autoSpaceDN w:val="0"/>
        <w:bidi w:val="0"/>
        <w:adjustRightInd w:val="0"/>
        <w:jc w:val="both"/>
        <w:rPr>
          <w:color w:val="000000"/>
          <w:sz w:val="26"/>
          <w:szCs w:val="26"/>
        </w:rPr>
      </w:pPr>
      <w:r>
        <w:rPr>
          <w:color w:val="000000"/>
          <w:sz w:val="26"/>
          <w:szCs w:val="26"/>
        </w:rPr>
        <w:t>a</w:t>
      </w:r>
      <w:r w:rsidR="00C0010B" w:rsidRPr="00A30D02">
        <w:rPr>
          <w:color w:val="000000"/>
          <w:sz w:val="26"/>
          <w:szCs w:val="26"/>
        </w:rPr>
        <w:t xml:space="preserve">vec la relation entre le rapport d’humidité m et la porosité </w:t>
      </w:r>
      <w:r w:rsidR="00C0010B" w:rsidRPr="00A30D02">
        <w:rPr>
          <w:b/>
          <w:bCs/>
          <w:color w:val="000000"/>
          <w:sz w:val="26"/>
          <w:szCs w:val="26"/>
        </w:rPr>
        <w:sym w:font="Symbol" w:char="F065"/>
      </w:r>
      <w:r w:rsidR="00C0010B" w:rsidRPr="00A30D02">
        <w:rPr>
          <w:color w:val="000000"/>
          <w:sz w:val="26"/>
          <w:szCs w:val="26"/>
        </w:rPr>
        <w:t xml:space="preserve"> :   </w:t>
      </w:r>
      <w:r w:rsidR="00605007" w:rsidRPr="00A30D02">
        <w:rPr>
          <w:color w:val="000000"/>
          <w:position w:val="-30"/>
          <w:sz w:val="26"/>
          <w:szCs w:val="26"/>
        </w:rPr>
        <w:object w:dxaOrig="1760" w:dyaOrig="720">
          <v:shape id="_x0000_i1033" type="#_x0000_t75" style="width:96.75pt;height:39.75pt" o:ole="">
            <v:imagedata r:id="rId23" o:title=""/>
          </v:shape>
          <o:OLEObject Type="Embed" ProgID="Equation.3" ShapeID="_x0000_i1033" DrawAspect="Content" ObjectID="_1622725030" r:id="rId24"/>
        </w:object>
      </w:r>
    </w:p>
    <w:p w:rsidR="00C0010B" w:rsidRPr="005A58CC" w:rsidRDefault="009B25BE" w:rsidP="00C0010B">
      <w:pPr>
        <w:autoSpaceDE w:val="0"/>
        <w:autoSpaceDN w:val="0"/>
        <w:bidi w:val="0"/>
        <w:adjustRightInd w:val="0"/>
        <w:rPr>
          <w:b/>
          <w:bCs/>
          <w:i/>
          <w:iCs/>
          <w:color w:val="000000"/>
          <w:sz w:val="26"/>
          <w:szCs w:val="26"/>
        </w:rPr>
      </w:pPr>
      <w:r w:rsidRPr="005A58CC">
        <w:rPr>
          <w:b/>
          <w:bCs/>
          <w:i/>
          <w:iCs/>
          <w:color w:val="000000"/>
          <w:sz w:val="26"/>
          <w:szCs w:val="26"/>
        </w:rPr>
        <w:t xml:space="preserve">          II-2 </w:t>
      </w:r>
      <w:r w:rsidR="00C0010B" w:rsidRPr="005A58CC">
        <w:rPr>
          <w:b/>
          <w:bCs/>
          <w:i/>
          <w:iCs/>
          <w:color w:val="000000"/>
          <w:sz w:val="26"/>
          <w:szCs w:val="26"/>
        </w:rPr>
        <w:t>Vitesse de filtration :</w:t>
      </w:r>
    </w:p>
    <w:p w:rsidR="00C0010B" w:rsidRDefault="00C0010B" w:rsidP="00C0010B">
      <w:pPr>
        <w:autoSpaceDE w:val="0"/>
        <w:autoSpaceDN w:val="0"/>
        <w:bidi w:val="0"/>
        <w:adjustRightInd w:val="0"/>
        <w:rPr>
          <w:rFonts w:ascii="Univers" w:hAnsi="Univers" w:cs="Univers"/>
          <w:sz w:val="15"/>
          <w:szCs w:val="15"/>
        </w:rPr>
      </w:pPr>
    </w:p>
    <w:p w:rsidR="00C0010B" w:rsidRPr="00A30D02" w:rsidRDefault="00C0010B" w:rsidP="00C0010B">
      <w:pPr>
        <w:autoSpaceDE w:val="0"/>
        <w:autoSpaceDN w:val="0"/>
        <w:bidi w:val="0"/>
        <w:adjustRightInd w:val="0"/>
        <w:jc w:val="both"/>
        <w:rPr>
          <w:color w:val="000000"/>
          <w:sz w:val="26"/>
          <w:szCs w:val="26"/>
        </w:rPr>
      </w:pPr>
      <w:r>
        <w:rPr>
          <w:color w:val="000000"/>
          <w:sz w:val="26"/>
          <w:szCs w:val="26"/>
        </w:rPr>
        <w:t xml:space="preserve">     </w:t>
      </w:r>
      <w:r w:rsidRPr="00A30D02">
        <w:rPr>
          <w:color w:val="000000"/>
          <w:sz w:val="26"/>
          <w:szCs w:val="26"/>
        </w:rPr>
        <w:t xml:space="preserve">En utilisant l’expression de la perte de charge </w:t>
      </w:r>
      <w:r w:rsidRPr="00A30D02">
        <w:rPr>
          <w:b/>
          <w:bCs/>
          <w:color w:val="000000"/>
          <w:sz w:val="26"/>
          <w:szCs w:val="26"/>
        </w:rPr>
        <w:t>(2)</w:t>
      </w:r>
      <w:r w:rsidRPr="00A30D02">
        <w:rPr>
          <w:color w:val="000000"/>
          <w:sz w:val="26"/>
          <w:szCs w:val="26"/>
        </w:rPr>
        <w:t xml:space="preserve"> avec celles de la résistance du gâteau </w:t>
      </w:r>
      <w:r w:rsidRPr="00A30D02">
        <w:rPr>
          <w:b/>
          <w:bCs/>
          <w:color w:val="000000"/>
          <w:sz w:val="26"/>
          <w:szCs w:val="26"/>
        </w:rPr>
        <w:t>R</w:t>
      </w:r>
      <w:r w:rsidRPr="00A30D02">
        <w:rPr>
          <w:b/>
          <w:bCs/>
          <w:color w:val="000000"/>
          <w:sz w:val="26"/>
          <w:szCs w:val="26"/>
          <w:vertAlign w:val="subscript"/>
        </w:rPr>
        <w:t>G</w:t>
      </w:r>
      <w:r w:rsidRPr="00A30D02">
        <w:rPr>
          <w:color w:val="000000"/>
          <w:sz w:val="26"/>
          <w:szCs w:val="26"/>
        </w:rPr>
        <w:t xml:space="preserve"> </w:t>
      </w:r>
      <w:r w:rsidRPr="00A30D02">
        <w:rPr>
          <w:b/>
          <w:bCs/>
          <w:color w:val="000000"/>
          <w:sz w:val="26"/>
          <w:szCs w:val="26"/>
        </w:rPr>
        <w:t>(3)</w:t>
      </w:r>
      <w:r w:rsidRPr="00A30D02">
        <w:rPr>
          <w:color w:val="000000"/>
          <w:sz w:val="26"/>
          <w:szCs w:val="26"/>
        </w:rPr>
        <w:t xml:space="preserve"> et de la vitesse de filtration u </w:t>
      </w:r>
      <w:r w:rsidRPr="00A30D02">
        <w:rPr>
          <w:b/>
          <w:bCs/>
          <w:color w:val="000000"/>
          <w:sz w:val="26"/>
          <w:szCs w:val="26"/>
        </w:rPr>
        <w:t>(1)</w:t>
      </w:r>
      <w:r w:rsidRPr="00A30D02">
        <w:rPr>
          <w:color w:val="000000"/>
          <w:sz w:val="26"/>
          <w:szCs w:val="26"/>
        </w:rPr>
        <w:t xml:space="preserve">, il vient : </w:t>
      </w:r>
    </w:p>
    <w:p w:rsidR="00C0010B" w:rsidRPr="00A30D02" w:rsidRDefault="00605007" w:rsidP="00DB60A7">
      <w:pPr>
        <w:autoSpaceDE w:val="0"/>
        <w:autoSpaceDN w:val="0"/>
        <w:bidi w:val="0"/>
        <w:adjustRightInd w:val="0"/>
        <w:jc w:val="center"/>
        <w:rPr>
          <w:b/>
          <w:bCs/>
          <w:color w:val="000000"/>
          <w:sz w:val="26"/>
          <w:szCs w:val="26"/>
        </w:rPr>
      </w:pPr>
      <w:r w:rsidRPr="00A30D02">
        <w:rPr>
          <w:color w:val="000000"/>
          <w:position w:val="-24"/>
          <w:sz w:val="26"/>
          <w:szCs w:val="26"/>
        </w:rPr>
        <w:object w:dxaOrig="2700" w:dyaOrig="620">
          <v:shape id="_x0000_i1034" type="#_x0000_t75" style="width:147pt;height:33pt" o:ole="">
            <v:imagedata r:id="rId25" o:title=""/>
          </v:shape>
          <o:OLEObject Type="Embed" ProgID="Equation.3" ShapeID="_x0000_i1034" DrawAspect="Content" ObjectID="_1622725031" r:id="rId26"/>
        </w:object>
      </w:r>
      <w:r w:rsidR="00DB60A7" w:rsidRPr="00A30D02">
        <w:rPr>
          <w:color w:val="000000"/>
          <w:sz w:val="26"/>
          <w:szCs w:val="26"/>
        </w:rPr>
        <w:t xml:space="preserve">               </w:t>
      </w:r>
      <w:r w:rsidR="00C0010B" w:rsidRPr="00A30D02">
        <w:rPr>
          <w:b/>
          <w:bCs/>
          <w:color w:val="000000"/>
          <w:sz w:val="26"/>
          <w:szCs w:val="26"/>
        </w:rPr>
        <w:t>(4)</w:t>
      </w:r>
    </w:p>
    <w:p w:rsidR="00C0010B" w:rsidRPr="00A30D02" w:rsidRDefault="00C0010B" w:rsidP="00C0010B">
      <w:pPr>
        <w:autoSpaceDE w:val="0"/>
        <w:autoSpaceDN w:val="0"/>
        <w:bidi w:val="0"/>
        <w:adjustRightInd w:val="0"/>
        <w:jc w:val="both"/>
        <w:rPr>
          <w:color w:val="000000"/>
          <w:sz w:val="26"/>
          <w:szCs w:val="26"/>
        </w:rPr>
      </w:pPr>
      <w:r w:rsidRPr="00A30D02">
        <w:rPr>
          <w:color w:val="000000"/>
          <w:sz w:val="26"/>
          <w:szCs w:val="26"/>
        </w:rPr>
        <w:t xml:space="preserve">    Si la filtration est à pression constante (sous vide ou sous pression), alors </w:t>
      </w:r>
      <w:r w:rsidRPr="00A30D02">
        <w:rPr>
          <w:b/>
          <w:bCs/>
          <w:color w:val="000000"/>
          <w:sz w:val="26"/>
          <w:szCs w:val="26"/>
        </w:rPr>
        <w:sym w:font="Symbol" w:char="F044"/>
      </w:r>
      <w:r w:rsidRPr="00A30D02">
        <w:rPr>
          <w:b/>
          <w:bCs/>
          <w:color w:val="000000"/>
          <w:sz w:val="26"/>
          <w:szCs w:val="26"/>
        </w:rPr>
        <w:t>P = C</w:t>
      </w:r>
      <w:r w:rsidRPr="00A30D02">
        <w:rPr>
          <w:b/>
          <w:bCs/>
          <w:color w:val="000000"/>
          <w:sz w:val="26"/>
          <w:szCs w:val="26"/>
          <w:vertAlign w:val="superscript"/>
        </w:rPr>
        <w:t>te</w:t>
      </w:r>
      <w:r w:rsidRPr="00A30D02">
        <w:rPr>
          <w:color w:val="000000"/>
          <w:sz w:val="26"/>
          <w:szCs w:val="26"/>
        </w:rPr>
        <w:t xml:space="preserve"> et l’équation </w:t>
      </w:r>
      <w:r w:rsidRPr="00A30D02">
        <w:rPr>
          <w:b/>
          <w:bCs/>
          <w:color w:val="000000"/>
          <w:sz w:val="26"/>
          <w:szCs w:val="26"/>
        </w:rPr>
        <w:t>(4)</w:t>
      </w:r>
      <w:r w:rsidRPr="00A30D02">
        <w:rPr>
          <w:color w:val="000000"/>
          <w:sz w:val="26"/>
          <w:szCs w:val="26"/>
        </w:rPr>
        <w:t xml:space="preserve"> devient :</w:t>
      </w:r>
    </w:p>
    <w:p w:rsidR="00C0010B" w:rsidRPr="00A30D02" w:rsidRDefault="00605007" w:rsidP="00DB60A7">
      <w:pPr>
        <w:autoSpaceDE w:val="0"/>
        <w:autoSpaceDN w:val="0"/>
        <w:bidi w:val="0"/>
        <w:adjustRightInd w:val="0"/>
        <w:jc w:val="center"/>
        <w:rPr>
          <w:color w:val="000000"/>
          <w:sz w:val="26"/>
          <w:szCs w:val="26"/>
        </w:rPr>
      </w:pPr>
      <w:r w:rsidRPr="00A30D02">
        <w:rPr>
          <w:color w:val="000000"/>
          <w:position w:val="-24"/>
          <w:sz w:val="26"/>
          <w:szCs w:val="26"/>
        </w:rPr>
        <w:object w:dxaOrig="2160" w:dyaOrig="639">
          <v:shape id="_x0000_i1035" type="#_x0000_t75" style="width:117.75pt;height:34.5pt" o:ole="">
            <v:imagedata r:id="rId27" o:title=""/>
          </v:shape>
          <o:OLEObject Type="Embed" ProgID="Equation.3" ShapeID="_x0000_i1035" DrawAspect="Content" ObjectID="_1622725032" r:id="rId28"/>
        </w:object>
      </w:r>
    </w:p>
    <w:p w:rsidR="009B25BE" w:rsidRDefault="009B25BE" w:rsidP="009B25BE">
      <w:pPr>
        <w:autoSpaceDE w:val="0"/>
        <w:autoSpaceDN w:val="0"/>
        <w:bidi w:val="0"/>
        <w:adjustRightInd w:val="0"/>
        <w:rPr>
          <w:b/>
          <w:bCs/>
          <w:i/>
          <w:iCs/>
          <w:color w:val="000000"/>
        </w:rPr>
      </w:pPr>
    </w:p>
    <w:p w:rsidR="00C0010B" w:rsidRPr="009B25BE" w:rsidRDefault="009B25BE" w:rsidP="009B25BE">
      <w:pPr>
        <w:autoSpaceDE w:val="0"/>
        <w:autoSpaceDN w:val="0"/>
        <w:bidi w:val="0"/>
        <w:adjustRightInd w:val="0"/>
        <w:rPr>
          <w:b/>
          <w:bCs/>
          <w:i/>
          <w:iCs/>
          <w:color w:val="000000"/>
        </w:rPr>
      </w:pPr>
      <w:r>
        <w:rPr>
          <w:b/>
          <w:bCs/>
          <w:i/>
          <w:iCs/>
          <w:color w:val="000000"/>
        </w:rPr>
        <w:t xml:space="preserve">         </w:t>
      </w:r>
      <w:r w:rsidRPr="005A58CC">
        <w:rPr>
          <w:b/>
          <w:bCs/>
          <w:i/>
          <w:iCs/>
          <w:color w:val="000000"/>
          <w:sz w:val="26"/>
          <w:szCs w:val="26"/>
        </w:rPr>
        <w:t xml:space="preserve"> II-3 </w:t>
      </w:r>
      <w:r w:rsidR="00C0010B" w:rsidRPr="005A58CC">
        <w:rPr>
          <w:b/>
          <w:bCs/>
          <w:i/>
          <w:iCs/>
          <w:color w:val="000000"/>
          <w:sz w:val="26"/>
          <w:szCs w:val="26"/>
        </w:rPr>
        <w:t>Résistance du support RS et résistance spécifique du gâteau α. Équation de Ruth :</w:t>
      </w:r>
    </w:p>
    <w:p w:rsidR="00C0010B" w:rsidRDefault="00C0010B" w:rsidP="00C0010B">
      <w:pPr>
        <w:autoSpaceDE w:val="0"/>
        <w:autoSpaceDN w:val="0"/>
        <w:bidi w:val="0"/>
        <w:adjustRightInd w:val="0"/>
        <w:rPr>
          <w:rFonts w:ascii="Univers" w:hAnsi="Univers" w:cs="Univers"/>
          <w:sz w:val="15"/>
          <w:szCs w:val="15"/>
        </w:rPr>
      </w:pPr>
    </w:p>
    <w:p w:rsidR="00C0010B" w:rsidRPr="00A30D02" w:rsidRDefault="00C0010B" w:rsidP="00DB60A7">
      <w:pPr>
        <w:autoSpaceDE w:val="0"/>
        <w:autoSpaceDN w:val="0"/>
        <w:bidi w:val="0"/>
        <w:adjustRightInd w:val="0"/>
        <w:rPr>
          <w:color w:val="000000"/>
          <w:sz w:val="26"/>
          <w:szCs w:val="26"/>
        </w:rPr>
      </w:pPr>
      <w:r w:rsidRPr="00A30D02">
        <w:rPr>
          <w:color w:val="000000"/>
          <w:sz w:val="26"/>
          <w:szCs w:val="26"/>
        </w:rPr>
        <w:t xml:space="preserve">On définit :       </w:t>
      </w:r>
      <w:r w:rsidR="00DB60A7" w:rsidRPr="00A30D02">
        <w:rPr>
          <w:color w:val="000000"/>
          <w:sz w:val="26"/>
          <w:szCs w:val="26"/>
        </w:rPr>
        <w:t xml:space="preserve">        </w:t>
      </w:r>
      <w:r w:rsidRPr="00A30D02">
        <w:rPr>
          <w:color w:val="000000"/>
          <w:sz w:val="26"/>
          <w:szCs w:val="26"/>
        </w:rPr>
        <w:t xml:space="preserve">    </w:t>
      </w:r>
      <w:r w:rsidR="00DB60A7" w:rsidRPr="00A30D02">
        <w:rPr>
          <w:color w:val="000000"/>
          <w:sz w:val="26"/>
          <w:szCs w:val="26"/>
        </w:rPr>
        <w:t xml:space="preserve">                        </w:t>
      </w:r>
      <w:r w:rsidRPr="00A30D02">
        <w:rPr>
          <w:color w:val="000000"/>
          <w:sz w:val="26"/>
          <w:szCs w:val="26"/>
        </w:rPr>
        <w:t xml:space="preserve"> </w:t>
      </w:r>
      <w:r w:rsidR="00605007" w:rsidRPr="00A30D02">
        <w:rPr>
          <w:color w:val="000000"/>
          <w:position w:val="-12"/>
          <w:sz w:val="26"/>
          <w:szCs w:val="26"/>
        </w:rPr>
        <w:object w:dxaOrig="1600" w:dyaOrig="360">
          <v:shape id="_x0000_i1036" type="#_x0000_t75" style="width:80.25pt;height:18pt" o:ole="">
            <v:imagedata r:id="rId29" o:title=""/>
          </v:shape>
          <o:OLEObject Type="Embed" ProgID="Equation.3" ShapeID="_x0000_i1036" DrawAspect="Content" ObjectID="_1622725033" r:id="rId30"/>
        </w:object>
      </w:r>
    </w:p>
    <w:p w:rsidR="00C0010B" w:rsidRPr="00A30D02" w:rsidRDefault="00C0010B" w:rsidP="00C0010B">
      <w:pPr>
        <w:autoSpaceDE w:val="0"/>
        <w:autoSpaceDN w:val="0"/>
        <w:bidi w:val="0"/>
        <w:adjustRightInd w:val="0"/>
        <w:rPr>
          <w:color w:val="000000"/>
          <w:sz w:val="26"/>
          <w:szCs w:val="26"/>
        </w:rPr>
      </w:pPr>
    </w:p>
    <w:p w:rsidR="00C0010B" w:rsidRPr="00A30D02" w:rsidRDefault="00C0010B" w:rsidP="00C0010B">
      <w:pPr>
        <w:autoSpaceDE w:val="0"/>
        <w:autoSpaceDN w:val="0"/>
        <w:bidi w:val="0"/>
        <w:adjustRightInd w:val="0"/>
        <w:jc w:val="both"/>
        <w:rPr>
          <w:color w:val="000000"/>
          <w:sz w:val="26"/>
          <w:szCs w:val="26"/>
        </w:rPr>
      </w:pPr>
      <w:r w:rsidRPr="00A30D02">
        <w:rPr>
          <w:color w:val="000000"/>
          <w:sz w:val="26"/>
          <w:szCs w:val="26"/>
        </w:rPr>
        <w:t xml:space="preserve">     Avec </w:t>
      </w:r>
      <w:r w:rsidRPr="00A30D02">
        <w:rPr>
          <w:b/>
          <w:bCs/>
          <w:color w:val="000000"/>
          <w:sz w:val="26"/>
          <w:szCs w:val="26"/>
        </w:rPr>
        <w:t>V</w:t>
      </w:r>
      <w:r w:rsidRPr="00A30D02">
        <w:rPr>
          <w:b/>
          <w:bCs/>
          <w:color w:val="000000"/>
          <w:sz w:val="26"/>
          <w:szCs w:val="26"/>
          <w:vertAlign w:val="subscript"/>
        </w:rPr>
        <w:t>0</w:t>
      </w:r>
      <w:r w:rsidRPr="00A30D02">
        <w:rPr>
          <w:color w:val="000000"/>
          <w:sz w:val="26"/>
          <w:szCs w:val="26"/>
        </w:rPr>
        <w:t xml:space="preserve"> volume fictif de filtrat qui correspondrait à la formation d’un gâteau de même résistance que la membrane. Le temps nécessaire à cette formation est </w:t>
      </w:r>
      <w:r w:rsidRPr="00A30D02">
        <w:rPr>
          <w:b/>
          <w:bCs/>
          <w:color w:val="000000"/>
          <w:sz w:val="26"/>
          <w:szCs w:val="26"/>
        </w:rPr>
        <w:t>t</w:t>
      </w:r>
      <w:r w:rsidRPr="00A30D02">
        <w:rPr>
          <w:b/>
          <w:bCs/>
          <w:color w:val="000000"/>
          <w:sz w:val="26"/>
          <w:szCs w:val="26"/>
          <w:vertAlign w:val="subscript"/>
        </w:rPr>
        <w:t>0</w:t>
      </w:r>
      <w:r w:rsidRPr="00A30D02">
        <w:rPr>
          <w:color w:val="000000"/>
          <w:sz w:val="26"/>
          <w:szCs w:val="26"/>
        </w:rPr>
        <w:t>.</w:t>
      </w:r>
    </w:p>
    <w:p w:rsidR="00C0010B" w:rsidRPr="00A30D02" w:rsidRDefault="00C0010B" w:rsidP="00C0010B">
      <w:pPr>
        <w:autoSpaceDE w:val="0"/>
        <w:autoSpaceDN w:val="0"/>
        <w:bidi w:val="0"/>
        <w:adjustRightInd w:val="0"/>
        <w:rPr>
          <w:color w:val="000000"/>
          <w:sz w:val="26"/>
          <w:szCs w:val="26"/>
        </w:rPr>
      </w:pPr>
      <w:r w:rsidRPr="00A30D02">
        <w:rPr>
          <w:color w:val="000000"/>
          <w:sz w:val="26"/>
          <w:szCs w:val="26"/>
        </w:rPr>
        <w:t xml:space="preserve">Il vient, en utilisant l’expression de la vitesse de filtration </w:t>
      </w:r>
      <w:r w:rsidRPr="00A30D02">
        <w:rPr>
          <w:b/>
          <w:bCs/>
          <w:color w:val="000000"/>
          <w:sz w:val="26"/>
          <w:szCs w:val="26"/>
        </w:rPr>
        <w:t>(1)</w:t>
      </w:r>
      <w:r w:rsidRPr="00A30D02">
        <w:rPr>
          <w:color w:val="000000"/>
          <w:sz w:val="26"/>
          <w:szCs w:val="26"/>
        </w:rPr>
        <w:t xml:space="preserve"> et en intégrant à pression constante  </w:t>
      </w:r>
      <w:r w:rsidRPr="00A30D02">
        <w:rPr>
          <w:color w:val="000000"/>
          <w:position w:val="-10"/>
          <w:sz w:val="26"/>
          <w:szCs w:val="26"/>
        </w:rPr>
        <w:object w:dxaOrig="1740" w:dyaOrig="320">
          <v:shape id="_x0000_i1037" type="#_x0000_t75" style="width:87pt;height:15.75pt" o:ole="">
            <v:imagedata r:id="rId31" o:title=""/>
          </v:shape>
          <o:OLEObject Type="Embed" ProgID="Equation.3" ShapeID="_x0000_i1037" DrawAspect="Content" ObjectID="_1622725034" r:id="rId32"/>
        </w:object>
      </w:r>
      <w:r w:rsidRPr="00A30D02">
        <w:rPr>
          <w:color w:val="000000"/>
          <w:sz w:val="26"/>
          <w:szCs w:val="26"/>
        </w:rPr>
        <w:t xml:space="preserve"> , avec : </w:t>
      </w:r>
      <w:r w:rsidRPr="00A30D02">
        <w:rPr>
          <w:color w:val="000000"/>
          <w:position w:val="-24"/>
          <w:sz w:val="26"/>
          <w:szCs w:val="26"/>
        </w:rPr>
        <w:object w:dxaOrig="1280" w:dyaOrig="620">
          <v:shape id="_x0000_i1038" type="#_x0000_t75" style="width:63.75pt;height:30.75pt" o:ole="">
            <v:imagedata r:id="rId33" o:title=""/>
          </v:shape>
          <o:OLEObject Type="Embed" ProgID="Equation.3" ShapeID="_x0000_i1038" DrawAspect="Content" ObjectID="_1622725035" r:id="rId34"/>
        </w:object>
      </w:r>
    </w:p>
    <w:p w:rsidR="00C0010B" w:rsidRPr="00A30D02" w:rsidRDefault="00C0010B" w:rsidP="00C0010B">
      <w:pPr>
        <w:autoSpaceDE w:val="0"/>
        <w:autoSpaceDN w:val="0"/>
        <w:bidi w:val="0"/>
        <w:adjustRightInd w:val="0"/>
        <w:jc w:val="both"/>
        <w:rPr>
          <w:color w:val="000000"/>
          <w:sz w:val="26"/>
          <w:szCs w:val="26"/>
        </w:rPr>
      </w:pPr>
      <w:r w:rsidRPr="00A30D02">
        <w:rPr>
          <w:color w:val="000000"/>
          <w:sz w:val="26"/>
          <w:szCs w:val="26"/>
        </w:rPr>
        <w:t xml:space="preserve">     L’utilité de cette équation réside dans la comparaison de la résistance spécifique du gâteau et de la résistance du support pour savoir s’il est raisonnable de négliger cette dernière.</w:t>
      </w:r>
    </w:p>
    <w:p w:rsidR="00C0010B" w:rsidRDefault="00C0010B" w:rsidP="00C0010B">
      <w:pPr>
        <w:autoSpaceDE w:val="0"/>
        <w:autoSpaceDN w:val="0"/>
        <w:bidi w:val="0"/>
        <w:adjustRightInd w:val="0"/>
        <w:rPr>
          <w:color w:val="000000"/>
          <w:sz w:val="26"/>
          <w:szCs w:val="26"/>
        </w:rPr>
      </w:pPr>
    </w:p>
    <w:p w:rsidR="00C0010B" w:rsidRPr="005A58CC" w:rsidRDefault="009B25BE" w:rsidP="00C0010B">
      <w:pPr>
        <w:autoSpaceDE w:val="0"/>
        <w:autoSpaceDN w:val="0"/>
        <w:bidi w:val="0"/>
        <w:adjustRightInd w:val="0"/>
        <w:rPr>
          <w:b/>
          <w:bCs/>
          <w:i/>
          <w:iCs/>
          <w:color w:val="000000"/>
          <w:sz w:val="26"/>
          <w:szCs w:val="26"/>
        </w:rPr>
      </w:pPr>
      <w:r w:rsidRPr="005A58CC">
        <w:rPr>
          <w:b/>
          <w:bCs/>
          <w:i/>
          <w:iCs/>
          <w:color w:val="000000"/>
          <w:sz w:val="26"/>
          <w:szCs w:val="26"/>
        </w:rPr>
        <w:t xml:space="preserve">          II-4 </w:t>
      </w:r>
      <w:r w:rsidR="00C0010B" w:rsidRPr="005A58CC">
        <w:rPr>
          <w:b/>
          <w:bCs/>
          <w:i/>
          <w:iCs/>
          <w:color w:val="000000"/>
          <w:sz w:val="26"/>
          <w:szCs w:val="26"/>
        </w:rPr>
        <w:t>Filtration à pression et débit variables :</w:t>
      </w:r>
    </w:p>
    <w:p w:rsidR="00C0010B" w:rsidRDefault="00C0010B" w:rsidP="00C0010B">
      <w:pPr>
        <w:autoSpaceDE w:val="0"/>
        <w:autoSpaceDN w:val="0"/>
        <w:bidi w:val="0"/>
        <w:adjustRightInd w:val="0"/>
        <w:rPr>
          <w:color w:val="000000"/>
          <w:sz w:val="26"/>
          <w:szCs w:val="26"/>
        </w:rPr>
      </w:pPr>
    </w:p>
    <w:p w:rsidR="00C0010B" w:rsidRPr="00DB60A7" w:rsidRDefault="009D7B15" w:rsidP="00C0010B">
      <w:pPr>
        <w:autoSpaceDE w:val="0"/>
        <w:autoSpaceDN w:val="0"/>
        <w:bidi w:val="0"/>
        <w:adjustRightInd w:val="0"/>
        <w:jc w:val="center"/>
        <w:rPr>
          <w:color w:val="000000"/>
          <w:sz w:val="26"/>
          <w:szCs w:val="26"/>
        </w:rPr>
      </w:pPr>
      <w:r>
        <w:rPr>
          <w:noProof/>
          <w:color w:val="000000"/>
          <w:sz w:val="26"/>
          <w:szCs w:val="26"/>
          <w:lang w:eastAsia="fr-FR"/>
        </w:rPr>
        <w:drawing>
          <wp:inline distT="0" distB="0" distL="0" distR="0">
            <wp:extent cx="3784600" cy="1717675"/>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4600" cy="1717675"/>
                    </a:xfrm>
                    <a:prstGeom prst="rect">
                      <a:avLst/>
                    </a:prstGeom>
                    <a:noFill/>
                    <a:ln>
                      <a:noFill/>
                    </a:ln>
                  </pic:spPr>
                </pic:pic>
              </a:graphicData>
            </a:graphic>
          </wp:inline>
        </w:drawing>
      </w:r>
    </w:p>
    <w:p w:rsidR="00C0010B" w:rsidRDefault="00C0010B" w:rsidP="00C0010B">
      <w:pPr>
        <w:autoSpaceDE w:val="0"/>
        <w:autoSpaceDN w:val="0"/>
        <w:bidi w:val="0"/>
        <w:adjustRightInd w:val="0"/>
        <w:jc w:val="center"/>
        <w:rPr>
          <w:color w:val="000000"/>
          <w:sz w:val="26"/>
          <w:szCs w:val="26"/>
        </w:rPr>
      </w:pPr>
      <w:r>
        <w:rPr>
          <w:color w:val="000000"/>
          <w:sz w:val="26"/>
          <w:szCs w:val="26"/>
        </w:rPr>
        <w:t>« </w:t>
      </w:r>
      <w:r w:rsidRPr="009B25BE">
        <w:rPr>
          <w:b/>
          <w:bCs/>
          <w:color w:val="000000"/>
          <w:sz w:val="26"/>
          <w:szCs w:val="26"/>
        </w:rPr>
        <w:t>Figure 2</w:t>
      </w:r>
      <w:r>
        <w:rPr>
          <w:color w:val="000000"/>
          <w:sz w:val="26"/>
          <w:szCs w:val="26"/>
        </w:rPr>
        <w:t> :</w:t>
      </w:r>
      <w:r w:rsidRPr="008E6448">
        <w:rPr>
          <w:color w:val="000000"/>
          <w:sz w:val="26"/>
          <w:szCs w:val="26"/>
        </w:rPr>
        <w:t xml:space="preserve"> Variation des pressions en fonction du débit</w:t>
      </w:r>
      <w:r>
        <w:rPr>
          <w:color w:val="000000"/>
          <w:sz w:val="26"/>
          <w:szCs w:val="26"/>
        </w:rPr>
        <w:t xml:space="preserve"> pour une filtration </w:t>
      </w:r>
    </w:p>
    <w:p w:rsidR="00DB60A7" w:rsidRPr="00DB60A7" w:rsidRDefault="00C0010B" w:rsidP="00DB60A7">
      <w:pPr>
        <w:autoSpaceDE w:val="0"/>
        <w:autoSpaceDN w:val="0"/>
        <w:bidi w:val="0"/>
        <w:adjustRightInd w:val="0"/>
        <w:jc w:val="center"/>
        <w:rPr>
          <w:color w:val="000000"/>
          <w:sz w:val="26"/>
          <w:szCs w:val="26"/>
        </w:rPr>
      </w:pPr>
      <w:r w:rsidRPr="008E6448">
        <w:rPr>
          <w:color w:val="000000"/>
          <w:sz w:val="26"/>
          <w:szCs w:val="26"/>
        </w:rPr>
        <w:t>à pression et débit variables</w:t>
      </w:r>
      <w:r>
        <w:rPr>
          <w:color w:val="000000"/>
          <w:sz w:val="26"/>
          <w:szCs w:val="26"/>
        </w:rPr>
        <w:t> ».</w:t>
      </w:r>
    </w:p>
    <w:p w:rsidR="00C0010B" w:rsidRPr="00A30D02" w:rsidRDefault="00C0010B" w:rsidP="00C0010B">
      <w:pPr>
        <w:autoSpaceDE w:val="0"/>
        <w:autoSpaceDN w:val="0"/>
        <w:bidi w:val="0"/>
        <w:adjustRightInd w:val="0"/>
        <w:jc w:val="both"/>
        <w:rPr>
          <w:color w:val="000000"/>
          <w:sz w:val="26"/>
          <w:szCs w:val="26"/>
        </w:rPr>
      </w:pPr>
      <w:r>
        <w:rPr>
          <w:color w:val="000000"/>
          <w:sz w:val="26"/>
          <w:szCs w:val="26"/>
        </w:rPr>
        <w:t xml:space="preserve">     </w:t>
      </w:r>
      <w:r w:rsidRPr="00A30D02">
        <w:rPr>
          <w:color w:val="000000"/>
          <w:sz w:val="26"/>
          <w:szCs w:val="26"/>
        </w:rPr>
        <w:t xml:space="preserve">C’est le cas des filtres alimentés par une pompe centrifuge dont on suppose connue la courbe caractéristique pression-débit. On connaît également la courbe donnant la perte de charge </w:t>
      </w:r>
      <w:r w:rsidRPr="00A30D02">
        <w:rPr>
          <w:b/>
          <w:bCs/>
          <w:color w:val="000000"/>
          <w:sz w:val="26"/>
          <w:szCs w:val="26"/>
        </w:rPr>
        <w:t>P</w:t>
      </w:r>
      <w:r w:rsidRPr="00A30D02">
        <w:rPr>
          <w:b/>
          <w:bCs/>
          <w:color w:val="000000"/>
          <w:sz w:val="26"/>
          <w:szCs w:val="26"/>
          <w:vertAlign w:val="subscript"/>
        </w:rPr>
        <w:t>1</w:t>
      </w:r>
      <w:r w:rsidRPr="00A30D02">
        <w:rPr>
          <w:b/>
          <w:bCs/>
          <w:color w:val="000000"/>
          <w:sz w:val="26"/>
          <w:szCs w:val="26"/>
        </w:rPr>
        <w:t xml:space="preserve"> </w:t>
      </w:r>
      <w:r w:rsidR="00605007" w:rsidRPr="00A30D02">
        <w:rPr>
          <w:b/>
          <w:bCs/>
          <w:color w:val="000000"/>
          <w:sz w:val="26"/>
          <w:szCs w:val="26"/>
        </w:rPr>
        <w:t>-</w:t>
      </w:r>
      <w:r w:rsidRPr="00A30D02">
        <w:rPr>
          <w:b/>
          <w:bCs/>
          <w:color w:val="000000"/>
          <w:sz w:val="26"/>
          <w:szCs w:val="26"/>
        </w:rPr>
        <w:softHyphen/>
      </w:r>
      <w:r w:rsidRPr="00A30D02">
        <w:rPr>
          <w:b/>
          <w:bCs/>
          <w:color w:val="000000"/>
          <w:sz w:val="26"/>
          <w:szCs w:val="26"/>
        </w:rPr>
        <w:softHyphen/>
      </w:r>
      <w:r w:rsidRPr="00A30D02">
        <w:rPr>
          <w:b/>
          <w:bCs/>
          <w:color w:val="000000"/>
          <w:sz w:val="26"/>
          <w:szCs w:val="26"/>
        </w:rPr>
        <w:softHyphen/>
      </w:r>
      <w:r w:rsidRPr="00A30D02">
        <w:rPr>
          <w:b/>
          <w:bCs/>
          <w:color w:val="000000"/>
          <w:sz w:val="26"/>
          <w:szCs w:val="26"/>
        </w:rPr>
        <w:softHyphen/>
        <w:t xml:space="preserve"> P</w:t>
      </w:r>
      <w:r w:rsidRPr="00A30D02">
        <w:rPr>
          <w:b/>
          <w:bCs/>
          <w:color w:val="000000"/>
          <w:sz w:val="26"/>
          <w:szCs w:val="26"/>
          <w:vertAlign w:val="subscript"/>
        </w:rPr>
        <w:t>0</w:t>
      </w:r>
      <w:r w:rsidRPr="00A30D02">
        <w:rPr>
          <w:color w:val="000000"/>
          <w:sz w:val="26"/>
          <w:szCs w:val="26"/>
        </w:rPr>
        <w:t xml:space="preserve"> du support et des canalisations du filtre en fonction du débit. Ces deux courbes se coupent au point A qui donne le débit initial de filtrat </w:t>
      </w:r>
      <w:r w:rsidRPr="00A30D02">
        <w:rPr>
          <w:b/>
          <w:bCs/>
          <w:color w:val="000000"/>
          <w:sz w:val="26"/>
          <w:szCs w:val="26"/>
        </w:rPr>
        <w:t xml:space="preserve">(figure </w:t>
      </w:r>
      <w:smartTag w:uri="urn:schemas-microsoft-com:office:smarttags" w:element="metricconverter">
        <w:smartTagPr>
          <w:attr w:name="ProductID" w:val="2 a"/>
        </w:smartTagPr>
        <w:r w:rsidRPr="00A30D02">
          <w:rPr>
            <w:b/>
            <w:bCs/>
            <w:color w:val="000000"/>
            <w:sz w:val="26"/>
            <w:szCs w:val="26"/>
          </w:rPr>
          <w:t>2 a</w:t>
        </w:r>
      </w:smartTag>
      <w:r w:rsidRPr="00A30D02">
        <w:rPr>
          <w:b/>
          <w:bCs/>
          <w:color w:val="000000"/>
          <w:sz w:val="26"/>
          <w:szCs w:val="26"/>
        </w:rPr>
        <w:t>)</w:t>
      </w:r>
      <w:r w:rsidRPr="00A30D02">
        <w:rPr>
          <w:color w:val="000000"/>
          <w:sz w:val="26"/>
          <w:szCs w:val="26"/>
        </w:rPr>
        <w:t>.</w:t>
      </w:r>
    </w:p>
    <w:p w:rsidR="00C0010B" w:rsidRPr="00A30D02" w:rsidRDefault="00C0010B" w:rsidP="00DB60A7">
      <w:pPr>
        <w:autoSpaceDE w:val="0"/>
        <w:autoSpaceDN w:val="0"/>
        <w:bidi w:val="0"/>
        <w:adjustRightInd w:val="0"/>
        <w:jc w:val="both"/>
        <w:rPr>
          <w:color w:val="000000"/>
          <w:sz w:val="26"/>
          <w:szCs w:val="26"/>
        </w:rPr>
      </w:pPr>
      <w:r w:rsidRPr="00A30D02">
        <w:rPr>
          <w:color w:val="000000"/>
          <w:sz w:val="26"/>
          <w:szCs w:val="26"/>
        </w:rPr>
        <w:t xml:space="preserve">     À tout instant de la filtration, la différence des ordonnées mesure la chute de pression </w:t>
      </w:r>
      <w:r w:rsidRPr="00A30D02">
        <w:rPr>
          <w:b/>
          <w:bCs/>
          <w:color w:val="000000"/>
          <w:sz w:val="26"/>
          <w:szCs w:val="26"/>
        </w:rPr>
        <w:t>P</w:t>
      </w:r>
      <w:r w:rsidRPr="00A30D02">
        <w:rPr>
          <w:b/>
          <w:bCs/>
          <w:color w:val="000000"/>
          <w:sz w:val="26"/>
          <w:szCs w:val="26"/>
          <w:vertAlign w:val="subscript"/>
        </w:rPr>
        <w:t>2</w:t>
      </w:r>
      <w:r w:rsidRPr="00A30D02">
        <w:rPr>
          <w:b/>
          <w:bCs/>
          <w:color w:val="000000"/>
          <w:sz w:val="26"/>
          <w:szCs w:val="26"/>
        </w:rPr>
        <w:t xml:space="preserve"> </w:t>
      </w:r>
      <w:r w:rsidR="00605007" w:rsidRPr="00A30D02">
        <w:rPr>
          <w:b/>
          <w:bCs/>
          <w:color w:val="000000"/>
          <w:sz w:val="26"/>
          <w:szCs w:val="26"/>
        </w:rPr>
        <w:t>-</w:t>
      </w:r>
      <w:r w:rsidRPr="00A30D02">
        <w:rPr>
          <w:b/>
          <w:bCs/>
          <w:color w:val="000000"/>
          <w:sz w:val="26"/>
          <w:szCs w:val="26"/>
        </w:rPr>
        <w:softHyphen/>
      </w:r>
      <w:r w:rsidRPr="00A30D02">
        <w:rPr>
          <w:b/>
          <w:bCs/>
          <w:color w:val="000000"/>
          <w:sz w:val="26"/>
          <w:szCs w:val="26"/>
        </w:rPr>
        <w:softHyphen/>
      </w:r>
      <w:r w:rsidRPr="00A30D02">
        <w:rPr>
          <w:b/>
          <w:bCs/>
          <w:color w:val="000000"/>
          <w:sz w:val="26"/>
          <w:szCs w:val="26"/>
        </w:rPr>
        <w:softHyphen/>
      </w:r>
      <w:r w:rsidRPr="00A30D02">
        <w:rPr>
          <w:b/>
          <w:bCs/>
          <w:color w:val="000000"/>
          <w:sz w:val="26"/>
          <w:szCs w:val="26"/>
        </w:rPr>
        <w:softHyphen/>
      </w:r>
      <w:r w:rsidRPr="00A30D02">
        <w:rPr>
          <w:b/>
          <w:bCs/>
          <w:color w:val="000000"/>
          <w:sz w:val="26"/>
          <w:szCs w:val="26"/>
        </w:rPr>
        <w:softHyphen/>
      </w:r>
      <w:r w:rsidRPr="00A30D02">
        <w:rPr>
          <w:b/>
          <w:bCs/>
          <w:color w:val="000000"/>
          <w:sz w:val="26"/>
          <w:szCs w:val="26"/>
        </w:rPr>
        <w:softHyphen/>
      </w:r>
      <w:r w:rsidRPr="00A30D02">
        <w:rPr>
          <w:b/>
          <w:bCs/>
          <w:color w:val="000000"/>
          <w:sz w:val="26"/>
          <w:szCs w:val="26"/>
        </w:rPr>
        <w:softHyphen/>
      </w:r>
      <w:r w:rsidRPr="00A30D02">
        <w:rPr>
          <w:b/>
          <w:bCs/>
          <w:color w:val="000000"/>
          <w:sz w:val="26"/>
          <w:szCs w:val="26"/>
        </w:rPr>
        <w:softHyphen/>
      </w:r>
      <w:r w:rsidRPr="00A30D02">
        <w:rPr>
          <w:b/>
          <w:bCs/>
          <w:color w:val="000000"/>
          <w:sz w:val="26"/>
          <w:szCs w:val="26"/>
        </w:rPr>
        <w:softHyphen/>
      </w:r>
      <w:r w:rsidRPr="00A30D02">
        <w:rPr>
          <w:b/>
          <w:bCs/>
          <w:color w:val="000000"/>
          <w:sz w:val="26"/>
          <w:szCs w:val="26"/>
        </w:rPr>
        <w:softHyphen/>
      </w:r>
      <w:r w:rsidRPr="00A30D02">
        <w:rPr>
          <w:b/>
          <w:bCs/>
          <w:color w:val="000000"/>
          <w:sz w:val="26"/>
          <w:szCs w:val="26"/>
        </w:rPr>
        <w:softHyphen/>
      </w:r>
      <w:r w:rsidRPr="00A30D02">
        <w:rPr>
          <w:b/>
          <w:bCs/>
          <w:color w:val="000000"/>
          <w:sz w:val="26"/>
          <w:szCs w:val="26"/>
        </w:rPr>
        <w:softHyphen/>
      </w:r>
      <w:r w:rsidRPr="00A30D02">
        <w:rPr>
          <w:b/>
          <w:bCs/>
          <w:color w:val="000000"/>
          <w:sz w:val="26"/>
          <w:szCs w:val="26"/>
        </w:rPr>
        <w:softHyphen/>
      </w:r>
      <w:r w:rsidRPr="00A30D02">
        <w:rPr>
          <w:b/>
          <w:bCs/>
          <w:color w:val="000000"/>
          <w:sz w:val="26"/>
          <w:szCs w:val="26"/>
        </w:rPr>
        <w:softHyphen/>
      </w:r>
      <w:r w:rsidRPr="00A30D02">
        <w:rPr>
          <w:b/>
          <w:bCs/>
          <w:color w:val="000000"/>
          <w:sz w:val="26"/>
          <w:szCs w:val="26"/>
        </w:rPr>
        <w:softHyphen/>
      </w:r>
      <w:r w:rsidRPr="00A30D02">
        <w:rPr>
          <w:b/>
          <w:bCs/>
          <w:color w:val="000000"/>
          <w:sz w:val="26"/>
          <w:szCs w:val="26"/>
        </w:rPr>
        <w:softHyphen/>
      </w:r>
      <w:r w:rsidRPr="00A30D02">
        <w:rPr>
          <w:b/>
          <w:bCs/>
          <w:color w:val="000000"/>
          <w:sz w:val="26"/>
          <w:szCs w:val="26"/>
        </w:rPr>
        <w:softHyphen/>
      </w:r>
      <w:r w:rsidRPr="00A30D02">
        <w:rPr>
          <w:b/>
          <w:bCs/>
          <w:color w:val="000000"/>
          <w:sz w:val="26"/>
          <w:szCs w:val="26"/>
        </w:rPr>
        <w:softHyphen/>
      </w:r>
      <w:r w:rsidRPr="00A30D02">
        <w:rPr>
          <w:b/>
          <w:bCs/>
          <w:color w:val="000000"/>
          <w:sz w:val="26"/>
          <w:szCs w:val="26"/>
        </w:rPr>
        <w:softHyphen/>
      </w:r>
      <w:r w:rsidRPr="00A30D02">
        <w:rPr>
          <w:b/>
          <w:bCs/>
          <w:color w:val="000000"/>
          <w:sz w:val="26"/>
          <w:szCs w:val="26"/>
        </w:rPr>
        <w:softHyphen/>
      </w:r>
      <w:r w:rsidRPr="00A30D02">
        <w:rPr>
          <w:b/>
          <w:bCs/>
          <w:color w:val="000000"/>
          <w:sz w:val="26"/>
          <w:szCs w:val="26"/>
        </w:rPr>
        <w:softHyphen/>
      </w:r>
      <w:r w:rsidRPr="00A30D02">
        <w:rPr>
          <w:b/>
          <w:bCs/>
          <w:color w:val="000000"/>
          <w:sz w:val="26"/>
          <w:szCs w:val="26"/>
        </w:rPr>
        <w:softHyphen/>
      </w:r>
      <w:r w:rsidRPr="00A30D02">
        <w:rPr>
          <w:b/>
          <w:bCs/>
          <w:color w:val="000000"/>
          <w:sz w:val="26"/>
          <w:szCs w:val="26"/>
        </w:rPr>
        <w:softHyphen/>
      </w:r>
      <w:r w:rsidRPr="00A30D02">
        <w:rPr>
          <w:b/>
          <w:bCs/>
          <w:color w:val="000000"/>
          <w:sz w:val="26"/>
          <w:szCs w:val="26"/>
        </w:rPr>
        <w:softHyphen/>
      </w:r>
      <w:r w:rsidRPr="00A30D02">
        <w:rPr>
          <w:b/>
          <w:bCs/>
          <w:color w:val="000000"/>
          <w:sz w:val="26"/>
          <w:szCs w:val="26"/>
        </w:rPr>
        <w:softHyphen/>
        <w:t xml:space="preserve"> P</w:t>
      </w:r>
      <w:r w:rsidRPr="00A30D02">
        <w:rPr>
          <w:b/>
          <w:bCs/>
          <w:color w:val="000000"/>
          <w:sz w:val="26"/>
          <w:szCs w:val="26"/>
          <w:vertAlign w:val="subscript"/>
        </w:rPr>
        <w:t>1</w:t>
      </w:r>
      <w:r w:rsidRPr="00A30D02">
        <w:rPr>
          <w:color w:val="000000"/>
          <w:sz w:val="26"/>
          <w:szCs w:val="26"/>
        </w:rPr>
        <w:t xml:space="preserve"> à travers le gâteau seul : </w:t>
      </w:r>
      <w:r w:rsidR="00605007" w:rsidRPr="00A30D02">
        <w:rPr>
          <w:color w:val="000000"/>
          <w:position w:val="-24"/>
          <w:sz w:val="26"/>
          <w:szCs w:val="26"/>
        </w:rPr>
        <w:object w:dxaOrig="2560" w:dyaOrig="620">
          <v:shape id="_x0000_i1039" type="#_x0000_t75" style="width:128.25pt;height:30.75pt" o:ole="">
            <v:imagedata r:id="rId36" o:title=""/>
          </v:shape>
          <o:OLEObject Type="Embed" ProgID="Equation.3" ShapeID="_x0000_i1039" DrawAspect="Content" ObjectID="_1622725036" r:id="rId37"/>
        </w:object>
      </w:r>
    </w:p>
    <w:p w:rsidR="00C0010B" w:rsidRPr="00A30D02" w:rsidRDefault="00C0010B" w:rsidP="00DB60A7">
      <w:pPr>
        <w:autoSpaceDE w:val="0"/>
        <w:autoSpaceDN w:val="0"/>
        <w:bidi w:val="0"/>
        <w:adjustRightInd w:val="0"/>
        <w:rPr>
          <w:color w:val="000000"/>
          <w:sz w:val="26"/>
          <w:szCs w:val="26"/>
        </w:rPr>
      </w:pPr>
      <w:r w:rsidRPr="00A30D02">
        <w:rPr>
          <w:color w:val="000000"/>
          <w:sz w:val="26"/>
          <w:szCs w:val="26"/>
        </w:rPr>
        <w:t>Soit encore :</w:t>
      </w:r>
      <w:r w:rsidR="00DB60A7" w:rsidRPr="00A30D02">
        <w:rPr>
          <w:color w:val="000000"/>
          <w:sz w:val="26"/>
          <w:szCs w:val="26"/>
        </w:rPr>
        <w:t xml:space="preserve">                               </w:t>
      </w:r>
      <w:r w:rsidR="00605007" w:rsidRPr="00A30D02">
        <w:rPr>
          <w:color w:val="000000"/>
          <w:position w:val="-28"/>
          <w:sz w:val="26"/>
          <w:szCs w:val="26"/>
        </w:rPr>
        <w:object w:dxaOrig="1840" w:dyaOrig="680">
          <v:shape id="_x0000_i1040" type="#_x0000_t75" style="width:92.25pt;height:33.75pt" o:ole="">
            <v:imagedata r:id="rId38" o:title=""/>
          </v:shape>
          <o:OLEObject Type="Embed" ProgID="Equation.3" ShapeID="_x0000_i1040" DrawAspect="Content" ObjectID="_1622725037" r:id="rId39"/>
        </w:object>
      </w:r>
    </w:p>
    <w:p w:rsidR="00C0010B" w:rsidRPr="00A30D02" w:rsidRDefault="00C0010B" w:rsidP="00C0010B">
      <w:pPr>
        <w:autoSpaceDE w:val="0"/>
        <w:autoSpaceDN w:val="0"/>
        <w:bidi w:val="0"/>
        <w:adjustRightInd w:val="0"/>
        <w:jc w:val="both"/>
        <w:rPr>
          <w:color w:val="000000"/>
          <w:sz w:val="26"/>
          <w:szCs w:val="26"/>
        </w:rPr>
      </w:pPr>
      <w:r w:rsidRPr="00A30D02">
        <w:rPr>
          <w:color w:val="000000"/>
          <w:sz w:val="26"/>
          <w:szCs w:val="26"/>
        </w:rPr>
        <w:t xml:space="preserve">     Connaissant</w:t>
      </w:r>
      <w:r w:rsidRPr="00A30D02">
        <w:rPr>
          <w:color w:val="000000"/>
          <w:position w:val="-28"/>
          <w:sz w:val="26"/>
          <w:szCs w:val="26"/>
        </w:rPr>
        <w:object w:dxaOrig="700" w:dyaOrig="660">
          <v:shape id="_x0000_i1041" type="#_x0000_t75" style="width:35.25pt;height:33pt" o:ole="">
            <v:imagedata r:id="rId40" o:title=""/>
          </v:shape>
          <o:OLEObject Type="Embed" ProgID="Equation.3" ShapeID="_x0000_i1041" DrawAspect="Content" ObjectID="_1622725038" r:id="rId41"/>
        </w:object>
      </w:r>
      <w:r w:rsidRPr="00A30D02">
        <w:rPr>
          <w:color w:val="000000"/>
          <w:sz w:val="26"/>
          <w:szCs w:val="26"/>
        </w:rPr>
        <w:t xml:space="preserve">, le volume de filtrat </w:t>
      </w:r>
      <w:r w:rsidRPr="00A30D02">
        <w:rPr>
          <w:b/>
          <w:bCs/>
          <w:color w:val="000000"/>
          <w:sz w:val="26"/>
          <w:szCs w:val="26"/>
        </w:rPr>
        <w:t>V</w:t>
      </w:r>
      <w:r w:rsidRPr="00A30D02">
        <w:rPr>
          <w:color w:val="000000"/>
          <w:sz w:val="26"/>
          <w:szCs w:val="26"/>
        </w:rPr>
        <w:t xml:space="preserve"> est donc obtenu graphiquement lorsque le point figuratif décrit la courbe caractéristique </w:t>
      </w:r>
      <w:r w:rsidRPr="00A30D02">
        <w:rPr>
          <w:b/>
          <w:bCs/>
          <w:color w:val="000000"/>
          <w:sz w:val="26"/>
          <w:szCs w:val="26"/>
        </w:rPr>
        <w:t>P</w:t>
      </w:r>
      <w:r w:rsidRPr="00A30D02">
        <w:rPr>
          <w:b/>
          <w:bCs/>
          <w:color w:val="000000"/>
          <w:sz w:val="26"/>
          <w:szCs w:val="26"/>
          <w:vertAlign w:val="subscript"/>
        </w:rPr>
        <w:t>2</w:t>
      </w:r>
      <w:r w:rsidRPr="00A30D02">
        <w:rPr>
          <w:b/>
          <w:bCs/>
          <w:color w:val="000000"/>
          <w:sz w:val="26"/>
          <w:szCs w:val="26"/>
        </w:rPr>
        <w:t xml:space="preserve"> = f (débit)</w:t>
      </w:r>
      <w:r w:rsidRPr="00A30D02">
        <w:rPr>
          <w:color w:val="000000"/>
          <w:sz w:val="26"/>
          <w:szCs w:val="26"/>
        </w:rPr>
        <w:t xml:space="preserve"> de A à B.</w:t>
      </w:r>
    </w:p>
    <w:p w:rsidR="00C0010B" w:rsidRPr="00A30D02" w:rsidRDefault="00C0010B" w:rsidP="00C0010B">
      <w:pPr>
        <w:autoSpaceDE w:val="0"/>
        <w:autoSpaceDN w:val="0"/>
        <w:bidi w:val="0"/>
        <w:adjustRightInd w:val="0"/>
        <w:rPr>
          <w:color w:val="000000"/>
          <w:sz w:val="26"/>
          <w:szCs w:val="26"/>
        </w:rPr>
      </w:pPr>
    </w:p>
    <w:p w:rsidR="00C0010B" w:rsidRPr="00A30D02" w:rsidRDefault="00C0010B" w:rsidP="00C0010B">
      <w:pPr>
        <w:autoSpaceDE w:val="0"/>
        <w:autoSpaceDN w:val="0"/>
        <w:bidi w:val="0"/>
        <w:adjustRightInd w:val="0"/>
        <w:jc w:val="both"/>
        <w:rPr>
          <w:color w:val="000000"/>
          <w:sz w:val="26"/>
          <w:szCs w:val="26"/>
        </w:rPr>
      </w:pPr>
      <w:r w:rsidRPr="00A30D02">
        <w:rPr>
          <w:color w:val="000000"/>
          <w:sz w:val="26"/>
          <w:szCs w:val="26"/>
        </w:rPr>
        <w:t xml:space="preserve">   Le temps nécessaire à l’obtention de ce volume est obtenu graphiquement </w:t>
      </w:r>
      <w:r w:rsidRPr="00A30D02">
        <w:rPr>
          <w:b/>
          <w:bCs/>
          <w:color w:val="000000"/>
          <w:sz w:val="26"/>
          <w:szCs w:val="26"/>
        </w:rPr>
        <w:t>(figure 2 b)</w:t>
      </w:r>
      <w:r w:rsidRPr="00A30D02">
        <w:rPr>
          <w:color w:val="000000"/>
          <w:sz w:val="26"/>
          <w:szCs w:val="26"/>
        </w:rPr>
        <w:t xml:space="preserve"> par :</w:t>
      </w:r>
    </w:p>
    <w:p w:rsidR="00C0010B" w:rsidRPr="00A30D02" w:rsidRDefault="00C0010B" w:rsidP="00C0010B">
      <w:pPr>
        <w:autoSpaceDE w:val="0"/>
        <w:autoSpaceDN w:val="0"/>
        <w:bidi w:val="0"/>
        <w:adjustRightInd w:val="0"/>
        <w:jc w:val="center"/>
        <w:rPr>
          <w:color w:val="000000"/>
          <w:sz w:val="26"/>
          <w:szCs w:val="26"/>
        </w:rPr>
      </w:pPr>
      <w:r w:rsidRPr="00A30D02">
        <w:rPr>
          <w:color w:val="000000"/>
          <w:position w:val="-32"/>
          <w:sz w:val="26"/>
          <w:szCs w:val="26"/>
        </w:rPr>
        <w:object w:dxaOrig="1240" w:dyaOrig="760">
          <v:shape id="_x0000_i1042" type="#_x0000_t75" style="width:70.5pt;height:42.75pt" o:ole="">
            <v:imagedata r:id="rId42" o:title=""/>
          </v:shape>
          <o:OLEObject Type="Embed" ProgID="Equation.3" ShapeID="_x0000_i1042" DrawAspect="Content" ObjectID="_1622725039" r:id="rId43"/>
        </w:object>
      </w:r>
    </w:p>
    <w:p w:rsidR="00C0010B" w:rsidRPr="00A30D02" w:rsidRDefault="00C0010B" w:rsidP="00C0010B">
      <w:pPr>
        <w:autoSpaceDE w:val="0"/>
        <w:autoSpaceDN w:val="0"/>
        <w:bidi w:val="0"/>
        <w:adjustRightInd w:val="0"/>
        <w:jc w:val="both"/>
        <w:rPr>
          <w:color w:val="000000"/>
          <w:sz w:val="26"/>
          <w:szCs w:val="26"/>
        </w:rPr>
      </w:pPr>
      <w:r w:rsidRPr="00A30D02">
        <w:rPr>
          <w:color w:val="000000"/>
          <w:sz w:val="26"/>
          <w:szCs w:val="26"/>
        </w:rPr>
        <w:t xml:space="preserve">     </w:t>
      </w:r>
      <w:r w:rsidRPr="00A30D02">
        <w:rPr>
          <w:b/>
          <w:bCs/>
          <w:color w:val="000000"/>
          <w:sz w:val="26"/>
          <w:szCs w:val="26"/>
        </w:rPr>
        <w:t>Nota</w:t>
      </w:r>
      <w:r w:rsidRPr="00A30D02">
        <w:rPr>
          <w:color w:val="000000"/>
          <w:sz w:val="26"/>
          <w:szCs w:val="26"/>
        </w:rPr>
        <w:t xml:space="preserve"> : cette représentation de </w:t>
      </w:r>
      <w:r w:rsidRPr="00A30D02">
        <w:rPr>
          <w:b/>
          <w:bCs/>
          <w:color w:val="000000"/>
          <w:sz w:val="26"/>
          <w:szCs w:val="26"/>
        </w:rPr>
        <w:t>t/V</w:t>
      </w:r>
      <w:r w:rsidRPr="00A30D02">
        <w:rPr>
          <w:color w:val="000000"/>
          <w:sz w:val="26"/>
          <w:szCs w:val="26"/>
        </w:rPr>
        <w:t xml:space="preserve"> en fonction de </w:t>
      </w:r>
      <w:r w:rsidRPr="00A30D02">
        <w:rPr>
          <w:b/>
          <w:bCs/>
          <w:color w:val="000000"/>
          <w:sz w:val="26"/>
          <w:szCs w:val="26"/>
        </w:rPr>
        <w:t>V</w:t>
      </w:r>
      <w:r w:rsidRPr="00A30D02">
        <w:rPr>
          <w:color w:val="000000"/>
          <w:sz w:val="26"/>
          <w:szCs w:val="26"/>
        </w:rPr>
        <w:t xml:space="preserve"> est souvent utilisée pour déterminer expérimentalement les résistances spécifiques du support et du gâteau.</w:t>
      </w:r>
    </w:p>
    <w:p w:rsidR="00C0010B" w:rsidRDefault="00C0010B" w:rsidP="00C0010B">
      <w:pPr>
        <w:autoSpaceDE w:val="0"/>
        <w:autoSpaceDN w:val="0"/>
        <w:bidi w:val="0"/>
        <w:adjustRightInd w:val="0"/>
        <w:rPr>
          <w:color w:val="000000"/>
          <w:sz w:val="26"/>
          <w:szCs w:val="26"/>
        </w:rPr>
      </w:pPr>
    </w:p>
    <w:p w:rsidR="00C0010B" w:rsidRPr="005A58CC" w:rsidRDefault="009B25BE" w:rsidP="00C0010B">
      <w:pPr>
        <w:autoSpaceDE w:val="0"/>
        <w:autoSpaceDN w:val="0"/>
        <w:bidi w:val="0"/>
        <w:adjustRightInd w:val="0"/>
        <w:rPr>
          <w:b/>
          <w:bCs/>
          <w:i/>
          <w:iCs/>
          <w:color w:val="000000"/>
          <w:sz w:val="26"/>
          <w:szCs w:val="26"/>
        </w:rPr>
      </w:pPr>
      <w:r w:rsidRPr="005A58CC">
        <w:rPr>
          <w:b/>
          <w:bCs/>
          <w:i/>
          <w:iCs/>
          <w:color w:val="000000"/>
          <w:sz w:val="26"/>
          <w:szCs w:val="26"/>
        </w:rPr>
        <w:t xml:space="preserve">          II-5 </w:t>
      </w:r>
      <w:r w:rsidR="00C0010B" w:rsidRPr="005A58CC">
        <w:rPr>
          <w:b/>
          <w:bCs/>
          <w:i/>
          <w:iCs/>
          <w:color w:val="000000"/>
          <w:sz w:val="26"/>
          <w:szCs w:val="26"/>
        </w:rPr>
        <w:t>Filtration continue sous vide</w:t>
      </w:r>
      <w:r w:rsidRPr="005A58CC">
        <w:rPr>
          <w:b/>
          <w:bCs/>
          <w:i/>
          <w:iCs/>
          <w:color w:val="000000"/>
          <w:sz w:val="26"/>
          <w:szCs w:val="26"/>
        </w:rPr>
        <w:t> :</w:t>
      </w:r>
    </w:p>
    <w:p w:rsidR="00C0010B" w:rsidRDefault="00C0010B" w:rsidP="00C0010B">
      <w:pPr>
        <w:autoSpaceDE w:val="0"/>
        <w:autoSpaceDN w:val="0"/>
        <w:bidi w:val="0"/>
        <w:adjustRightInd w:val="0"/>
        <w:rPr>
          <w:rFonts w:ascii="Univers" w:hAnsi="Univers" w:cs="Univers"/>
          <w:sz w:val="15"/>
          <w:szCs w:val="15"/>
        </w:rPr>
      </w:pPr>
    </w:p>
    <w:p w:rsidR="00C0010B" w:rsidRPr="00A30D02" w:rsidRDefault="00B94DB3" w:rsidP="00C0010B">
      <w:pPr>
        <w:autoSpaceDE w:val="0"/>
        <w:autoSpaceDN w:val="0"/>
        <w:bidi w:val="0"/>
        <w:adjustRightInd w:val="0"/>
        <w:jc w:val="both"/>
        <w:rPr>
          <w:color w:val="000000"/>
          <w:sz w:val="26"/>
          <w:szCs w:val="26"/>
        </w:rPr>
      </w:pPr>
      <w:r>
        <w:rPr>
          <w:color w:val="000000"/>
          <w:sz w:val="26"/>
          <w:szCs w:val="26"/>
        </w:rPr>
        <w:t xml:space="preserve">     </w:t>
      </w:r>
      <w:r w:rsidR="00C0010B" w:rsidRPr="00A30D02">
        <w:rPr>
          <w:color w:val="000000"/>
          <w:sz w:val="26"/>
          <w:szCs w:val="26"/>
        </w:rPr>
        <w:t xml:space="preserve">Soit </w:t>
      </w:r>
      <w:r w:rsidR="00C0010B" w:rsidRPr="00A30D02">
        <w:rPr>
          <w:b/>
          <w:bCs/>
          <w:color w:val="000000"/>
          <w:sz w:val="26"/>
          <w:szCs w:val="26"/>
        </w:rPr>
        <w:t>Ψ = θ/2п</w:t>
      </w:r>
      <w:r w:rsidR="00C0010B" w:rsidRPr="00A30D02">
        <w:rPr>
          <w:color w:val="000000"/>
          <w:sz w:val="26"/>
          <w:szCs w:val="26"/>
        </w:rPr>
        <w:t xml:space="preserve"> la fraction de la surface totale </w:t>
      </w:r>
      <w:r w:rsidR="00C0010B" w:rsidRPr="00A30D02">
        <w:rPr>
          <w:b/>
          <w:bCs/>
          <w:color w:val="000000"/>
          <w:sz w:val="26"/>
          <w:szCs w:val="26"/>
        </w:rPr>
        <w:t>Ω</w:t>
      </w:r>
      <w:r w:rsidR="00C0010B" w:rsidRPr="00A30D02">
        <w:rPr>
          <w:color w:val="000000"/>
          <w:sz w:val="26"/>
          <w:szCs w:val="26"/>
        </w:rPr>
        <w:t xml:space="preserve"> du tambour à travers laquelle a lieu la filtration à un instant donné et </w:t>
      </w:r>
      <w:r w:rsidR="00C0010B" w:rsidRPr="00A30D02">
        <w:rPr>
          <w:b/>
          <w:bCs/>
          <w:color w:val="000000"/>
          <w:sz w:val="26"/>
          <w:szCs w:val="26"/>
        </w:rPr>
        <w:t>N</w:t>
      </w:r>
      <w:r w:rsidR="00C0010B" w:rsidRPr="00A30D02">
        <w:rPr>
          <w:color w:val="000000"/>
          <w:sz w:val="26"/>
          <w:szCs w:val="26"/>
        </w:rPr>
        <w:t xml:space="preserve"> la vitesse de rotation du tambour </w:t>
      </w:r>
      <w:r w:rsidR="00C0010B" w:rsidRPr="00A30D02">
        <w:rPr>
          <w:b/>
          <w:bCs/>
          <w:color w:val="000000"/>
          <w:sz w:val="26"/>
          <w:szCs w:val="26"/>
        </w:rPr>
        <w:t>(figure 3)</w:t>
      </w:r>
      <w:r w:rsidR="00C0010B" w:rsidRPr="00A30D02">
        <w:rPr>
          <w:color w:val="000000"/>
          <w:sz w:val="26"/>
          <w:szCs w:val="26"/>
        </w:rPr>
        <w:t>.</w:t>
      </w:r>
    </w:p>
    <w:p w:rsidR="00C0010B" w:rsidRPr="00A30D02" w:rsidRDefault="00C0010B" w:rsidP="00C0010B">
      <w:pPr>
        <w:autoSpaceDE w:val="0"/>
        <w:autoSpaceDN w:val="0"/>
        <w:bidi w:val="0"/>
        <w:adjustRightInd w:val="0"/>
        <w:rPr>
          <w:color w:val="000000"/>
          <w:sz w:val="26"/>
          <w:szCs w:val="26"/>
        </w:rPr>
      </w:pPr>
    </w:p>
    <w:p w:rsidR="00C0010B" w:rsidRPr="00A30D02" w:rsidRDefault="009D7B15" w:rsidP="00C0010B">
      <w:pPr>
        <w:autoSpaceDE w:val="0"/>
        <w:autoSpaceDN w:val="0"/>
        <w:bidi w:val="0"/>
        <w:adjustRightInd w:val="0"/>
        <w:jc w:val="center"/>
        <w:rPr>
          <w:color w:val="000000"/>
          <w:sz w:val="26"/>
          <w:szCs w:val="26"/>
        </w:rPr>
      </w:pPr>
      <w:r>
        <w:rPr>
          <w:noProof/>
          <w:color w:val="000000"/>
          <w:sz w:val="26"/>
          <w:szCs w:val="26"/>
          <w:lang w:eastAsia="fr-FR"/>
        </w:rPr>
        <w:drawing>
          <wp:inline distT="0" distB="0" distL="0" distR="0">
            <wp:extent cx="4015105" cy="1057275"/>
            <wp:effectExtent l="0" t="0" r="444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15105" cy="1057275"/>
                    </a:xfrm>
                    <a:prstGeom prst="rect">
                      <a:avLst/>
                    </a:prstGeom>
                    <a:noFill/>
                    <a:ln>
                      <a:noFill/>
                    </a:ln>
                  </pic:spPr>
                </pic:pic>
              </a:graphicData>
            </a:graphic>
          </wp:inline>
        </w:drawing>
      </w:r>
    </w:p>
    <w:p w:rsidR="00C0010B" w:rsidRPr="00A30D02" w:rsidRDefault="00C0010B" w:rsidP="00C0010B">
      <w:pPr>
        <w:autoSpaceDE w:val="0"/>
        <w:autoSpaceDN w:val="0"/>
        <w:bidi w:val="0"/>
        <w:adjustRightInd w:val="0"/>
        <w:jc w:val="center"/>
        <w:rPr>
          <w:color w:val="000000"/>
          <w:sz w:val="26"/>
          <w:szCs w:val="26"/>
        </w:rPr>
      </w:pPr>
      <w:r w:rsidRPr="00A30D02">
        <w:rPr>
          <w:color w:val="000000"/>
          <w:sz w:val="26"/>
          <w:szCs w:val="26"/>
        </w:rPr>
        <w:t>« </w:t>
      </w:r>
      <w:r w:rsidRPr="00A30D02">
        <w:rPr>
          <w:b/>
          <w:bCs/>
          <w:color w:val="000000"/>
          <w:sz w:val="26"/>
          <w:szCs w:val="26"/>
        </w:rPr>
        <w:t>Figure 3</w:t>
      </w:r>
      <w:r w:rsidRPr="00A30D02">
        <w:rPr>
          <w:color w:val="000000"/>
          <w:sz w:val="26"/>
          <w:szCs w:val="26"/>
        </w:rPr>
        <w:t> : Filtre-tambour pour filtration continue sous vide ».</w:t>
      </w:r>
    </w:p>
    <w:p w:rsidR="00C0010B" w:rsidRPr="00A30D02" w:rsidRDefault="00C0010B" w:rsidP="00C0010B">
      <w:pPr>
        <w:autoSpaceDE w:val="0"/>
        <w:autoSpaceDN w:val="0"/>
        <w:bidi w:val="0"/>
        <w:adjustRightInd w:val="0"/>
        <w:rPr>
          <w:color w:val="000000"/>
          <w:sz w:val="26"/>
          <w:szCs w:val="26"/>
        </w:rPr>
      </w:pPr>
    </w:p>
    <w:p w:rsidR="00C0010B" w:rsidRPr="00A30D02" w:rsidRDefault="00C0010B" w:rsidP="00C0010B">
      <w:pPr>
        <w:autoSpaceDE w:val="0"/>
        <w:autoSpaceDN w:val="0"/>
        <w:bidi w:val="0"/>
        <w:adjustRightInd w:val="0"/>
        <w:jc w:val="both"/>
        <w:rPr>
          <w:color w:val="000000"/>
          <w:sz w:val="26"/>
          <w:szCs w:val="26"/>
        </w:rPr>
      </w:pPr>
      <w:r w:rsidRPr="00A30D02">
        <w:rPr>
          <w:color w:val="000000"/>
          <w:sz w:val="26"/>
          <w:szCs w:val="26"/>
        </w:rPr>
        <w:t xml:space="preserve">     Le débit volumique de filtrat </w:t>
      </w:r>
      <w:r w:rsidRPr="00A30D02">
        <w:rPr>
          <w:b/>
          <w:bCs/>
          <w:color w:val="000000"/>
          <w:sz w:val="26"/>
          <w:szCs w:val="26"/>
        </w:rPr>
        <w:t>q</w:t>
      </w:r>
      <w:r w:rsidRPr="00A30D02">
        <w:rPr>
          <w:b/>
          <w:bCs/>
          <w:color w:val="000000"/>
          <w:sz w:val="26"/>
          <w:szCs w:val="26"/>
          <w:vertAlign w:val="subscript"/>
        </w:rPr>
        <w:t>v</w:t>
      </w:r>
      <w:r w:rsidRPr="00A30D02">
        <w:rPr>
          <w:color w:val="000000"/>
          <w:sz w:val="26"/>
          <w:szCs w:val="26"/>
        </w:rPr>
        <w:t xml:space="preserve"> est obtenu par l’équation :</w:t>
      </w:r>
      <w:r w:rsidR="00DB60A7" w:rsidRPr="00A30D02">
        <w:rPr>
          <w:color w:val="000000"/>
          <w:sz w:val="26"/>
          <w:szCs w:val="26"/>
        </w:rPr>
        <w:t xml:space="preserve"> </w:t>
      </w:r>
      <w:r w:rsidR="004C3BA3" w:rsidRPr="00A30D02">
        <w:rPr>
          <w:color w:val="000000"/>
          <w:position w:val="-24"/>
          <w:sz w:val="26"/>
          <w:szCs w:val="26"/>
        </w:rPr>
        <w:object w:dxaOrig="3080" w:dyaOrig="639">
          <v:shape id="_x0000_i1043" type="#_x0000_t75" style="width:180.75pt;height:37.5pt" o:ole="">
            <v:imagedata r:id="rId45" o:title=""/>
          </v:shape>
          <o:OLEObject Type="Embed" ProgID="Equation.3" ShapeID="_x0000_i1043" DrawAspect="Content" ObjectID="_1622725040" r:id="rId46"/>
        </w:object>
      </w:r>
    </w:p>
    <w:p w:rsidR="00C0010B" w:rsidRPr="00A30D02" w:rsidRDefault="00C0010B" w:rsidP="00DB60A7">
      <w:pPr>
        <w:autoSpaceDE w:val="0"/>
        <w:autoSpaceDN w:val="0"/>
        <w:bidi w:val="0"/>
        <w:adjustRightInd w:val="0"/>
        <w:rPr>
          <w:color w:val="000000"/>
          <w:sz w:val="26"/>
          <w:szCs w:val="26"/>
        </w:rPr>
      </w:pPr>
    </w:p>
    <w:p w:rsidR="00C0010B" w:rsidRPr="00A30D02" w:rsidRDefault="00C0010B" w:rsidP="00C0010B">
      <w:pPr>
        <w:autoSpaceDE w:val="0"/>
        <w:autoSpaceDN w:val="0"/>
        <w:bidi w:val="0"/>
        <w:adjustRightInd w:val="0"/>
        <w:jc w:val="both"/>
        <w:rPr>
          <w:color w:val="000000"/>
          <w:sz w:val="26"/>
          <w:szCs w:val="26"/>
        </w:rPr>
      </w:pPr>
      <w:r w:rsidRPr="00A30D02">
        <w:rPr>
          <w:color w:val="000000"/>
          <w:sz w:val="26"/>
          <w:szCs w:val="26"/>
        </w:rPr>
        <w:t xml:space="preserve">     Le débit volumique de suspension </w:t>
      </w:r>
      <w:r w:rsidRPr="00A30D02">
        <w:rPr>
          <w:b/>
          <w:bCs/>
          <w:color w:val="000000"/>
          <w:sz w:val="26"/>
          <w:szCs w:val="26"/>
        </w:rPr>
        <w:t>q</w:t>
      </w:r>
      <w:r w:rsidRPr="00A30D02">
        <w:rPr>
          <w:b/>
          <w:bCs/>
          <w:color w:val="000000"/>
          <w:sz w:val="26"/>
          <w:szCs w:val="26"/>
          <w:vertAlign w:val="subscript"/>
        </w:rPr>
        <w:t>v</w:t>
      </w:r>
      <w:r w:rsidRPr="00A30D02">
        <w:rPr>
          <w:b/>
          <w:bCs/>
          <w:color w:val="000000"/>
          <w:sz w:val="26"/>
          <w:szCs w:val="26"/>
        </w:rPr>
        <w:t>’</w:t>
      </w:r>
      <w:r w:rsidRPr="00A30D02">
        <w:rPr>
          <w:color w:val="000000"/>
          <w:sz w:val="26"/>
          <w:szCs w:val="26"/>
        </w:rPr>
        <w:t xml:space="preserve"> est obtenu par l’équation :</w:t>
      </w:r>
    </w:p>
    <w:p w:rsidR="00DB60A7" w:rsidRPr="00A30D02" w:rsidRDefault="00DB60A7" w:rsidP="00DB60A7">
      <w:pPr>
        <w:autoSpaceDE w:val="0"/>
        <w:autoSpaceDN w:val="0"/>
        <w:bidi w:val="0"/>
        <w:adjustRightInd w:val="0"/>
        <w:jc w:val="both"/>
        <w:rPr>
          <w:color w:val="000000"/>
          <w:sz w:val="26"/>
          <w:szCs w:val="26"/>
        </w:rPr>
      </w:pPr>
    </w:p>
    <w:p w:rsidR="00C0010B" w:rsidRPr="00A30D02" w:rsidRDefault="004C3BA3" w:rsidP="00C0010B">
      <w:pPr>
        <w:autoSpaceDE w:val="0"/>
        <w:autoSpaceDN w:val="0"/>
        <w:bidi w:val="0"/>
        <w:adjustRightInd w:val="0"/>
        <w:jc w:val="center"/>
        <w:rPr>
          <w:color w:val="000000"/>
          <w:sz w:val="26"/>
          <w:szCs w:val="26"/>
        </w:rPr>
      </w:pPr>
      <w:r w:rsidRPr="00A30D02">
        <w:rPr>
          <w:color w:val="000000"/>
          <w:position w:val="-24"/>
          <w:sz w:val="26"/>
          <w:szCs w:val="26"/>
        </w:rPr>
        <w:object w:dxaOrig="3739" w:dyaOrig="639">
          <v:shape id="_x0000_i1044" type="#_x0000_t75" style="width:210.75pt;height:36pt" o:ole="">
            <v:imagedata r:id="rId47" o:title=""/>
          </v:shape>
          <o:OLEObject Type="Embed" ProgID="Equation.3" ShapeID="_x0000_i1044" DrawAspect="Content" ObjectID="_1622725041" r:id="rId48"/>
        </w:object>
      </w:r>
    </w:p>
    <w:p w:rsidR="00C0010B" w:rsidRPr="00A30D02" w:rsidRDefault="00C0010B" w:rsidP="00C0010B">
      <w:pPr>
        <w:autoSpaceDE w:val="0"/>
        <w:autoSpaceDN w:val="0"/>
        <w:bidi w:val="0"/>
        <w:adjustRightInd w:val="0"/>
        <w:jc w:val="both"/>
        <w:rPr>
          <w:color w:val="000000"/>
          <w:sz w:val="26"/>
          <w:szCs w:val="26"/>
        </w:rPr>
      </w:pPr>
      <w:r w:rsidRPr="00A30D02">
        <w:rPr>
          <w:color w:val="000000"/>
          <w:sz w:val="26"/>
          <w:szCs w:val="26"/>
        </w:rPr>
        <w:t xml:space="preserve">Avec : </w:t>
      </w:r>
      <w:r w:rsidRPr="00A30D02">
        <w:rPr>
          <w:b/>
          <w:bCs/>
          <w:color w:val="000000"/>
          <w:sz w:val="26"/>
          <w:szCs w:val="26"/>
        </w:rPr>
        <w:t>s</w:t>
      </w:r>
      <w:r w:rsidRPr="00A30D02">
        <w:rPr>
          <w:color w:val="000000"/>
          <w:sz w:val="26"/>
          <w:szCs w:val="26"/>
        </w:rPr>
        <w:t xml:space="preserve"> titre massique de la suspension,</w:t>
      </w:r>
    </w:p>
    <w:p w:rsidR="00C0010B" w:rsidRPr="00A30D02" w:rsidRDefault="00C0010B" w:rsidP="00605007">
      <w:pPr>
        <w:autoSpaceDE w:val="0"/>
        <w:autoSpaceDN w:val="0"/>
        <w:bidi w:val="0"/>
        <w:adjustRightInd w:val="0"/>
        <w:jc w:val="both"/>
        <w:rPr>
          <w:color w:val="000000"/>
          <w:sz w:val="26"/>
          <w:szCs w:val="26"/>
        </w:rPr>
      </w:pPr>
      <w:r w:rsidRPr="00A30D02">
        <w:rPr>
          <w:color w:val="000000"/>
          <w:sz w:val="26"/>
          <w:szCs w:val="26"/>
        </w:rPr>
        <w:t xml:space="preserve">           </w:t>
      </w:r>
      <w:r w:rsidRPr="00A30D02">
        <w:rPr>
          <w:b/>
          <w:bCs/>
          <w:color w:val="000000"/>
          <w:sz w:val="26"/>
          <w:szCs w:val="26"/>
        </w:rPr>
        <w:sym w:font="Symbol" w:char="F072"/>
      </w:r>
      <w:r w:rsidRPr="00A30D02">
        <w:rPr>
          <w:b/>
          <w:bCs/>
          <w:color w:val="000000"/>
          <w:sz w:val="26"/>
          <w:szCs w:val="26"/>
          <w:vertAlign w:val="subscript"/>
        </w:rPr>
        <w:t>0</w:t>
      </w:r>
      <w:r w:rsidRPr="00A30D02">
        <w:rPr>
          <w:color w:val="000000"/>
          <w:sz w:val="26"/>
          <w:szCs w:val="26"/>
        </w:rPr>
        <w:t xml:space="preserve"> masse volumique de la suspension : </w:t>
      </w:r>
      <w:r w:rsidR="00730F26" w:rsidRPr="00A30D02">
        <w:rPr>
          <w:color w:val="000000"/>
          <w:position w:val="-32"/>
          <w:sz w:val="26"/>
          <w:szCs w:val="26"/>
        </w:rPr>
        <w:object w:dxaOrig="2200" w:dyaOrig="740">
          <v:shape id="_x0000_i1045" type="#_x0000_t75" style="width:120.75pt;height:40.5pt" o:ole="">
            <v:imagedata r:id="rId49" o:title=""/>
          </v:shape>
          <o:OLEObject Type="Embed" ProgID="Equation.3" ShapeID="_x0000_i1045" DrawAspect="Content" ObjectID="_1622725042" r:id="rId50"/>
        </w:object>
      </w:r>
    </w:p>
    <w:p w:rsidR="00500ACE" w:rsidRDefault="00DB60A7" w:rsidP="00DB60A7">
      <w:pPr>
        <w:autoSpaceDE w:val="0"/>
        <w:autoSpaceDN w:val="0"/>
        <w:bidi w:val="0"/>
        <w:adjustRightInd w:val="0"/>
        <w:jc w:val="center"/>
        <w:rPr>
          <w:rFonts w:ascii="Lucida Calligraphy" w:hAnsi="Lucida Calligraphy"/>
          <w:sz w:val="40"/>
          <w:szCs w:val="40"/>
        </w:rPr>
      </w:pPr>
      <w:r>
        <w:rPr>
          <w:rFonts w:ascii="Lucida Calligraphy" w:hAnsi="Lucida Calligraphy"/>
          <w:sz w:val="40"/>
          <w:szCs w:val="40"/>
        </w:rPr>
        <w:t>Filtration sur support</w:t>
      </w:r>
    </w:p>
    <w:p w:rsidR="00DB60A7" w:rsidRPr="00DB60A7" w:rsidRDefault="00DB60A7" w:rsidP="00DB60A7">
      <w:pPr>
        <w:autoSpaceDE w:val="0"/>
        <w:autoSpaceDN w:val="0"/>
        <w:bidi w:val="0"/>
        <w:adjustRightInd w:val="0"/>
        <w:jc w:val="center"/>
        <w:rPr>
          <w:rFonts w:ascii="Lucida Calligraphy" w:hAnsi="Lucida Calligraphy"/>
          <w:sz w:val="40"/>
          <w:szCs w:val="40"/>
        </w:rPr>
      </w:pPr>
    </w:p>
    <w:p w:rsidR="00500ACE" w:rsidRPr="00136937" w:rsidRDefault="00500ACE" w:rsidP="00CE205A">
      <w:pPr>
        <w:autoSpaceDE w:val="0"/>
        <w:autoSpaceDN w:val="0"/>
        <w:bidi w:val="0"/>
        <w:adjustRightInd w:val="0"/>
        <w:jc w:val="both"/>
        <w:rPr>
          <w:color w:val="000000"/>
          <w:sz w:val="26"/>
          <w:szCs w:val="26"/>
        </w:rPr>
      </w:pPr>
      <w:r>
        <w:rPr>
          <w:color w:val="000000"/>
          <w:sz w:val="26"/>
          <w:szCs w:val="26"/>
        </w:rPr>
        <w:t xml:space="preserve">     E</w:t>
      </w:r>
      <w:r w:rsidRPr="00136937">
        <w:rPr>
          <w:color w:val="000000"/>
          <w:sz w:val="26"/>
          <w:szCs w:val="26"/>
        </w:rPr>
        <w:t>n filtration sur support, la suspension à filtrer est introduite sous pression</w:t>
      </w:r>
      <w:r>
        <w:rPr>
          <w:color w:val="000000"/>
          <w:sz w:val="26"/>
          <w:szCs w:val="26"/>
        </w:rPr>
        <w:t xml:space="preserve"> </w:t>
      </w:r>
      <w:r w:rsidRPr="00136937">
        <w:rPr>
          <w:color w:val="000000"/>
          <w:sz w:val="26"/>
          <w:szCs w:val="26"/>
        </w:rPr>
        <w:t>dans une capacité fermée par une toile (support) sur laquelle les particules</w:t>
      </w:r>
      <w:r>
        <w:rPr>
          <w:color w:val="000000"/>
          <w:sz w:val="26"/>
          <w:szCs w:val="26"/>
        </w:rPr>
        <w:t xml:space="preserve"> </w:t>
      </w:r>
      <w:r w:rsidRPr="00136937">
        <w:rPr>
          <w:color w:val="000000"/>
          <w:sz w:val="26"/>
          <w:szCs w:val="26"/>
        </w:rPr>
        <w:t>vont se déposer, tandis que le filtrat sera récupéré au-delà.</w:t>
      </w:r>
    </w:p>
    <w:p w:rsidR="00500ACE" w:rsidRPr="00136937" w:rsidRDefault="00500ACE" w:rsidP="00CE205A">
      <w:pPr>
        <w:autoSpaceDE w:val="0"/>
        <w:autoSpaceDN w:val="0"/>
        <w:bidi w:val="0"/>
        <w:adjustRightInd w:val="0"/>
        <w:jc w:val="both"/>
        <w:rPr>
          <w:color w:val="000000"/>
          <w:sz w:val="26"/>
          <w:szCs w:val="26"/>
        </w:rPr>
      </w:pPr>
      <w:r>
        <w:rPr>
          <w:color w:val="000000"/>
          <w:sz w:val="26"/>
          <w:szCs w:val="26"/>
        </w:rPr>
        <w:t xml:space="preserve">     </w:t>
      </w:r>
      <w:r w:rsidRPr="00136937">
        <w:rPr>
          <w:color w:val="000000"/>
          <w:sz w:val="26"/>
          <w:szCs w:val="26"/>
        </w:rPr>
        <w:t>On connaît (ou on peut connaître) les caractéristiques des particules de la suspension</w:t>
      </w:r>
      <w:r>
        <w:rPr>
          <w:color w:val="000000"/>
          <w:sz w:val="26"/>
          <w:szCs w:val="26"/>
        </w:rPr>
        <w:t xml:space="preserve"> </w:t>
      </w:r>
      <w:r w:rsidRPr="00136937">
        <w:rPr>
          <w:color w:val="000000"/>
          <w:sz w:val="26"/>
          <w:szCs w:val="26"/>
        </w:rPr>
        <w:t>(granulométrie, surfaces spécifiques, diamètres équivalents), la concentration</w:t>
      </w:r>
      <w:r>
        <w:rPr>
          <w:color w:val="000000"/>
          <w:sz w:val="26"/>
          <w:szCs w:val="26"/>
        </w:rPr>
        <w:t xml:space="preserve"> </w:t>
      </w:r>
      <w:r w:rsidRPr="00136937">
        <w:rPr>
          <w:color w:val="000000"/>
          <w:sz w:val="26"/>
          <w:szCs w:val="26"/>
        </w:rPr>
        <w:t>(taux en masse ou en volume) des particules dans la suspension, la</w:t>
      </w:r>
      <w:r>
        <w:rPr>
          <w:color w:val="000000"/>
          <w:sz w:val="26"/>
          <w:szCs w:val="26"/>
        </w:rPr>
        <w:t xml:space="preserve"> </w:t>
      </w:r>
      <w:r w:rsidRPr="00136937">
        <w:rPr>
          <w:color w:val="000000"/>
          <w:sz w:val="26"/>
          <w:szCs w:val="26"/>
        </w:rPr>
        <w:t>température de la suspension (donc la viscosité de la phase liquide). Il s’agit</w:t>
      </w:r>
      <w:r>
        <w:rPr>
          <w:color w:val="000000"/>
          <w:sz w:val="26"/>
          <w:szCs w:val="26"/>
        </w:rPr>
        <w:t xml:space="preserve"> </w:t>
      </w:r>
      <w:r w:rsidRPr="00136937">
        <w:rPr>
          <w:color w:val="000000"/>
          <w:sz w:val="26"/>
          <w:szCs w:val="26"/>
        </w:rPr>
        <w:t xml:space="preserve">alors de calculer avec une précision acceptable le </w:t>
      </w:r>
      <w:r w:rsidRPr="000C6C2D">
        <w:rPr>
          <w:b/>
          <w:bCs/>
          <w:i/>
          <w:iCs/>
          <w:color w:val="000000"/>
          <w:sz w:val="26"/>
          <w:szCs w:val="26"/>
        </w:rPr>
        <w:t>volume de filtrat</w:t>
      </w:r>
      <w:r w:rsidRPr="00136937">
        <w:rPr>
          <w:color w:val="000000"/>
          <w:sz w:val="26"/>
          <w:szCs w:val="26"/>
        </w:rPr>
        <w:t xml:space="preserve"> et la </w:t>
      </w:r>
      <w:r w:rsidRPr="000C6C2D">
        <w:rPr>
          <w:b/>
          <w:bCs/>
          <w:i/>
          <w:iCs/>
          <w:color w:val="000000"/>
          <w:sz w:val="26"/>
          <w:szCs w:val="26"/>
        </w:rPr>
        <w:t>masse de gâteau</w:t>
      </w:r>
      <w:r w:rsidRPr="00136937">
        <w:rPr>
          <w:color w:val="000000"/>
          <w:sz w:val="26"/>
          <w:szCs w:val="26"/>
        </w:rPr>
        <w:t xml:space="preserve"> recueillis en fonction du temps suivant les conditions adoptées : type</w:t>
      </w:r>
      <w:r>
        <w:rPr>
          <w:color w:val="000000"/>
          <w:sz w:val="26"/>
          <w:szCs w:val="26"/>
        </w:rPr>
        <w:t xml:space="preserve"> </w:t>
      </w:r>
      <w:r w:rsidRPr="00136937">
        <w:rPr>
          <w:color w:val="000000"/>
          <w:sz w:val="26"/>
          <w:szCs w:val="26"/>
        </w:rPr>
        <w:t>d’alimentation, surface filtrante, etc.</w:t>
      </w:r>
    </w:p>
    <w:p w:rsidR="00500ACE" w:rsidRDefault="00500ACE" w:rsidP="00B94DB3">
      <w:pPr>
        <w:autoSpaceDE w:val="0"/>
        <w:autoSpaceDN w:val="0"/>
        <w:bidi w:val="0"/>
        <w:adjustRightInd w:val="0"/>
        <w:jc w:val="both"/>
        <w:rPr>
          <w:color w:val="000000"/>
          <w:sz w:val="26"/>
          <w:szCs w:val="26"/>
        </w:rPr>
      </w:pPr>
      <w:r>
        <w:rPr>
          <w:color w:val="000000"/>
          <w:sz w:val="26"/>
          <w:szCs w:val="26"/>
        </w:rPr>
        <w:t xml:space="preserve">      </w:t>
      </w:r>
      <w:r w:rsidRPr="00136937">
        <w:rPr>
          <w:color w:val="000000"/>
          <w:sz w:val="26"/>
          <w:szCs w:val="26"/>
        </w:rPr>
        <w:t xml:space="preserve">Dans </w:t>
      </w:r>
      <w:r w:rsidR="00B94DB3">
        <w:rPr>
          <w:color w:val="000000"/>
          <w:sz w:val="26"/>
          <w:szCs w:val="26"/>
        </w:rPr>
        <w:t>ce qui va suit,</w:t>
      </w:r>
      <w:r w:rsidRPr="00136937">
        <w:rPr>
          <w:color w:val="000000"/>
          <w:sz w:val="26"/>
          <w:szCs w:val="26"/>
        </w:rPr>
        <w:t xml:space="preserve"> sont données successivement les équations de base</w:t>
      </w:r>
      <w:r>
        <w:rPr>
          <w:color w:val="000000"/>
          <w:sz w:val="26"/>
          <w:szCs w:val="26"/>
        </w:rPr>
        <w:t xml:space="preserve"> </w:t>
      </w:r>
      <w:r w:rsidRPr="00136937">
        <w:rPr>
          <w:color w:val="000000"/>
          <w:sz w:val="26"/>
          <w:szCs w:val="26"/>
        </w:rPr>
        <w:t>permettant les calculs et la prévision de la filtration d’une suspension donnée à</w:t>
      </w:r>
      <w:r>
        <w:rPr>
          <w:color w:val="000000"/>
          <w:sz w:val="26"/>
          <w:szCs w:val="26"/>
        </w:rPr>
        <w:t xml:space="preserve"> </w:t>
      </w:r>
      <w:r w:rsidRPr="00136937">
        <w:rPr>
          <w:color w:val="000000"/>
          <w:sz w:val="26"/>
          <w:szCs w:val="26"/>
        </w:rPr>
        <w:t>partir d’essais simples.</w:t>
      </w:r>
    </w:p>
    <w:p w:rsidR="00500ACE" w:rsidRDefault="00500ACE" w:rsidP="00500ACE">
      <w:pPr>
        <w:autoSpaceDE w:val="0"/>
        <w:autoSpaceDN w:val="0"/>
        <w:bidi w:val="0"/>
        <w:adjustRightInd w:val="0"/>
        <w:rPr>
          <w:color w:val="000000"/>
          <w:sz w:val="26"/>
          <w:szCs w:val="26"/>
        </w:rPr>
      </w:pPr>
    </w:p>
    <w:p w:rsidR="00500ACE" w:rsidRPr="00FC6D6D" w:rsidRDefault="00500ACE" w:rsidP="00DB60A7">
      <w:pPr>
        <w:numPr>
          <w:ilvl w:val="0"/>
          <w:numId w:val="19"/>
        </w:numPr>
        <w:autoSpaceDE w:val="0"/>
        <w:autoSpaceDN w:val="0"/>
        <w:bidi w:val="0"/>
        <w:adjustRightInd w:val="0"/>
        <w:rPr>
          <w:rFonts w:ascii="Comic Sans MS" w:hAnsi="Comic Sans MS" w:cs="Univers-Black"/>
          <w:sz w:val="28"/>
          <w:szCs w:val="28"/>
          <w:u w:val="single"/>
        </w:rPr>
      </w:pPr>
      <w:r w:rsidRPr="00FC6D6D">
        <w:rPr>
          <w:rFonts w:ascii="Comic Sans MS" w:hAnsi="Comic Sans MS" w:cs="Univers-Black"/>
          <w:sz w:val="28"/>
          <w:szCs w:val="28"/>
          <w:u w:val="single"/>
        </w:rPr>
        <w:t>Équation différentielle de base</w:t>
      </w:r>
      <w:r w:rsidR="00CE205A" w:rsidRPr="00FC6D6D">
        <w:rPr>
          <w:rFonts w:ascii="Comic Sans MS" w:hAnsi="Comic Sans MS" w:cs="Univers-Black"/>
          <w:sz w:val="28"/>
          <w:szCs w:val="28"/>
          <w:u w:val="single"/>
        </w:rPr>
        <w:t> :</w:t>
      </w:r>
    </w:p>
    <w:p w:rsidR="00DB60A7" w:rsidRDefault="00DB60A7" w:rsidP="00500ACE">
      <w:pPr>
        <w:autoSpaceDE w:val="0"/>
        <w:autoSpaceDN w:val="0"/>
        <w:bidi w:val="0"/>
        <w:adjustRightInd w:val="0"/>
        <w:rPr>
          <w:rFonts w:ascii="Univers-Black" w:hAnsi="Univers-Black" w:cs="Univers-Black"/>
          <w:b/>
          <w:bCs/>
          <w:color w:val="000000"/>
          <w:sz w:val="22"/>
          <w:szCs w:val="22"/>
        </w:rPr>
      </w:pPr>
    </w:p>
    <w:p w:rsidR="00500ACE" w:rsidRPr="00FC6D6D" w:rsidRDefault="00DB60A7" w:rsidP="00DB60A7">
      <w:pPr>
        <w:autoSpaceDE w:val="0"/>
        <w:autoSpaceDN w:val="0"/>
        <w:bidi w:val="0"/>
        <w:adjustRightInd w:val="0"/>
        <w:rPr>
          <w:b/>
          <w:bCs/>
          <w:i/>
          <w:iCs/>
          <w:color w:val="000000"/>
          <w:sz w:val="26"/>
          <w:szCs w:val="26"/>
        </w:rPr>
      </w:pPr>
      <w:r>
        <w:rPr>
          <w:b/>
          <w:bCs/>
          <w:i/>
          <w:iCs/>
          <w:color w:val="000000"/>
        </w:rPr>
        <w:t xml:space="preserve">         </w:t>
      </w:r>
      <w:r w:rsidRPr="00FC6D6D">
        <w:rPr>
          <w:b/>
          <w:bCs/>
          <w:i/>
          <w:iCs/>
          <w:color w:val="000000"/>
          <w:sz w:val="26"/>
          <w:szCs w:val="26"/>
        </w:rPr>
        <w:t xml:space="preserve"> I-1 </w:t>
      </w:r>
      <w:r w:rsidR="00500ACE" w:rsidRPr="00FC6D6D">
        <w:rPr>
          <w:b/>
          <w:bCs/>
          <w:i/>
          <w:iCs/>
          <w:color w:val="000000"/>
          <w:sz w:val="26"/>
          <w:szCs w:val="26"/>
        </w:rPr>
        <w:t>Loi de Darcy</w:t>
      </w:r>
      <w:r w:rsidR="00CE205A" w:rsidRPr="00FC6D6D">
        <w:rPr>
          <w:b/>
          <w:bCs/>
          <w:i/>
          <w:iCs/>
          <w:color w:val="000000"/>
          <w:sz w:val="26"/>
          <w:szCs w:val="26"/>
        </w:rPr>
        <w:t> :</w:t>
      </w:r>
    </w:p>
    <w:p w:rsidR="00500ACE" w:rsidRDefault="00500ACE" w:rsidP="00500ACE">
      <w:pPr>
        <w:autoSpaceDE w:val="0"/>
        <w:autoSpaceDN w:val="0"/>
        <w:bidi w:val="0"/>
        <w:adjustRightInd w:val="0"/>
        <w:rPr>
          <w:rFonts w:ascii="Univers" w:hAnsi="Univers" w:cs="Univers"/>
          <w:color w:val="000000"/>
          <w:sz w:val="15"/>
          <w:szCs w:val="15"/>
        </w:rPr>
      </w:pPr>
    </w:p>
    <w:p w:rsidR="00500ACE" w:rsidRDefault="00500ACE" w:rsidP="000C6C2D">
      <w:pPr>
        <w:autoSpaceDE w:val="0"/>
        <w:autoSpaceDN w:val="0"/>
        <w:bidi w:val="0"/>
        <w:adjustRightInd w:val="0"/>
        <w:jc w:val="both"/>
        <w:rPr>
          <w:color w:val="000000"/>
          <w:sz w:val="26"/>
          <w:szCs w:val="26"/>
        </w:rPr>
      </w:pPr>
      <w:r>
        <w:rPr>
          <w:color w:val="000000"/>
          <w:sz w:val="26"/>
          <w:szCs w:val="26"/>
        </w:rPr>
        <w:t xml:space="preserve">     </w:t>
      </w:r>
      <w:r w:rsidRPr="007F5B80">
        <w:rPr>
          <w:color w:val="000000"/>
          <w:sz w:val="26"/>
          <w:szCs w:val="26"/>
        </w:rPr>
        <w:t>Les lois de la filtration sur support sont obtenues à partir de</w:t>
      </w:r>
      <w:r>
        <w:rPr>
          <w:color w:val="000000"/>
          <w:sz w:val="26"/>
          <w:szCs w:val="26"/>
        </w:rPr>
        <w:t xml:space="preserve"> </w:t>
      </w:r>
      <w:r w:rsidRPr="007F5B80">
        <w:rPr>
          <w:color w:val="000000"/>
          <w:sz w:val="26"/>
          <w:szCs w:val="26"/>
        </w:rPr>
        <w:t>l’</w:t>
      </w:r>
      <w:r w:rsidRPr="000C6C2D">
        <w:rPr>
          <w:b/>
          <w:bCs/>
          <w:i/>
          <w:iCs/>
          <w:color w:val="000000"/>
          <w:sz w:val="26"/>
          <w:szCs w:val="26"/>
        </w:rPr>
        <w:t>équation de Darcy</w:t>
      </w:r>
      <w:r w:rsidRPr="007F5B80">
        <w:rPr>
          <w:color w:val="000000"/>
          <w:sz w:val="26"/>
          <w:szCs w:val="26"/>
        </w:rPr>
        <w:t xml:space="preserve"> que l’on applique à une couche élémentaire de</w:t>
      </w:r>
      <w:r>
        <w:rPr>
          <w:color w:val="000000"/>
          <w:sz w:val="26"/>
          <w:szCs w:val="26"/>
        </w:rPr>
        <w:t xml:space="preserve"> </w:t>
      </w:r>
      <w:r w:rsidRPr="007F5B80">
        <w:rPr>
          <w:color w:val="000000"/>
          <w:sz w:val="26"/>
          <w:szCs w:val="26"/>
        </w:rPr>
        <w:t xml:space="preserve">gâteau d’épaisseur </w:t>
      </w:r>
      <w:r w:rsidRPr="00730F26">
        <w:rPr>
          <w:b/>
          <w:bCs/>
          <w:color w:val="000000"/>
          <w:sz w:val="26"/>
          <w:szCs w:val="26"/>
        </w:rPr>
        <w:t>dz</w:t>
      </w:r>
      <w:r w:rsidRPr="007F5B80">
        <w:rPr>
          <w:color w:val="000000"/>
          <w:sz w:val="26"/>
          <w:szCs w:val="26"/>
        </w:rPr>
        <w:t xml:space="preserve"> </w:t>
      </w:r>
      <w:r w:rsidRPr="007F5B80">
        <w:rPr>
          <w:b/>
          <w:bCs/>
          <w:color w:val="000000"/>
          <w:sz w:val="26"/>
          <w:szCs w:val="26"/>
        </w:rPr>
        <w:t>(figure 1)</w:t>
      </w:r>
      <w:r w:rsidRPr="007F5B80">
        <w:rPr>
          <w:color w:val="000000"/>
          <w:sz w:val="26"/>
          <w:szCs w:val="26"/>
        </w:rPr>
        <w:t xml:space="preserve"> :</w:t>
      </w:r>
    </w:p>
    <w:p w:rsidR="00500ACE" w:rsidRDefault="00500ACE" w:rsidP="00500ACE">
      <w:pPr>
        <w:autoSpaceDE w:val="0"/>
        <w:autoSpaceDN w:val="0"/>
        <w:bidi w:val="0"/>
        <w:adjustRightInd w:val="0"/>
        <w:rPr>
          <w:color w:val="000000"/>
          <w:sz w:val="26"/>
          <w:szCs w:val="26"/>
        </w:rPr>
      </w:pPr>
    </w:p>
    <w:p w:rsidR="00500ACE" w:rsidRPr="000C6C2D" w:rsidRDefault="009D7B15" w:rsidP="00500ACE">
      <w:pPr>
        <w:tabs>
          <w:tab w:val="left" w:pos="3600"/>
        </w:tabs>
        <w:autoSpaceDE w:val="0"/>
        <w:autoSpaceDN w:val="0"/>
        <w:bidi w:val="0"/>
        <w:adjustRightInd w:val="0"/>
        <w:jc w:val="center"/>
        <w:rPr>
          <w:color w:val="000000"/>
          <w:sz w:val="26"/>
          <w:szCs w:val="26"/>
        </w:rPr>
      </w:pPr>
      <w:r>
        <w:rPr>
          <w:noProof/>
          <w:color w:val="000000"/>
          <w:sz w:val="26"/>
          <w:szCs w:val="26"/>
          <w:lang w:eastAsia="fr-FR"/>
        </w:rPr>
        <w:drawing>
          <wp:inline distT="0" distB="0" distL="0" distR="0">
            <wp:extent cx="3896360" cy="2806700"/>
            <wp:effectExtent l="0" t="0" r="889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96360" cy="2806700"/>
                    </a:xfrm>
                    <a:prstGeom prst="rect">
                      <a:avLst/>
                    </a:prstGeom>
                    <a:noFill/>
                    <a:ln>
                      <a:noFill/>
                    </a:ln>
                  </pic:spPr>
                </pic:pic>
              </a:graphicData>
            </a:graphic>
          </wp:inline>
        </w:drawing>
      </w:r>
    </w:p>
    <w:p w:rsidR="00500ACE" w:rsidRDefault="00500ACE" w:rsidP="00500ACE">
      <w:pPr>
        <w:autoSpaceDE w:val="0"/>
        <w:autoSpaceDN w:val="0"/>
        <w:bidi w:val="0"/>
        <w:adjustRightInd w:val="0"/>
        <w:jc w:val="center"/>
        <w:rPr>
          <w:color w:val="000000"/>
          <w:sz w:val="26"/>
          <w:szCs w:val="26"/>
        </w:rPr>
      </w:pPr>
      <w:r>
        <w:rPr>
          <w:color w:val="000000"/>
          <w:sz w:val="26"/>
          <w:szCs w:val="26"/>
        </w:rPr>
        <w:t>« </w:t>
      </w:r>
      <w:r w:rsidRPr="00500ACE">
        <w:rPr>
          <w:b/>
          <w:bCs/>
          <w:color w:val="000000"/>
          <w:sz w:val="26"/>
          <w:szCs w:val="26"/>
        </w:rPr>
        <w:t>Figure 1</w:t>
      </w:r>
      <w:r>
        <w:rPr>
          <w:color w:val="000000"/>
          <w:sz w:val="26"/>
          <w:szCs w:val="26"/>
        </w:rPr>
        <w:t xml:space="preserve"> : </w:t>
      </w:r>
      <w:r w:rsidRPr="007F5B80">
        <w:rPr>
          <w:color w:val="000000"/>
          <w:sz w:val="26"/>
          <w:szCs w:val="26"/>
        </w:rPr>
        <w:t>Filtration sur support : schéma de principe</w:t>
      </w:r>
      <w:r>
        <w:rPr>
          <w:color w:val="000000"/>
          <w:sz w:val="26"/>
          <w:szCs w:val="26"/>
        </w:rPr>
        <w:t> ».</w:t>
      </w:r>
    </w:p>
    <w:p w:rsidR="00500ACE" w:rsidRDefault="00500ACE" w:rsidP="00500ACE">
      <w:pPr>
        <w:autoSpaceDE w:val="0"/>
        <w:autoSpaceDN w:val="0"/>
        <w:bidi w:val="0"/>
        <w:adjustRightInd w:val="0"/>
        <w:rPr>
          <w:color w:val="000000"/>
          <w:sz w:val="26"/>
          <w:szCs w:val="26"/>
        </w:rPr>
      </w:pPr>
    </w:p>
    <w:p w:rsidR="00500ACE" w:rsidRDefault="00CE205A" w:rsidP="00CE205A">
      <w:pPr>
        <w:autoSpaceDE w:val="0"/>
        <w:autoSpaceDN w:val="0"/>
        <w:bidi w:val="0"/>
        <w:adjustRightInd w:val="0"/>
        <w:jc w:val="center"/>
        <w:rPr>
          <w:b/>
          <w:bCs/>
          <w:color w:val="000000"/>
          <w:sz w:val="26"/>
          <w:szCs w:val="26"/>
        </w:rPr>
      </w:pPr>
      <w:r w:rsidRPr="007F5B80">
        <w:rPr>
          <w:color w:val="000000"/>
          <w:position w:val="-28"/>
          <w:sz w:val="26"/>
          <w:szCs w:val="26"/>
        </w:rPr>
        <w:object w:dxaOrig="1400" w:dyaOrig="680">
          <v:shape id="_x0000_i1046" type="#_x0000_t75" style="width:90pt;height:44.25pt" o:ole="">
            <v:imagedata r:id="rId52" o:title=""/>
          </v:shape>
          <o:OLEObject Type="Embed" ProgID="Equation.3" ShapeID="_x0000_i1046" DrawAspect="Content" ObjectID="_1622725043" r:id="rId53"/>
        </w:object>
      </w:r>
      <w:r w:rsidR="00500ACE">
        <w:rPr>
          <w:color w:val="000000"/>
          <w:sz w:val="26"/>
          <w:szCs w:val="26"/>
        </w:rPr>
        <w:t xml:space="preserve">  </w:t>
      </w:r>
      <w:r>
        <w:rPr>
          <w:color w:val="000000"/>
          <w:sz w:val="26"/>
          <w:szCs w:val="26"/>
        </w:rPr>
        <w:t xml:space="preserve">             </w:t>
      </w:r>
      <w:r w:rsidR="00500ACE" w:rsidRPr="007F5B80">
        <w:rPr>
          <w:b/>
          <w:bCs/>
          <w:color w:val="000000"/>
          <w:sz w:val="26"/>
          <w:szCs w:val="26"/>
        </w:rPr>
        <w:t>(1)</w:t>
      </w:r>
    </w:p>
    <w:p w:rsidR="000C6C2D" w:rsidRDefault="000C6C2D" w:rsidP="000C6C2D">
      <w:pPr>
        <w:autoSpaceDE w:val="0"/>
        <w:autoSpaceDN w:val="0"/>
        <w:bidi w:val="0"/>
        <w:adjustRightInd w:val="0"/>
        <w:rPr>
          <w:color w:val="000000"/>
          <w:sz w:val="26"/>
          <w:szCs w:val="26"/>
        </w:rPr>
      </w:pPr>
    </w:p>
    <w:p w:rsidR="00500ACE" w:rsidRDefault="00500ACE" w:rsidP="000C6C2D">
      <w:pPr>
        <w:autoSpaceDE w:val="0"/>
        <w:autoSpaceDN w:val="0"/>
        <w:bidi w:val="0"/>
        <w:adjustRightInd w:val="0"/>
        <w:rPr>
          <w:color w:val="000000"/>
          <w:sz w:val="26"/>
          <w:szCs w:val="26"/>
        </w:rPr>
      </w:pPr>
      <w:r w:rsidRPr="007F5B80">
        <w:rPr>
          <w:color w:val="000000"/>
          <w:sz w:val="26"/>
          <w:szCs w:val="26"/>
        </w:rPr>
        <w:t>Avec</w:t>
      </w:r>
      <w:r>
        <w:rPr>
          <w:color w:val="000000"/>
          <w:sz w:val="26"/>
          <w:szCs w:val="26"/>
        </w:rPr>
        <w:t> :</w:t>
      </w:r>
      <w:r w:rsidRPr="007F5B80">
        <w:rPr>
          <w:color w:val="000000"/>
          <w:sz w:val="26"/>
          <w:szCs w:val="26"/>
        </w:rPr>
        <w:t xml:space="preserve"> </w:t>
      </w:r>
    </w:p>
    <w:p w:rsidR="00500ACE" w:rsidRPr="007F5B80" w:rsidRDefault="00500ACE" w:rsidP="000C6C2D">
      <w:pPr>
        <w:numPr>
          <w:ilvl w:val="0"/>
          <w:numId w:val="10"/>
        </w:numPr>
        <w:autoSpaceDE w:val="0"/>
        <w:autoSpaceDN w:val="0"/>
        <w:bidi w:val="0"/>
        <w:adjustRightInd w:val="0"/>
        <w:jc w:val="both"/>
        <w:rPr>
          <w:color w:val="000000"/>
          <w:sz w:val="26"/>
          <w:szCs w:val="26"/>
        </w:rPr>
      </w:pPr>
      <w:r w:rsidRPr="00730F26">
        <w:rPr>
          <w:b/>
          <w:bCs/>
          <w:color w:val="000000"/>
          <w:sz w:val="26"/>
          <w:szCs w:val="26"/>
        </w:rPr>
        <w:t>u</w:t>
      </w:r>
      <w:r w:rsidRPr="00730F26">
        <w:rPr>
          <w:b/>
          <w:bCs/>
          <w:color w:val="000000"/>
          <w:sz w:val="26"/>
          <w:szCs w:val="26"/>
          <w:vertAlign w:val="subscript"/>
        </w:rPr>
        <w:t>z</w:t>
      </w:r>
      <w:r>
        <w:rPr>
          <w:color w:val="000000"/>
          <w:sz w:val="26"/>
          <w:szCs w:val="26"/>
          <w:vertAlign w:val="subscript"/>
        </w:rPr>
        <w:t> </w:t>
      </w:r>
      <w:r>
        <w:rPr>
          <w:color w:val="000000"/>
          <w:sz w:val="26"/>
          <w:szCs w:val="26"/>
        </w:rPr>
        <w:t>:</w:t>
      </w:r>
      <w:r w:rsidRPr="007F5B80">
        <w:rPr>
          <w:color w:val="000000"/>
          <w:sz w:val="26"/>
          <w:szCs w:val="26"/>
        </w:rPr>
        <w:t xml:space="preserve"> débit unitaire instantané en fût vide dans la</w:t>
      </w:r>
      <w:r>
        <w:rPr>
          <w:color w:val="000000"/>
          <w:sz w:val="26"/>
          <w:szCs w:val="26"/>
        </w:rPr>
        <w:t xml:space="preserve"> </w:t>
      </w:r>
      <w:r w:rsidRPr="007F5B80">
        <w:rPr>
          <w:color w:val="000000"/>
          <w:sz w:val="26"/>
          <w:szCs w:val="26"/>
        </w:rPr>
        <w:t>couche considérée (ou vitesse d’approche), c’est</w:t>
      </w:r>
      <w:r>
        <w:rPr>
          <w:color w:val="000000"/>
          <w:sz w:val="26"/>
          <w:szCs w:val="26"/>
        </w:rPr>
        <w:t>-</w:t>
      </w:r>
      <w:r w:rsidRPr="007F5B80">
        <w:rPr>
          <w:color w:val="000000"/>
          <w:sz w:val="26"/>
          <w:szCs w:val="26"/>
        </w:rPr>
        <w:t>à-dire débit que l’on aurait en l’absence de</w:t>
      </w:r>
      <w:r>
        <w:rPr>
          <w:color w:val="000000"/>
          <w:sz w:val="26"/>
          <w:szCs w:val="26"/>
        </w:rPr>
        <w:t xml:space="preserve"> gâteau ;</w:t>
      </w:r>
    </w:p>
    <w:p w:rsidR="00500ACE" w:rsidRPr="007F5B80" w:rsidRDefault="00500ACE" w:rsidP="00500ACE">
      <w:pPr>
        <w:numPr>
          <w:ilvl w:val="0"/>
          <w:numId w:val="10"/>
        </w:numPr>
        <w:autoSpaceDE w:val="0"/>
        <w:autoSpaceDN w:val="0"/>
        <w:bidi w:val="0"/>
        <w:adjustRightInd w:val="0"/>
        <w:rPr>
          <w:color w:val="000000"/>
          <w:sz w:val="26"/>
          <w:szCs w:val="26"/>
        </w:rPr>
      </w:pPr>
      <w:r w:rsidRPr="00730F26">
        <w:rPr>
          <w:b/>
          <w:bCs/>
          <w:color w:val="000000"/>
          <w:sz w:val="26"/>
          <w:szCs w:val="26"/>
        </w:rPr>
        <w:t>B</w:t>
      </w:r>
      <w:r w:rsidRPr="00730F26">
        <w:rPr>
          <w:b/>
          <w:bCs/>
          <w:color w:val="000000"/>
          <w:sz w:val="26"/>
          <w:szCs w:val="26"/>
          <w:vertAlign w:val="subscript"/>
        </w:rPr>
        <w:t>z</w:t>
      </w:r>
      <w:r>
        <w:rPr>
          <w:color w:val="000000"/>
          <w:sz w:val="26"/>
          <w:szCs w:val="26"/>
          <w:vertAlign w:val="subscript"/>
        </w:rPr>
        <w:t> </w:t>
      </w:r>
      <w:r>
        <w:rPr>
          <w:color w:val="000000"/>
          <w:sz w:val="26"/>
          <w:szCs w:val="26"/>
        </w:rPr>
        <w:t>: perméabilité de la couche ;</w:t>
      </w:r>
    </w:p>
    <w:p w:rsidR="00500ACE" w:rsidRPr="007F5B80" w:rsidRDefault="00500ACE" w:rsidP="00500ACE">
      <w:pPr>
        <w:numPr>
          <w:ilvl w:val="0"/>
          <w:numId w:val="10"/>
        </w:numPr>
        <w:autoSpaceDE w:val="0"/>
        <w:autoSpaceDN w:val="0"/>
        <w:bidi w:val="0"/>
        <w:adjustRightInd w:val="0"/>
        <w:rPr>
          <w:color w:val="000000"/>
          <w:sz w:val="26"/>
          <w:szCs w:val="26"/>
        </w:rPr>
      </w:pPr>
      <w:r w:rsidRPr="00730F26">
        <w:rPr>
          <w:b/>
          <w:bCs/>
          <w:color w:val="000000"/>
          <w:sz w:val="26"/>
          <w:szCs w:val="26"/>
        </w:rPr>
        <w:t>dp</w:t>
      </w:r>
      <w:r>
        <w:rPr>
          <w:color w:val="000000"/>
          <w:sz w:val="26"/>
          <w:szCs w:val="26"/>
        </w:rPr>
        <w:t> : chute de pression du filtrat ;</w:t>
      </w:r>
    </w:p>
    <w:p w:rsidR="00500ACE" w:rsidRPr="007F5B80" w:rsidRDefault="00500ACE" w:rsidP="00500ACE">
      <w:pPr>
        <w:numPr>
          <w:ilvl w:val="0"/>
          <w:numId w:val="10"/>
        </w:numPr>
        <w:autoSpaceDE w:val="0"/>
        <w:autoSpaceDN w:val="0"/>
        <w:bidi w:val="0"/>
        <w:adjustRightInd w:val="0"/>
        <w:rPr>
          <w:color w:val="000000"/>
          <w:sz w:val="26"/>
          <w:szCs w:val="26"/>
        </w:rPr>
      </w:pPr>
      <w:r w:rsidRPr="00730F26">
        <w:rPr>
          <w:b/>
          <w:bCs/>
          <w:color w:val="000000"/>
          <w:sz w:val="26"/>
          <w:szCs w:val="26"/>
        </w:rPr>
        <w:t>η</w:t>
      </w:r>
      <w:r>
        <w:rPr>
          <w:color w:val="000000"/>
          <w:sz w:val="26"/>
          <w:szCs w:val="26"/>
        </w:rPr>
        <w:t> :</w:t>
      </w:r>
      <w:r w:rsidRPr="007F5B80">
        <w:rPr>
          <w:color w:val="000000"/>
          <w:sz w:val="26"/>
          <w:szCs w:val="26"/>
        </w:rPr>
        <w:t xml:space="preserve"> viscosité dynamique du filtrat.</w:t>
      </w:r>
    </w:p>
    <w:p w:rsidR="00500ACE" w:rsidRDefault="000C6C2D" w:rsidP="000C6C2D">
      <w:pPr>
        <w:autoSpaceDE w:val="0"/>
        <w:autoSpaceDN w:val="0"/>
        <w:bidi w:val="0"/>
        <w:adjustRightInd w:val="0"/>
        <w:jc w:val="center"/>
        <w:rPr>
          <w:color w:val="000000"/>
          <w:sz w:val="26"/>
          <w:szCs w:val="26"/>
        </w:rPr>
      </w:pPr>
      <w:r w:rsidRPr="00E52837">
        <w:rPr>
          <w:color w:val="000000"/>
          <w:position w:val="-24"/>
          <w:sz w:val="26"/>
          <w:szCs w:val="26"/>
        </w:rPr>
        <w:object w:dxaOrig="1180" w:dyaOrig="620">
          <v:shape id="_x0000_i1047" type="#_x0000_t75" style="width:77.25pt;height:40.5pt" o:ole="">
            <v:imagedata r:id="rId54" o:title=""/>
          </v:shape>
          <o:OLEObject Type="Embed" ProgID="Equation.3" ShapeID="_x0000_i1047" DrawAspect="Content" ObjectID="_1622725044" r:id="rId55"/>
        </w:object>
      </w:r>
      <w:r w:rsidR="00500ACE">
        <w:rPr>
          <w:color w:val="000000"/>
          <w:sz w:val="26"/>
          <w:szCs w:val="26"/>
        </w:rPr>
        <w:t xml:space="preserve"> </w:t>
      </w:r>
      <w:r>
        <w:rPr>
          <w:color w:val="000000"/>
          <w:sz w:val="26"/>
          <w:szCs w:val="26"/>
        </w:rPr>
        <w:t xml:space="preserve">                            </w:t>
      </w:r>
      <w:r w:rsidR="00500ACE" w:rsidRPr="003F1057">
        <w:rPr>
          <w:b/>
          <w:bCs/>
          <w:color w:val="000000"/>
          <w:sz w:val="26"/>
          <w:szCs w:val="26"/>
        </w:rPr>
        <w:t>(2)</w:t>
      </w:r>
    </w:p>
    <w:p w:rsidR="00500ACE" w:rsidRPr="00E52837" w:rsidRDefault="00500ACE" w:rsidP="000C6C2D">
      <w:pPr>
        <w:autoSpaceDE w:val="0"/>
        <w:autoSpaceDN w:val="0"/>
        <w:bidi w:val="0"/>
        <w:adjustRightInd w:val="0"/>
        <w:jc w:val="both"/>
        <w:rPr>
          <w:color w:val="000000"/>
          <w:sz w:val="26"/>
          <w:szCs w:val="26"/>
        </w:rPr>
      </w:pPr>
      <w:r>
        <w:rPr>
          <w:color w:val="000000"/>
          <w:sz w:val="26"/>
          <w:szCs w:val="26"/>
        </w:rPr>
        <w:t xml:space="preserve">     O</w:t>
      </w:r>
      <w:r w:rsidRPr="00E52837">
        <w:rPr>
          <w:color w:val="000000"/>
          <w:sz w:val="26"/>
          <w:szCs w:val="26"/>
        </w:rPr>
        <w:t xml:space="preserve">ù </w:t>
      </w:r>
      <w:r w:rsidRPr="00730F26">
        <w:rPr>
          <w:b/>
          <w:bCs/>
          <w:color w:val="000000"/>
          <w:sz w:val="26"/>
          <w:szCs w:val="26"/>
        </w:rPr>
        <w:t>dV</w:t>
      </w:r>
      <w:r w:rsidRPr="00E52837">
        <w:rPr>
          <w:color w:val="000000"/>
          <w:sz w:val="26"/>
          <w:szCs w:val="26"/>
        </w:rPr>
        <w:t xml:space="preserve"> est le volume de filtrat écoulé pendant le</w:t>
      </w:r>
      <w:r>
        <w:rPr>
          <w:color w:val="000000"/>
          <w:sz w:val="26"/>
          <w:szCs w:val="26"/>
        </w:rPr>
        <w:t xml:space="preserve"> </w:t>
      </w:r>
      <w:r w:rsidRPr="00E52837">
        <w:rPr>
          <w:color w:val="000000"/>
          <w:sz w:val="26"/>
          <w:szCs w:val="26"/>
        </w:rPr>
        <w:t xml:space="preserve">temps </w:t>
      </w:r>
      <w:r w:rsidRPr="00730F26">
        <w:rPr>
          <w:b/>
          <w:bCs/>
          <w:color w:val="000000"/>
          <w:sz w:val="26"/>
          <w:szCs w:val="26"/>
        </w:rPr>
        <w:t>dt</w:t>
      </w:r>
      <w:r w:rsidRPr="00E52837">
        <w:rPr>
          <w:color w:val="000000"/>
          <w:sz w:val="26"/>
          <w:szCs w:val="26"/>
        </w:rPr>
        <w:t xml:space="preserve"> à travers une aire de section </w:t>
      </w:r>
      <w:r w:rsidRPr="00730F26">
        <w:rPr>
          <w:b/>
          <w:bCs/>
          <w:color w:val="000000"/>
          <w:sz w:val="26"/>
          <w:szCs w:val="26"/>
        </w:rPr>
        <w:t>Ω</w:t>
      </w:r>
      <w:r>
        <w:rPr>
          <w:color w:val="000000"/>
          <w:sz w:val="26"/>
          <w:szCs w:val="26"/>
        </w:rPr>
        <w:t>.</w:t>
      </w:r>
    </w:p>
    <w:p w:rsidR="00500ACE" w:rsidRPr="00E52837" w:rsidRDefault="00500ACE" w:rsidP="000C6C2D">
      <w:pPr>
        <w:autoSpaceDE w:val="0"/>
        <w:autoSpaceDN w:val="0"/>
        <w:bidi w:val="0"/>
        <w:adjustRightInd w:val="0"/>
        <w:jc w:val="both"/>
        <w:rPr>
          <w:color w:val="000000"/>
          <w:sz w:val="26"/>
          <w:szCs w:val="26"/>
        </w:rPr>
      </w:pPr>
      <w:r w:rsidRPr="00E52837">
        <w:rPr>
          <w:color w:val="000000"/>
          <w:sz w:val="26"/>
          <w:szCs w:val="26"/>
        </w:rPr>
        <w:t xml:space="preserve">(Le signe </w:t>
      </w:r>
      <w:r w:rsidRPr="005D2815">
        <w:rPr>
          <w:b/>
          <w:bCs/>
          <w:color w:val="000000"/>
          <w:sz w:val="28"/>
          <w:szCs w:val="28"/>
        </w:rPr>
        <w:t>-</w:t>
      </w:r>
      <w:r w:rsidRPr="00E52837">
        <w:rPr>
          <w:color w:val="000000"/>
          <w:sz w:val="26"/>
          <w:szCs w:val="26"/>
        </w:rPr>
        <w:t xml:space="preserve"> rappelle que la pression p diminue dans le sens général</w:t>
      </w:r>
      <w:r>
        <w:rPr>
          <w:color w:val="000000"/>
          <w:sz w:val="26"/>
          <w:szCs w:val="26"/>
        </w:rPr>
        <w:t xml:space="preserve"> </w:t>
      </w:r>
      <w:r w:rsidRPr="00E52837">
        <w:rPr>
          <w:color w:val="000000"/>
          <w:sz w:val="26"/>
          <w:szCs w:val="26"/>
        </w:rPr>
        <w:t>de l’écoulement.)</w:t>
      </w:r>
    </w:p>
    <w:p w:rsidR="00500ACE" w:rsidRDefault="00500ACE" w:rsidP="00500ACE">
      <w:pPr>
        <w:autoSpaceDE w:val="0"/>
        <w:autoSpaceDN w:val="0"/>
        <w:bidi w:val="0"/>
        <w:adjustRightInd w:val="0"/>
        <w:rPr>
          <w:color w:val="000000"/>
          <w:sz w:val="26"/>
          <w:szCs w:val="26"/>
        </w:rPr>
      </w:pPr>
    </w:p>
    <w:p w:rsidR="00500ACE" w:rsidRPr="00E52837" w:rsidRDefault="000C6C2D" w:rsidP="000C6C2D">
      <w:pPr>
        <w:autoSpaceDE w:val="0"/>
        <w:autoSpaceDN w:val="0"/>
        <w:bidi w:val="0"/>
        <w:adjustRightInd w:val="0"/>
        <w:jc w:val="both"/>
        <w:rPr>
          <w:color w:val="000000"/>
          <w:sz w:val="26"/>
          <w:szCs w:val="26"/>
        </w:rPr>
      </w:pPr>
      <w:r>
        <w:rPr>
          <w:color w:val="000000"/>
          <w:sz w:val="26"/>
          <w:szCs w:val="26"/>
        </w:rPr>
        <w:t xml:space="preserve">     </w:t>
      </w:r>
      <w:r w:rsidR="00500ACE" w:rsidRPr="00E52837">
        <w:rPr>
          <w:color w:val="000000"/>
          <w:sz w:val="26"/>
          <w:szCs w:val="26"/>
        </w:rPr>
        <w:t xml:space="preserve">Posons </w:t>
      </w:r>
      <w:r w:rsidR="00500ACE" w:rsidRPr="00730F26">
        <w:rPr>
          <w:b/>
          <w:bCs/>
          <w:color w:val="000000"/>
          <w:sz w:val="26"/>
          <w:szCs w:val="26"/>
        </w:rPr>
        <w:t>dz/B</w:t>
      </w:r>
      <w:r w:rsidR="00500ACE" w:rsidRPr="00730F26">
        <w:rPr>
          <w:b/>
          <w:bCs/>
          <w:color w:val="000000"/>
          <w:sz w:val="26"/>
          <w:szCs w:val="26"/>
          <w:vertAlign w:val="subscript"/>
        </w:rPr>
        <w:t>z</w:t>
      </w:r>
      <w:r w:rsidR="00500ACE" w:rsidRPr="00730F26">
        <w:rPr>
          <w:b/>
          <w:bCs/>
          <w:color w:val="000000"/>
          <w:sz w:val="26"/>
          <w:szCs w:val="26"/>
        </w:rPr>
        <w:t xml:space="preserve"> = dR</w:t>
      </w:r>
      <w:r w:rsidR="00500ACE" w:rsidRPr="00730F26">
        <w:rPr>
          <w:b/>
          <w:bCs/>
          <w:color w:val="000000"/>
          <w:sz w:val="26"/>
          <w:szCs w:val="26"/>
          <w:vertAlign w:val="subscript"/>
        </w:rPr>
        <w:t>z</w:t>
      </w:r>
      <w:r w:rsidR="00500ACE" w:rsidRPr="00E52837">
        <w:rPr>
          <w:color w:val="000000"/>
          <w:sz w:val="26"/>
          <w:szCs w:val="26"/>
        </w:rPr>
        <w:t>, qui est la résistance à l’écoulement, par unité</w:t>
      </w:r>
      <w:r w:rsidR="00500ACE">
        <w:rPr>
          <w:color w:val="000000"/>
          <w:sz w:val="26"/>
          <w:szCs w:val="26"/>
        </w:rPr>
        <w:t xml:space="preserve"> </w:t>
      </w:r>
      <w:r w:rsidR="00500ACE" w:rsidRPr="00E52837">
        <w:rPr>
          <w:color w:val="000000"/>
          <w:sz w:val="26"/>
          <w:szCs w:val="26"/>
        </w:rPr>
        <w:t xml:space="preserve">de surface de la couche </w:t>
      </w:r>
      <w:r w:rsidR="00500ACE" w:rsidRPr="00730F26">
        <w:rPr>
          <w:b/>
          <w:bCs/>
          <w:color w:val="000000"/>
          <w:sz w:val="26"/>
          <w:szCs w:val="26"/>
        </w:rPr>
        <w:t>dz</w:t>
      </w:r>
      <w:r w:rsidR="00500ACE" w:rsidRPr="00E52837">
        <w:rPr>
          <w:color w:val="000000"/>
          <w:sz w:val="26"/>
          <w:szCs w:val="26"/>
        </w:rPr>
        <w:t>.</w:t>
      </w:r>
    </w:p>
    <w:p w:rsidR="00500ACE" w:rsidRDefault="00500ACE" w:rsidP="00500ACE">
      <w:pPr>
        <w:autoSpaceDE w:val="0"/>
        <w:autoSpaceDN w:val="0"/>
        <w:bidi w:val="0"/>
        <w:adjustRightInd w:val="0"/>
        <w:rPr>
          <w:color w:val="000000"/>
          <w:sz w:val="26"/>
          <w:szCs w:val="26"/>
        </w:rPr>
      </w:pPr>
      <w:r w:rsidRPr="00E52837">
        <w:rPr>
          <w:color w:val="000000"/>
          <w:sz w:val="26"/>
          <w:szCs w:val="26"/>
        </w:rPr>
        <w:t>On a :</w:t>
      </w:r>
      <w:r w:rsidRPr="00151F51">
        <w:rPr>
          <w:color w:val="000000"/>
          <w:sz w:val="26"/>
          <w:szCs w:val="26"/>
        </w:rPr>
        <w:t xml:space="preserve"> </w:t>
      </w:r>
    </w:p>
    <w:p w:rsidR="00500ACE" w:rsidRPr="00151F51" w:rsidRDefault="00B73AFC" w:rsidP="00B73AFC">
      <w:pPr>
        <w:autoSpaceDE w:val="0"/>
        <w:autoSpaceDN w:val="0"/>
        <w:bidi w:val="0"/>
        <w:adjustRightInd w:val="0"/>
        <w:jc w:val="center"/>
        <w:rPr>
          <w:color w:val="000000"/>
          <w:sz w:val="26"/>
          <w:szCs w:val="26"/>
        </w:rPr>
      </w:pPr>
      <w:r w:rsidRPr="00056FE7">
        <w:rPr>
          <w:position w:val="-30"/>
        </w:rPr>
        <w:object w:dxaOrig="1380" w:dyaOrig="680">
          <v:shape id="_x0000_i1048" type="#_x0000_t75" style="width:82.5pt;height:41.25pt" o:ole="">
            <v:imagedata r:id="rId56" o:title=""/>
          </v:shape>
          <o:OLEObject Type="Embed" ProgID="Equation.3" ShapeID="_x0000_i1048" DrawAspect="Content" ObjectID="_1622725045" r:id="rId57"/>
        </w:object>
      </w:r>
      <w:r>
        <w:rPr>
          <w:color w:val="000000"/>
          <w:sz w:val="26"/>
          <w:szCs w:val="26"/>
        </w:rPr>
        <w:br w:type="textWrapping" w:clear="all"/>
      </w:r>
    </w:p>
    <w:p w:rsidR="00500ACE" w:rsidRDefault="00500ACE" w:rsidP="000C6C2D">
      <w:pPr>
        <w:autoSpaceDE w:val="0"/>
        <w:autoSpaceDN w:val="0"/>
        <w:bidi w:val="0"/>
        <w:adjustRightInd w:val="0"/>
        <w:jc w:val="both"/>
        <w:rPr>
          <w:color w:val="000000"/>
          <w:sz w:val="26"/>
          <w:szCs w:val="26"/>
        </w:rPr>
      </w:pPr>
      <w:r>
        <w:rPr>
          <w:color w:val="000000"/>
          <w:sz w:val="26"/>
          <w:szCs w:val="26"/>
        </w:rPr>
        <w:t xml:space="preserve">     </w:t>
      </w:r>
      <w:r w:rsidRPr="00151F51">
        <w:rPr>
          <w:color w:val="000000"/>
          <w:sz w:val="26"/>
          <w:szCs w:val="26"/>
        </w:rPr>
        <w:t xml:space="preserve">La </w:t>
      </w:r>
      <w:r w:rsidRPr="000C6C2D">
        <w:rPr>
          <w:b/>
          <w:bCs/>
          <w:i/>
          <w:iCs/>
          <w:color w:val="000000"/>
          <w:sz w:val="26"/>
          <w:szCs w:val="26"/>
        </w:rPr>
        <w:t>résistance par unité de surface</w:t>
      </w:r>
      <w:r w:rsidRPr="00151F51">
        <w:rPr>
          <w:color w:val="000000"/>
          <w:sz w:val="26"/>
          <w:szCs w:val="26"/>
        </w:rPr>
        <w:t xml:space="preserve"> </w:t>
      </w:r>
      <w:r w:rsidRPr="00730F26">
        <w:rPr>
          <w:b/>
          <w:bCs/>
          <w:color w:val="000000"/>
          <w:sz w:val="26"/>
          <w:szCs w:val="26"/>
        </w:rPr>
        <w:t>dR</w:t>
      </w:r>
      <w:r w:rsidRPr="00730F26">
        <w:rPr>
          <w:b/>
          <w:bCs/>
          <w:color w:val="000000"/>
          <w:sz w:val="26"/>
          <w:szCs w:val="26"/>
          <w:vertAlign w:val="subscript"/>
        </w:rPr>
        <w:t>z</w:t>
      </w:r>
      <w:r w:rsidRPr="00151F51">
        <w:rPr>
          <w:color w:val="000000"/>
          <w:sz w:val="26"/>
          <w:szCs w:val="26"/>
        </w:rPr>
        <w:t xml:space="preserve"> peut être définie par rapport</w:t>
      </w:r>
      <w:r>
        <w:rPr>
          <w:color w:val="000000"/>
          <w:sz w:val="26"/>
          <w:szCs w:val="26"/>
        </w:rPr>
        <w:t xml:space="preserve"> </w:t>
      </w:r>
      <w:r w:rsidRPr="00151F51">
        <w:rPr>
          <w:color w:val="000000"/>
          <w:sz w:val="26"/>
          <w:szCs w:val="26"/>
        </w:rPr>
        <w:t xml:space="preserve">à la masse </w:t>
      </w:r>
      <w:r w:rsidRPr="00730F26">
        <w:rPr>
          <w:b/>
          <w:bCs/>
          <w:color w:val="000000"/>
          <w:sz w:val="26"/>
          <w:szCs w:val="26"/>
        </w:rPr>
        <w:t>dM</w:t>
      </w:r>
      <w:r w:rsidRPr="00730F26">
        <w:rPr>
          <w:b/>
          <w:bCs/>
          <w:color w:val="000000"/>
          <w:sz w:val="26"/>
          <w:szCs w:val="26"/>
          <w:vertAlign w:val="subscript"/>
        </w:rPr>
        <w:t>z</w:t>
      </w:r>
      <w:r w:rsidRPr="00730F26">
        <w:rPr>
          <w:b/>
          <w:bCs/>
          <w:color w:val="000000"/>
          <w:sz w:val="26"/>
          <w:szCs w:val="26"/>
        </w:rPr>
        <w:t>/Ω</w:t>
      </w:r>
      <w:r w:rsidRPr="00730F26">
        <w:rPr>
          <w:color w:val="000000"/>
          <w:sz w:val="26"/>
          <w:szCs w:val="26"/>
        </w:rPr>
        <w:t xml:space="preserve"> </w:t>
      </w:r>
      <w:r w:rsidRPr="00151F51">
        <w:rPr>
          <w:color w:val="000000"/>
          <w:sz w:val="26"/>
          <w:szCs w:val="26"/>
        </w:rPr>
        <w:t>de gâteau déposée dans la couche par unité</w:t>
      </w:r>
      <w:r>
        <w:rPr>
          <w:color w:val="000000"/>
          <w:sz w:val="26"/>
          <w:szCs w:val="26"/>
        </w:rPr>
        <w:t xml:space="preserve"> </w:t>
      </w:r>
      <w:r w:rsidRPr="00151F51">
        <w:rPr>
          <w:color w:val="000000"/>
          <w:sz w:val="26"/>
          <w:szCs w:val="26"/>
        </w:rPr>
        <w:t>de surface, sous la forme :</w:t>
      </w:r>
    </w:p>
    <w:p w:rsidR="00500ACE" w:rsidRDefault="000C6C2D" w:rsidP="000C6C2D">
      <w:pPr>
        <w:autoSpaceDE w:val="0"/>
        <w:autoSpaceDN w:val="0"/>
        <w:bidi w:val="0"/>
        <w:adjustRightInd w:val="0"/>
        <w:jc w:val="center"/>
        <w:rPr>
          <w:color w:val="000000"/>
          <w:sz w:val="26"/>
          <w:szCs w:val="26"/>
        </w:rPr>
      </w:pPr>
      <w:r w:rsidRPr="003F1057">
        <w:rPr>
          <w:color w:val="000000"/>
          <w:position w:val="-24"/>
          <w:sz w:val="26"/>
          <w:szCs w:val="26"/>
        </w:rPr>
        <w:object w:dxaOrig="1500" w:dyaOrig="620">
          <v:shape id="_x0000_i1049" type="#_x0000_t75" style="width:97.5pt;height:40.5pt" o:ole="">
            <v:imagedata r:id="rId58" o:title=""/>
          </v:shape>
          <o:OLEObject Type="Embed" ProgID="Equation.3" ShapeID="_x0000_i1049" DrawAspect="Content" ObjectID="_1622725046" r:id="rId59"/>
        </w:object>
      </w:r>
      <w:r w:rsidR="00500ACE">
        <w:rPr>
          <w:color w:val="000000"/>
          <w:sz w:val="26"/>
          <w:szCs w:val="26"/>
        </w:rPr>
        <w:t xml:space="preserve"> </w:t>
      </w:r>
      <w:r>
        <w:rPr>
          <w:color w:val="000000"/>
          <w:sz w:val="26"/>
          <w:szCs w:val="26"/>
        </w:rPr>
        <w:t xml:space="preserve">                           </w:t>
      </w:r>
      <w:r w:rsidR="00A30D02">
        <w:rPr>
          <w:color w:val="000000"/>
          <w:sz w:val="26"/>
          <w:szCs w:val="26"/>
        </w:rPr>
        <w:t xml:space="preserve">       </w:t>
      </w:r>
      <w:r w:rsidR="00500ACE" w:rsidRPr="003F1057">
        <w:rPr>
          <w:b/>
          <w:bCs/>
          <w:color w:val="000000"/>
          <w:sz w:val="26"/>
          <w:szCs w:val="26"/>
        </w:rPr>
        <w:t>(3)</w:t>
      </w:r>
    </w:p>
    <w:p w:rsidR="00500ACE" w:rsidRPr="003F1057" w:rsidRDefault="00500ACE" w:rsidP="00500ACE">
      <w:pPr>
        <w:autoSpaceDE w:val="0"/>
        <w:autoSpaceDN w:val="0"/>
        <w:bidi w:val="0"/>
        <w:adjustRightInd w:val="0"/>
        <w:rPr>
          <w:color w:val="000000"/>
          <w:sz w:val="26"/>
          <w:szCs w:val="26"/>
        </w:rPr>
      </w:pPr>
      <w:r>
        <w:rPr>
          <w:color w:val="000000"/>
          <w:sz w:val="26"/>
          <w:szCs w:val="26"/>
        </w:rPr>
        <w:t xml:space="preserve">     </w:t>
      </w:r>
      <w:r w:rsidRPr="003F1057">
        <w:rPr>
          <w:color w:val="000000"/>
          <w:sz w:val="26"/>
          <w:szCs w:val="26"/>
        </w:rPr>
        <w:t xml:space="preserve">Définissant ainsi </w:t>
      </w:r>
      <w:r w:rsidRPr="00730F26">
        <w:rPr>
          <w:b/>
          <w:bCs/>
          <w:color w:val="000000"/>
          <w:sz w:val="26"/>
          <w:szCs w:val="26"/>
        </w:rPr>
        <w:t>α</w:t>
      </w:r>
      <w:r w:rsidRPr="00730F26">
        <w:rPr>
          <w:b/>
          <w:bCs/>
          <w:color w:val="000000"/>
          <w:sz w:val="26"/>
          <w:szCs w:val="26"/>
          <w:vertAlign w:val="subscript"/>
        </w:rPr>
        <w:t>z</w:t>
      </w:r>
      <w:r w:rsidRPr="000C6C2D">
        <w:rPr>
          <w:b/>
          <w:bCs/>
          <w:color w:val="000000"/>
          <w:sz w:val="28"/>
          <w:szCs w:val="28"/>
        </w:rPr>
        <w:t xml:space="preserve"> </w:t>
      </w:r>
      <w:r w:rsidRPr="003F1057">
        <w:rPr>
          <w:color w:val="000000"/>
          <w:sz w:val="26"/>
          <w:szCs w:val="26"/>
        </w:rPr>
        <w:t>qui est appelé résistance spécifique de la couche</w:t>
      </w:r>
      <w:r>
        <w:rPr>
          <w:color w:val="000000"/>
          <w:sz w:val="26"/>
          <w:szCs w:val="26"/>
        </w:rPr>
        <w:t xml:space="preserve"> </w:t>
      </w:r>
      <w:r w:rsidRPr="00730F26">
        <w:rPr>
          <w:b/>
          <w:bCs/>
          <w:color w:val="000000"/>
          <w:sz w:val="26"/>
          <w:szCs w:val="26"/>
        </w:rPr>
        <w:t>dz</w:t>
      </w:r>
      <w:r w:rsidRPr="00113010">
        <w:rPr>
          <w:b/>
          <w:bCs/>
          <w:color w:val="000000"/>
          <w:sz w:val="28"/>
          <w:szCs w:val="28"/>
        </w:rPr>
        <w:t xml:space="preserve"> </w:t>
      </w:r>
      <w:r w:rsidRPr="003F1057">
        <w:rPr>
          <w:color w:val="000000"/>
          <w:sz w:val="26"/>
          <w:szCs w:val="26"/>
        </w:rPr>
        <w:t>de gâteau.</w:t>
      </w:r>
    </w:p>
    <w:p w:rsidR="00500ACE" w:rsidRDefault="00500ACE" w:rsidP="00500ACE">
      <w:pPr>
        <w:autoSpaceDE w:val="0"/>
        <w:autoSpaceDN w:val="0"/>
        <w:bidi w:val="0"/>
        <w:adjustRightInd w:val="0"/>
        <w:rPr>
          <w:color w:val="000000"/>
          <w:sz w:val="26"/>
          <w:szCs w:val="26"/>
        </w:rPr>
      </w:pPr>
      <w:r w:rsidRPr="003F1057">
        <w:rPr>
          <w:color w:val="000000"/>
          <w:sz w:val="26"/>
          <w:szCs w:val="26"/>
        </w:rPr>
        <w:t>On a donc :</w:t>
      </w:r>
    </w:p>
    <w:p w:rsidR="00500ACE" w:rsidRDefault="00113010" w:rsidP="000C6C2D">
      <w:pPr>
        <w:autoSpaceDE w:val="0"/>
        <w:autoSpaceDN w:val="0"/>
        <w:bidi w:val="0"/>
        <w:adjustRightInd w:val="0"/>
        <w:jc w:val="center"/>
        <w:rPr>
          <w:b/>
          <w:bCs/>
          <w:color w:val="000000"/>
          <w:sz w:val="26"/>
          <w:szCs w:val="26"/>
        </w:rPr>
      </w:pPr>
      <w:r w:rsidRPr="00113010">
        <w:rPr>
          <w:color w:val="000000"/>
          <w:position w:val="-30"/>
          <w:sz w:val="26"/>
          <w:szCs w:val="26"/>
        </w:rPr>
        <w:object w:dxaOrig="2280" w:dyaOrig="680">
          <v:shape id="_x0000_i1050" type="#_x0000_t75" style="width:133.5pt;height:39.75pt" o:ole="">
            <v:imagedata r:id="rId60" o:title=""/>
          </v:shape>
          <o:OLEObject Type="Embed" ProgID="Equation.3" ShapeID="_x0000_i1050" DrawAspect="Content" ObjectID="_1622725047" r:id="rId61"/>
        </w:object>
      </w:r>
      <w:r w:rsidR="000C6C2D">
        <w:rPr>
          <w:color w:val="000000"/>
          <w:sz w:val="26"/>
          <w:szCs w:val="26"/>
        </w:rPr>
        <w:t xml:space="preserve">                        </w:t>
      </w:r>
      <w:r w:rsidR="00500ACE">
        <w:rPr>
          <w:color w:val="000000"/>
          <w:sz w:val="26"/>
          <w:szCs w:val="26"/>
        </w:rPr>
        <w:t xml:space="preserve"> </w:t>
      </w:r>
      <w:r w:rsidR="00500ACE" w:rsidRPr="003F1057">
        <w:rPr>
          <w:b/>
          <w:bCs/>
          <w:color w:val="000000"/>
          <w:sz w:val="26"/>
          <w:szCs w:val="26"/>
        </w:rPr>
        <w:t>(4)</w:t>
      </w:r>
    </w:p>
    <w:p w:rsidR="00500ACE" w:rsidRDefault="00500ACE" w:rsidP="000C6C2D">
      <w:pPr>
        <w:autoSpaceDE w:val="0"/>
        <w:autoSpaceDN w:val="0"/>
        <w:bidi w:val="0"/>
        <w:adjustRightInd w:val="0"/>
        <w:jc w:val="both"/>
        <w:rPr>
          <w:color w:val="000000"/>
          <w:sz w:val="26"/>
          <w:szCs w:val="26"/>
        </w:rPr>
      </w:pPr>
      <w:r>
        <w:rPr>
          <w:color w:val="000000"/>
          <w:sz w:val="26"/>
          <w:szCs w:val="26"/>
        </w:rPr>
        <w:t xml:space="preserve">     </w:t>
      </w:r>
      <w:r w:rsidRPr="003F1057">
        <w:rPr>
          <w:color w:val="000000"/>
          <w:sz w:val="26"/>
          <w:szCs w:val="26"/>
        </w:rPr>
        <w:t xml:space="preserve">De plus, l’obtention de la masse </w:t>
      </w:r>
      <w:r w:rsidRPr="00730F26">
        <w:rPr>
          <w:b/>
          <w:bCs/>
          <w:color w:val="000000"/>
          <w:sz w:val="26"/>
          <w:szCs w:val="26"/>
        </w:rPr>
        <w:t>dM</w:t>
      </w:r>
      <w:r w:rsidRPr="00730F26">
        <w:rPr>
          <w:b/>
          <w:bCs/>
          <w:color w:val="000000"/>
          <w:sz w:val="26"/>
          <w:szCs w:val="26"/>
          <w:vertAlign w:val="subscript"/>
        </w:rPr>
        <w:t>z</w:t>
      </w:r>
      <w:r w:rsidRPr="003F1057">
        <w:rPr>
          <w:color w:val="000000"/>
          <w:sz w:val="26"/>
          <w:szCs w:val="26"/>
        </w:rPr>
        <w:t xml:space="preserve"> de gâteau correspond à la</w:t>
      </w:r>
      <w:r>
        <w:rPr>
          <w:color w:val="000000"/>
          <w:sz w:val="26"/>
          <w:szCs w:val="26"/>
        </w:rPr>
        <w:t xml:space="preserve"> </w:t>
      </w:r>
      <w:r w:rsidRPr="003F1057">
        <w:rPr>
          <w:color w:val="000000"/>
          <w:sz w:val="26"/>
          <w:szCs w:val="26"/>
        </w:rPr>
        <w:t>disparition d’un certain volume de suspension, donc à l’écoulement</w:t>
      </w:r>
      <w:r>
        <w:rPr>
          <w:color w:val="000000"/>
          <w:sz w:val="26"/>
          <w:szCs w:val="26"/>
        </w:rPr>
        <w:t xml:space="preserve"> </w:t>
      </w:r>
      <w:r w:rsidRPr="003F1057">
        <w:rPr>
          <w:color w:val="000000"/>
          <w:sz w:val="26"/>
          <w:szCs w:val="26"/>
        </w:rPr>
        <w:t xml:space="preserve">d’un certain volume de filtrat </w:t>
      </w:r>
      <w:r w:rsidRPr="00730F26">
        <w:rPr>
          <w:b/>
          <w:bCs/>
          <w:color w:val="000000"/>
          <w:sz w:val="26"/>
          <w:szCs w:val="26"/>
        </w:rPr>
        <w:t>dV</w:t>
      </w:r>
      <w:r w:rsidRPr="003F1057">
        <w:rPr>
          <w:color w:val="000000"/>
          <w:sz w:val="26"/>
          <w:szCs w:val="26"/>
        </w:rPr>
        <w:t xml:space="preserve">. On peut ainsi poser : </w:t>
      </w:r>
      <w:r>
        <w:rPr>
          <w:color w:val="000000"/>
          <w:sz w:val="26"/>
          <w:szCs w:val="26"/>
        </w:rPr>
        <w:t xml:space="preserve">         </w:t>
      </w:r>
    </w:p>
    <w:p w:rsidR="00500ACE" w:rsidRDefault="00113010" w:rsidP="00113010">
      <w:pPr>
        <w:autoSpaceDE w:val="0"/>
        <w:autoSpaceDN w:val="0"/>
        <w:bidi w:val="0"/>
        <w:adjustRightInd w:val="0"/>
        <w:jc w:val="center"/>
        <w:rPr>
          <w:b/>
          <w:bCs/>
          <w:color w:val="000000"/>
          <w:sz w:val="26"/>
          <w:szCs w:val="26"/>
        </w:rPr>
      </w:pPr>
      <w:r w:rsidRPr="00113010">
        <w:rPr>
          <w:color w:val="000000"/>
          <w:position w:val="-10"/>
          <w:sz w:val="26"/>
          <w:szCs w:val="26"/>
        </w:rPr>
        <w:object w:dxaOrig="1420" w:dyaOrig="340">
          <v:shape id="_x0000_i1051" type="#_x0000_t75" style="width:82.5pt;height:20.25pt" o:ole="">
            <v:imagedata r:id="rId62" o:title=""/>
          </v:shape>
          <o:OLEObject Type="Embed" ProgID="Equation.3" ShapeID="_x0000_i1051" DrawAspect="Content" ObjectID="_1622725048" r:id="rId63"/>
        </w:object>
      </w:r>
      <w:r>
        <w:rPr>
          <w:color w:val="000000"/>
          <w:sz w:val="26"/>
          <w:szCs w:val="26"/>
        </w:rPr>
        <w:t xml:space="preserve">                                        </w:t>
      </w:r>
      <w:r w:rsidR="00A30D02">
        <w:rPr>
          <w:color w:val="000000"/>
          <w:sz w:val="26"/>
          <w:szCs w:val="26"/>
        </w:rPr>
        <w:t xml:space="preserve"> </w:t>
      </w:r>
      <w:r w:rsidR="00500ACE">
        <w:rPr>
          <w:color w:val="000000"/>
          <w:sz w:val="26"/>
          <w:szCs w:val="26"/>
        </w:rPr>
        <w:t xml:space="preserve"> </w:t>
      </w:r>
      <w:r w:rsidR="00500ACE" w:rsidRPr="003F1057">
        <w:rPr>
          <w:b/>
          <w:bCs/>
          <w:color w:val="000000"/>
          <w:sz w:val="26"/>
          <w:szCs w:val="26"/>
        </w:rPr>
        <w:t>(5)</w:t>
      </w:r>
    </w:p>
    <w:p w:rsidR="00500ACE" w:rsidRDefault="00500ACE" w:rsidP="00500ACE">
      <w:pPr>
        <w:autoSpaceDE w:val="0"/>
        <w:autoSpaceDN w:val="0"/>
        <w:bidi w:val="0"/>
        <w:adjustRightInd w:val="0"/>
        <w:rPr>
          <w:color w:val="000000"/>
          <w:sz w:val="26"/>
          <w:szCs w:val="26"/>
        </w:rPr>
      </w:pPr>
    </w:p>
    <w:p w:rsidR="00500ACE" w:rsidRPr="009E50D7" w:rsidRDefault="00500ACE" w:rsidP="000C6C2D">
      <w:pPr>
        <w:autoSpaceDE w:val="0"/>
        <w:autoSpaceDN w:val="0"/>
        <w:bidi w:val="0"/>
        <w:adjustRightInd w:val="0"/>
        <w:jc w:val="both"/>
        <w:rPr>
          <w:color w:val="000000"/>
          <w:sz w:val="26"/>
          <w:szCs w:val="26"/>
        </w:rPr>
      </w:pPr>
      <w:r>
        <w:rPr>
          <w:color w:val="000000"/>
          <w:sz w:val="26"/>
          <w:szCs w:val="26"/>
        </w:rPr>
        <w:t xml:space="preserve">      </w:t>
      </w:r>
      <w:r w:rsidRPr="00730F26">
        <w:rPr>
          <w:b/>
          <w:bCs/>
          <w:color w:val="000000"/>
          <w:sz w:val="26"/>
          <w:szCs w:val="26"/>
        </w:rPr>
        <w:t>W</w:t>
      </w:r>
      <w:r w:rsidRPr="00730F26">
        <w:rPr>
          <w:b/>
          <w:bCs/>
          <w:color w:val="000000"/>
          <w:sz w:val="26"/>
          <w:szCs w:val="26"/>
          <w:vertAlign w:val="subscript"/>
        </w:rPr>
        <w:t>z</w:t>
      </w:r>
      <w:r w:rsidRPr="009E50D7">
        <w:rPr>
          <w:color w:val="000000"/>
          <w:sz w:val="26"/>
          <w:szCs w:val="26"/>
        </w:rPr>
        <w:t xml:space="preserve"> apparaissant ainsi comme la masse de gâteau déposée à la</w:t>
      </w:r>
      <w:r>
        <w:rPr>
          <w:color w:val="000000"/>
          <w:sz w:val="26"/>
          <w:szCs w:val="26"/>
        </w:rPr>
        <w:t xml:space="preserve"> cô</w:t>
      </w:r>
      <w:r w:rsidRPr="009E50D7">
        <w:rPr>
          <w:color w:val="000000"/>
          <w:sz w:val="26"/>
          <w:szCs w:val="26"/>
        </w:rPr>
        <w:t xml:space="preserve">te </w:t>
      </w:r>
      <w:r w:rsidRPr="00113010">
        <w:rPr>
          <w:b/>
          <w:bCs/>
          <w:color w:val="000000"/>
          <w:sz w:val="28"/>
          <w:szCs w:val="28"/>
        </w:rPr>
        <w:t>z</w:t>
      </w:r>
      <w:r w:rsidRPr="009E50D7">
        <w:rPr>
          <w:color w:val="000000"/>
          <w:sz w:val="26"/>
          <w:szCs w:val="26"/>
        </w:rPr>
        <w:t xml:space="preserve"> par unité de volume de filtrat.</w:t>
      </w:r>
    </w:p>
    <w:p w:rsidR="00500ACE" w:rsidRDefault="00500ACE" w:rsidP="00500ACE">
      <w:pPr>
        <w:autoSpaceDE w:val="0"/>
        <w:autoSpaceDN w:val="0"/>
        <w:bidi w:val="0"/>
        <w:adjustRightInd w:val="0"/>
        <w:rPr>
          <w:color w:val="000000"/>
          <w:sz w:val="26"/>
          <w:szCs w:val="26"/>
        </w:rPr>
      </w:pPr>
      <w:r w:rsidRPr="009E50D7">
        <w:rPr>
          <w:color w:val="000000"/>
          <w:sz w:val="26"/>
          <w:szCs w:val="26"/>
        </w:rPr>
        <w:t>On aboutit donc finalement à la relation :</w:t>
      </w:r>
    </w:p>
    <w:p w:rsidR="00500ACE" w:rsidRDefault="00113010" w:rsidP="00113010">
      <w:pPr>
        <w:autoSpaceDE w:val="0"/>
        <w:autoSpaceDN w:val="0"/>
        <w:bidi w:val="0"/>
        <w:adjustRightInd w:val="0"/>
        <w:jc w:val="center"/>
        <w:rPr>
          <w:b/>
          <w:bCs/>
          <w:color w:val="000000"/>
          <w:sz w:val="26"/>
          <w:szCs w:val="26"/>
        </w:rPr>
      </w:pPr>
      <w:r w:rsidRPr="00113010">
        <w:rPr>
          <w:color w:val="000000"/>
          <w:position w:val="-30"/>
          <w:sz w:val="26"/>
          <w:szCs w:val="26"/>
        </w:rPr>
        <w:object w:dxaOrig="2880" w:dyaOrig="680">
          <v:shape id="_x0000_i1052" type="#_x0000_t75" style="width:165pt;height:39pt" o:ole="">
            <v:imagedata r:id="rId64" o:title=""/>
          </v:shape>
          <o:OLEObject Type="Embed" ProgID="Equation.3" ShapeID="_x0000_i1052" DrawAspect="Content" ObjectID="_1622725049" r:id="rId65"/>
        </w:object>
      </w:r>
      <w:r>
        <w:rPr>
          <w:color w:val="000000"/>
          <w:sz w:val="26"/>
          <w:szCs w:val="26"/>
        </w:rPr>
        <w:t xml:space="preserve">                    </w:t>
      </w:r>
      <w:r w:rsidR="00500ACE">
        <w:rPr>
          <w:color w:val="000000"/>
          <w:sz w:val="26"/>
          <w:szCs w:val="26"/>
        </w:rPr>
        <w:t xml:space="preserve"> </w:t>
      </w:r>
      <w:r w:rsidR="00500ACE" w:rsidRPr="009E50D7">
        <w:rPr>
          <w:b/>
          <w:bCs/>
          <w:color w:val="000000"/>
          <w:sz w:val="26"/>
          <w:szCs w:val="26"/>
        </w:rPr>
        <w:t>(6)</w:t>
      </w:r>
    </w:p>
    <w:p w:rsidR="00500ACE" w:rsidRDefault="00500ACE" w:rsidP="00FC6D6D">
      <w:pPr>
        <w:autoSpaceDE w:val="0"/>
        <w:autoSpaceDN w:val="0"/>
        <w:bidi w:val="0"/>
        <w:adjustRightInd w:val="0"/>
        <w:jc w:val="both"/>
        <w:rPr>
          <w:color w:val="000000"/>
          <w:sz w:val="26"/>
          <w:szCs w:val="26"/>
        </w:rPr>
      </w:pPr>
      <w:r>
        <w:rPr>
          <w:color w:val="000000"/>
          <w:sz w:val="26"/>
          <w:szCs w:val="26"/>
        </w:rPr>
        <w:t xml:space="preserve">      </w:t>
      </w:r>
      <w:r w:rsidRPr="009E50D7">
        <w:rPr>
          <w:color w:val="000000"/>
          <w:sz w:val="26"/>
          <w:szCs w:val="26"/>
        </w:rPr>
        <w:t>Pour pouvoir intégrer cette relation, il est nécessaire de connaître</w:t>
      </w:r>
      <w:r>
        <w:rPr>
          <w:color w:val="000000"/>
          <w:sz w:val="26"/>
          <w:szCs w:val="26"/>
        </w:rPr>
        <w:t xml:space="preserve"> </w:t>
      </w:r>
      <w:r w:rsidRPr="009E50D7">
        <w:rPr>
          <w:color w:val="000000"/>
          <w:sz w:val="26"/>
          <w:szCs w:val="26"/>
        </w:rPr>
        <w:t>les termes qui restent constants tout au long de la filtration, et ceux</w:t>
      </w:r>
      <w:r>
        <w:rPr>
          <w:color w:val="000000"/>
          <w:sz w:val="26"/>
          <w:szCs w:val="26"/>
        </w:rPr>
        <w:t xml:space="preserve"> </w:t>
      </w:r>
      <w:r w:rsidRPr="009E50D7">
        <w:rPr>
          <w:color w:val="000000"/>
          <w:sz w:val="26"/>
          <w:szCs w:val="26"/>
        </w:rPr>
        <w:t>qui varient ou peuvent varier.</w:t>
      </w:r>
    </w:p>
    <w:p w:rsidR="00730F26" w:rsidRDefault="00730F26" w:rsidP="00730F26">
      <w:pPr>
        <w:autoSpaceDE w:val="0"/>
        <w:autoSpaceDN w:val="0"/>
        <w:bidi w:val="0"/>
        <w:adjustRightInd w:val="0"/>
        <w:jc w:val="both"/>
        <w:rPr>
          <w:color w:val="000000"/>
          <w:sz w:val="26"/>
          <w:szCs w:val="26"/>
        </w:rPr>
      </w:pPr>
    </w:p>
    <w:p w:rsidR="00730F26" w:rsidRDefault="00730F26" w:rsidP="00730F26">
      <w:pPr>
        <w:autoSpaceDE w:val="0"/>
        <w:autoSpaceDN w:val="0"/>
        <w:bidi w:val="0"/>
        <w:adjustRightInd w:val="0"/>
        <w:jc w:val="both"/>
        <w:rPr>
          <w:color w:val="000000"/>
          <w:sz w:val="26"/>
          <w:szCs w:val="26"/>
        </w:rPr>
      </w:pPr>
    </w:p>
    <w:p w:rsidR="00500ACE" w:rsidRPr="00FC6D6D" w:rsidRDefault="00FC6D6D" w:rsidP="00500ACE">
      <w:pPr>
        <w:autoSpaceDE w:val="0"/>
        <w:autoSpaceDN w:val="0"/>
        <w:bidi w:val="0"/>
        <w:adjustRightInd w:val="0"/>
        <w:rPr>
          <w:b/>
          <w:bCs/>
          <w:i/>
          <w:iCs/>
          <w:color w:val="000000"/>
          <w:sz w:val="26"/>
          <w:szCs w:val="26"/>
        </w:rPr>
      </w:pPr>
      <w:r w:rsidRPr="00FC6D6D">
        <w:rPr>
          <w:b/>
          <w:bCs/>
          <w:i/>
          <w:iCs/>
          <w:color w:val="000000"/>
          <w:sz w:val="26"/>
          <w:szCs w:val="26"/>
        </w:rPr>
        <w:t xml:space="preserve">          I-2 </w:t>
      </w:r>
      <w:r w:rsidR="00500ACE" w:rsidRPr="00FC6D6D">
        <w:rPr>
          <w:b/>
          <w:bCs/>
          <w:i/>
          <w:iCs/>
          <w:color w:val="000000"/>
          <w:sz w:val="26"/>
          <w:szCs w:val="26"/>
        </w:rPr>
        <w:t>Remarques</w:t>
      </w:r>
      <w:r w:rsidRPr="00FC6D6D">
        <w:rPr>
          <w:b/>
          <w:bCs/>
          <w:i/>
          <w:iCs/>
          <w:color w:val="000000"/>
          <w:sz w:val="26"/>
          <w:szCs w:val="26"/>
        </w:rPr>
        <w:t> :</w:t>
      </w:r>
    </w:p>
    <w:p w:rsidR="00500ACE" w:rsidRDefault="00500ACE" w:rsidP="00500ACE">
      <w:pPr>
        <w:autoSpaceDE w:val="0"/>
        <w:autoSpaceDN w:val="0"/>
        <w:bidi w:val="0"/>
        <w:adjustRightInd w:val="0"/>
        <w:rPr>
          <w:rFonts w:ascii="AdobePiStd" w:hAnsi="AdobePiStd" w:cs="AdobePiStd"/>
          <w:color w:val="00FFFF"/>
          <w:sz w:val="15"/>
          <w:szCs w:val="15"/>
        </w:rPr>
      </w:pPr>
    </w:p>
    <w:p w:rsidR="00500ACE" w:rsidRDefault="00500ACE" w:rsidP="008C106C">
      <w:pPr>
        <w:numPr>
          <w:ilvl w:val="0"/>
          <w:numId w:val="11"/>
        </w:numPr>
        <w:tabs>
          <w:tab w:val="clear" w:pos="720"/>
          <w:tab w:val="num" w:pos="0"/>
        </w:tabs>
        <w:autoSpaceDE w:val="0"/>
        <w:autoSpaceDN w:val="0"/>
        <w:bidi w:val="0"/>
        <w:adjustRightInd w:val="0"/>
        <w:ind w:left="0" w:firstLine="360"/>
        <w:jc w:val="both"/>
        <w:rPr>
          <w:color w:val="000000"/>
          <w:sz w:val="26"/>
          <w:szCs w:val="26"/>
        </w:rPr>
      </w:pPr>
      <w:r w:rsidRPr="009E50D7">
        <w:rPr>
          <w:b/>
          <w:bCs/>
          <w:i/>
          <w:iCs/>
          <w:color w:val="000000"/>
          <w:sz w:val="26"/>
          <w:szCs w:val="26"/>
        </w:rPr>
        <w:t xml:space="preserve">Section </w:t>
      </w:r>
      <w:r>
        <w:rPr>
          <w:b/>
          <w:bCs/>
          <w:i/>
          <w:iCs/>
          <w:color w:val="000000"/>
          <w:sz w:val="26"/>
          <w:szCs w:val="26"/>
        </w:rPr>
        <w:t>Ω</w:t>
      </w:r>
      <w:r w:rsidRPr="009E50D7">
        <w:rPr>
          <w:b/>
          <w:bCs/>
          <w:i/>
          <w:iCs/>
          <w:color w:val="000000"/>
          <w:sz w:val="26"/>
          <w:szCs w:val="26"/>
        </w:rPr>
        <w:t xml:space="preserve"> :</w:t>
      </w:r>
      <w:r w:rsidRPr="009E50D7">
        <w:rPr>
          <w:color w:val="000000"/>
          <w:sz w:val="26"/>
          <w:szCs w:val="26"/>
        </w:rPr>
        <w:t xml:space="preserve"> dans de nombreux cas, la </w:t>
      </w:r>
      <w:r w:rsidRPr="00113010">
        <w:rPr>
          <w:b/>
          <w:bCs/>
          <w:i/>
          <w:iCs/>
          <w:color w:val="000000"/>
          <w:sz w:val="26"/>
          <w:szCs w:val="26"/>
        </w:rPr>
        <w:t>section droite</w:t>
      </w:r>
      <w:r w:rsidRPr="009E50D7">
        <w:rPr>
          <w:color w:val="000000"/>
          <w:sz w:val="26"/>
          <w:szCs w:val="26"/>
        </w:rPr>
        <w:t xml:space="preserve"> </w:t>
      </w:r>
      <w:r w:rsidRPr="00730F26">
        <w:rPr>
          <w:b/>
          <w:bCs/>
          <w:color w:val="000000"/>
          <w:sz w:val="26"/>
          <w:szCs w:val="26"/>
        </w:rPr>
        <w:t>Ω</w:t>
      </w:r>
      <w:r w:rsidRPr="009E50D7">
        <w:rPr>
          <w:color w:val="000000"/>
          <w:sz w:val="26"/>
          <w:szCs w:val="26"/>
        </w:rPr>
        <w:t xml:space="preserve"> du</w:t>
      </w:r>
      <w:r>
        <w:rPr>
          <w:color w:val="000000"/>
          <w:sz w:val="26"/>
          <w:szCs w:val="26"/>
        </w:rPr>
        <w:t xml:space="preserve"> </w:t>
      </w:r>
      <w:r w:rsidRPr="009E50D7">
        <w:rPr>
          <w:color w:val="000000"/>
          <w:sz w:val="26"/>
          <w:szCs w:val="26"/>
        </w:rPr>
        <w:t>gâteau peut, rigoureusement ou en première approximation, être</w:t>
      </w:r>
      <w:r>
        <w:rPr>
          <w:color w:val="000000"/>
          <w:sz w:val="26"/>
          <w:szCs w:val="26"/>
        </w:rPr>
        <w:t xml:space="preserve"> </w:t>
      </w:r>
      <w:r w:rsidRPr="00113010">
        <w:rPr>
          <w:b/>
          <w:bCs/>
          <w:i/>
          <w:iCs/>
          <w:color w:val="000000"/>
          <w:sz w:val="26"/>
          <w:szCs w:val="26"/>
        </w:rPr>
        <w:t>considérée comme constante</w:t>
      </w:r>
      <w:r w:rsidRPr="009E50D7">
        <w:rPr>
          <w:color w:val="000000"/>
          <w:sz w:val="26"/>
          <w:szCs w:val="26"/>
        </w:rPr>
        <w:t>, ce qui sera admis ici. Notons simplement</w:t>
      </w:r>
      <w:r>
        <w:rPr>
          <w:color w:val="000000"/>
          <w:sz w:val="26"/>
          <w:szCs w:val="26"/>
        </w:rPr>
        <w:t xml:space="preserve"> </w:t>
      </w:r>
      <w:r w:rsidRPr="009E50D7">
        <w:rPr>
          <w:color w:val="000000"/>
          <w:sz w:val="26"/>
          <w:szCs w:val="26"/>
        </w:rPr>
        <w:t>que la filtration sur surface cylindrique par exemple (tambour,</w:t>
      </w:r>
      <w:r>
        <w:rPr>
          <w:color w:val="000000"/>
          <w:sz w:val="26"/>
          <w:szCs w:val="26"/>
        </w:rPr>
        <w:t xml:space="preserve"> </w:t>
      </w:r>
      <w:r w:rsidRPr="009E50D7">
        <w:rPr>
          <w:color w:val="000000"/>
          <w:sz w:val="26"/>
          <w:szCs w:val="26"/>
        </w:rPr>
        <w:t>bougie) conduit à des débits légèrement supérieurs à ceux que l’on</w:t>
      </w:r>
      <w:r>
        <w:rPr>
          <w:color w:val="000000"/>
          <w:sz w:val="26"/>
          <w:szCs w:val="26"/>
        </w:rPr>
        <w:t xml:space="preserve"> </w:t>
      </w:r>
      <w:r w:rsidRPr="009E50D7">
        <w:rPr>
          <w:color w:val="000000"/>
          <w:sz w:val="26"/>
          <w:szCs w:val="26"/>
        </w:rPr>
        <w:t>obtiendrait, toutes choses égales par ailleurs, avec un filtre plan de</w:t>
      </w:r>
      <w:r>
        <w:rPr>
          <w:color w:val="000000"/>
          <w:sz w:val="26"/>
          <w:szCs w:val="26"/>
        </w:rPr>
        <w:t xml:space="preserve"> </w:t>
      </w:r>
      <w:r w:rsidRPr="009E50D7">
        <w:rPr>
          <w:color w:val="000000"/>
          <w:sz w:val="26"/>
          <w:szCs w:val="26"/>
        </w:rPr>
        <w:t>même surface initiale que le cylindre, l’écart ne devenant sensible</w:t>
      </w:r>
      <w:r>
        <w:rPr>
          <w:color w:val="000000"/>
          <w:sz w:val="26"/>
          <w:szCs w:val="26"/>
        </w:rPr>
        <w:t xml:space="preserve"> </w:t>
      </w:r>
      <w:r w:rsidRPr="009E50D7">
        <w:rPr>
          <w:color w:val="000000"/>
          <w:sz w:val="26"/>
          <w:szCs w:val="26"/>
        </w:rPr>
        <w:t>que pour un gâteau d’assez forte épaisseur.</w:t>
      </w:r>
    </w:p>
    <w:p w:rsidR="00500ACE" w:rsidRPr="009E50D7" w:rsidRDefault="00500ACE" w:rsidP="00500ACE">
      <w:pPr>
        <w:autoSpaceDE w:val="0"/>
        <w:autoSpaceDN w:val="0"/>
        <w:bidi w:val="0"/>
        <w:adjustRightInd w:val="0"/>
        <w:rPr>
          <w:color w:val="000000"/>
          <w:sz w:val="26"/>
          <w:szCs w:val="26"/>
        </w:rPr>
      </w:pPr>
    </w:p>
    <w:p w:rsidR="00500ACE" w:rsidRDefault="00500ACE" w:rsidP="008C106C">
      <w:pPr>
        <w:numPr>
          <w:ilvl w:val="0"/>
          <w:numId w:val="11"/>
        </w:numPr>
        <w:autoSpaceDE w:val="0"/>
        <w:autoSpaceDN w:val="0"/>
        <w:bidi w:val="0"/>
        <w:adjustRightInd w:val="0"/>
        <w:ind w:left="0" w:firstLine="360"/>
        <w:jc w:val="both"/>
        <w:rPr>
          <w:color w:val="000000"/>
          <w:sz w:val="26"/>
          <w:szCs w:val="26"/>
        </w:rPr>
      </w:pPr>
      <w:r w:rsidRPr="009E50D7">
        <w:rPr>
          <w:b/>
          <w:bCs/>
          <w:i/>
          <w:iCs/>
          <w:color w:val="000000"/>
          <w:sz w:val="26"/>
          <w:szCs w:val="26"/>
        </w:rPr>
        <w:t>Viscosité :</w:t>
      </w:r>
      <w:r w:rsidRPr="009E50D7">
        <w:rPr>
          <w:color w:val="000000"/>
          <w:sz w:val="26"/>
          <w:szCs w:val="26"/>
        </w:rPr>
        <w:t xml:space="preserve"> on supposera également que la </w:t>
      </w:r>
      <w:r w:rsidRPr="00113010">
        <w:rPr>
          <w:b/>
          <w:bCs/>
          <w:i/>
          <w:iCs/>
          <w:color w:val="000000"/>
          <w:sz w:val="26"/>
          <w:szCs w:val="26"/>
        </w:rPr>
        <w:t>suspension</w:t>
      </w:r>
      <w:r w:rsidRPr="009E50D7">
        <w:rPr>
          <w:color w:val="000000"/>
          <w:sz w:val="26"/>
          <w:szCs w:val="26"/>
        </w:rPr>
        <w:t xml:space="preserve"> est </w:t>
      </w:r>
      <w:r w:rsidRPr="00113010">
        <w:rPr>
          <w:b/>
          <w:bCs/>
          <w:i/>
          <w:iCs/>
          <w:color w:val="000000"/>
          <w:sz w:val="26"/>
          <w:szCs w:val="26"/>
        </w:rPr>
        <w:t>à température sensiblement constante</w:t>
      </w:r>
      <w:r w:rsidRPr="009E50D7">
        <w:rPr>
          <w:color w:val="000000"/>
          <w:sz w:val="26"/>
          <w:szCs w:val="26"/>
        </w:rPr>
        <w:t>, c’est-à-dire que la viscosité</w:t>
      </w:r>
      <w:r>
        <w:rPr>
          <w:color w:val="000000"/>
          <w:sz w:val="26"/>
          <w:szCs w:val="26"/>
        </w:rPr>
        <w:t xml:space="preserve"> </w:t>
      </w:r>
      <w:r w:rsidRPr="009E50D7">
        <w:rPr>
          <w:color w:val="000000"/>
          <w:sz w:val="26"/>
          <w:szCs w:val="26"/>
        </w:rPr>
        <w:t>du filtrat ne varie pas au cours de l’opération. Il faut pourtant avoir</w:t>
      </w:r>
      <w:r>
        <w:rPr>
          <w:color w:val="000000"/>
          <w:sz w:val="26"/>
          <w:szCs w:val="26"/>
        </w:rPr>
        <w:t xml:space="preserve"> </w:t>
      </w:r>
      <w:r w:rsidRPr="009E50D7">
        <w:rPr>
          <w:color w:val="000000"/>
          <w:sz w:val="26"/>
          <w:szCs w:val="26"/>
        </w:rPr>
        <w:t>en mémoire que la viscosité de l’eau par exemple varie de plus de</w:t>
      </w:r>
      <w:r>
        <w:rPr>
          <w:color w:val="000000"/>
          <w:sz w:val="26"/>
          <w:szCs w:val="26"/>
        </w:rPr>
        <w:t xml:space="preserve"> </w:t>
      </w:r>
      <w:r w:rsidRPr="009E50D7">
        <w:rPr>
          <w:color w:val="000000"/>
          <w:sz w:val="26"/>
          <w:szCs w:val="26"/>
        </w:rPr>
        <w:t>2,5 % par degré aux environs de la température ambiante. Si les</w:t>
      </w:r>
      <w:r>
        <w:rPr>
          <w:color w:val="000000"/>
          <w:sz w:val="26"/>
          <w:szCs w:val="26"/>
        </w:rPr>
        <w:t xml:space="preserve"> </w:t>
      </w:r>
      <w:r w:rsidRPr="009E50D7">
        <w:rPr>
          <w:color w:val="000000"/>
          <w:sz w:val="26"/>
          <w:szCs w:val="26"/>
        </w:rPr>
        <w:t>variations de température sont importantes, les calculs devront être</w:t>
      </w:r>
      <w:r>
        <w:rPr>
          <w:color w:val="000000"/>
          <w:sz w:val="26"/>
          <w:szCs w:val="26"/>
        </w:rPr>
        <w:t xml:space="preserve"> </w:t>
      </w:r>
      <w:r w:rsidRPr="009E50D7">
        <w:rPr>
          <w:color w:val="000000"/>
          <w:sz w:val="26"/>
          <w:szCs w:val="26"/>
        </w:rPr>
        <w:t>effectués par paliers en considérant la viscosité comme constante à</w:t>
      </w:r>
      <w:r>
        <w:rPr>
          <w:color w:val="000000"/>
          <w:sz w:val="26"/>
          <w:szCs w:val="26"/>
        </w:rPr>
        <w:t xml:space="preserve"> </w:t>
      </w:r>
      <w:r w:rsidRPr="009E50D7">
        <w:rPr>
          <w:color w:val="000000"/>
          <w:sz w:val="26"/>
          <w:szCs w:val="26"/>
        </w:rPr>
        <w:t>l’intérieur de chacun d’eux.</w:t>
      </w:r>
    </w:p>
    <w:p w:rsidR="00500ACE" w:rsidRPr="009E50D7" w:rsidRDefault="00500ACE" w:rsidP="00500ACE">
      <w:pPr>
        <w:autoSpaceDE w:val="0"/>
        <w:autoSpaceDN w:val="0"/>
        <w:bidi w:val="0"/>
        <w:adjustRightInd w:val="0"/>
        <w:rPr>
          <w:color w:val="000000"/>
          <w:sz w:val="26"/>
          <w:szCs w:val="26"/>
        </w:rPr>
      </w:pPr>
    </w:p>
    <w:p w:rsidR="00500ACE" w:rsidRPr="009E50D7" w:rsidRDefault="00500ACE" w:rsidP="008C106C">
      <w:pPr>
        <w:numPr>
          <w:ilvl w:val="0"/>
          <w:numId w:val="11"/>
        </w:numPr>
        <w:tabs>
          <w:tab w:val="clear" w:pos="720"/>
          <w:tab w:val="num" w:pos="0"/>
        </w:tabs>
        <w:autoSpaceDE w:val="0"/>
        <w:autoSpaceDN w:val="0"/>
        <w:bidi w:val="0"/>
        <w:adjustRightInd w:val="0"/>
        <w:ind w:left="0" w:firstLine="360"/>
        <w:jc w:val="both"/>
        <w:rPr>
          <w:color w:val="000000"/>
          <w:sz w:val="26"/>
          <w:szCs w:val="26"/>
        </w:rPr>
      </w:pPr>
      <w:r w:rsidRPr="009E50D7">
        <w:rPr>
          <w:b/>
          <w:bCs/>
          <w:i/>
          <w:iCs/>
          <w:color w:val="000000"/>
          <w:sz w:val="26"/>
          <w:szCs w:val="26"/>
        </w:rPr>
        <w:t>Grosses particules :</w:t>
      </w:r>
      <w:r w:rsidRPr="009E50D7">
        <w:rPr>
          <w:color w:val="000000"/>
          <w:sz w:val="26"/>
          <w:szCs w:val="26"/>
        </w:rPr>
        <w:t xml:space="preserve"> l’écriture </w:t>
      </w:r>
      <w:r w:rsidRPr="00730F26">
        <w:rPr>
          <w:b/>
          <w:bCs/>
          <w:color w:val="000000"/>
          <w:sz w:val="26"/>
          <w:szCs w:val="26"/>
        </w:rPr>
        <w:t>dM</w:t>
      </w:r>
      <w:r w:rsidRPr="00730F26">
        <w:rPr>
          <w:b/>
          <w:bCs/>
          <w:color w:val="000000"/>
          <w:sz w:val="26"/>
          <w:szCs w:val="26"/>
          <w:vertAlign w:val="subscript"/>
        </w:rPr>
        <w:t>z</w:t>
      </w:r>
      <w:r w:rsidRPr="00730F26">
        <w:rPr>
          <w:b/>
          <w:bCs/>
          <w:color w:val="000000"/>
          <w:sz w:val="26"/>
          <w:szCs w:val="26"/>
        </w:rPr>
        <w:t xml:space="preserve"> = W</w:t>
      </w:r>
      <w:r w:rsidRPr="00730F26">
        <w:rPr>
          <w:b/>
          <w:bCs/>
          <w:color w:val="000000"/>
          <w:sz w:val="26"/>
          <w:szCs w:val="26"/>
          <w:vertAlign w:val="subscript"/>
        </w:rPr>
        <w:t>z</w:t>
      </w:r>
      <w:r w:rsidRPr="00730F26">
        <w:rPr>
          <w:b/>
          <w:bCs/>
          <w:color w:val="000000"/>
          <w:sz w:val="26"/>
          <w:szCs w:val="26"/>
        </w:rPr>
        <w:t>.dV</w:t>
      </w:r>
      <w:r w:rsidRPr="009E50D7">
        <w:rPr>
          <w:color w:val="000000"/>
          <w:sz w:val="26"/>
          <w:szCs w:val="26"/>
        </w:rPr>
        <w:t>, ou plus généralement</w:t>
      </w:r>
      <w:r>
        <w:rPr>
          <w:color w:val="000000"/>
          <w:sz w:val="26"/>
          <w:szCs w:val="26"/>
        </w:rPr>
        <w:t xml:space="preserve"> </w:t>
      </w:r>
      <w:r w:rsidRPr="009E50D7">
        <w:rPr>
          <w:color w:val="000000"/>
          <w:sz w:val="26"/>
          <w:szCs w:val="26"/>
        </w:rPr>
        <w:t>la proportionnalité entre la masse de gâteau déposée et le</w:t>
      </w:r>
      <w:r>
        <w:rPr>
          <w:color w:val="000000"/>
          <w:sz w:val="26"/>
          <w:szCs w:val="26"/>
        </w:rPr>
        <w:t xml:space="preserve"> </w:t>
      </w:r>
      <w:r w:rsidRPr="009E50D7">
        <w:rPr>
          <w:color w:val="000000"/>
          <w:sz w:val="26"/>
          <w:szCs w:val="26"/>
        </w:rPr>
        <w:t xml:space="preserve">volume de filtrat écoulé, suppose essentiellement que les </w:t>
      </w:r>
      <w:r w:rsidRPr="00113010">
        <w:rPr>
          <w:b/>
          <w:bCs/>
          <w:i/>
          <w:iCs/>
          <w:color w:val="000000"/>
          <w:sz w:val="26"/>
          <w:szCs w:val="26"/>
        </w:rPr>
        <w:t>phénomènes de sédimentation</w:t>
      </w:r>
      <w:r w:rsidRPr="009E50D7">
        <w:rPr>
          <w:color w:val="000000"/>
          <w:sz w:val="26"/>
          <w:szCs w:val="26"/>
        </w:rPr>
        <w:t xml:space="preserve"> sont </w:t>
      </w:r>
      <w:r w:rsidRPr="00113010">
        <w:rPr>
          <w:b/>
          <w:bCs/>
          <w:i/>
          <w:iCs/>
          <w:color w:val="000000"/>
          <w:sz w:val="26"/>
          <w:szCs w:val="26"/>
        </w:rPr>
        <w:t>négligeables</w:t>
      </w:r>
      <w:r w:rsidRPr="009E50D7">
        <w:rPr>
          <w:color w:val="000000"/>
          <w:sz w:val="26"/>
          <w:szCs w:val="26"/>
        </w:rPr>
        <w:t>.</w:t>
      </w:r>
    </w:p>
    <w:p w:rsidR="00500ACE" w:rsidRDefault="00500ACE" w:rsidP="00500ACE">
      <w:pPr>
        <w:autoSpaceDE w:val="0"/>
        <w:autoSpaceDN w:val="0"/>
        <w:bidi w:val="0"/>
        <w:adjustRightInd w:val="0"/>
        <w:rPr>
          <w:color w:val="000000"/>
          <w:sz w:val="26"/>
          <w:szCs w:val="26"/>
        </w:rPr>
      </w:pPr>
    </w:p>
    <w:p w:rsidR="00500ACE" w:rsidRPr="009E50D7" w:rsidRDefault="00500ACE" w:rsidP="00113010">
      <w:pPr>
        <w:autoSpaceDE w:val="0"/>
        <w:autoSpaceDN w:val="0"/>
        <w:bidi w:val="0"/>
        <w:adjustRightInd w:val="0"/>
        <w:jc w:val="both"/>
        <w:rPr>
          <w:color w:val="000000"/>
          <w:sz w:val="26"/>
          <w:szCs w:val="26"/>
        </w:rPr>
      </w:pPr>
      <w:r>
        <w:rPr>
          <w:color w:val="000000"/>
          <w:sz w:val="26"/>
          <w:szCs w:val="26"/>
        </w:rPr>
        <w:t xml:space="preserve">      </w:t>
      </w:r>
      <w:r w:rsidRPr="009E50D7">
        <w:rPr>
          <w:color w:val="000000"/>
          <w:sz w:val="26"/>
          <w:szCs w:val="26"/>
        </w:rPr>
        <w:t>En effet, si certaines des particules de la suspension sont denses</w:t>
      </w:r>
      <w:r>
        <w:rPr>
          <w:color w:val="000000"/>
          <w:sz w:val="26"/>
          <w:szCs w:val="26"/>
        </w:rPr>
        <w:t xml:space="preserve"> </w:t>
      </w:r>
      <w:r w:rsidRPr="009E50D7">
        <w:rPr>
          <w:color w:val="000000"/>
          <w:sz w:val="26"/>
          <w:szCs w:val="26"/>
        </w:rPr>
        <w:t xml:space="preserve">et volumineuses (elles seront appelées </w:t>
      </w:r>
      <w:r w:rsidRPr="00113010">
        <w:rPr>
          <w:b/>
          <w:bCs/>
          <w:i/>
          <w:iCs/>
          <w:color w:val="000000"/>
          <w:sz w:val="26"/>
          <w:szCs w:val="26"/>
        </w:rPr>
        <w:t>grosses particules</w:t>
      </w:r>
      <w:r w:rsidRPr="009E50D7">
        <w:rPr>
          <w:color w:val="000000"/>
          <w:sz w:val="26"/>
          <w:szCs w:val="26"/>
        </w:rPr>
        <w:t>), et si la</w:t>
      </w:r>
      <w:r>
        <w:rPr>
          <w:color w:val="000000"/>
          <w:sz w:val="26"/>
          <w:szCs w:val="26"/>
        </w:rPr>
        <w:t xml:space="preserve"> </w:t>
      </w:r>
      <w:r w:rsidRPr="009E50D7">
        <w:rPr>
          <w:color w:val="000000"/>
          <w:sz w:val="26"/>
          <w:szCs w:val="26"/>
        </w:rPr>
        <w:t>vitesse globale d’écoulement de la suspension vers le support est</w:t>
      </w:r>
      <w:r>
        <w:rPr>
          <w:color w:val="000000"/>
          <w:sz w:val="26"/>
          <w:szCs w:val="26"/>
        </w:rPr>
        <w:t xml:space="preserve"> </w:t>
      </w:r>
      <w:r w:rsidRPr="009E50D7">
        <w:rPr>
          <w:color w:val="000000"/>
          <w:sz w:val="26"/>
          <w:szCs w:val="26"/>
        </w:rPr>
        <w:t>faible, la vitesse naturelle de déplacement des grosses particules</w:t>
      </w:r>
      <w:r>
        <w:rPr>
          <w:color w:val="000000"/>
          <w:sz w:val="26"/>
          <w:szCs w:val="26"/>
        </w:rPr>
        <w:t xml:space="preserve"> </w:t>
      </w:r>
      <w:r w:rsidRPr="009E50D7">
        <w:rPr>
          <w:color w:val="000000"/>
          <w:sz w:val="26"/>
          <w:szCs w:val="26"/>
        </w:rPr>
        <w:t>pourra être du même ordre de grandeur que celle de la suspension</w:t>
      </w:r>
      <w:r>
        <w:rPr>
          <w:color w:val="000000"/>
          <w:sz w:val="26"/>
          <w:szCs w:val="26"/>
        </w:rPr>
        <w:t xml:space="preserve"> </w:t>
      </w:r>
      <w:r w:rsidRPr="009E50D7">
        <w:rPr>
          <w:color w:val="000000"/>
          <w:sz w:val="26"/>
          <w:szCs w:val="26"/>
        </w:rPr>
        <w:t>ou lui être supérieure.</w:t>
      </w:r>
    </w:p>
    <w:p w:rsidR="00500ACE" w:rsidRDefault="00500ACE" w:rsidP="00500ACE">
      <w:pPr>
        <w:autoSpaceDE w:val="0"/>
        <w:autoSpaceDN w:val="0"/>
        <w:bidi w:val="0"/>
        <w:adjustRightInd w:val="0"/>
        <w:rPr>
          <w:color w:val="000000"/>
          <w:sz w:val="26"/>
          <w:szCs w:val="26"/>
        </w:rPr>
      </w:pPr>
    </w:p>
    <w:p w:rsidR="00500ACE" w:rsidRDefault="00500ACE" w:rsidP="00113010">
      <w:pPr>
        <w:autoSpaceDE w:val="0"/>
        <w:autoSpaceDN w:val="0"/>
        <w:bidi w:val="0"/>
        <w:adjustRightInd w:val="0"/>
        <w:jc w:val="both"/>
        <w:rPr>
          <w:color w:val="000000"/>
          <w:sz w:val="26"/>
          <w:szCs w:val="26"/>
        </w:rPr>
      </w:pPr>
      <w:r>
        <w:rPr>
          <w:color w:val="000000"/>
          <w:sz w:val="26"/>
          <w:szCs w:val="26"/>
        </w:rPr>
        <w:t xml:space="preserve">      </w:t>
      </w:r>
      <w:r w:rsidRPr="009E50D7">
        <w:rPr>
          <w:color w:val="000000"/>
          <w:sz w:val="26"/>
          <w:szCs w:val="26"/>
        </w:rPr>
        <w:t>Dès lors, si la suspension a un mouvement vertical ascendant, les</w:t>
      </w:r>
      <w:r>
        <w:rPr>
          <w:color w:val="000000"/>
          <w:sz w:val="26"/>
          <w:szCs w:val="26"/>
        </w:rPr>
        <w:t xml:space="preserve"> </w:t>
      </w:r>
      <w:r w:rsidRPr="009E50D7">
        <w:rPr>
          <w:color w:val="000000"/>
          <w:sz w:val="26"/>
          <w:szCs w:val="26"/>
        </w:rPr>
        <w:t>grosses particules ne seront pas entraînées vers le support. La</w:t>
      </w:r>
      <w:r>
        <w:rPr>
          <w:color w:val="000000"/>
          <w:sz w:val="26"/>
          <w:szCs w:val="26"/>
        </w:rPr>
        <w:t xml:space="preserve"> </w:t>
      </w:r>
      <w:r w:rsidRPr="009E50D7">
        <w:rPr>
          <w:color w:val="000000"/>
          <w:sz w:val="26"/>
          <w:szCs w:val="26"/>
        </w:rPr>
        <w:t xml:space="preserve">masse de gâteau déposée </w:t>
      </w:r>
      <w:r w:rsidRPr="00730F26">
        <w:rPr>
          <w:b/>
          <w:bCs/>
          <w:color w:val="000000"/>
          <w:sz w:val="26"/>
          <w:szCs w:val="26"/>
        </w:rPr>
        <w:t>dM</w:t>
      </w:r>
      <w:r w:rsidRPr="00730F26">
        <w:rPr>
          <w:b/>
          <w:bCs/>
          <w:color w:val="000000"/>
          <w:sz w:val="26"/>
          <w:szCs w:val="26"/>
          <w:vertAlign w:val="subscript"/>
        </w:rPr>
        <w:t>z</w:t>
      </w:r>
      <w:r w:rsidRPr="009E50D7">
        <w:rPr>
          <w:color w:val="000000"/>
          <w:sz w:val="26"/>
          <w:szCs w:val="26"/>
        </w:rPr>
        <w:t xml:space="preserve"> (ou </w:t>
      </w:r>
      <w:r w:rsidRPr="00730F26">
        <w:rPr>
          <w:b/>
          <w:bCs/>
          <w:color w:val="000000"/>
          <w:sz w:val="26"/>
          <w:szCs w:val="26"/>
        </w:rPr>
        <w:t>M</w:t>
      </w:r>
      <w:r w:rsidRPr="009E50D7">
        <w:rPr>
          <w:color w:val="000000"/>
          <w:sz w:val="26"/>
          <w:szCs w:val="26"/>
        </w:rPr>
        <w:t xml:space="preserve">) sera inférieure à </w:t>
      </w:r>
      <w:r w:rsidRPr="00730F26">
        <w:rPr>
          <w:b/>
          <w:bCs/>
          <w:color w:val="000000"/>
          <w:sz w:val="26"/>
          <w:szCs w:val="26"/>
        </w:rPr>
        <w:t>W</w:t>
      </w:r>
      <w:r w:rsidRPr="00730F26">
        <w:rPr>
          <w:b/>
          <w:bCs/>
          <w:color w:val="000000"/>
          <w:sz w:val="26"/>
          <w:szCs w:val="26"/>
          <w:vertAlign w:val="subscript"/>
        </w:rPr>
        <w:t>z</w:t>
      </w:r>
      <w:r w:rsidRPr="00730F26">
        <w:rPr>
          <w:b/>
          <w:bCs/>
          <w:color w:val="000000"/>
          <w:sz w:val="26"/>
          <w:szCs w:val="26"/>
        </w:rPr>
        <w:t>dV</w:t>
      </w:r>
      <w:r w:rsidRPr="009E50D7">
        <w:rPr>
          <w:color w:val="000000"/>
          <w:sz w:val="26"/>
          <w:szCs w:val="26"/>
        </w:rPr>
        <w:t xml:space="preserve"> (ou</w:t>
      </w:r>
      <w:r>
        <w:rPr>
          <w:color w:val="000000"/>
          <w:sz w:val="26"/>
          <w:szCs w:val="26"/>
        </w:rPr>
        <w:t xml:space="preserve"> </w:t>
      </w:r>
      <w:r w:rsidRPr="00730F26">
        <w:rPr>
          <w:b/>
          <w:bCs/>
          <w:color w:val="000000"/>
          <w:sz w:val="26"/>
          <w:szCs w:val="26"/>
        </w:rPr>
        <w:t>WV</w:t>
      </w:r>
      <w:r w:rsidRPr="009E50D7">
        <w:rPr>
          <w:color w:val="000000"/>
          <w:sz w:val="26"/>
          <w:szCs w:val="26"/>
        </w:rPr>
        <w:t>). De plus, le gâteau, contenant une moins grande proportion de</w:t>
      </w:r>
      <w:r>
        <w:rPr>
          <w:color w:val="000000"/>
          <w:sz w:val="26"/>
          <w:szCs w:val="26"/>
        </w:rPr>
        <w:t xml:space="preserve"> </w:t>
      </w:r>
      <w:r w:rsidRPr="009E50D7">
        <w:rPr>
          <w:color w:val="000000"/>
          <w:sz w:val="26"/>
          <w:szCs w:val="26"/>
        </w:rPr>
        <w:t>grosses particules, sera plus résistant que ne le laissait prévoir une</w:t>
      </w:r>
      <w:r>
        <w:rPr>
          <w:color w:val="000000"/>
          <w:sz w:val="26"/>
          <w:szCs w:val="26"/>
        </w:rPr>
        <w:t xml:space="preserve"> </w:t>
      </w:r>
      <w:r w:rsidRPr="009E50D7">
        <w:rPr>
          <w:color w:val="000000"/>
          <w:sz w:val="26"/>
          <w:szCs w:val="26"/>
        </w:rPr>
        <w:t>étude reposant sur l’analyse granulométrique préalable des particules</w:t>
      </w:r>
      <w:r>
        <w:rPr>
          <w:color w:val="000000"/>
          <w:sz w:val="26"/>
          <w:szCs w:val="26"/>
        </w:rPr>
        <w:t xml:space="preserve"> </w:t>
      </w:r>
      <w:r w:rsidRPr="009E50D7">
        <w:rPr>
          <w:color w:val="000000"/>
          <w:sz w:val="26"/>
          <w:szCs w:val="26"/>
        </w:rPr>
        <w:t>solides. Enfin la suspension ira en s’enrichissant en grosses particules.</w:t>
      </w:r>
    </w:p>
    <w:p w:rsidR="00500ACE" w:rsidRDefault="00500ACE" w:rsidP="00500ACE">
      <w:pPr>
        <w:autoSpaceDE w:val="0"/>
        <w:autoSpaceDN w:val="0"/>
        <w:bidi w:val="0"/>
        <w:adjustRightInd w:val="0"/>
        <w:rPr>
          <w:color w:val="000000"/>
          <w:sz w:val="26"/>
          <w:szCs w:val="26"/>
        </w:rPr>
      </w:pPr>
    </w:p>
    <w:p w:rsidR="00500ACE" w:rsidRPr="002D7B1D" w:rsidRDefault="00500ACE" w:rsidP="00113010">
      <w:pPr>
        <w:autoSpaceDE w:val="0"/>
        <w:autoSpaceDN w:val="0"/>
        <w:bidi w:val="0"/>
        <w:adjustRightInd w:val="0"/>
        <w:jc w:val="both"/>
        <w:rPr>
          <w:color w:val="000000"/>
          <w:sz w:val="26"/>
          <w:szCs w:val="26"/>
        </w:rPr>
      </w:pPr>
      <w:r>
        <w:rPr>
          <w:color w:val="000000"/>
          <w:sz w:val="26"/>
          <w:szCs w:val="26"/>
        </w:rPr>
        <w:t xml:space="preserve">     </w:t>
      </w:r>
      <w:r w:rsidRPr="002D7B1D">
        <w:rPr>
          <w:color w:val="000000"/>
          <w:sz w:val="26"/>
          <w:szCs w:val="26"/>
        </w:rPr>
        <w:t>Les conclusions sont inversées si la suspension a un mouvement</w:t>
      </w:r>
      <w:r>
        <w:rPr>
          <w:color w:val="000000"/>
          <w:sz w:val="26"/>
          <w:szCs w:val="26"/>
        </w:rPr>
        <w:t xml:space="preserve"> </w:t>
      </w:r>
      <w:r w:rsidRPr="002D7B1D">
        <w:rPr>
          <w:color w:val="000000"/>
          <w:sz w:val="26"/>
          <w:szCs w:val="26"/>
        </w:rPr>
        <w:t>vertical descendant.</w:t>
      </w:r>
    </w:p>
    <w:p w:rsidR="00500ACE" w:rsidRDefault="00500ACE" w:rsidP="00500ACE">
      <w:pPr>
        <w:autoSpaceDE w:val="0"/>
        <w:autoSpaceDN w:val="0"/>
        <w:bidi w:val="0"/>
        <w:adjustRightInd w:val="0"/>
        <w:rPr>
          <w:color w:val="000000"/>
          <w:sz w:val="26"/>
          <w:szCs w:val="26"/>
        </w:rPr>
      </w:pPr>
      <w:r>
        <w:rPr>
          <w:color w:val="000000"/>
          <w:sz w:val="26"/>
          <w:szCs w:val="26"/>
        </w:rPr>
        <w:t xml:space="preserve">     </w:t>
      </w:r>
    </w:p>
    <w:p w:rsidR="00500ACE" w:rsidRDefault="00500ACE" w:rsidP="00113010">
      <w:pPr>
        <w:autoSpaceDE w:val="0"/>
        <w:autoSpaceDN w:val="0"/>
        <w:bidi w:val="0"/>
        <w:adjustRightInd w:val="0"/>
        <w:jc w:val="both"/>
        <w:rPr>
          <w:color w:val="000000"/>
          <w:sz w:val="26"/>
          <w:szCs w:val="26"/>
        </w:rPr>
      </w:pPr>
      <w:r>
        <w:rPr>
          <w:color w:val="000000"/>
          <w:sz w:val="26"/>
          <w:szCs w:val="26"/>
        </w:rPr>
        <w:t xml:space="preserve">     </w:t>
      </w:r>
      <w:r w:rsidRPr="002D7B1D">
        <w:rPr>
          <w:color w:val="000000"/>
          <w:sz w:val="26"/>
          <w:szCs w:val="26"/>
        </w:rPr>
        <w:t>Si, au lieu d’être horizontal, le support est vertical, le gâteau formé</w:t>
      </w:r>
      <w:r>
        <w:rPr>
          <w:color w:val="000000"/>
          <w:sz w:val="26"/>
          <w:szCs w:val="26"/>
        </w:rPr>
        <w:t xml:space="preserve"> </w:t>
      </w:r>
      <w:r w:rsidRPr="002D7B1D">
        <w:rPr>
          <w:color w:val="000000"/>
          <w:sz w:val="26"/>
          <w:szCs w:val="26"/>
        </w:rPr>
        <w:t>sera parfois hétérogène, car plus riche en grosses particules à sa</w:t>
      </w:r>
      <w:r>
        <w:rPr>
          <w:color w:val="000000"/>
          <w:sz w:val="26"/>
          <w:szCs w:val="26"/>
        </w:rPr>
        <w:t xml:space="preserve"> </w:t>
      </w:r>
      <w:r w:rsidRPr="002D7B1D">
        <w:rPr>
          <w:color w:val="000000"/>
          <w:sz w:val="26"/>
          <w:szCs w:val="26"/>
        </w:rPr>
        <w:t>base, et parfois aussi plus épais. Ce phénomène est pourtant assez</w:t>
      </w:r>
      <w:r>
        <w:rPr>
          <w:color w:val="000000"/>
          <w:sz w:val="26"/>
          <w:szCs w:val="26"/>
        </w:rPr>
        <w:t xml:space="preserve"> </w:t>
      </w:r>
      <w:r w:rsidRPr="002D7B1D">
        <w:rPr>
          <w:color w:val="000000"/>
          <w:sz w:val="26"/>
          <w:szCs w:val="26"/>
        </w:rPr>
        <w:t>peu fréquent, le système étant partiellement autorégulateur : si,</w:t>
      </w:r>
      <w:r>
        <w:rPr>
          <w:color w:val="000000"/>
          <w:sz w:val="26"/>
          <w:szCs w:val="26"/>
        </w:rPr>
        <w:t xml:space="preserve"> </w:t>
      </w:r>
      <w:r w:rsidRPr="002D7B1D">
        <w:rPr>
          <w:color w:val="000000"/>
          <w:sz w:val="26"/>
          <w:szCs w:val="26"/>
        </w:rPr>
        <w:t>localement, son épaisseur est plus faible, sa résistance à l’écoulement</w:t>
      </w:r>
      <w:r>
        <w:rPr>
          <w:color w:val="000000"/>
          <w:sz w:val="26"/>
          <w:szCs w:val="26"/>
        </w:rPr>
        <w:t xml:space="preserve"> </w:t>
      </w:r>
      <w:r w:rsidRPr="002D7B1D">
        <w:rPr>
          <w:color w:val="000000"/>
          <w:sz w:val="26"/>
          <w:szCs w:val="26"/>
        </w:rPr>
        <w:t>est plus réduite dans cette zone, qui bénéficie donc d’un</w:t>
      </w:r>
      <w:r>
        <w:rPr>
          <w:color w:val="000000"/>
          <w:sz w:val="26"/>
          <w:szCs w:val="26"/>
        </w:rPr>
        <w:t xml:space="preserve"> </w:t>
      </w:r>
      <w:r w:rsidRPr="002D7B1D">
        <w:rPr>
          <w:color w:val="000000"/>
          <w:sz w:val="26"/>
          <w:szCs w:val="26"/>
        </w:rPr>
        <w:t>apport de suspension plus important, tendant ainsi à égaliser</w:t>
      </w:r>
      <w:r>
        <w:rPr>
          <w:color w:val="000000"/>
          <w:sz w:val="26"/>
          <w:szCs w:val="26"/>
        </w:rPr>
        <w:t xml:space="preserve"> </w:t>
      </w:r>
      <w:r w:rsidRPr="002D7B1D">
        <w:rPr>
          <w:color w:val="000000"/>
          <w:sz w:val="26"/>
          <w:szCs w:val="26"/>
        </w:rPr>
        <w:t>l’épaisseur du gâteau en tout point.</w:t>
      </w:r>
    </w:p>
    <w:p w:rsidR="00FC6D6D" w:rsidRDefault="00FC6D6D" w:rsidP="00FC6D6D">
      <w:pPr>
        <w:autoSpaceDE w:val="0"/>
        <w:autoSpaceDN w:val="0"/>
        <w:bidi w:val="0"/>
        <w:adjustRightInd w:val="0"/>
        <w:jc w:val="both"/>
        <w:rPr>
          <w:color w:val="000000"/>
          <w:sz w:val="26"/>
          <w:szCs w:val="26"/>
        </w:rPr>
      </w:pPr>
    </w:p>
    <w:p w:rsidR="00FC6D6D" w:rsidRDefault="00FC6D6D" w:rsidP="00FC6D6D">
      <w:pPr>
        <w:autoSpaceDE w:val="0"/>
        <w:autoSpaceDN w:val="0"/>
        <w:bidi w:val="0"/>
        <w:adjustRightInd w:val="0"/>
        <w:jc w:val="both"/>
        <w:rPr>
          <w:color w:val="000000"/>
          <w:sz w:val="26"/>
          <w:szCs w:val="26"/>
        </w:rPr>
      </w:pPr>
    </w:p>
    <w:p w:rsidR="00FC6D6D" w:rsidRDefault="00FC6D6D" w:rsidP="00FC6D6D">
      <w:pPr>
        <w:autoSpaceDE w:val="0"/>
        <w:autoSpaceDN w:val="0"/>
        <w:bidi w:val="0"/>
        <w:adjustRightInd w:val="0"/>
        <w:jc w:val="both"/>
        <w:rPr>
          <w:color w:val="000000"/>
          <w:sz w:val="26"/>
          <w:szCs w:val="26"/>
        </w:rPr>
      </w:pPr>
    </w:p>
    <w:p w:rsidR="00500ACE" w:rsidRDefault="00500ACE" w:rsidP="00500ACE">
      <w:pPr>
        <w:autoSpaceDE w:val="0"/>
        <w:autoSpaceDN w:val="0"/>
        <w:bidi w:val="0"/>
        <w:adjustRightInd w:val="0"/>
        <w:rPr>
          <w:color w:val="000000"/>
          <w:sz w:val="26"/>
          <w:szCs w:val="26"/>
        </w:rPr>
      </w:pPr>
    </w:p>
    <w:p w:rsidR="00500ACE" w:rsidRPr="00FC6D6D" w:rsidRDefault="00FC6D6D" w:rsidP="00500ACE">
      <w:pPr>
        <w:autoSpaceDE w:val="0"/>
        <w:autoSpaceDN w:val="0"/>
        <w:bidi w:val="0"/>
        <w:adjustRightInd w:val="0"/>
        <w:rPr>
          <w:b/>
          <w:bCs/>
          <w:i/>
          <w:iCs/>
          <w:sz w:val="26"/>
          <w:szCs w:val="26"/>
        </w:rPr>
      </w:pPr>
      <w:r>
        <w:rPr>
          <w:b/>
          <w:bCs/>
          <w:i/>
          <w:iCs/>
          <w:sz w:val="26"/>
          <w:szCs w:val="26"/>
        </w:rPr>
        <w:t xml:space="preserve">          </w:t>
      </w:r>
      <w:r w:rsidRPr="00FC6D6D">
        <w:rPr>
          <w:b/>
          <w:bCs/>
          <w:i/>
          <w:iCs/>
          <w:sz w:val="26"/>
          <w:szCs w:val="26"/>
        </w:rPr>
        <w:t xml:space="preserve">I-3 </w:t>
      </w:r>
      <w:r w:rsidR="00500ACE" w:rsidRPr="00FC6D6D">
        <w:rPr>
          <w:b/>
          <w:bCs/>
          <w:i/>
          <w:iCs/>
          <w:sz w:val="26"/>
          <w:szCs w:val="26"/>
        </w:rPr>
        <w:t>Masse de gâteau déposée :</w:t>
      </w:r>
    </w:p>
    <w:p w:rsidR="00500ACE" w:rsidRDefault="00500ACE" w:rsidP="00500ACE">
      <w:pPr>
        <w:autoSpaceDE w:val="0"/>
        <w:autoSpaceDN w:val="0"/>
        <w:bidi w:val="0"/>
        <w:adjustRightInd w:val="0"/>
        <w:rPr>
          <w:rFonts w:ascii="Univers" w:hAnsi="Univers" w:cs="Univers"/>
          <w:sz w:val="15"/>
          <w:szCs w:val="15"/>
        </w:rPr>
      </w:pPr>
    </w:p>
    <w:p w:rsidR="00500ACE" w:rsidRPr="00D112FA" w:rsidRDefault="00500ACE" w:rsidP="00113010">
      <w:pPr>
        <w:autoSpaceDE w:val="0"/>
        <w:autoSpaceDN w:val="0"/>
        <w:bidi w:val="0"/>
        <w:adjustRightInd w:val="0"/>
        <w:jc w:val="both"/>
        <w:rPr>
          <w:color w:val="000000"/>
          <w:sz w:val="26"/>
          <w:szCs w:val="26"/>
        </w:rPr>
      </w:pPr>
      <w:r>
        <w:rPr>
          <w:color w:val="000000"/>
          <w:sz w:val="26"/>
          <w:szCs w:val="26"/>
        </w:rPr>
        <w:t xml:space="preserve">      </w:t>
      </w:r>
      <w:r w:rsidRPr="00D112FA">
        <w:rPr>
          <w:color w:val="000000"/>
          <w:sz w:val="26"/>
          <w:szCs w:val="26"/>
        </w:rPr>
        <w:t xml:space="preserve">La teneur massique </w:t>
      </w:r>
      <w:r w:rsidRPr="00730F26">
        <w:rPr>
          <w:b/>
          <w:bCs/>
          <w:color w:val="000000"/>
          <w:sz w:val="26"/>
          <w:szCs w:val="26"/>
        </w:rPr>
        <w:t>s</w:t>
      </w:r>
      <w:r w:rsidRPr="00D112FA">
        <w:rPr>
          <w:color w:val="000000"/>
          <w:sz w:val="26"/>
          <w:szCs w:val="26"/>
        </w:rPr>
        <w:t xml:space="preserve"> de la suspension en matières solides peut</w:t>
      </w:r>
      <w:r>
        <w:rPr>
          <w:color w:val="000000"/>
          <w:sz w:val="26"/>
          <w:szCs w:val="26"/>
        </w:rPr>
        <w:t xml:space="preserve"> </w:t>
      </w:r>
      <w:r w:rsidRPr="00D112FA">
        <w:rPr>
          <w:color w:val="000000"/>
          <w:sz w:val="26"/>
          <w:szCs w:val="26"/>
        </w:rPr>
        <w:t>s’</w:t>
      </w:r>
      <w:r>
        <w:rPr>
          <w:color w:val="000000"/>
          <w:sz w:val="26"/>
          <w:szCs w:val="26"/>
        </w:rPr>
        <w:t xml:space="preserve">exprimer par les trois </w:t>
      </w:r>
      <w:r w:rsidRPr="00D112FA">
        <w:rPr>
          <w:color w:val="000000"/>
          <w:sz w:val="26"/>
          <w:szCs w:val="26"/>
        </w:rPr>
        <w:t>relations suivantes :</w:t>
      </w:r>
    </w:p>
    <w:p w:rsidR="00500ACE" w:rsidRDefault="00500ACE" w:rsidP="0090244B">
      <w:pPr>
        <w:numPr>
          <w:ilvl w:val="0"/>
          <w:numId w:val="12"/>
        </w:numPr>
        <w:autoSpaceDE w:val="0"/>
        <w:autoSpaceDN w:val="0"/>
        <w:bidi w:val="0"/>
        <w:adjustRightInd w:val="0"/>
        <w:jc w:val="both"/>
        <w:rPr>
          <w:color w:val="000000"/>
          <w:sz w:val="26"/>
          <w:szCs w:val="26"/>
        </w:rPr>
      </w:pPr>
      <w:r w:rsidRPr="00D112FA">
        <w:rPr>
          <w:color w:val="000000"/>
          <w:sz w:val="26"/>
          <w:szCs w:val="26"/>
        </w:rPr>
        <w:t xml:space="preserve">si, ayant prélevé une masse </w:t>
      </w:r>
      <w:r w:rsidRPr="00730F26">
        <w:rPr>
          <w:b/>
          <w:bCs/>
          <w:color w:val="000000"/>
          <w:sz w:val="26"/>
          <w:szCs w:val="26"/>
        </w:rPr>
        <w:t>M</w:t>
      </w:r>
      <w:r w:rsidRPr="00730F26">
        <w:rPr>
          <w:b/>
          <w:bCs/>
          <w:color w:val="000000"/>
          <w:sz w:val="26"/>
          <w:szCs w:val="26"/>
          <w:vertAlign w:val="subscript"/>
        </w:rPr>
        <w:t>p</w:t>
      </w:r>
      <w:r w:rsidRPr="00D112FA">
        <w:rPr>
          <w:color w:val="000000"/>
          <w:sz w:val="26"/>
          <w:szCs w:val="26"/>
        </w:rPr>
        <w:t xml:space="preserve"> de suspension, on en retire</w:t>
      </w:r>
      <w:r>
        <w:rPr>
          <w:color w:val="000000"/>
          <w:sz w:val="26"/>
          <w:szCs w:val="26"/>
        </w:rPr>
        <w:t xml:space="preserve"> </w:t>
      </w:r>
      <w:r w:rsidRPr="00D112FA">
        <w:rPr>
          <w:color w:val="000000"/>
          <w:sz w:val="26"/>
          <w:szCs w:val="26"/>
        </w:rPr>
        <w:t xml:space="preserve">(par filtration sur büchner par exemple) une masse </w:t>
      </w:r>
      <w:r w:rsidRPr="00730F26">
        <w:rPr>
          <w:b/>
          <w:bCs/>
          <w:color w:val="000000"/>
          <w:sz w:val="26"/>
          <w:szCs w:val="26"/>
        </w:rPr>
        <w:t>M</w:t>
      </w:r>
      <w:r w:rsidRPr="00730F26">
        <w:rPr>
          <w:b/>
          <w:bCs/>
          <w:color w:val="000000"/>
          <w:sz w:val="26"/>
          <w:szCs w:val="26"/>
          <w:vertAlign w:val="subscript"/>
        </w:rPr>
        <w:t>s</w:t>
      </w:r>
      <w:r w:rsidRPr="00D112FA">
        <w:rPr>
          <w:color w:val="000000"/>
          <w:sz w:val="26"/>
          <w:szCs w:val="26"/>
        </w:rPr>
        <w:t xml:space="preserve"> de produit</w:t>
      </w:r>
      <w:r>
        <w:rPr>
          <w:color w:val="000000"/>
          <w:sz w:val="26"/>
          <w:szCs w:val="26"/>
        </w:rPr>
        <w:t xml:space="preserve"> </w:t>
      </w:r>
      <w:r w:rsidRPr="00D112FA">
        <w:rPr>
          <w:color w:val="000000"/>
          <w:sz w:val="26"/>
          <w:szCs w:val="26"/>
        </w:rPr>
        <w:t>sec, on a, par définition :</w:t>
      </w:r>
    </w:p>
    <w:p w:rsidR="0090244B" w:rsidRDefault="0090244B" w:rsidP="0090244B">
      <w:pPr>
        <w:autoSpaceDE w:val="0"/>
        <w:autoSpaceDN w:val="0"/>
        <w:bidi w:val="0"/>
        <w:adjustRightInd w:val="0"/>
        <w:ind w:left="360"/>
        <w:jc w:val="center"/>
        <w:rPr>
          <w:color w:val="000000"/>
          <w:sz w:val="26"/>
          <w:szCs w:val="26"/>
        </w:rPr>
      </w:pPr>
    </w:p>
    <w:p w:rsidR="00500ACE" w:rsidRDefault="0090244B" w:rsidP="0090244B">
      <w:pPr>
        <w:autoSpaceDE w:val="0"/>
        <w:autoSpaceDN w:val="0"/>
        <w:bidi w:val="0"/>
        <w:adjustRightInd w:val="0"/>
        <w:ind w:left="360"/>
        <w:jc w:val="center"/>
        <w:rPr>
          <w:b/>
          <w:bCs/>
          <w:color w:val="000000"/>
          <w:sz w:val="28"/>
          <w:szCs w:val="28"/>
        </w:rPr>
      </w:pPr>
      <w:r w:rsidRPr="0090244B">
        <w:rPr>
          <w:color w:val="000000"/>
          <w:position w:val="-14"/>
          <w:sz w:val="26"/>
          <w:szCs w:val="26"/>
        </w:rPr>
        <w:object w:dxaOrig="1240" w:dyaOrig="380">
          <v:shape id="_x0000_i1053" type="#_x0000_t75" style="width:71.25pt;height:21.75pt" o:ole="">
            <v:imagedata r:id="rId66" o:title=""/>
          </v:shape>
          <o:OLEObject Type="Embed" ProgID="Equation.3" ShapeID="_x0000_i1053" DrawAspect="Content" ObjectID="_1622725050" r:id="rId67"/>
        </w:object>
      </w:r>
      <w:r w:rsidR="00500ACE">
        <w:rPr>
          <w:color w:val="000000"/>
          <w:sz w:val="28"/>
          <w:szCs w:val="28"/>
          <w:vertAlign w:val="subscript"/>
        </w:rPr>
        <w:t xml:space="preserve"> </w:t>
      </w:r>
      <w:r>
        <w:rPr>
          <w:color w:val="000000"/>
          <w:sz w:val="28"/>
          <w:szCs w:val="28"/>
          <w:vertAlign w:val="subscript"/>
        </w:rPr>
        <w:t xml:space="preserve">         </w:t>
      </w:r>
      <w:r w:rsidR="00A30D02">
        <w:rPr>
          <w:color w:val="000000"/>
          <w:sz w:val="28"/>
          <w:szCs w:val="28"/>
          <w:vertAlign w:val="subscript"/>
        </w:rPr>
        <w:t xml:space="preserve">                                                  </w:t>
      </w:r>
      <w:r>
        <w:rPr>
          <w:color w:val="000000"/>
          <w:sz w:val="28"/>
          <w:szCs w:val="28"/>
          <w:vertAlign w:val="subscript"/>
        </w:rPr>
        <w:t xml:space="preserve"> </w:t>
      </w:r>
      <w:r w:rsidR="00500ACE" w:rsidRPr="00AF7E4F">
        <w:rPr>
          <w:b/>
          <w:bCs/>
          <w:color w:val="000000"/>
          <w:sz w:val="28"/>
          <w:szCs w:val="28"/>
        </w:rPr>
        <w:t>(7)</w:t>
      </w:r>
    </w:p>
    <w:p w:rsidR="0090244B" w:rsidRPr="00AF7E4F" w:rsidRDefault="0090244B" w:rsidP="0090244B">
      <w:pPr>
        <w:autoSpaceDE w:val="0"/>
        <w:autoSpaceDN w:val="0"/>
        <w:bidi w:val="0"/>
        <w:adjustRightInd w:val="0"/>
        <w:ind w:left="360"/>
        <w:jc w:val="center"/>
        <w:rPr>
          <w:color w:val="000000"/>
          <w:sz w:val="26"/>
          <w:szCs w:val="26"/>
        </w:rPr>
      </w:pPr>
    </w:p>
    <w:p w:rsidR="00500ACE" w:rsidRDefault="00500ACE" w:rsidP="0090244B">
      <w:pPr>
        <w:numPr>
          <w:ilvl w:val="0"/>
          <w:numId w:val="12"/>
        </w:numPr>
        <w:autoSpaceDE w:val="0"/>
        <w:autoSpaceDN w:val="0"/>
        <w:bidi w:val="0"/>
        <w:adjustRightInd w:val="0"/>
        <w:jc w:val="both"/>
        <w:rPr>
          <w:color w:val="000000"/>
          <w:sz w:val="26"/>
          <w:szCs w:val="26"/>
        </w:rPr>
      </w:pPr>
      <w:r w:rsidRPr="00D112FA">
        <w:rPr>
          <w:color w:val="000000"/>
          <w:sz w:val="26"/>
          <w:szCs w:val="26"/>
        </w:rPr>
        <w:t xml:space="preserve">si c’est un volume </w:t>
      </w:r>
      <w:r w:rsidRPr="00730F26">
        <w:rPr>
          <w:b/>
          <w:bCs/>
          <w:color w:val="000000"/>
          <w:sz w:val="26"/>
          <w:szCs w:val="26"/>
        </w:rPr>
        <w:t>V</w:t>
      </w:r>
      <w:r w:rsidRPr="00730F26">
        <w:rPr>
          <w:b/>
          <w:bCs/>
          <w:color w:val="000000"/>
          <w:sz w:val="26"/>
          <w:szCs w:val="26"/>
          <w:vertAlign w:val="subscript"/>
        </w:rPr>
        <w:t>p</w:t>
      </w:r>
      <w:r w:rsidRPr="00D112FA">
        <w:rPr>
          <w:color w:val="000000"/>
          <w:sz w:val="26"/>
          <w:szCs w:val="26"/>
        </w:rPr>
        <w:t xml:space="preserve"> de suspension que l’on a prélevé, il est</w:t>
      </w:r>
      <w:r>
        <w:rPr>
          <w:color w:val="000000"/>
          <w:sz w:val="26"/>
          <w:szCs w:val="26"/>
        </w:rPr>
        <w:t xml:space="preserve"> </w:t>
      </w:r>
      <w:r w:rsidRPr="00D112FA">
        <w:rPr>
          <w:color w:val="000000"/>
          <w:sz w:val="26"/>
          <w:szCs w:val="26"/>
        </w:rPr>
        <w:t xml:space="preserve">nécessaire de connaître les masses volumiques </w:t>
      </w:r>
      <w:r w:rsidRPr="00730F26">
        <w:rPr>
          <w:b/>
          <w:bCs/>
          <w:color w:val="000000"/>
          <w:sz w:val="26"/>
          <w:szCs w:val="26"/>
        </w:rPr>
        <w:sym w:font="Symbol" w:char="F072"/>
      </w:r>
      <w:r w:rsidRPr="00D112FA">
        <w:rPr>
          <w:color w:val="000000"/>
          <w:sz w:val="26"/>
          <w:szCs w:val="26"/>
        </w:rPr>
        <w:t xml:space="preserve"> du filtrat et </w:t>
      </w:r>
      <w:r w:rsidRPr="00730F26">
        <w:rPr>
          <w:b/>
          <w:bCs/>
          <w:color w:val="000000"/>
          <w:sz w:val="26"/>
          <w:szCs w:val="26"/>
        </w:rPr>
        <w:sym w:font="Symbol" w:char="F072"/>
      </w:r>
      <w:r w:rsidRPr="00730F26">
        <w:rPr>
          <w:b/>
          <w:bCs/>
          <w:color w:val="000000"/>
          <w:sz w:val="26"/>
          <w:szCs w:val="26"/>
          <w:vertAlign w:val="subscript"/>
        </w:rPr>
        <w:t>s</w:t>
      </w:r>
      <w:r w:rsidRPr="00D112FA">
        <w:rPr>
          <w:color w:val="000000"/>
          <w:sz w:val="26"/>
          <w:szCs w:val="26"/>
        </w:rPr>
        <w:t xml:space="preserve"> du</w:t>
      </w:r>
      <w:r>
        <w:rPr>
          <w:color w:val="000000"/>
          <w:sz w:val="26"/>
          <w:szCs w:val="26"/>
        </w:rPr>
        <w:t xml:space="preserve"> </w:t>
      </w:r>
      <w:r w:rsidRPr="00D112FA">
        <w:rPr>
          <w:color w:val="000000"/>
          <w:sz w:val="26"/>
          <w:szCs w:val="26"/>
        </w:rPr>
        <w:t>solide pour en déduire :</w:t>
      </w:r>
    </w:p>
    <w:p w:rsidR="0090244B" w:rsidRDefault="0090244B" w:rsidP="0090244B">
      <w:pPr>
        <w:autoSpaceDE w:val="0"/>
        <w:autoSpaceDN w:val="0"/>
        <w:bidi w:val="0"/>
        <w:adjustRightInd w:val="0"/>
        <w:jc w:val="center"/>
        <w:rPr>
          <w:color w:val="000000"/>
          <w:sz w:val="26"/>
          <w:szCs w:val="26"/>
        </w:rPr>
      </w:pPr>
    </w:p>
    <w:p w:rsidR="00500ACE" w:rsidRDefault="0090244B" w:rsidP="0090244B">
      <w:pPr>
        <w:autoSpaceDE w:val="0"/>
        <w:autoSpaceDN w:val="0"/>
        <w:bidi w:val="0"/>
        <w:adjustRightInd w:val="0"/>
        <w:jc w:val="center"/>
        <w:rPr>
          <w:b/>
          <w:bCs/>
          <w:color w:val="000000"/>
          <w:sz w:val="26"/>
          <w:szCs w:val="26"/>
        </w:rPr>
      </w:pPr>
      <w:r w:rsidRPr="0090244B">
        <w:rPr>
          <w:color w:val="000000"/>
          <w:position w:val="-14"/>
          <w:sz w:val="26"/>
          <w:szCs w:val="26"/>
        </w:rPr>
        <w:object w:dxaOrig="3159" w:dyaOrig="380">
          <v:shape id="_x0000_i1054" type="#_x0000_t75" style="width:213.75pt;height:24.75pt" o:ole="">
            <v:imagedata r:id="rId68" o:title=""/>
          </v:shape>
          <o:OLEObject Type="Embed" ProgID="Equation.3" ShapeID="_x0000_i1054" DrawAspect="Content" ObjectID="_1622725051" r:id="rId69"/>
        </w:object>
      </w:r>
      <w:r>
        <w:rPr>
          <w:color w:val="000000"/>
          <w:sz w:val="26"/>
          <w:szCs w:val="26"/>
        </w:rPr>
        <w:t xml:space="preserve">      </w:t>
      </w:r>
      <w:r w:rsidR="00500ACE" w:rsidRPr="00AF7E4F">
        <w:rPr>
          <w:b/>
          <w:bCs/>
          <w:color w:val="000000"/>
          <w:sz w:val="26"/>
          <w:szCs w:val="26"/>
        </w:rPr>
        <w:t>(8)</w:t>
      </w:r>
    </w:p>
    <w:p w:rsidR="0090244B" w:rsidRPr="00AF7E4F" w:rsidRDefault="0090244B" w:rsidP="0090244B">
      <w:pPr>
        <w:autoSpaceDE w:val="0"/>
        <w:autoSpaceDN w:val="0"/>
        <w:bidi w:val="0"/>
        <w:adjustRightInd w:val="0"/>
        <w:jc w:val="center"/>
        <w:rPr>
          <w:color w:val="000000"/>
          <w:sz w:val="26"/>
          <w:szCs w:val="26"/>
        </w:rPr>
      </w:pPr>
    </w:p>
    <w:p w:rsidR="00500ACE" w:rsidRDefault="00500ACE" w:rsidP="0090244B">
      <w:pPr>
        <w:numPr>
          <w:ilvl w:val="0"/>
          <w:numId w:val="12"/>
        </w:numPr>
        <w:autoSpaceDE w:val="0"/>
        <w:autoSpaceDN w:val="0"/>
        <w:bidi w:val="0"/>
        <w:adjustRightInd w:val="0"/>
        <w:jc w:val="both"/>
        <w:rPr>
          <w:color w:val="000000"/>
          <w:sz w:val="26"/>
          <w:szCs w:val="26"/>
        </w:rPr>
      </w:pPr>
      <w:r w:rsidRPr="00D112FA">
        <w:rPr>
          <w:color w:val="000000"/>
          <w:sz w:val="26"/>
          <w:szCs w:val="26"/>
        </w:rPr>
        <w:t xml:space="preserve">si la suspension est obtenue en mélangeant une masse </w:t>
      </w:r>
      <w:r w:rsidRPr="00730F26">
        <w:rPr>
          <w:b/>
          <w:bCs/>
          <w:color w:val="000000"/>
          <w:sz w:val="26"/>
          <w:szCs w:val="26"/>
        </w:rPr>
        <w:t>M</w:t>
      </w:r>
      <w:r w:rsidRPr="00730F26">
        <w:rPr>
          <w:b/>
          <w:bCs/>
          <w:color w:val="000000"/>
          <w:sz w:val="26"/>
          <w:szCs w:val="26"/>
          <w:vertAlign w:val="subscript"/>
        </w:rPr>
        <w:t>s</w:t>
      </w:r>
      <w:r w:rsidRPr="00D112FA">
        <w:rPr>
          <w:color w:val="000000"/>
          <w:sz w:val="26"/>
          <w:szCs w:val="26"/>
        </w:rPr>
        <w:t xml:space="preserve"> de</w:t>
      </w:r>
      <w:r>
        <w:rPr>
          <w:color w:val="000000"/>
          <w:sz w:val="26"/>
          <w:szCs w:val="26"/>
        </w:rPr>
        <w:t xml:space="preserve"> </w:t>
      </w:r>
      <w:r w:rsidRPr="00D112FA">
        <w:rPr>
          <w:color w:val="000000"/>
          <w:sz w:val="26"/>
          <w:szCs w:val="26"/>
        </w:rPr>
        <w:t xml:space="preserve">solide à un volume </w:t>
      </w:r>
      <w:r w:rsidRPr="00730F26">
        <w:rPr>
          <w:b/>
          <w:bCs/>
          <w:color w:val="000000"/>
          <w:sz w:val="26"/>
          <w:szCs w:val="26"/>
        </w:rPr>
        <w:t>V</w:t>
      </w:r>
      <w:r w:rsidRPr="00D112FA">
        <w:rPr>
          <w:color w:val="000000"/>
          <w:sz w:val="26"/>
          <w:szCs w:val="26"/>
        </w:rPr>
        <w:t xml:space="preserve"> de liquide propre, on a :</w:t>
      </w:r>
    </w:p>
    <w:p w:rsidR="0090244B" w:rsidRDefault="0090244B" w:rsidP="00500ACE">
      <w:pPr>
        <w:autoSpaceDE w:val="0"/>
        <w:autoSpaceDN w:val="0"/>
        <w:bidi w:val="0"/>
        <w:adjustRightInd w:val="0"/>
        <w:ind w:left="360"/>
        <w:rPr>
          <w:color w:val="000000"/>
          <w:sz w:val="26"/>
          <w:szCs w:val="26"/>
        </w:rPr>
      </w:pPr>
    </w:p>
    <w:p w:rsidR="00500ACE" w:rsidRPr="00AF7E4F" w:rsidRDefault="0090244B" w:rsidP="0090244B">
      <w:pPr>
        <w:autoSpaceDE w:val="0"/>
        <w:autoSpaceDN w:val="0"/>
        <w:bidi w:val="0"/>
        <w:adjustRightInd w:val="0"/>
        <w:ind w:left="360"/>
        <w:jc w:val="center"/>
        <w:rPr>
          <w:color w:val="000000"/>
          <w:sz w:val="26"/>
          <w:szCs w:val="26"/>
        </w:rPr>
      </w:pPr>
      <w:r w:rsidRPr="0090244B">
        <w:rPr>
          <w:color w:val="000000"/>
          <w:position w:val="-12"/>
          <w:sz w:val="26"/>
          <w:szCs w:val="26"/>
        </w:rPr>
        <w:object w:dxaOrig="1939" w:dyaOrig="360">
          <v:shape id="_x0000_i1055" type="#_x0000_t75" style="width:135pt;height:24.75pt" o:ole="">
            <v:imagedata r:id="rId70" o:title=""/>
          </v:shape>
          <o:OLEObject Type="Embed" ProgID="Equation.3" ShapeID="_x0000_i1055" DrawAspect="Content" ObjectID="_1622725052" r:id="rId71"/>
        </w:object>
      </w:r>
      <w:r w:rsidR="00500ACE">
        <w:rPr>
          <w:color w:val="000000"/>
          <w:sz w:val="26"/>
          <w:szCs w:val="26"/>
        </w:rPr>
        <w:t xml:space="preserve"> </w:t>
      </w:r>
      <w:r>
        <w:rPr>
          <w:color w:val="000000"/>
          <w:sz w:val="26"/>
          <w:szCs w:val="26"/>
        </w:rPr>
        <w:t xml:space="preserve">                       </w:t>
      </w:r>
      <w:r w:rsidR="00500ACE" w:rsidRPr="00AF7E4F">
        <w:rPr>
          <w:b/>
          <w:bCs/>
          <w:color w:val="000000"/>
          <w:sz w:val="26"/>
          <w:szCs w:val="26"/>
        </w:rPr>
        <w:t>(9)</w:t>
      </w:r>
    </w:p>
    <w:p w:rsidR="00500ACE" w:rsidRPr="00D112FA" w:rsidRDefault="00500ACE" w:rsidP="00500ACE">
      <w:pPr>
        <w:autoSpaceDE w:val="0"/>
        <w:autoSpaceDN w:val="0"/>
        <w:bidi w:val="0"/>
        <w:adjustRightInd w:val="0"/>
        <w:ind w:left="360"/>
        <w:rPr>
          <w:color w:val="000000"/>
          <w:sz w:val="26"/>
          <w:szCs w:val="26"/>
        </w:rPr>
      </w:pPr>
    </w:p>
    <w:p w:rsidR="00500ACE" w:rsidRPr="00D112FA" w:rsidRDefault="00500ACE" w:rsidP="0090244B">
      <w:pPr>
        <w:autoSpaceDE w:val="0"/>
        <w:autoSpaceDN w:val="0"/>
        <w:bidi w:val="0"/>
        <w:adjustRightInd w:val="0"/>
        <w:jc w:val="both"/>
        <w:rPr>
          <w:color w:val="000000"/>
          <w:sz w:val="26"/>
          <w:szCs w:val="26"/>
        </w:rPr>
      </w:pPr>
      <w:r>
        <w:rPr>
          <w:color w:val="000000"/>
          <w:sz w:val="26"/>
          <w:szCs w:val="26"/>
        </w:rPr>
        <w:t xml:space="preserve">     </w:t>
      </w:r>
      <w:r w:rsidRPr="00D112FA">
        <w:rPr>
          <w:color w:val="000000"/>
          <w:sz w:val="26"/>
          <w:szCs w:val="26"/>
        </w:rPr>
        <w:t>La masse du gâteau déposé (</w:t>
      </w:r>
      <w:r w:rsidRPr="00730F26">
        <w:rPr>
          <w:b/>
          <w:bCs/>
          <w:color w:val="000000"/>
          <w:sz w:val="26"/>
          <w:szCs w:val="26"/>
        </w:rPr>
        <w:t>W</w:t>
      </w:r>
      <w:r w:rsidRPr="00730F26">
        <w:rPr>
          <w:b/>
          <w:bCs/>
          <w:color w:val="000000"/>
          <w:sz w:val="26"/>
          <w:szCs w:val="26"/>
          <w:vertAlign w:val="subscript"/>
        </w:rPr>
        <w:t>z</w:t>
      </w:r>
      <w:r w:rsidRPr="00D112FA">
        <w:rPr>
          <w:color w:val="000000"/>
          <w:sz w:val="26"/>
          <w:szCs w:val="26"/>
        </w:rPr>
        <w:t>) peut être explicitée en fonction</w:t>
      </w:r>
      <w:r>
        <w:rPr>
          <w:color w:val="000000"/>
          <w:sz w:val="26"/>
          <w:szCs w:val="26"/>
        </w:rPr>
        <w:t xml:space="preserve"> </w:t>
      </w:r>
      <w:r w:rsidRPr="00D112FA">
        <w:rPr>
          <w:color w:val="000000"/>
          <w:sz w:val="26"/>
          <w:szCs w:val="26"/>
        </w:rPr>
        <w:t xml:space="preserve">de </w:t>
      </w:r>
      <w:r w:rsidRPr="00730F26">
        <w:rPr>
          <w:b/>
          <w:bCs/>
          <w:color w:val="000000"/>
          <w:sz w:val="26"/>
          <w:szCs w:val="26"/>
        </w:rPr>
        <w:t>s</w:t>
      </w:r>
      <w:r w:rsidRPr="00D112FA">
        <w:rPr>
          <w:color w:val="000000"/>
          <w:sz w:val="26"/>
          <w:szCs w:val="26"/>
        </w:rPr>
        <w:t xml:space="preserve"> et du rapport </w:t>
      </w:r>
      <w:r w:rsidRPr="00730F26">
        <w:rPr>
          <w:b/>
          <w:bCs/>
          <w:color w:val="000000"/>
          <w:sz w:val="26"/>
          <w:szCs w:val="26"/>
        </w:rPr>
        <w:t>m</w:t>
      </w:r>
      <w:r w:rsidRPr="00730F26">
        <w:rPr>
          <w:b/>
          <w:bCs/>
          <w:color w:val="000000"/>
          <w:sz w:val="26"/>
          <w:szCs w:val="26"/>
          <w:vertAlign w:val="subscript"/>
        </w:rPr>
        <w:t>z</w:t>
      </w:r>
      <w:r w:rsidRPr="00D112FA">
        <w:rPr>
          <w:color w:val="000000"/>
          <w:sz w:val="26"/>
          <w:szCs w:val="26"/>
        </w:rPr>
        <w:t xml:space="preserve"> de la masse du gâteau humide (pores remplis</w:t>
      </w:r>
      <w:r>
        <w:rPr>
          <w:color w:val="000000"/>
          <w:sz w:val="26"/>
          <w:szCs w:val="26"/>
        </w:rPr>
        <w:t xml:space="preserve"> </w:t>
      </w:r>
      <w:r w:rsidRPr="00D112FA">
        <w:rPr>
          <w:color w:val="000000"/>
          <w:sz w:val="26"/>
          <w:szCs w:val="26"/>
        </w:rPr>
        <w:t>de filtrat) à la masse du gâteau séché, dans une couche d’épaisseur</w:t>
      </w:r>
      <w:r>
        <w:rPr>
          <w:color w:val="000000"/>
          <w:sz w:val="26"/>
          <w:szCs w:val="26"/>
        </w:rPr>
        <w:t xml:space="preserve"> </w:t>
      </w:r>
      <w:r w:rsidRPr="00730F26">
        <w:rPr>
          <w:b/>
          <w:bCs/>
          <w:color w:val="000000"/>
          <w:sz w:val="26"/>
          <w:szCs w:val="26"/>
        </w:rPr>
        <w:t>dz</w:t>
      </w:r>
      <w:r w:rsidRPr="00D112FA">
        <w:rPr>
          <w:color w:val="000000"/>
          <w:sz w:val="26"/>
          <w:szCs w:val="26"/>
        </w:rPr>
        <w:t>.</w:t>
      </w:r>
    </w:p>
    <w:p w:rsidR="00500ACE" w:rsidRDefault="00500ACE" w:rsidP="0090244B">
      <w:pPr>
        <w:autoSpaceDE w:val="0"/>
        <w:autoSpaceDN w:val="0"/>
        <w:bidi w:val="0"/>
        <w:adjustRightInd w:val="0"/>
        <w:jc w:val="both"/>
        <w:rPr>
          <w:color w:val="000000"/>
          <w:sz w:val="26"/>
          <w:szCs w:val="26"/>
        </w:rPr>
      </w:pPr>
      <w:r>
        <w:rPr>
          <w:color w:val="000000"/>
          <w:sz w:val="26"/>
          <w:szCs w:val="26"/>
        </w:rPr>
        <w:t xml:space="preserve">     </w:t>
      </w:r>
      <w:r w:rsidRPr="00D112FA">
        <w:rPr>
          <w:color w:val="000000"/>
          <w:sz w:val="26"/>
          <w:szCs w:val="26"/>
        </w:rPr>
        <w:t xml:space="preserve">En effet, une masse </w:t>
      </w:r>
      <w:r w:rsidRPr="00730F26">
        <w:rPr>
          <w:b/>
          <w:bCs/>
          <w:color w:val="000000"/>
          <w:sz w:val="26"/>
          <w:szCs w:val="26"/>
        </w:rPr>
        <w:t>dM</w:t>
      </w:r>
      <w:r w:rsidRPr="00730F26">
        <w:rPr>
          <w:b/>
          <w:bCs/>
          <w:color w:val="000000"/>
          <w:sz w:val="26"/>
          <w:szCs w:val="26"/>
          <w:vertAlign w:val="subscript"/>
        </w:rPr>
        <w:t>z</w:t>
      </w:r>
      <w:r w:rsidRPr="00730F26">
        <w:rPr>
          <w:b/>
          <w:bCs/>
          <w:color w:val="000000"/>
          <w:sz w:val="26"/>
          <w:szCs w:val="26"/>
        </w:rPr>
        <w:t xml:space="preserve"> = W</w:t>
      </w:r>
      <w:r w:rsidRPr="00730F26">
        <w:rPr>
          <w:b/>
          <w:bCs/>
          <w:color w:val="000000"/>
          <w:sz w:val="26"/>
          <w:szCs w:val="26"/>
          <w:vertAlign w:val="subscript"/>
        </w:rPr>
        <w:t>z</w:t>
      </w:r>
      <w:r w:rsidRPr="00730F26">
        <w:rPr>
          <w:b/>
          <w:bCs/>
          <w:color w:val="000000"/>
          <w:sz w:val="26"/>
          <w:szCs w:val="26"/>
        </w:rPr>
        <w:t>.dV</w:t>
      </w:r>
      <w:r w:rsidRPr="00730F26">
        <w:rPr>
          <w:color w:val="000000"/>
          <w:sz w:val="26"/>
          <w:szCs w:val="26"/>
        </w:rPr>
        <w:t xml:space="preserve"> </w:t>
      </w:r>
      <w:r w:rsidRPr="00D112FA">
        <w:rPr>
          <w:color w:val="000000"/>
          <w:sz w:val="26"/>
          <w:szCs w:val="26"/>
        </w:rPr>
        <w:t>de gâteau séché a été obtenue à</w:t>
      </w:r>
      <w:r>
        <w:rPr>
          <w:color w:val="000000"/>
          <w:sz w:val="26"/>
          <w:szCs w:val="26"/>
        </w:rPr>
        <w:t xml:space="preserve"> </w:t>
      </w:r>
      <w:r w:rsidRPr="00D112FA">
        <w:rPr>
          <w:color w:val="000000"/>
          <w:sz w:val="26"/>
          <w:szCs w:val="26"/>
        </w:rPr>
        <w:t xml:space="preserve">partir d’une masse </w:t>
      </w:r>
      <w:r>
        <w:rPr>
          <w:color w:val="000000"/>
          <w:sz w:val="26"/>
          <w:szCs w:val="26"/>
        </w:rPr>
        <w:t xml:space="preserve">   </w:t>
      </w:r>
      <w:r w:rsidRPr="00730F26">
        <w:rPr>
          <w:b/>
          <w:bCs/>
          <w:color w:val="000000"/>
          <w:sz w:val="26"/>
          <w:szCs w:val="26"/>
        </w:rPr>
        <w:t>(W</w:t>
      </w:r>
      <w:r w:rsidRPr="00730F26">
        <w:rPr>
          <w:b/>
          <w:bCs/>
          <w:color w:val="000000"/>
          <w:sz w:val="26"/>
          <w:szCs w:val="26"/>
          <w:vertAlign w:val="subscript"/>
        </w:rPr>
        <w:t>z</w:t>
      </w:r>
      <w:r w:rsidRPr="00730F26">
        <w:rPr>
          <w:b/>
          <w:bCs/>
          <w:color w:val="000000"/>
          <w:sz w:val="26"/>
          <w:szCs w:val="26"/>
        </w:rPr>
        <w:t>.</w:t>
      </w:r>
      <w:r w:rsidR="0090244B" w:rsidRPr="00730F26">
        <w:rPr>
          <w:b/>
          <w:bCs/>
          <w:color w:val="000000"/>
          <w:sz w:val="26"/>
          <w:szCs w:val="26"/>
        </w:rPr>
        <w:t>dV</w:t>
      </w:r>
      <w:r w:rsidRPr="00730F26">
        <w:rPr>
          <w:b/>
          <w:bCs/>
          <w:color w:val="000000"/>
          <w:sz w:val="26"/>
          <w:szCs w:val="26"/>
        </w:rPr>
        <w:t>)/s</w:t>
      </w:r>
      <w:r w:rsidRPr="00730F26">
        <w:rPr>
          <w:color w:val="000000"/>
          <w:sz w:val="26"/>
          <w:szCs w:val="26"/>
        </w:rPr>
        <w:t xml:space="preserve"> </w:t>
      </w:r>
      <w:r w:rsidRPr="00D112FA">
        <w:rPr>
          <w:color w:val="000000"/>
          <w:sz w:val="26"/>
          <w:szCs w:val="26"/>
        </w:rPr>
        <w:t>de suspension. Celle-ci donne naissance</w:t>
      </w:r>
      <w:r>
        <w:rPr>
          <w:color w:val="000000"/>
          <w:sz w:val="26"/>
          <w:szCs w:val="26"/>
        </w:rPr>
        <w:t xml:space="preserve"> </w:t>
      </w:r>
      <w:r w:rsidRPr="00D112FA">
        <w:rPr>
          <w:color w:val="000000"/>
          <w:sz w:val="26"/>
          <w:szCs w:val="26"/>
        </w:rPr>
        <w:t xml:space="preserve">à une masse </w:t>
      </w:r>
      <w:r w:rsidRPr="00730F26">
        <w:rPr>
          <w:b/>
          <w:bCs/>
          <w:color w:val="000000"/>
          <w:sz w:val="26"/>
          <w:szCs w:val="26"/>
        </w:rPr>
        <w:sym w:font="Symbol" w:char="F072"/>
      </w:r>
      <w:r w:rsidRPr="00730F26">
        <w:rPr>
          <w:b/>
          <w:bCs/>
          <w:color w:val="000000"/>
          <w:sz w:val="26"/>
          <w:szCs w:val="26"/>
        </w:rPr>
        <w:t>.dV</w:t>
      </w:r>
      <w:r w:rsidRPr="00730F26">
        <w:rPr>
          <w:color w:val="000000"/>
          <w:sz w:val="26"/>
          <w:szCs w:val="26"/>
        </w:rPr>
        <w:t xml:space="preserve"> </w:t>
      </w:r>
      <w:r w:rsidRPr="00D112FA">
        <w:rPr>
          <w:color w:val="000000"/>
          <w:sz w:val="26"/>
          <w:szCs w:val="26"/>
        </w:rPr>
        <w:t xml:space="preserve">de filtrat et à une masse </w:t>
      </w:r>
      <w:r w:rsidRPr="00730F26">
        <w:rPr>
          <w:b/>
          <w:bCs/>
          <w:color w:val="000000"/>
          <w:sz w:val="26"/>
          <w:szCs w:val="26"/>
        </w:rPr>
        <w:t>m</w:t>
      </w:r>
      <w:r w:rsidRPr="00730F26">
        <w:rPr>
          <w:b/>
          <w:bCs/>
          <w:color w:val="000000"/>
          <w:sz w:val="26"/>
          <w:szCs w:val="26"/>
          <w:vertAlign w:val="subscript"/>
        </w:rPr>
        <w:t>z</w:t>
      </w:r>
      <w:r w:rsidRPr="00730F26">
        <w:rPr>
          <w:b/>
          <w:bCs/>
          <w:color w:val="000000"/>
          <w:sz w:val="26"/>
          <w:szCs w:val="26"/>
        </w:rPr>
        <w:t>.dM</w:t>
      </w:r>
      <w:r w:rsidRPr="00730F26">
        <w:rPr>
          <w:b/>
          <w:bCs/>
          <w:color w:val="000000"/>
          <w:sz w:val="26"/>
          <w:szCs w:val="26"/>
          <w:vertAlign w:val="subscript"/>
        </w:rPr>
        <w:t>z</w:t>
      </w:r>
      <w:r w:rsidRPr="00730F26">
        <w:rPr>
          <w:color w:val="000000"/>
          <w:sz w:val="26"/>
          <w:szCs w:val="26"/>
        </w:rPr>
        <w:t xml:space="preserve"> </w:t>
      </w:r>
      <w:r w:rsidRPr="00D112FA">
        <w:rPr>
          <w:color w:val="000000"/>
          <w:sz w:val="26"/>
          <w:szCs w:val="26"/>
        </w:rPr>
        <w:t>de gâteau</w:t>
      </w:r>
      <w:r>
        <w:rPr>
          <w:color w:val="000000"/>
          <w:sz w:val="26"/>
          <w:szCs w:val="26"/>
        </w:rPr>
        <w:t xml:space="preserve"> </w:t>
      </w:r>
      <w:r w:rsidRPr="00D112FA">
        <w:rPr>
          <w:color w:val="000000"/>
          <w:sz w:val="26"/>
          <w:szCs w:val="26"/>
        </w:rPr>
        <w:t>humide.</w:t>
      </w:r>
    </w:p>
    <w:p w:rsidR="00500ACE" w:rsidRPr="00D112FA" w:rsidRDefault="00500ACE" w:rsidP="00500ACE">
      <w:pPr>
        <w:autoSpaceDE w:val="0"/>
        <w:autoSpaceDN w:val="0"/>
        <w:bidi w:val="0"/>
        <w:adjustRightInd w:val="0"/>
        <w:rPr>
          <w:color w:val="000000"/>
          <w:sz w:val="26"/>
          <w:szCs w:val="26"/>
        </w:rPr>
      </w:pPr>
    </w:p>
    <w:p w:rsidR="00500ACE" w:rsidRPr="008C063D" w:rsidRDefault="00500ACE" w:rsidP="00500ACE">
      <w:pPr>
        <w:autoSpaceDE w:val="0"/>
        <w:autoSpaceDN w:val="0"/>
        <w:bidi w:val="0"/>
        <w:adjustRightInd w:val="0"/>
        <w:rPr>
          <w:color w:val="000000"/>
          <w:sz w:val="26"/>
          <w:szCs w:val="26"/>
        </w:rPr>
      </w:pPr>
      <w:r>
        <w:rPr>
          <w:color w:val="000000"/>
          <w:sz w:val="26"/>
          <w:szCs w:val="26"/>
        </w:rPr>
        <w:t xml:space="preserve">     </w:t>
      </w:r>
      <w:r w:rsidRPr="00D112FA">
        <w:rPr>
          <w:color w:val="000000"/>
          <w:sz w:val="26"/>
          <w:szCs w:val="26"/>
        </w:rPr>
        <w:t>On a donc :</w:t>
      </w:r>
      <w:r w:rsidR="00AA066F">
        <w:rPr>
          <w:color w:val="000000"/>
          <w:sz w:val="26"/>
          <w:szCs w:val="26"/>
        </w:rPr>
        <w:t xml:space="preserve">          </w:t>
      </w:r>
      <w:r>
        <w:rPr>
          <w:color w:val="000000"/>
          <w:sz w:val="26"/>
          <w:szCs w:val="26"/>
        </w:rPr>
        <w:t xml:space="preserve"> </w:t>
      </w:r>
      <w:r w:rsidR="00AA066F" w:rsidRPr="008C063D">
        <w:rPr>
          <w:color w:val="000000"/>
          <w:position w:val="-10"/>
          <w:sz w:val="26"/>
          <w:szCs w:val="26"/>
        </w:rPr>
        <w:object w:dxaOrig="3000" w:dyaOrig="340">
          <v:shape id="_x0000_i1056" type="#_x0000_t75" style="width:186pt;height:21pt" o:ole="">
            <v:imagedata r:id="rId72" o:title=""/>
          </v:shape>
          <o:OLEObject Type="Embed" ProgID="Equation.3" ShapeID="_x0000_i1056" DrawAspect="Content" ObjectID="_1622725053" r:id="rId73"/>
        </w:object>
      </w:r>
    </w:p>
    <w:p w:rsidR="00500ACE" w:rsidRDefault="00500ACE" w:rsidP="00500ACE">
      <w:pPr>
        <w:autoSpaceDE w:val="0"/>
        <w:autoSpaceDN w:val="0"/>
        <w:bidi w:val="0"/>
        <w:adjustRightInd w:val="0"/>
        <w:rPr>
          <w:color w:val="000000"/>
          <w:sz w:val="26"/>
          <w:szCs w:val="26"/>
        </w:rPr>
      </w:pPr>
    </w:p>
    <w:p w:rsidR="00500ACE" w:rsidRPr="008C063D" w:rsidRDefault="00500ACE" w:rsidP="00500ACE">
      <w:pPr>
        <w:autoSpaceDE w:val="0"/>
        <w:autoSpaceDN w:val="0"/>
        <w:bidi w:val="0"/>
        <w:adjustRightInd w:val="0"/>
        <w:rPr>
          <w:color w:val="000000"/>
          <w:sz w:val="26"/>
          <w:szCs w:val="26"/>
        </w:rPr>
      </w:pPr>
      <w:r w:rsidRPr="00D112FA">
        <w:rPr>
          <w:color w:val="000000"/>
          <w:sz w:val="26"/>
          <w:szCs w:val="26"/>
        </w:rPr>
        <w:t>D’où l’on tire :</w:t>
      </w:r>
      <w:r>
        <w:rPr>
          <w:color w:val="000000"/>
          <w:sz w:val="26"/>
          <w:szCs w:val="26"/>
        </w:rPr>
        <w:t xml:space="preserve">      </w:t>
      </w:r>
      <w:r w:rsidR="00AA066F" w:rsidRPr="00AA066F">
        <w:rPr>
          <w:color w:val="000000"/>
          <w:position w:val="-30"/>
          <w:sz w:val="26"/>
          <w:szCs w:val="26"/>
        </w:rPr>
        <w:object w:dxaOrig="1340" w:dyaOrig="680">
          <v:shape id="_x0000_i1057" type="#_x0000_t75" style="width:84pt;height:42pt" o:ole="">
            <v:imagedata r:id="rId74" o:title=""/>
          </v:shape>
          <o:OLEObject Type="Embed" ProgID="Equation.3" ShapeID="_x0000_i1057" DrawAspect="Content" ObjectID="_1622725054" r:id="rId75"/>
        </w:object>
      </w:r>
      <w:r>
        <w:rPr>
          <w:color w:val="000000"/>
          <w:sz w:val="26"/>
          <w:szCs w:val="26"/>
        </w:rPr>
        <w:t xml:space="preserve"> </w:t>
      </w:r>
      <w:r w:rsidR="00AA066F">
        <w:rPr>
          <w:color w:val="000000"/>
          <w:sz w:val="26"/>
          <w:szCs w:val="26"/>
        </w:rPr>
        <w:t xml:space="preserve">       </w:t>
      </w:r>
      <w:r w:rsidR="00A30D02">
        <w:rPr>
          <w:color w:val="000000"/>
          <w:sz w:val="26"/>
          <w:szCs w:val="26"/>
        </w:rPr>
        <w:t xml:space="preserve">                                               </w:t>
      </w:r>
      <w:r w:rsidRPr="008C063D">
        <w:rPr>
          <w:b/>
          <w:bCs/>
          <w:color w:val="000000"/>
          <w:sz w:val="26"/>
          <w:szCs w:val="26"/>
        </w:rPr>
        <w:t>(10)</w:t>
      </w:r>
    </w:p>
    <w:p w:rsidR="00500ACE" w:rsidRPr="00D112FA" w:rsidRDefault="00500ACE" w:rsidP="00500ACE">
      <w:pPr>
        <w:autoSpaceDE w:val="0"/>
        <w:autoSpaceDN w:val="0"/>
        <w:bidi w:val="0"/>
        <w:adjustRightInd w:val="0"/>
        <w:rPr>
          <w:color w:val="000000"/>
          <w:sz w:val="26"/>
          <w:szCs w:val="26"/>
        </w:rPr>
      </w:pPr>
    </w:p>
    <w:p w:rsidR="00500ACE" w:rsidRPr="00D112FA" w:rsidRDefault="00500ACE" w:rsidP="00AA066F">
      <w:pPr>
        <w:autoSpaceDE w:val="0"/>
        <w:autoSpaceDN w:val="0"/>
        <w:bidi w:val="0"/>
        <w:adjustRightInd w:val="0"/>
        <w:jc w:val="both"/>
        <w:rPr>
          <w:color w:val="000000"/>
          <w:sz w:val="26"/>
          <w:szCs w:val="26"/>
        </w:rPr>
      </w:pPr>
      <w:r>
        <w:rPr>
          <w:color w:val="000000"/>
          <w:sz w:val="26"/>
          <w:szCs w:val="26"/>
        </w:rPr>
        <w:t xml:space="preserve">     </w:t>
      </w:r>
      <w:r w:rsidRPr="00D112FA">
        <w:rPr>
          <w:color w:val="000000"/>
          <w:sz w:val="26"/>
          <w:szCs w:val="26"/>
        </w:rPr>
        <w:t xml:space="preserve">Pour expliciter le </w:t>
      </w:r>
      <w:r w:rsidRPr="00AA066F">
        <w:rPr>
          <w:b/>
          <w:bCs/>
          <w:i/>
          <w:iCs/>
          <w:color w:val="000000"/>
          <w:sz w:val="26"/>
          <w:szCs w:val="26"/>
        </w:rPr>
        <w:t>coefficient d’humidité</w:t>
      </w:r>
      <w:r w:rsidRPr="00D112FA">
        <w:rPr>
          <w:color w:val="000000"/>
          <w:sz w:val="26"/>
          <w:szCs w:val="26"/>
        </w:rPr>
        <w:t xml:space="preserve"> </w:t>
      </w:r>
      <w:r w:rsidRPr="00730F26">
        <w:rPr>
          <w:b/>
          <w:bCs/>
          <w:color w:val="000000"/>
          <w:sz w:val="26"/>
          <w:szCs w:val="26"/>
        </w:rPr>
        <w:t>m</w:t>
      </w:r>
      <w:r w:rsidRPr="00730F26">
        <w:rPr>
          <w:b/>
          <w:bCs/>
          <w:color w:val="000000"/>
          <w:sz w:val="26"/>
          <w:szCs w:val="26"/>
          <w:vertAlign w:val="subscript"/>
        </w:rPr>
        <w:t>z</w:t>
      </w:r>
      <w:r w:rsidRPr="00D112FA">
        <w:rPr>
          <w:color w:val="000000"/>
          <w:sz w:val="26"/>
          <w:szCs w:val="26"/>
        </w:rPr>
        <w:t>, il est nécessaire de</w:t>
      </w:r>
      <w:r>
        <w:rPr>
          <w:color w:val="000000"/>
          <w:sz w:val="26"/>
          <w:szCs w:val="26"/>
        </w:rPr>
        <w:t xml:space="preserve"> </w:t>
      </w:r>
      <w:r w:rsidRPr="00D112FA">
        <w:rPr>
          <w:color w:val="000000"/>
          <w:sz w:val="26"/>
          <w:szCs w:val="26"/>
        </w:rPr>
        <w:t xml:space="preserve">faire appel à la notion de </w:t>
      </w:r>
      <w:r w:rsidRPr="00AA066F">
        <w:rPr>
          <w:b/>
          <w:bCs/>
          <w:i/>
          <w:iCs/>
          <w:color w:val="000000"/>
          <w:sz w:val="26"/>
          <w:szCs w:val="26"/>
        </w:rPr>
        <w:t>porosité</w:t>
      </w:r>
      <w:r w:rsidRPr="00D112FA">
        <w:rPr>
          <w:color w:val="000000"/>
          <w:sz w:val="26"/>
          <w:szCs w:val="26"/>
        </w:rPr>
        <w:t xml:space="preserve"> du gâteau. Rappelons que la </w:t>
      </w:r>
      <w:r w:rsidRPr="00AA066F">
        <w:rPr>
          <w:b/>
          <w:bCs/>
          <w:i/>
          <w:iCs/>
          <w:color w:val="000000"/>
          <w:sz w:val="26"/>
          <w:szCs w:val="26"/>
        </w:rPr>
        <w:t>porosité</w:t>
      </w:r>
      <w:r>
        <w:rPr>
          <w:color w:val="000000"/>
          <w:sz w:val="26"/>
          <w:szCs w:val="26"/>
        </w:rPr>
        <w:t xml:space="preserve"> </w:t>
      </w:r>
      <w:r w:rsidR="00AA066F" w:rsidRPr="00730F26">
        <w:rPr>
          <w:b/>
          <w:bCs/>
          <w:color w:val="000000"/>
          <w:sz w:val="26"/>
          <w:szCs w:val="26"/>
        </w:rPr>
        <w:sym w:font="Symbol" w:char="F065"/>
      </w:r>
      <w:r w:rsidRPr="00D112FA">
        <w:rPr>
          <w:color w:val="000000"/>
          <w:sz w:val="26"/>
          <w:szCs w:val="26"/>
        </w:rPr>
        <w:t xml:space="preserve"> est le pourcentage de vide du gâteau, ou plus exactement la</w:t>
      </w:r>
      <w:r>
        <w:rPr>
          <w:color w:val="000000"/>
          <w:sz w:val="26"/>
          <w:szCs w:val="26"/>
        </w:rPr>
        <w:t xml:space="preserve"> </w:t>
      </w:r>
      <w:r w:rsidRPr="00D112FA">
        <w:rPr>
          <w:color w:val="000000"/>
          <w:sz w:val="26"/>
          <w:szCs w:val="26"/>
        </w:rPr>
        <w:t>fraction du volume global accessible à l’écoulement du filtrat. Il faut</w:t>
      </w:r>
      <w:r>
        <w:rPr>
          <w:color w:val="000000"/>
          <w:sz w:val="26"/>
          <w:szCs w:val="26"/>
        </w:rPr>
        <w:t xml:space="preserve"> </w:t>
      </w:r>
      <w:r w:rsidRPr="00D112FA">
        <w:rPr>
          <w:color w:val="000000"/>
          <w:sz w:val="26"/>
          <w:szCs w:val="26"/>
        </w:rPr>
        <w:t xml:space="preserve">souligner que la valeur de </w:t>
      </w:r>
      <w:r w:rsidRPr="00AA066F">
        <w:rPr>
          <w:b/>
          <w:bCs/>
          <w:color w:val="000000"/>
          <w:sz w:val="28"/>
          <w:szCs w:val="28"/>
        </w:rPr>
        <w:sym w:font="Symbol" w:char="F065"/>
      </w:r>
      <w:r w:rsidRPr="00D112FA">
        <w:rPr>
          <w:color w:val="000000"/>
          <w:sz w:val="26"/>
          <w:szCs w:val="26"/>
        </w:rPr>
        <w:t xml:space="preserve"> à faire entrer en ligne de compte est la</w:t>
      </w:r>
      <w:r>
        <w:rPr>
          <w:color w:val="000000"/>
          <w:sz w:val="26"/>
          <w:szCs w:val="26"/>
        </w:rPr>
        <w:t xml:space="preserve"> </w:t>
      </w:r>
      <w:r w:rsidRPr="00D112FA">
        <w:rPr>
          <w:color w:val="000000"/>
          <w:sz w:val="26"/>
          <w:szCs w:val="26"/>
        </w:rPr>
        <w:t>porosité correspondant aux interstices où circule le liquide, c’est-à</w:t>
      </w:r>
      <w:r>
        <w:rPr>
          <w:color w:val="000000"/>
          <w:sz w:val="26"/>
          <w:szCs w:val="26"/>
        </w:rPr>
        <w:t>-</w:t>
      </w:r>
      <w:r w:rsidRPr="00D112FA">
        <w:rPr>
          <w:color w:val="000000"/>
          <w:sz w:val="26"/>
          <w:szCs w:val="26"/>
        </w:rPr>
        <w:t>dire</w:t>
      </w:r>
      <w:r>
        <w:rPr>
          <w:color w:val="000000"/>
          <w:sz w:val="26"/>
          <w:szCs w:val="26"/>
        </w:rPr>
        <w:t xml:space="preserve"> </w:t>
      </w:r>
      <w:r w:rsidRPr="00D112FA">
        <w:rPr>
          <w:color w:val="000000"/>
          <w:sz w:val="26"/>
          <w:szCs w:val="26"/>
        </w:rPr>
        <w:t>aux vides entre les particules déposées ainsi qu’aux orifices qui</w:t>
      </w:r>
      <w:r>
        <w:rPr>
          <w:color w:val="000000"/>
          <w:sz w:val="26"/>
          <w:szCs w:val="26"/>
        </w:rPr>
        <w:t xml:space="preserve"> </w:t>
      </w:r>
      <w:r w:rsidRPr="00D112FA">
        <w:rPr>
          <w:color w:val="000000"/>
          <w:sz w:val="26"/>
          <w:szCs w:val="26"/>
        </w:rPr>
        <w:t>traversent de part en part les particules : s’il existe une porosité fermée</w:t>
      </w:r>
      <w:r>
        <w:rPr>
          <w:color w:val="000000"/>
          <w:sz w:val="26"/>
          <w:szCs w:val="26"/>
        </w:rPr>
        <w:t xml:space="preserve"> </w:t>
      </w:r>
      <w:r w:rsidRPr="00D112FA">
        <w:rPr>
          <w:color w:val="000000"/>
          <w:sz w:val="26"/>
          <w:szCs w:val="26"/>
        </w:rPr>
        <w:t>des particules, du liquide peut s’y infiltrer initialement, mais</w:t>
      </w:r>
      <w:r>
        <w:rPr>
          <w:color w:val="000000"/>
          <w:sz w:val="26"/>
          <w:szCs w:val="26"/>
        </w:rPr>
        <w:t xml:space="preserve"> </w:t>
      </w:r>
      <w:r w:rsidRPr="00D112FA">
        <w:rPr>
          <w:color w:val="000000"/>
          <w:sz w:val="26"/>
          <w:szCs w:val="26"/>
        </w:rPr>
        <w:t>reste ensuite sensiblement immobile au cours de l’écoulement du</w:t>
      </w:r>
      <w:r>
        <w:rPr>
          <w:color w:val="000000"/>
          <w:sz w:val="26"/>
          <w:szCs w:val="26"/>
        </w:rPr>
        <w:t xml:space="preserve"> </w:t>
      </w:r>
      <w:r w:rsidRPr="00D112FA">
        <w:rPr>
          <w:color w:val="000000"/>
          <w:sz w:val="26"/>
          <w:szCs w:val="26"/>
        </w:rPr>
        <w:t>filtrat dans les pores du gâteau.</w:t>
      </w:r>
    </w:p>
    <w:p w:rsidR="00AA066F" w:rsidRDefault="00AA066F" w:rsidP="00500ACE">
      <w:pPr>
        <w:autoSpaceDE w:val="0"/>
        <w:autoSpaceDN w:val="0"/>
        <w:bidi w:val="0"/>
        <w:adjustRightInd w:val="0"/>
        <w:rPr>
          <w:color w:val="000000"/>
          <w:sz w:val="26"/>
          <w:szCs w:val="26"/>
        </w:rPr>
      </w:pPr>
    </w:p>
    <w:p w:rsidR="00500ACE" w:rsidRDefault="00AA066F" w:rsidP="00AA066F">
      <w:pPr>
        <w:autoSpaceDE w:val="0"/>
        <w:autoSpaceDN w:val="0"/>
        <w:bidi w:val="0"/>
        <w:adjustRightInd w:val="0"/>
        <w:rPr>
          <w:color w:val="000000"/>
          <w:sz w:val="26"/>
          <w:szCs w:val="26"/>
        </w:rPr>
      </w:pPr>
      <w:r>
        <w:rPr>
          <w:color w:val="000000"/>
          <w:sz w:val="26"/>
          <w:szCs w:val="26"/>
        </w:rPr>
        <w:t xml:space="preserve">     </w:t>
      </w:r>
      <w:r w:rsidR="00500ACE" w:rsidRPr="00D112FA">
        <w:rPr>
          <w:color w:val="000000"/>
          <w:sz w:val="26"/>
          <w:szCs w:val="26"/>
        </w:rPr>
        <w:t>Par définition du coefficient d’humidité, on a :</w:t>
      </w:r>
    </w:p>
    <w:p w:rsidR="00500ACE" w:rsidRPr="008C063D" w:rsidRDefault="00500ACE" w:rsidP="00AA066F">
      <w:pPr>
        <w:autoSpaceDE w:val="0"/>
        <w:autoSpaceDN w:val="0"/>
        <w:bidi w:val="0"/>
        <w:adjustRightInd w:val="0"/>
        <w:jc w:val="center"/>
        <w:rPr>
          <w:color w:val="000000"/>
          <w:sz w:val="26"/>
          <w:szCs w:val="26"/>
        </w:rPr>
      </w:pPr>
      <w:r w:rsidRPr="004171BC">
        <w:rPr>
          <w:color w:val="000000"/>
          <w:position w:val="-30"/>
          <w:sz w:val="26"/>
          <w:szCs w:val="26"/>
        </w:rPr>
        <w:object w:dxaOrig="3140" w:dyaOrig="720">
          <v:shape id="_x0000_i1058" type="#_x0000_t75" style="width:168.75pt;height:38.25pt" o:ole="">
            <v:imagedata r:id="rId76" o:title=""/>
          </v:shape>
          <o:OLEObject Type="Embed" ProgID="Equation.3" ShapeID="_x0000_i1058" DrawAspect="Content" ObjectID="_1622725055" r:id="rId77"/>
        </w:object>
      </w:r>
    </w:p>
    <w:p w:rsidR="00500ACE" w:rsidRDefault="00500ACE" w:rsidP="00500ACE">
      <w:pPr>
        <w:autoSpaceDE w:val="0"/>
        <w:autoSpaceDN w:val="0"/>
        <w:bidi w:val="0"/>
        <w:adjustRightInd w:val="0"/>
        <w:rPr>
          <w:color w:val="000000"/>
          <w:sz w:val="26"/>
          <w:szCs w:val="26"/>
        </w:rPr>
      </w:pPr>
    </w:p>
    <w:p w:rsidR="00500ACE" w:rsidRPr="008C5F2D" w:rsidRDefault="00500ACE" w:rsidP="00AA066F">
      <w:pPr>
        <w:autoSpaceDE w:val="0"/>
        <w:autoSpaceDN w:val="0"/>
        <w:bidi w:val="0"/>
        <w:adjustRightInd w:val="0"/>
        <w:rPr>
          <w:color w:val="000000"/>
          <w:sz w:val="26"/>
          <w:szCs w:val="26"/>
        </w:rPr>
      </w:pPr>
      <w:r w:rsidRPr="008C5F2D">
        <w:rPr>
          <w:color w:val="000000"/>
          <w:sz w:val="26"/>
          <w:szCs w:val="26"/>
        </w:rPr>
        <w:t>Or :</w:t>
      </w:r>
      <w:r>
        <w:rPr>
          <w:color w:val="000000"/>
          <w:sz w:val="26"/>
          <w:szCs w:val="26"/>
        </w:rPr>
        <w:t xml:space="preserve"> </w:t>
      </w:r>
      <w:r w:rsidRPr="008C5F2D">
        <w:rPr>
          <w:color w:val="000000"/>
          <w:sz w:val="26"/>
          <w:szCs w:val="26"/>
        </w:rPr>
        <w:t>masse du gâteau humide =</w:t>
      </w:r>
      <w:r>
        <w:rPr>
          <w:color w:val="000000"/>
          <w:sz w:val="26"/>
          <w:szCs w:val="26"/>
        </w:rPr>
        <w:t xml:space="preserve"> </w:t>
      </w:r>
      <w:r w:rsidRPr="008C5F2D">
        <w:rPr>
          <w:color w:val="000000"/>
          <w:sz w:val="26"/>
          <w:szCs w:val="26"/>
        </w:rPr>
        <w:t>masse du gâteau sé</w:t>
      </w:r>
      <w:r>
        <w:rPr>
          <w:color w:val="000000"/>
          <w:sz w:val="26"/>
          <w:szCs w:val="26"/>
        </w:rPr>
        <w:t xml:space="preserve">ché + masse de la phase liquide </w:t>
      </w:r>
      <w:r w:rsidRPr="008C5F2D">
        <w:rPr>
          <w:color w:val="000000"/>
          <w:sz w:val="26"/>
          <w:szCs w:val="26"/>
        </w:rPr>
        <w:t>interstitielle.</w:t>
      </w:r>
    </w:p>
    <w:p w:rsidR="00500ACE" w:rsidRDefault="00500ACE" w:rsidP="00500ACE">
      <w:pPr>
        <w:autoSpaceDE w:val="0"/>
        <w:autoSpaceDN w:val="0"/>
        <w:bidi w:val="0"/>
        <w:adjustRightInd w:val="0"/>
        <w:rPr>
          <w:color w:val="000000"/>
          <w:sz w:val="26"/>
          <w:szCs w:val="26"/>
        </w:rPr>
      </w:pPr>
      <w:r>
        <w:rPr>
          <w:color w:val="000000"/>
          <w:sz w:val="26"/>
          <w:szCs w:val="26"/>
        </w:rPr>
        <w:t xml:space="preserve">   </w:t>
      </w:r>
      <w:r w:rsidRPr="008C5F2D">
        <w:rPr>
          <w:color w:val="000000"/>
          <w:sz w:val="26"/>
          <w:szCs w:val="26"/>
        </w:rPr>
        <w:t>Donc :</w:t>
      </w:r>
    </w:p>
    <w:p w:rsidR="00500ACE" w:rsidRPr="008C5F2D" w:rsidRDefault="000976F3" w:rsidP="000976F3">
      <w:pPr>
        <w:autoSpaceDE w:val="0"/>
        <w:autoSpaceDN w:val="0"/>
        <w:bidi w:val="0"/>
        <w:adjustRightInd w:val="0"/>
        <w:jc w:val="center"/>
        <w:rPr>
          <w:color w:val="000000"/>
          <w:sz w:val="26"/>
          <w:szCs w:val="26"/>
        </w:rPr>
      </w:pPr>
      <w:r w:rsidRPr="001F633B">
        <w:rPr>
          <w:color w:val="000000"/>
          <w:position w:val="-34"/>
          <w:sz w:val="26"/>
          <w:szCs w:val="26"/>
        </w:rPr>
        <w:object w:dxaOrig="4180" w:dyaOrig="760">
          <v:shape id="_x0000_i1059" type="#_x0000_t75" style="width:225pt;height:40.5pt" o:ole="">
            <v:imagedata r:id="rId78" o:title=""/>
          </v:shape>
          <o:OLEObject Type="Embed" ProgID="Equation.3" ShapeID="_x0000_i1059" DrawAspect="Content" ObjectID="_1622725056" r:id="rId79"/>
        </w:object>
      </w:r>
    </w:p>
    <w:p w:rsidR="00500ACE" w:rsidRDefault="00500ACE" w:rsidP="00500ACE">
      <w:pPr>
        <w:autoSpaceDE w:val="0"/>
        <w:autoSpaceDN w:val="0"/>
        <w:bidi w:val="0"/>
        <w:adjustRightInd w:val="0"/>
        <w:rPr>
          <w:color w:val="000000"/>
          <w:sz w:val="26"/>
          <w:szCs w:val="26"/>
        </w:rPr>
      </w:pPr>
    </w:p>
    <w:p w:rsidR="00500ACE" w:rsidRDefault="00500ACE" w:rsidP="00500ACE">
      <w:pPr>
        <w:autoSpaceDE w:val="0"/>
        <w:autoSpaceDN w:val="0"/>
        <w:bidi w:val="0"/>
        <w:adjustRightInd w:val="0"/>
        <w:rPr>
          <w:color w:val="000000"/>
          <w:sz w:val="26"/>
          <w:szCs w:val="26"/>
        </w:rPr>
      </w:pPr>
      <w:r>
        <w:rPr>
          <w:color w:val="000000"/>
          <w:sz w:val="26"/>
          <w:szCs w:val="26"/>
        </w:rPr>
        <w:t xml:space="preserve">     </w:t>
      </w:r>
      <w:r w:rsidRPr="008C5F2D">
        <w:rPr>
          <w:color w:val="000000"/>
          <w:sz w:val="26"/>
          <w:szCs w:val="26"/>
        </w:rPr>
        <w:t>Sachant que la phase liquide a une masse :</w:t>
      </w:r>
    </w:p>
    <w:p w:rsidR="000976F3" w:rsidRDefault="000976F3" w:rsidP="000976F3">
      <w:pPr>
        <w:autoSpaceDE w:val="0"/>
        <w:autoSpaceDN w:val="0"/>
        <w:bidi w:val="0"/>
        <w:adjustRightInd w:val="0"/>
        <w:rPr>
          <w:color w:val="000000"/>
          <w:sz w:val="26"/>
          <w:szCs w:val="26"/>
        </w:rPr>
      </w:pPr>
    </w:p>
    <w:p w:rsidR="000976F3" w:rsidRPr="008C5F2D" w:rsidRDefault="000976F3" w:rsidP="000976F3">
      <w:pPr>
        <w:autoSpaceDE w:val="0"/>
        <w:autoSpaceDN w:val="0"/>
        <w:bidi w:val="0"/>
        <w:adjustRightInd w:val="0"/>
        <w:jc w:val="center"/>
        <w:rPr>
          <w:color w:val="000000"/>
          <w:sz w:val="26"/>
          <w:szCs w:val="26"/>
        </w:rPr>
      </w:pPr>
      <w:r w:rsidRPr="000976F3">
        <w:rPr>
          <w:color w:val="000000"/>
          <w:position w:val="-10"/>
          <w:sz w:val="26"/>
          <w:szCs w:val="26"/>
        </w:rPr>
        <w:object w:dxaOrig="1740" w:dyaOrig="340">
          <v:shape id="_x0000_i1060" type="#_x0000_t75" style="width:108pt;height:21pt" o:ole="">
            <v:imagedata r:id="rId80" o:title=""/>
          </v:shape>
          <o:OLEObject Type="Embed" ProgID="Equation.3" ShapeID="_x0000_i1060" DrawAspect="Content" ObjectID="_1622725057" r:id="rId81"/>
        </w:object>
      </w:r>
      <w:r>
        <w:rPr>
          <w:color w:val="000000"/>
          <w:sz w:val="26"/>
          <w:szCs w:val="26"/>
        </w:rPr>
        <w:t xml:space="preserve">                             </w:t>
      </w:r>
      <w:r w:rsidR="00A30D02">
        <w:rPr>
          <w:color w:val="000000"/>
          <w:sz w:val="26"/>
          <w:szCs w:val="26"/>
        </w:rPr>
        <w:t xml:space="preserve">        </w:t>
      </w:r>
      <w:r>
        <w:rPr>
          <w:color w:val="000000"/>
          <w:sz w:val="26"/>
          <w:szCs w:val="26"/>
        </w:rPr>
        <w:t xml:space="preserve"> </w:t>
      </w:r>
      <w:r w:rsidRPr="008C5F2D">
        <w:rPr>
          <w:b/>
          <w:bCs/>
          <w:color w:val="000000"/>
          <w:sz w:val="26"/>
          <w:szCs w:val="26"/>
        </w:rPr>
        <w:t>(11)</w:t>
      </w:r>
    </w:p>
    <w:p w:rsidR="000976F3" w:rsidRDefault="000976F3" w:rsidP="000976F3">
      <w:pPr>
        <w:autoSpaceDE w:val="0"/>
        <w:autoSpaceDN w:val="0"/>
        <w:bidi w:val="0"/>
        <w:adjustRightInd w:val="0"/>
        <w:rPr>
          <w:color w:val="000000"/>
          <w:sz w:val="26"/>
          <w:szCs w:val="26"/>
        </w:rPr>
      </w:pPr>
    </w:p>
    <w:p w:rsidR="00500ACE" w:rsidRDefault="00500ACE" w:rsidP="00500ACE">
      <w:pPr>
        <w:autoSpaceDE w:val="0"/>
        <w:autoSpaceDN w:val="0"/>
        <w:bidi w:val="0"/>
        <w:adjustRightInd w:val="0"/>
        <w:rPr>
          <w:color w:val="000000"/>
          <w:sz w:val="26"/>
          <w:szCs w:val="26"/>
        </w:rPr>
      </w:pPr>
      <w:r w:rsidRPr="008C5F2D">
        <w:rPr>
          <w:color w:val="000000"/>
          <w:sz w:val="26"/>
          <w:szCs w:val="26"/>
        </w:rPr>
        <w:t>Et que la masse du gâteau séché est :</w:t>
      </w:r>
    </w:p>
    <w:p w:rsidR="000976F3" w:rsidRDefault="000976F3" w:rsidP="000976F3">
      <w:pPr>
        <w:autoSpaceDE w:val="0"/>
        <w:autoSpaceDN w:val="0"/>
        <w:bidi w:val="0"/>
        <w:adjustRightInd w:val="0"/>
        <w:rPr>
          <w:color w:val="000000"/>
          <w:sz w:val="26"/>
          <w:szCs w:val="26"/>
        </w:rPr>
      </w:pPr>
    </w:p>
    <w:p w:rsidR="000976F3" w:rsidRDefault="000976F3" w:rsidP="000976F3">
      <w:pPr>
        <w:autoSpaceDE w:val="0"/>
        <w:autoSpaceDN w:val="0"/>
        <w:bidi w:val="0"/>
        <w:adjustRightInd w:val="0"/>
        <w:jc w:val="center"/>
        <w:rPr>
          <w:color w:val="000000"/>
          <w:sz w:val="26"/>
          <w:szCs w:val="26"/>
        </w:rPr>
      </w:pPr>
      <w:r w:rsidRPr="000976F3">
        <w:rPr>
          <w:color w:val="000000"/>
          <w:position w:val="-12"/>
          <w:sz w:val="26"/>
          <w:szCs w:val="26"/>
        </w:rPr>
        <w:object w:dxaOrig="2280" w:dyaOrig="360">
          <v:shape id="_x0000_i1061" type="#_x0000_t75" style="width:2in;height:23.25pt" o:ole="">
            <v:imagedata r:id="rId82" o:title=""/>
          </v:shape>
          <o:OLEObject Type="Embed" ProgID="Equation.3" ShapeID="_x0000_i1061" DrawAspect="Content" ObjectID="_1622725058" r:id="rId83"/>
        </w:object>
      </w:r>
      <w:r>
        <w:rPr>
          <w:color w:val="000000"/>
          <w:sz w:val="26"/>
          <w:szCs w:val="26"/>
        </w:rPr>
        <w:t xml:space="preserve">                            </w:t>
      </w:r>
      <w:r w:rsidRPr="008C5F2D">
        <w:rPr>
          <w:b/>
          <w:bCs/>
          <w:color w:val="000000"/>
          <w:sz w:val="26"/>
          <w:szCs w:val="26"/>
        </w:rPr>
        <w:t>(12)</w:t>
      </w:r>
    </w:p>
    <w:p w:rsidR="00500ACE" w:rsidRDefault="00500ACE" w:rsidP="000976F3">
      <w:pPr>
        <w:autoSpaceDE w:val="0"/>
        <w:autoSpaceDN w:val="0"/>
        <w:bidi w:val="0"/>
        <w:adjustRightInd w:val="0"/>
        <w:jc w:val="center"/>
        <w:rPr>
          <w:color w:val="000000"/>
          <w:sz w:val="26"/>
          <w:szCs w:val="26"/>
        </w:rPr>
      </w:pPr>
    </w:p>
    <w:p w:rsidR="00500ACE" w:rsidRDefault="00500ACE" w:rsidP="00500ACE">
      <w:pPr>
        <w:autoSpaceDE w:val="0"/>
        <w:autoSpaceDN w:val="0"/>
        <w:bidi w:val="0"/>
        <w:adjustRightInd w:val="0"/>
        <w:rPr>
          <w:color w:val="000000"/>
          <w:sz w:val="26"/>
          <w:szCs w:val="26"/>
        </w:rPr>
      </w:pPr>
      <w:r w:rsidRPr="008C5F2D">
        <w:rPr>
          <w:color w:val="000000"/>
          <w:sz w:val="26"/>
          <w:szCs w:val="26"/>
        </w:rPr>
        <w:t>On en déduit :</w:t>
      </w:r>
    </w:p>
    <w:p w:rsidR="00500ACE" w:rsidRPr="008C5F2D" w:rsidRDefault="000976F3" w:rsidP="000976F3">
      <w:pPr>
        <w:autoSpaceDE w:val="0"/>
        <w:autoSpaceDN w:val="0"/>
        <w:bidi w:val="0"/>
        <w:adjustRightInd w:val="0"/>
        <w:jc w:val="center"/>
        <w:rPr>
          <w:color w:val="000000"/>
          <w:sz w:val="26"/>
          <w:szCs w:val="26"/>
        </w:rPr>
      </w:pPr>
      <w:r w:rsidRPr="000976F3">
        <w:rPr>
          <w:color w:val="000000"/>
          <w:position w:val="-30"/>
          <w:sz w:val="26"/>
          <w:szCs w:val="26"/>
        </w:rPr>
        <w:object w:dxaOrig="1980" w:dyaOrig="700">
          <v:shape id="_x0000_i1062" type="#_x0000_t75" style="width:112.5pt;height:39.75pt" o:ole="">
            <v:imagedata r:id="rId84" o:title=""/>
          </v:shape>
          <o:OLEObject Type="Embed" ProgID="Equation.3" ShapeID="_x0000_i1062" DrawAspect="Content" ObjectID="_1622725059" r:id="rId85"/>
        </w:object>
      </w:r>
      <w:r>
        <w:rPr>
          <w:color w:val="000000"/>
          <w:sz w:val="26"/>
          <w:szCs w:val="26"/>
        </w:rPr>
        <w:t xml:space="preserve">                                </w:t>
      </w:r>
      <w:r w:rsidR="00A30D02">
        <w:rPr>
          <w:color w:val="000000"/>
          <w:sz w:val="26"/>
          <w:szCs w:val="26"/>
        </w:rPr>
        <w:t xml:space="preserve">       </w:t>
      </w:r>
      <w:r>
        <w:rPr>
          <w:color w:val="000000"/>
          <w:sz w:val="26"/>
          <w:szCs w:val="26"/>
        </w:rPr>
        <w:t xml:space="preserve"> </w:t>
      </w:r>
      <w:r w:rsidRPr="000976F3">
        <w:rPr>
          <w:b/>
          <w:bCs/>
          <w:color w:val="000000"/>
          <w:sz w:val="26"/>
          <w:szCs w:val="26"/>
        </w:rPr>
        <w:t>(13)</w:t>
      </w:r>
    </w:p>
    <w:p w:rsidR="00500ACE" w:rsidRDefault="00500ACE" w:rsidP="00500ACE">
      <w:pPr>
        <w:autoSpaceDE w:val="0"/>
        <w:autoSpaceDN w:val="0"/>
        <w:bidi w:val="0"/>
        <w:adjustRightInd w:val="0"/>
        <w:rPr>
          <w:color w:val="000000"/>
          <w:sz w:val="26"/>
          <w:szCs w:val="26"/>
        </w:rPr>
      </w:pPr>
    </w:p>
    <w:p w:rsidR="00500ACE" w:rsidRPr="008C5F2D" w:rsidRDefault="00AA066F" w:rsidP="00500ACE">
      <w:pPr>
        <w:autoSpaceDE w:val="0"/>
        <w:autoSpaceDN w:val="0"/>
        <w:bidi w:val="0"/>
        <w:adjustRightInd w:val="0"/>
        <w:rPr>
          <w:color w:val="000000"/>
          <w:sz w:val="26"/>
          <w:szCs w:val="26"/>
        </w:rPr>
      </w:pPr>
      <w:r>
        <w:rPr>
          <w:color w:val="000000"/>
          <w:sz w:val="26"/>
          <w:szCs w:val="26"/>
        </w:rPr>
        <w:t xml:space="preserve">     </w:t>
      </w:r>
      <w:r w:rsidR="00500ACE" w:rsidRPr="008C5F2D">
        <w:rPr>
          <w:color w:val="000000"/>
          <w:sz w:val="26"/>
          <w:szCs w:val="26"/>
        </w:rPr>
        <w:t>Plus ce terme est proche de l’unité, plus les frais de séchage ultérieurs</w:t>
      </w:r>
      <w:r w:rsidR="00500ACE">
        <w:rPr>
          <w:color w:val="000000"/>
          <w:sz w:val="26"/>
          <w:szCs w:val="26"/>
        </w:rPr>
        <w:t xml:space="preserve"> </w:t>
      </w:r>
      <w:r w:rsidR="00500ACE" w:rsidRPr="008C5F2D">
        <w:rPr>
          <w:color w:val="000000"/>
          <w:sz w:val="26"/>
          <w:szCs w:val="26"/>
        </w:rPr>
        <w:t>du gâteau sont réduits.</w:t>
      </w:r>
    </w:p>
    <w:p w:rsidR="00500ACE" w:rsidRDefault="00500ACE" w:rsidP="00500ACE">
      <w:pPr>
        <w:autoSpaceDE w:val="0"/>
        <w:autoSpaceDN w:val="0"/>
        <w:bidi w:val="0"/>
        <w:adjustRightInd w:val="0"/>
        <w:rPr>
          <w:color w:val="000000"/>
          <w:sz w:val="26"/>
          <w:szCs w:val="26"/>
        </w:rPr>
      </w:pPr>
      <w:r>
        <w:rPr>
          <w:color w:val="000000"/>
          <w:sz w:val="26"/>
          <w:szCs w:val="26"/>
        </w:rPr>
        <w:t xml:space="preserve">     </w:t>
      </w:r>
    </w:p>
    <w:p w:rsidR="00AA066F" w:rsidRDefault="00500ACE" w:rsidP="00730E07">
      <w:pPr>
        <w:autoSpaceDE w:val="0"/>
        <w:autoSpaceDN w:val="0"/>
        <w:bidi w:val="0"/>
        <w:adjustRightInd w:val="0"/>
        <w:jc w:val="both"/>
        <w:rPr>
          <w:color w:val="000000"/>
          <w:sz w:val="26"/>
          <w:szCs w:val="26"/>
        </w:rPr>
      </w:pPr>
      <w:r>
        <w:rPr>
          <w:color w:val="000000"/>
          <w:sz w:val="26"/>
          <w:szCs w:val="26"/>
        </w:rPr>
        <w:t xml:space="preserve">     </w:t>
      </w:r>
      <w:r w:rsidRPr="008C5F2D">
        <w:rPr>
          <w:color w:val="000000"/>
          <w:sz w:val="26"/>
          <w:szCs w:val="26"/>
        </w:rPr>
        <w:t>Si la suspension est suffisamment peu chargée en matières</w:t>
      </w:r>
      <w:r>
        <w:rPr>
          <w:color w:val="000000"/>
          <w:sz w:val="26"/>
          <w:szCs w:val="26"/>
        </w:rPr>
        <w:t xml:space="preserve"> </w:t>
      </w:r>
      <w:r w:rsidRPr="008C5F2D">
        <w:rPr>
          <w:color w:val="000000"/>
          <w:sz w:val="26"/>
          <w:szCs w:val="26"/>
        </w:rPr>
        <w:t>solides (</w:t>
      </w:r>
      <w:r w:rsidRPr="00730F26">
        <w:rPr>
          <w:b/>
          <w:bCs/>
          <w:color w:val="000000"/>
          <w:sz w:val="26"/>
          <w:szCs w:val="26"/>
        </w:rPr>
        <w:t>s</w:t>
      </w:r>
      <w:r>
        <w:rPr>
          <w:color w:val="000000"/>
          <w:sz w:val="26"/>
          <w:szCs w:val="26"/>
        </w:rPr>
        <w:t xml:space="preserve"> = 10</w:t>
      </w:r>
      <w:r w:rsidRPr="008C5F2D">
        <w:rPr>
          <w:color w:val="000000"/>
          <w:sz w:val="28"/>
          <w:szCs w:val="28"/>
          <w:vertAlign w:val="superscript"/>
        </w:rPr>
        <w:t>-3</w:t>
      </w:r>
      <w:r>
        <w:rPr>
          <w:color w:val="000000"/>
          <w:sz w:val="26"/>
          <w:szCs w:val="26"/>
        </w:rPr>
        <w:t xml:space="preserve"> à 10</w:t>
      </w:r>
      <w:r w:rsidRPr="008C5F2D">
        <w:rPr>
          <w:color w:val="000000"/>
          <w:sz w:val="28"/>
          <w:szCs w:val="28"/>
          <w:vertAlign w:val="superscript"/>
        </w:rPr>
        <w:t>-</w:t>
      </w:r>
      <w:r w:rsidRPr="008C5F2D">
        <w:rPr>
          <w:color w:val="000000"/>
          <w:sz w:val="28"/>
          <w:szCs w:val="28"/>
          <w:vertAlign w:val="superscript"/>
        </w:rPr>
        <w:softHyphen/>
        <w:t>2</w:t>
      </w:r>
      <w:r>
        <w:rPr>
          <w:color w:val="000000"/>
          <w:sz w:val="26"/>
          <w:szCs w:val="26"/>
        </w:rPr>
        <w:t xml:space="preserve"> </w:t>
      </w:r>
      <w:r w:rsidRPr="008C5F2D">
        <w:rPr>
          <w:color w:val="000000"/>
          <w:sz w:val="26"/>
          <w:szCs w:val="26"/>
        </w:rPr>
        <w:t xml:space="preserve">c’est-à-dire 1 à </w:t>
      </w:r>
      <w:smartTag w:uri="urn:schemas-microsoft-com:office:smarttags" w:element="metricconverter">
        <w:smartTagPr>
          <w:attr w:name="ProductID" w:val="10 g"/>
        </w:smartTagPr>
        <w:r w:rsidRPr="008C5F2D">
          <w:rPr>
            <w:color w:val="000000"/>
            <w:sz w:val="26"/>
            <w:szCs w:val="26"/>
          </w:rPr>
          <w:t>10 g</w:t>
        </w:r>
      </w:smartTag>
      <w:r w:rsidRPr="008C5F2D">
        <w:rPr>
          <w:color w:val="000000"/>
          <w:sz w:val="26"/>
          <w:szCs w:val="26"/>
        </w:rPr>
        <w:t xml:space="preserve"> de matière solide par</w:t>
      </w:r>
      <w:r>
        <w:rPr>
          <w:color w:val="000000"/>
          <w:sz w:val="26"/>
          <w:szCs w:val="26"/>
        </w:rPr>
        <w:t xml:space="preserve"> </w:t>
      </w:r>
      <w:r w:rsidRPr="008C5F2D">
        <w:rPr>
          <w:color w:val="000000"/>
          <w:sz w:val="26"/>
          <w:szCs w:val="26"/>
        </w:rPr>
        <w:t>kg de suspension), si la porosité du gâteau n’est pas trop élevée</w:t>
      </w:r>
      <w:r>
        <w:rPr>
          <w:color w:val="000000"/>
          <w:sz w:val="26"/>
          <w:szCs w:val="26"/>
        </w:rPr>
        <w:t xml:space="preserve"> </w:t>
      </w:r>
      <w:r w:rsidR="00AA066F">
        <w:rPr>
          <w:color w:val="000000"/>
          <w:sz w:val="26"/>
          <w:szCs w:val="26"/>
        </w:rPr>
        <w:t xml:space="preserve">  </w:t>
      </w:r>
      <w:r w:rsidRPr="008C5F2D">
        <w:rPr>
          <w:color w:val="000000"/>
          <w:sz w:val="26"/>
          <w:szCs w:val="26"/>
        </w:rPr>
        <w:t>(&lt;</w:t>
      </w:r>
      <w:r>
        <w:rPr>
          <w:color w:val="000000"/>
          <w:sz w:val="26"/>
          <w:szCs w:val="26"/>
        </w:rPr>
        <w:t xml:space="preserve"> </w:t>
      </w:r>
      <w:r w:rsidRPr="008C5F2D">
        <w:rPr>
          <w:color w:val="000000"/>
          <w:sz w:val="26"/>
          <w:szCs w:val="26"/>
        </w:rPr>
        <w:t>0,8), et si le rapport</w:t>
      </w:r>
      <w:r>
        <w:rPr>
          <w:color w:val="000000"/>
          <w:sz w:val="26"/>
          <w:szCs w:val="26"/>
        </w:rPr>
        <w:t xml:space="preserve"> </w:t>
      </w:r>
      <w:r w:rsidRPr="00730F26">
        <w:rPr>
          <w:b/>
          <w:bCs/>
          <w:color w:val="000000"/>
          <w:sz w:val="26"/>
          <w:szCs w:val="26"/>
        </w:rPr>
        <w:sym w:font="Symbol" w:char="F072"/>
      </w:r>
      <w:r w:rsidRPr="00730F26">
        <w:rPr>
          <w:b/>
          <w:bCs/>
          <w:color w:val="000000"/>
          <w:sz w:val="26"/>
          <w:szCs w:val="26"/>
        </w:rPr>
        <w:t>/</w:t>
      </w:r>
      <w:r w:rsidRPr="00730F26">
        <w:rPr>
          <w:b/>
          <w:bCs/>
          <w:color w:val="000000"/>
          <w:sz w:val="26"/>
          <w:szCs w:val="26"/>
        </w:rPr>
        <w:sym w:font="Symbol" w:char="F072"/>
      </w:r>
      <w:r w:rsidRPr="00730F26">
        <w:rPr>
          <w:b/>
          <w:bCs/>
          <w:color w:val="000000"/>
          <w:sz w:val="26"/>
          <w:szCs w:val="26"/>
          <w:vertAlign w:val="subscript"/>
        </w:rPr>
        <w:t>s</w:t>
      </w:r>
      <w:r>
        <w:rPr>
          <w:color w:val="000000"/>
          <w:sz w:val="28"/>
          <w:szCs w:val="28"/>
        </w:rPr>
        <w:t xml:space="preserve"> </w:t>
      </w:r>
      <w:r w:rsidRPr="008C5F2D">
        <w:rPr>
          <w:color w:val="000000"/>
          <w:sz w:val="26"/>
          <w:szCs w:val="26"/>
        </w:rPr>
        <w:t>des masses volumiques est nettement</w:t>
      </w:r>
      <w:r>
        <w:rPr>
          <w:color w:val="000000"/>
          <w:sz w:val="26"/>
          <w:szCs w:val="26"/>
        </w:rPr>
        <w:t xml:space="preserve"> </w:t>
      </w:r>
      <w:r w:rsidRPr="008C5F2D">
        <w:rPr>
          <w:color w:val="000000"/>
          <w:sz w:val="26"/>
          <w:szCs w:val="26"/>
        </w:rPr>
        <w:t>inférieur à 1, toutes ces conditions étant souvent</w:t>
      </w:r>
      <w:r>
        <w:rPr>
          <w:color w:val="000000"/>
          <w:sz w:val="26"/>
          <w:szCs w:val="26"/>
        </w:rPr>
        <w:t xml:space="preserve"> </w:t>
      </w:r>
      <w:r w:rsidRPr="008C5F2D">
        <w:rPr>
          <w:color w:val="000000"/>
          <w:sz w:val="26"/>
          <w:szCs w:val="26"/>
        </w:rPr>
        <w:t>rassemblées, on vérifie aisément que le terme</w:t>
      </w:r>
      <w:r>
        <w:rPr>
          <w:color w:val="000000"/>
          <w:sz w:val="26"/>
          <w:szCs w:val="26"/>
        </w:rPr>
        <w:t xml:space="preserve"> </w:t>
      </w:r>
      <w:r w:rsidRPr="00730F26">
        <w:rPr>
          <w:b/>
          <w:bCs/>
          <w:color w:val="000000"/>
          <w:sz w:val="26"/>
          <w:szCs w:val="26"/>
        </w:rPr>
        <w:t>m</w:t>
      </w:r>
      <w:r w:rsidRPr="00730F26">
        <w:rPr>
          <w:b/>
          <w:bCs/>
          <w:color w:val="000000"/>
          <w:sz w:val="26"/>
          <w:szCs w:val="26"/>
          <w:vertAlign w:val="subscript"/>
        </w:rPr>
        <w:t>z</w:t>
      </w:r>
      <w:r w:rsidRPr="00730F26">
        <w:rPr>
          <w:b/>
          <w:bCs/>
          <w:color w:val="000000"/>
          <w:sz w:val="26"/>
          <w:szCs w:val="26"/>
        </w:rPr>
        <w:t>s</w:t>
      </w:r>
      <w:r>
        <w:rPr>
          <w:color w:val="000000"/>
          <w:sz w:val="26"/>
          <w:szCs w:val="26"/>
        </w:rPr>
        <w:t xml:space="preserve"> </w:t>
      </w:r>
      <w:r w:rsidRPr="008C5F2D">
        <w:rPr>
          <w:color w:val="000000"/>
          <w:sz w:val="26"/>
          <w:szCs w:val="26"/>
        </w:rPr>
        <w:t>est négligeable</w:t>
      </w:r>
      <w:r>
        <w:rPr>
          <w:color w:val="000000"/>
          <w:sz w:val="26"/>
          <w:szCs w:val="26"/>
        </w:rPr>
        <w:t xml:space="preserve"> </w:t>
      </w:r>
      <w:r w:rsidRPr="008C5F2D">
        <w:rPr>
          <w:color w:val="000000"/>
          <w:sz w:val="26"/>
          <w:szCs w:val="26"/>
        </w:rPr>
        <w:t xml:space="preserve">devant 1; on écrit alors la relation </w:t>
      </w:r>
      <w:r w:rsidRPr="006820C9">
        <w:rPr>
          <w:b/>
          <w:bCs/>
          <w:color w:val="000000"/>
          <w:sz w:val="26"/>
          <w:szCs w:val="26"/>
        </w:rPr>
        <w:t>(10)</w:t>
      </w:r>
      <w:r w:rsidRPr="008C5F2D">
        <w:rPr>
          <w:color w:val="000000"/>
          <w:sz w:val="26"/>
          <w:szCs w:val="26"/>
        </w:rPr>
        <w:t xml:space="preserve"> </w:t>
      </w:r>
      <w:r w:rsidR="00AA066F" w:rsidRPr="008C5F2D">
        <w:rPr>
          <w:color w:val="000000"/>
          <w:sz w:val="26"/>
          <w:szCs w:val="26"/>
        </w:rPr>
        <w:t>sans avoir à faire entrer en ligne de compte la porosité du</w:t>
      </w:r>
      <w:r w:rsidR="00AA066F">
        <w:rPr>
          <w:color w:val="000000"/>
          <w:sz w:val="26"/>
          <w:szCs w:val="26"/>
        </w:rPr>
        <w:t xml:space="preserve"> </w:t>
      </w:r>
      <w:r w:rsidR="00AA066F" w:rsidRPr="008C5F2D">
        <w:rPr>
          <w:color w:val="000000"/>
          <w:sz w:val="26"/>
          <w:szCs w:val="26"/>
        </w:rPr>
        <w:t>gâteau</w:t>
      </w:r>
      <w:r w:rsidR="00730E07" w:rsidRPr="008C5F2D">
        <w:rPr>
          <w:color w:val="000000"/>
          <w:sz w:val="26"/>
          <w:szCs w:val="26"/>
        </w:rPr>
        <w:t>:</w:t>
      </w:r>
      <w:r w:rsidR="00730E07">
        <w:rPr>
          <w:color w:val="000000"/>
          <w:sz w:val="26"/>
          <w:szCs w:val="26"/>
        </w:rPr>
        <w:t xml:space="preserve"> </w:t>
      </w:r>
    </w:p>
    <w:p w:rsidR="00500ACE" w:rsidRPr="008C5F2D" w:rsidRDefault="00A30D02" w:rsidP="00A30D02">
      <w:pPr>
        <w:autoSpaceDE w:val="0"/>
        <w:autoSpaceDN w:val="0"/>
        <w:bidi w:val="0"/>
        <w:adjustRightInd w:val="0"/>
        <w:rPr>
          <w:color w:val="000000"/>
          <w:sz w:val="26"/>
          <w:szCs w:val="26"/>
        </w:rPr>
      </w:pPr>
      <w:r>
        <w:rPr>
          <w:color w:val="000000"/>
          <w:sz w:val="26"/>
          <w:szCs w:val="26"/>
        </w:rPr>
        <w:t xml:space="preserve">                                                     </w:t>
      </w:r>
      <w:r w:rsidR="00500ACE">
        <w:rPr>
          <w:color w:val="000000"/>
          <w:sz w:val="26"/>
          <w:szCs w:val="26"/>
        </w:rPr>
        <w:t xml:space="preserve">W = </w:t>
      </w:r>
      <w:r w:rsidR="00500ACE">
        <w:rPr>
          <w:color w:val="000000"/>
          <w:sz w:val="26"/>
          <w:szCs w:val="26"/>
        </w:rPr>
        <w:sym w:font="Symbol" w:char="F072"/>
      </w:r>
      <w:r w:rsidR="00500ACE">
        <w:rPr>
          <w:color w:val="000000"/>
          <w:sz w:val="26"/>
          <w:szCs w:val="26"/>
        </w:rPr>
        <w:t xml:space="preserve">.s    </w:t>
      </w:r>
      <w:r w:rsidR="00AA066F">
        <w:rPr>
          <w:color w:val="000000"/>
          <w:sz w:val="26"/>
          <w:szCs w:val="26"/>
        </w:rPr>
        <w:t xml:space="preserve">       </w:t>
      </w:r>
      <w:r>
        <w:rPr>
          <w:color w:val="000000"/>
          <w:sz w:val="26"/>
          <w:szCs w:val="26"/>
        </w:rPr>
        <w:t xml:space="preserve">                                   </w:t>
      </w:r>
      <w:r w:rsidR="00500ACE" w:rsidRPr="006820C9">
        <w:rPr>
          <w:b/>
          <w:bCs/>
          <w:color w:val="000000"/>
          <w:sz w:val="26"/>
          <w:szCs w:val="26"/>
        </w:rPr>
        <w:t>(14)</w:t>
      </w:r>
    </w:p>
    <w:p w:rsidR="00FC6D6D" w:rsidRDefault="00FC6D6D" w:rsidP="00500ACE">
      <w:pPr>
        <w:autoSpaceDE w:val="0"/>
        <w:autoSpaceDN w:val="0"/>
        <w:bidi w:val="0"/>
        <w:adjustRightInd w:val="0"/>
        <w:rPr>
          <w:color w:val="000000"/>
          <w:sz w:val="26"/>
          <w:szCs w:val="26"/>
        </w:rPr>
      </w:pPr>
    </w:p>
    <w:p w:rsidR="00500ACE" w:rsidRPr="00FC6D6D" w:rsidRDefault="00FC6D6D" w:rsidP="00FC6D6D">
      <w:pPr>
        <w:autoSpaceDE w:val="0"/>
        <w:autoSpaceDN w:val="0"/>
        <w:bidi w:val="0"/>
        <w:adjustRightInd w:val="0"/>
        <w:rPr>
          <w:b/>
          <w:bCs/>
          <w:i/>
          <w:iCs/>
          <w:sz w:val="26"/>
          <w:szCs w:val="26"/>
        </w:rPr>
      </w:pPr>
      <w:r>
        <w:rPr>
          <w:b/>
          <w:bCs/>
          <w:i/>
          <w:iCs/>
          <w:color w:val="000000"/>
          <w:sz w:val="26"/>
          <w:szCs w:val="26"/>
        </w:rPr>
        <w:t xml:space="preserve">          </w:t>
      </w:r>
      <w:r w:rsidRPr="00FC6D6D">
        <w:rPr>
          <w:b/>
          <w:bCs/>
          <w:i/>
          <w:iCs/>
          <w:color w:val="000000"/>
          <w:sz w:val="26"/>
          <w:szCs w:val="26"/>
        </w:rPr>
        <w:t xml:space="preserve">I-4 </w:t>
      </w:r>
      <w:r w:rsidR="00500ACE" w:rsidRPr="00FC6D6D">
        <w:rPr>
          <w:b/>
          <w:bCs/>
          <w:i/>
          <w:iCs/>
          <w:sz w:val="26"/>
          <w:szCs w:val="26"/>
        </w:rPr>
        <w:t>Résistance spécifique</w:t>
      </w:r>
      <w:r w:rsidRPr="00FC6D6D">
        <w:rPr>
          <w:b/>
          <w:bCs/>
          <w:i/>
          <w:iCs/>
          <w:sz w:val="26"/>
          <w:szCs w:val="26"/>
        </w:rPr>
        <w:t> :</w:t>
      </w:r>
    </w:p>
    <w:p w:rsidR="00500ACE" w:rsidRDefault="00500ACE" w:rsidP="00500ACE">
      <w:pPr>
        <w:autoSpaceDE w:val="0"/>
        <w:autoSpaceDN w:val="0"/>
        <w:bidi w:val="0"/>
        <w:adjustRightInd w:val="0"/>
        <w:rPr>
          <w:rFonts w:ascii="Univers" w:hAnsi="Univers" w:cs="Univers"/>
          <w:sz w:val="15"/>
          <w:szCs w:val="15"/>
        </w:rPr>
      </w:pPr>
    </w:p>
    <w:p w:rsidR="00730E07" w:rsidRDefault="00500ACE" w:rsidP="00B94DB3">
      <w:pPr>
        <w:autoSpaceDE w:val="0"/>
        <w:autoSpaceDN w:val="0"/>
        <w:bidi w:val="0"/>
        <w:adjustRightInd w:val="0"/>
        <w:jc w:val="both"/>
        <w:rPr>
          <w:color w:val="000000"/>
          <w:sz w:val="26"/>
          <w:szCs w:val="26"/>
        </w:rPr>
      </w:pPr>
      <w:r>
        <w:rPr>
          <w:color w:val="000000"/>
          <w:sz w:val="26"/>
          <w:szCs w:val="26"/>
        </w:rPr>
        <w:t xml:space="preserve">     </w:t>
      </w:r>
      <w:r w:rsidRPr="006820C9">
        <w:rPr>
          <w:color w:val="000000"/>
          <w:sz w:val="26"/>
          <w:szCs w:val="26"/>
        </w:rPr>
        <w:t>La filtration sur support consistant en l’écoulement d’un liquide</w:t>
      </w:r>
      <w:r>
        <w:rPr>
          <w:color w:val="000000"/>
          <w:sz w:val="26"/>
          <w:szCs w:val="26"/>
        </w:rPr>
        <w:t xml:space="preserve"> </w:t>
      </w:r>
      <w:r w:rsidRPr="006820C9">
        <w:rPr>
          <w:color w:val="000000"/>
          <w:sz w:val="26"/>
          <w:szCs w:val="26"/>
        </w:rPr>
        <w:t>(le filtrat) à l’intérieur d’une masse poreuse et perméable (le gâteau),</w:t>
      </w:r>
      <w:r>
        <w:rPr>
          <w:color w:val="000000"/>
          <w:sz w:val="26"/>
          <w:szCs w:val="26"/>
        </w:rPr>
        <w:t xml:space="preserve"> </w:t>
      </w:r>
      <w:r w:rsidRPr="006820C9">
        <w:rPr>
          <w:color w:val="000000"/>
          <w:sz w:val="26"/>
          <w:szCs w:val="26"/>
        </w:rPr>
        <w:t>les lois classiques de la perméamétrie (</w:t>
      </w:r>
      <w:r w:rsidRPr="00730E07">
        <w:rPr>
          <w:b/>
          <w:bCs/>
          <w:i/>
          <w:iCs/>
          <w:color w:val="000000"/>
          <w:sz w:val="26"/>
          <w:szCs w:val="26"/>
        </w:rPr>
        <w:t>lois de Darcy</w:t>
      </w:r>
      <w:r w:rsidRPr="006820C9">
        <w:rPr>
          <w:color w:val="000000"/>
          <w:sz w:val="26"/>
          <w:szCs w:val="26"/>
        </w:rPr>
        <w:t>) lui sont aisément</w:t>
      </w:r>
      <w:r>
        <w:rPr>
          <w:color w:val="000000"/>
          <w:sz w:val="26"/>
          <w:szCs w:val="26"/>
        </w:rPr>
        <w:t xml:space="preserve"> </w:t>
      </w:r>
      <w:r w:rsidRPr="006820C9">
        <w:rPr>
          <w:color w:val="000000"/>
          <w:sz w:val="26"/>
          <w:szCs w:val="26"/>
        </w:rPr>
        <w:t>extrapolables.</w:t>
      </w:r>
    </w:p>
    <w:p w:rsidR="00500ACE" w:rsidRDefault="00730E07" w:rsidP="00730E07">
      <w:pPr>
        <w:autoSpaceDE w:val="0"/>
        <w:autoSpaceDN w:val="0"/>
        <w:bidi w:val="0"/>
        <w:adjustRightInd w:val="0"/>
        <w:rPr>
          <w:color w:val="000000"/>
          <w:sz w:val="26"/>
          <w:szCs w:val="26"/>
        </w:rPr>
      </w:pPr>
      <w:r>
        <w:rPr>
          <w:color w:val="000000"/>
          <w:sz w:val="26"/>
          <w:szCs w:val="26"/>
        </w:rPr>
        <w:t xml:space="preserve">     </w:t>
      </w:r>
      <w:r w:rsidR="00500ACE" w:rsidRPr="006820C9">
        <w:rPr>
          <w:color w:val="000000"/>
          <w:sz w:val="26"/>
          <w:szCs w:val="26"/>
        </w:rPr>
        <w:t xml:space="preserve">Rappelons en effet l’équation de Darcy </w:t>
      </w:r>
      <w:r w:rsidR="00500ACE" w:rsidRPr="006820C9">
        <w:rPr>
          <w:b/>
          <w:bCs/>
          <w:color w:val="000000"/>
          <w:sz w:val="26"/>
          <w:szCs w:val="26"/>
        </w:rPr>
        <w:t>(1)</w:t>
      </w:r>
      <w:r w:rsidR="00500ACE" w:rsidRPr="006820C9">
        <w:rPr>
          <w:color w:val="000000"/>
          <w:sz w:val="26"/>
          <w:szCs w:val="26"/>
        </w:rPr>
        <w:t xml:space="preserve"> :</w:t>
      </w:r>
      <w:r w:rsidR="00B94DB3" w:rsidRPr="00B94DB3">
        <w:rPr>
          <w:color w:val="000000"/>
          <w:sz w:val="26"/>
          <w:szCs w:val="26"/>
        </w:rPr>
        <w:t xml:space="preserve"> </w:t>
      </w:r>
      <w:r w:rsidR="00B94DB3" w:rsidRPr="000976F3">
        <w:rPr>
          <w:color w:val="000000"/>
          <w:position w:val="-28"/>
          <w:sz w:val="26"/>
          <w:szCs w:val="26"/>
        </w:rPr>
        <w:object w:dxaOrig="1420" w:dyaOrig="680">
          <v:shape id="_x0000_i1063" type="#_x0000_t75" style="width:90pt;height:43.5pt" o:ole="">
            <v:imagedata r:id="rId86" o:title=""/>
          </v:shape>
          <o:OLEObject Type="Embed" ProgID="Equation.3" ShapeID="_x0000_i1063" DrawAspect="Content" ObjectID="_1622725060" r:id="rId87"/>
        </w:object>
      </w:r>
    </w:p>
    <w:p w:rsidR="00500ACE" w:rsidRPr="006820C9" w:rsidRDefault="00500ACE" w:rsidP="000976F3">
      <w:pPr>
        <w:autoSpaceDE w:val="0"/>
        <w:autoSpaceDN w:val="0"/>
        <w:bidi w:val="0"/>
        <w:adjustRightInd w:val="0"/>
        <w:jc w:val="center"/>
        <w:rPr>
          <w:color w:val="000000"/>
          <w:sz w:val="26"/>
          <w:szCs w:val="26"/>
        </w:rPr>
      </w:pPr>
    </w:p>
    <w:p w:rsidR="00500ACE" w:rsidRDefault="00730E07" w:rsidP="00500ACE">
      <w:pPr>
        <w:autoSpaceDE w:val="0"/>
        <w:autoSpaceDN w:val="0"/>
        <w:bidi w:val="0"/>
        <w:adjustRightInd w:val="0"/>
        <w:rPr>
          <w:color w:val="000000"/>
          <w:sz w:val="26"/>
          <w:szCs w:val="26"/>
        </w:rPr>
      </w:pPr>
      <w:r>
        <w:rPr>
          <w:color w:val="000000"/>
          <w:sz w:val="26"/>
          <w:szCs w:val="26"/>
        </w:rPr>
        <w:t xml:space="preserve">     </w:t>
      </w:r>
      <w:r w:rsidR="00500ACE" w:rsidRPr="006820C9">
        <w:rPr>
          <w:color w:val="000000"/>
          <w:sz w:val="26"/>
          <w:szCs w:val="26"/>
        </w:rPr>
        <w:t xml:space="preserve">Des équations </w:t>
      </w:r>
      <w:r w:rsidR="00500ACE" w:rsidRPr="00730E07">
        <w:rPr>
          <w:b/>
          <w:bCs/>
          <w:color w:val="000000"/>
          <w:sz w:val="26"/>
          <w:szCs w:val="26"/>
        </w:rPr>
        <w:t>(1)</w:t>
      </w:r>
      <w:r w:rsidR="00500ACE" w:rsidRPr="006820C9">
        <w:rPr>
          <w:color w:val="000000"/>
          <w:sz w:val="26"/>
          <w:szCs w:val="26"/>
        </w:rPr>
        <w:t xml:space="preserve"> et </w:t>
      </w:r>
      <w:r w:rsidR="00500ACE" w:rsidRPr="00730E07">
        <w:rPr>
          <w:b/>
          <w:bCs/>
          <w:color w:val="000000"/>
          <w:sz w:val="26"/>
          <w:szCs w:val="26"/>
        </w:rPr>
        <w:t>(6)</w:t>
      </w:r>
      <w:r w:rsidR="00500ACE" w:rsidRPr="006820C9">
        <w:rPr>
          <w:color w:val="000000"/>
          <w:sz w:val="26"/>
          <w:szCs w:val="26"/>
        </w:rPr>
        <w:t>, on déduit :</w:t>
      </w:r>
    </w:p>
    <w:p w:rsidR="000976F3" w:rsidRDefault="000976F3" w:rsidP="000976F3">
      <w:pPr>
        <w:autoSpaceDE w:val="0"/>
        <w:autoSpaceDN w:val="0"/>
        <w:bidi w:val="0"/>
        <w:adjustRightInd w:val="0"/>
        <w:jc w:val="center"/>
        <w:rPr>
          <w:color w:val="000000"/>
          <w:sz w:val="26"/>
          <w:szCs w:val="26"/>
        </w:rPr>
      </w:pPr>
      <w:r w:rsidRPr="000976F3">
        <w:rPr>
          <w:color w:val="000000"/>
          <w:position w:val="-30"/>
          <w:sz w:val="26"/>
          <w:szCs w:val="26"/>
        </w:rPr>
        <w:object w:dxaOrig="1560" w:dyaOrig="680">
          <v:shape id="_x0000_i1064" type="#_x0000_t75" style="width:90pt;height:39.75pt" o:ole="">
            <v:imagedata r:id="rId88" o:title=""/>
          </v:shape>
          <o:OLEObject Type="Embed" ProgID="Equation.3" ShapeID="_x0000_i1064" DrawAspect="Content" ObjectID="_1622725061" r:id="rId89"/>
        </w:object>
      </w:r>
      <w:r>
        <w:rPr>
          <w:color w:val="000000"/>
          <w:sz w:val="26"/>
          <w:szCs w:val="26"/>
        </w:rPr>
        <w:t xml:space="preserve">                              </w:t>
      </w:r>
      <w:r w:rsidR="00A30D02">
        <w:rPr>
          <w:color w:val="000000"/>
          <w:sz w:val="26"/>
          <w:szCs w:val="26"/>
        </w:rPr>
        <w:t xml:space="preserve">     </w:t>
      </w:r>
      <w:r w:rsidRPr="000976F3">
        <w:rPr>
          <w:b/>
          <w:bCs/>
          <w:color w:val="000000"/>
          <w:sz w:val="26"/>
          <w:szCs w:val="26"/>
        </w:rPr>
        <w:t>(15)</w:t>
      </w:r>
    </w:p>
    <w:p w:rsidR="00500ACE" w:rsidRPr="006820C9" w:rsidRDefault="00500ACE" w:rsidP="00730E07">
      <w:pPr>
        <w:autoSpaceDE w:val="0"/>
        <w:autoSpaceDN w:val="0"/>
        <w:bidi w:val="0"/>
        <w:adjustRightInd w:val="0"/>
        <w:jc w:val="center"/>
        <w:rPr>
          <w:color w:val="000000"/>
          <w:sz w:val="26"/>
          <w:szCs w:val="26"/>
        </w:rPr>
      </w:pPr>
    </w:p>
    <w:p w:rsidR="00500ACE" w:rsidRDefault="00730E07" w:rsidP="00730E07">
      <w:pPr>
        <w:autoSpaceDE w:val="0"/>
        <w:autoSpaceDN w:val="0"/>
        <w:bidi w:val="0"/>
        <w:adjustRightInd w:val="0"/>
        <w:rPr>
          <w:color w:val="000000"/>
          <w:sz w:val="26"/>
          <w:szCs w:val="26"/>
        </w:rPr>
      </w:pPr>
      <w:r w:rsidRPr="006820C9">
        <w:rPr>
          <w:color w:val="000000"/>
          <w:sz w:val="26"/>
          <w:szCs w:val="26"/>
        </w:rPr>
        <w:t>D’où</w:t>
      </w:r>
      <w:r w:rsidR="00500ACE" w:rsidRPr="006820C9">
        <w:rPr>
          <w:color w:val="000000"/>
          <w:sz w:val="26"/>
          <w:szCs w:val="26"/>
        </w:rPr>
        <w:t xml:space="preserve">, d’après </w:t>
      </w:r>
      <w:r w:rsidR="00500ACE" w:rsidRPr="00730E07">
        <w:rPr>
          <w:b/>
          <w:bCs/>
          <w:color w:val="000000"/>
          <w:sz w:val="26"/>
          <w:szCs w:val="26"/>
        </w:rPr>
        <w:t>(3)</w:t>
      </w:r>
      <w:r w:rsidR="00500ACE" w:rsidRPr="006820C9">
        <w:rPr>
          <w:color w:val="000000"/>
          <w:sz w:val="26"/>
          <w:szCs w:val="26"/>
        </w:rPr>
        <w:t xml:space="preserve"> et </w:t>
      </w:r>
      <w:r w:rsidR="00500ACE" w:rsidRPr="00730E07">
        <w:rPr>
          <w:b/>
          <w:bCs/>
          <w:color w:val="000000"/>
          <w:sz w:val="26"/>
          <w:szCs w:val="26"/>
        </w:rPr>
        <w:t>(12)</w:t>
      </w:r>
      <w:r>
        <w:rPr>
          <w:color w:val="000000"/>
          <w:sz w:val="26"/>
          <w:szCs w:val="26"/>
        </w:rPr>
        <w:t xml:space="preserve"> </w:t>
      </w:r>
      <w:r w:rsidR="00500ACE" w:rsidRPr="006820C9">
        <w:rPr>
          <w:color w:val="000000"/>
          <w:sz w:val="26"/>
          <w:szCs w:val="26"/>
        </w:rPr>
        <w:t>:</w:t>
      </w:r>
    </w:p>
    <w:p w:rsidR="00500ACE" w:rsidRDefault="00FC6BAE" w:rsidP="00730E07">
      <w:pPr>
        <w:autoSpaceDE w:val="0"/>
        <w:autoSpaceDN w:val="0"/>
        <w:bidi w:val="0"/>
        <w:adjustRightInd w:val="0"/>
        <w:jc w:val="center"/>
        <w:rPr>
          <w:b/>
          <w:bCs/>
          <w:color w:val="000000"/>
          <w:sz w:val="26"/>
          <w:szCs w:val="26"/>
        </w:rPr>
      </w:pPr>
      <w:r w:rsidRPr="000976F3">
        <w:rPr>
          <w:color w:val="000000"/>
          <w:position w:val="-30"/>
          <w:sz w:val="26"/>
          <w:szCs w:val="26"/>
        </w:rPr>
        <w:object w:dxaOrig="1960" w:dyaOrig="680">
          <v:shape id="_x0000_i1065" type="#_x0000_t75" style="width:112.5pt;height:39.75pt" o:ole="">
            <v:imagedata r:id="rId90" o:title=""/>
          </v:shape>
          <o:OLEObject Type="Embed" ProgID="Equation.3" ShapeID="_x0000_i1065" DrawAspect="Content" ObjectID="_1622725062" r:id="rId91"/>
        </w:object>
      </w:r>
      <w:r>
        <w:rPr>
          <w:color w:val="000000"/>
          <w:sz w:val="26"/>
          <w:szCs w:val="26"/>
        </w:rPr>
        <w:t xml:space="preserve">                             </w:t>
      </w:r>
      <w:r w:rsidRPr="00FC6BAE">
        <w:rPr>
          <w:b/>
          <w:bCs/>
          <w:color w:val="000000"/>
          <w:sz w:val="26"/>
          <w:szCs w:val="26"/>
        </w:rPr>
        <w:t>(16)</w:t>
      </w:r>
    </w:p>
    <w:p w:rsidR="00FC6BAE" w:rsidRDefault="00FC6BAE" w:rsidP="00FC6BAE">
      <w:pPr>
        <w:autoSpaceDE w:val="0"/>
        <w:autoSpaceDN w:val="0"/>
        <w:bidi w:val="0"/>
        <w:adjustRightInd w:val="0"/>
        <w:jc w:val="center"/>
        <w:rPr>
          <w:color w:val="000000"/>
          <w:sz w:val="26"/>
          <w:szCs w:val="26"/>
        </w:rPr>
      </w:pPr>
    </w:p>
    <w:p w:rsidR="00500ACE" w:rsidRPr="006820C9" w:rsidRDefault="00730E07" w:rsidP="00730E07">
      <w:pPr>
        <w:autoSpaceDE w:val="0"/>
        <w:autoSpaceDN w:val="0"/>
        <w:bidi w:val="0"/>
        <w:adjustRightInd w:val="0"/>
        <w:jc w:val="both"/>
        <w:rPr>
          <w:color w:val="000000"/>
          <w:sz w:val="26"/>
          <w:szCs w:val="26"/>
        </w:rPr>
      </w:pPr>
      <w:r>
        <w:rPr>
          <w:color w:val="000000"/>
          <w:sz w:val="26"/>
          <w:szCs w:val="26"/>
        </w:rPr>
        <w:t xml:space="preserve">      </w:t>
      </w:r>
      <w:r w:rsidR="00500ACE" w:rsidRPr="006820C9">
        <w:rPr>
          <w:color w:val="000000"/>
          <w:sz w:val="26"/>
          <w:szCs w:val="26"/>
        </w:rPr>
        <w:t>Il serait souhaitable de pouvoir calculer</w:t>
      </w:r>
      <w:r w:rsidR="00500ACE">
        <w:rPr>
          <w:color w:val="000000"/>
          <w:sz w:val="26"/>
          <w:szCs w:val="26"/>
        </w:rPr>
        <w:t xml:space="preserve"> </w:t>
      </w:r>
      <w:r w:rsidR="00500ACE" w:rsidRPr="00730F26">
        <w:rPr>
          <w:b/>
          <w:bCs/>
          <w:color w:val="000000"/>
          <w:sz w:val="26"/>
          <w:szCs w:val="26"/>
        </w:rPr>
        <w:t>B</w:t>
      </w:r>
      <w:r w:rsidR="00500ACE">
        <w:rPr>
          <w:color w:val="000000"/>
          <w:sz w:val="26"/>
          <w:szCs w:val="26"/>
        </w:rPr>
        <w:t xml:space="preserve"> </w:t>
      </w:r>
      <w:r w:rsidR="00500ACE" w:rsidRPr="006820C9">
        <w:rPr>
          <w:color w:val="000000"/>
          <w:sz w:val="26"/>
          <w:szCs w:val="26"/>
        </w:rPr>
        <w:t>(donc</w:t>
      </w:r>
      <w:r w:rsidR="00500ACE">
        <w:rPr>
          <w:color w:val="000000"/>
          <w:sz w:val="26"/>
          <w:szCs w:val="26"/>
        </w:rPr>
        <w:t xml:space="preserve"> </w:t>
      </w:r>
      <w:r w:rsidR="00500ACE" w:rsidRPr="00730F26">
        <w:rPr>
          <w:b/>
          <w:bCs/>
          <w:color w:val="000000"/>
          <w:sz w:val="26"/>
          <w:szCs w:val="26"/>
        </w:rPr>
        <w:t>α</w:t>
      </w:r>
      <w:r w:rsidR="00500ACE" w:rsidRPr="006820C9">
        <w:rPr>
          <w:color w:val="000000"/>
          <w:sz w:val="26"/>
          <w:szCs w:val="26"/>
        </w:rPr>
        <w:t>) en fonction des</w:t>
      </w:r>
      <w:r>
        <w:rPr>
          <w:color w:val="000000"/>
          <w:sz w:val="26"/>
          <w:szCs w:val="26"/>
        </w:rPr>
        <w:t xml:space="preserve"> caractéristiques du gâteau </w:t>
      </w:r>
      <w:r w:rsidR="00500ACE" w:rsidRPr="006820C9">
        <w:rPr>
          <w:color w:val="000000"/>
          <w:sz w:val="26"/>
          <w:szCs w:val="26"/>
        </w:rPr>
        <w:t>: répartition granulométrique et forme</w:t>
      </w:r>
      <w:r w:rsidR="00500ACE">
        <w:rPr>
          <w:color w:val="000000"/>
          <w:sz w:val="26"/>
          <w:szCs w:val="26"/>
        </w:rPr>
        <w:t xml:space="preserve"> </w:t>
      </w:r>
      <w:r w:rsidR="00500ACE" w:rsidRPr="006820C9">
        <w:rPr>
          <w:color w:val="000000"/>
          <w:sz w:val="26"/>
          <w:szCs w:val="26"/>
        </w:rPr>
        <w:t>des particules, porosité, etc. La complexité de la structure interne de</w:t>
      </w:r>
      <w:r w:rsidR="00500ACE">
        <w:rPr>
          <w:color w:val="000000"/>
          <w:sz w:val="26"/>
          <w:szCs w:val="26"/>
        </w:rPr>
        <w:t xml:space="preserve"> </w:t>
      </w:r>
      <w:r w:rsidR="00500ACE" w:rsidRPr="006820C9">
        <w:rPr>
          <w:color w:val="000000"/>
          <w:sz w:val="26"/>
          <w:szCs w:val="26"/>
        </w:rPr>
        <w:t>toute masse poreuse est cependant telle qu’une étude mathématique</w:t>
      </w:r>
      <w:r w:rsidR="00500ACE">
        <w:rPr>
          <w:color w:val="000000"/>
          <w:sz w:val="26"/>
          <w:szCs w:val="26"/>
        </w:rPr>
        <w:t xml:space="preserve"> </w:t>
      </w:r>
      <w:r w:rsidR="00500ACE" w:rsidRPr="006820C9">
        <w:rPr>
          <w:color w:val="000000"/>
          <w:sz w:val="26"/>
          <w:szCs w:val="26"/>
        </w:rPr>
        <w:t>rigoureuse des conditions d’écoulement est pratiquement</w:t>
      </w:r>
      <w:r w:rsidR="00500ACE">
        <w:rPr>
          <w:color w:val="000000"/>
          <w:sz w:val="26"/>
          <w:szCs w:val="26"/>
        </w:rPr>
        <w:t xml:space="preserve"> </w:t>
      </w:r>
      <w:r w:rsidR="00500ACE" w:rsidRPr="006820C9">
        <w:rPr>
          <w:color w:val="000000"/>
          <w:sz w:val="26"/>
          <w:szCs w:val="26"/>
        </w:rPr>
        <w:t>impossible.</w:t>
      </w:r>
    </w:p>
    <w:p w:rsidR="00730E07" w:rsidRDefault="00730E07" w:rsidP="00500ACE">
      <w:pPr>
        <w:autoSpaceDE w:val="0"/>
        <w:autoSpaceDN w:val="0"/>
        <w:bidi w:val="0"/>
        <w:adjustRightInd w:val="0"/>
        <w:rPr>
          <w:color w:val="000000"/>
          <w:sz w:val="26"/>
          <w:szCs w:val="26"/>
        </w:rPr>
      </w:pPr>
    </w:p>
    <w:p w:rsidR="00500ACE" w:rsidRPr="006820C9" w:rsidRDefault="00730E07" w:rsidP="00730E07">
      <w:pPr>
        <w:autoSpaceDE w:val="0"/>
        <w:autoSpaceDN w:val="0"/>
        <w:bidi w:val="0"/>
        <w:adjustRightInd w:val="0"/>
        <w:jc w:val="both"/>
        <w:rPr>
          <w:color w:val="000000"/>
          <w:sz w:val="26"/>
          <w:szCs w:val="26"/>
        </w:rPr>
      </w:pPr>
      <w:r>
        <w:rPr>
          <w:color w:val="000000"/>
          <w:sz w:val="26"/>
          <w:szCs w:val="26"/>
        </w:rPr>
        <w:t xml:space="preserve">     </w:t>
      </w:r>
      <w:r w:rsidR="00500ACE" w:rsidRPr="006820C9">
        <w:rPr>
          <w:color w:val="000000"/>
          <w:sz w:val="26"/>
          <w:szCs w:val="26"/>
        </w:rPr>
        <w:t>Le problème a été simplifié en assimilant le milieu réel à un faisceau</w:t>
      </w:r>
      <w:r w:rsidR="00500ACE">
        <w:rPr>
          <w:color w:val="000000"/>
          <w:sz w:val="26"/>
          <w:szCs w:val="26"/>
        </w:rPr>
        <w:t xml:space="preserve"> </w:t>
      </w:r>
      <w:r w:rsidR="00500ACE" w:rsidRPr="006820C9">
        <w:rPr>
          <w:color w:val="000000"/>
          <w:sz w:val="26"/>
          <w:szCs w:val="26"/>
        </w:rPr>
        <w:t>de pores cylindriques, droits, indépendants, tous identiques et</w:t>
      </w:r>
      <w:r w:rsidR="00500ACE">
        <w:rPr>
          <w:color w:val="000000"/>
          <w:sz w:val="26"/>
          <w:szCs w:val="26"/>
        </w:rPr>
        <w:t xml:space="preserve"> </w:t>
      </w:r>
      <w:r w:rsidR="00500ACE" w:rsidRPr="006820C9">
        <w:rPr>
          <w:color w:val="000000"/>
          <w:sz w:val="26"/>
          <w:szCs w:val="26"/>
        </w:rPr>
        <w:t>pareillement inclinés par rapport à la direction générale de</w:t>
      </w:r>
      <w:r w:rsidR="00500ACE">
        <w:rPr>
          <w:color w:val="000000"/>
          <w:sz w:val="26"/>
          <w:szCs w:val="26"/>
        </w:rPr>
        <w:t xml:space="preserve"> </w:t>
      </w:r>
      <w:r w:rsidR="00500ACE" w:rsidRPr="006820C9">
        <w:rPr>
          <w:color w:val="000000"/>
          <w:sz w:val="26"/>
          <w:szCs w:val="26"/>
        </w:rPr>
        <w:t>l’écoulement.</w:t>
      </w:r>
    </w:p>
    <w:p w:rsidR="00730E07" w:rsidRDefault="00730E07" w:rsidP="00500ACE">
      <w:pPr>
        <w:autoSpaceDE w:val="0"/>
        <w:autoSpaceDN w:val="0"/>
        <w:bidi w:val="0"/>
        <w:adjustRightInd w:val="0"/>
        <w:rPr>
          <w:color w:val="000000"/>
          <w:sz w:val="26"/>
          <w:szCs w:val="26"/>
        </w:rPr>
      </w:pPr>
    </w:p>
    <w:p w:rsidR="00500ACE" w:rsidRDefault="00730E07" w:rsidP="00730E07">
      <w:pPr>
        <w:autoSpaceDE w:val="0"/>
        <w:autoSpaceDN w:val="0"/>
        <w:bidi w:val="0"/>
        <w:adjustRightInd w:val="0"/>
        <w:jc w:val="both"/>
        <w:rPr>
          <w:color w:val="000000"/>
          <w:sz w:val="26"/>
          <w:szCs w:val="26"/>
        </w:rPr>
      </w:pPr>
      <w:r>
        <w:rPr>
          <w:color w:val="000000"/>
          <w:sz w:val="26"/>
          <w:szCs w:val="26"/>
        </w:rPr>
        <w:t xml:space="preserve">     </w:t>
      </w:r>
      <w:r w:rsidR="00500ACE" w:rsidRPr="006820C9">
        <w:rPr>
          <w:color w:val="000000"/>
          <w:sz w:val="26"/>
          <w:szCs w:val="26"/>
        </w:rPr>
        <w:t>Il est possible d’appliquer à chacun de ces pores, de diamètre</w:t>
      </w:r>
      <w:r w:rsidR="00500ACE">
        <w:rPr>
          <w:color w:val="000000"/>
          <w:sz w:val="26"/>
          <w:szCs w:val="26"/>
        </w:rPr>
        <w:t xml:space="preserve"> </w:t>
      </w:r>
      <w:r w:rsidR="00500ACE" w:rsidRPr="00730F26">
        <w:rPr>
          <w:b/>
          <w:bCs/>
          <w:color w:val="000000"/>
          <w:sz w:val="26"/>
          <w:szCs w:val="26"/>
        </w:rPr>
        <w:t>d</w:t>
      </w:r>
      <w:r w:rsidR="00500ACE" w:rsidRPr="00730F26">
        <w:rPr>
          <w:b/>
          <w:bCs/>
          <w:color w:val="000000"/>
          <w:sz w:val="26"/>
          <w:szCs w:val="26"/>
          <w:vertAlign w:val="subscript"/>
        </w:rPr>
        <w:t>p</w:t>
      </w:r>
      <w:r w:rsidR="00500ACE" w:rsidRPr="006820C9">
        <w:rPr>
          <w:color w:val="000000"/>
          <w:sz w:val="26"/>
          <w:szCs w:val="26"/>
        </w:rPr>
        <w:t>,</w:t>
      </w:r>
      <w:r w:rsidR="00500ACE">
        <w:rPr>
          <w:color w:val="000000"/>
          <w:sz w:val="26"/>
          <w:szCs w:val="26"/>
        </w:rPr>
        <w:t xml:space="preserve"> </w:t>
      </w:r>
      <w:r w:rsidR="00500ACE" w:rsidRPr="006820C9">
        <w:rPr>
          <w:color w:val="000000"/>
          <w:sz w:val="26"/>
          <w:szCs w:val="26"/>
        </w:rPr>
        <w:t>la</w:t>
      </w:r>
      <w:r w:rsidR="00500ACE">
        <w:rPr>
          <w:color w:val="000000"/>
          <w:sz w:val="26"/>
          <w:szCs w:val="26"/>
        </w:rPr>
        <w:t xml:space="preserve"> </w:t>
      </w:r>
      <w:r w:rsidR="00500ACE" w:rsidRPr="00730E07">
        <w:rPr>
          <w:b/>
          <w:bCs/>
          <w:i/>
          <w:iCs/>
          <w:color w:val="000000"/>
          <w:sz w:val="26"/>
          <w:szCs w:val="26"/>
        </w:rPr>
        <w:t>loi de Poiseuille</w:t>
      </w:r>
      <w:r w:rsidR="00500ACE">
        <w:rPr>
          <w:color w:val="000000"/>
          <w:sz w:val="26"/>
          <w:szCs w:val="26"/>
        </w:rPr>
        <w:t xml:space="preserve"> </w:t>
      </w:r>
      <w:r w:rsidR="00500ACE" w:rsidRPr="006820C9">
        <w:rPr>
          <w:color w:val="000000"/>
          <w:sz w:val="26"/>
          <w:szCs w:val="26"/>
        </w:rPr>
        <w:t>qui exprime la vitesse moyenne du fluide sous la</w:t>
      </w:r>
      <w:r w:rsidR="00500ACE">
        <w:rPr>
          <w:color w:val="000000"/>
          <w:sz w:val="26"/>
          <w:szCs w:val="26"/>
        </w:rPr>
        <w:t xml:space="preserve"> </w:t>
      </w:r>
      <w:r w:rsidR="00500ACE" w:rsidRPr="006820C9">
        <w:rPr>
          <w:color w:val="000000"/>
          <w:sz w:val="26"/>
          <w:szCs w:val="26"/>
        </w:rPr>
        <w:t>forme :</w:t>
      </w:r>
    </w:p>
    <w:p w:rsidR="00FC6BAE" w:rsidRDefault="00FC6BAE" w:rsidP="00FC6BAE">
      <w:pPr>
        <w:autoSpaceDE w:val="0"/>
        <w:autoSpaceDN w:val="0"/>
        <w:bidi w:val="0"/>
        <w:adjustRightInd w:val="0"/>
        <w:jc w:val="both"/>
        <w:rPr>
          <w:color w:val="000000"/>
          <w:sz w:val="26"/>
          <w:szCs w:val="26"/>
        </w:rPr>
      </w:pPr>
    </w:p>
    <w:p w:rsidR="00500ACE" w:rsidRDefault="00FC6BAE" w:rsidP="00730E07">
      <w:pPr>
        <w:autoSpaceDE w:val="0"/>
        <w:autoSpaceDN w:val="0"/>
        <w:bidi w:val="0"/>
        <w:adjustRightInd w:val="0"/>
        <w:jc w:val="center"/>
        <w:rPr>
          <w:color w:val="000000"/>
          <w:sz w:val="26"/>
          <w:szCs w:val="26"/>
        </w:rPr>
      </w:pPr>
      <w:r w:rsidRPr="00FC6BAE">
        <w:rPr>
          <w:color w:val="000000"/>
          <w:position w:val="-28"/>
          <w:sz w:val="26"/>
          <w:szCs w:val="26"/>
        </w:rPr>
        <w:object w:dxaOrig="1640" w:dyaOrig="740">
          <v:shape id="_x0000_i1066" type="#_x0000_t75" style="width:95.25pt;height:42.75pt" o:ole="">
            <v:imagedata r:id="rId92" o:title=""/>
          </v:shape>
          <o:OLEObject Type="Embed" ProgID="Equation.3" ShapeID="_x0000_i1066" DrawAspect="Content" ObjectID="_1622725063" r:id="rId93"/>
        </w:object>
      </w:r>
      <w:r>
        <w:rPr>
          <w:color w:val="000000"/>
          <w:sz w:val="26"/>
          <w:szCs w:val="26"/>
        </w:rPr>
        <w:t xml:space="preserve">                             </w:t>
      </w:r>
      <w:r w:rsidR="00A30D02">
        <w:rPr>
          <w:color w:val="000000"/>
          <w:sz w:val="26"/>
          <w:szCs w:val="26"/>
        </w:rPr>
        <w:t xml:space="preserve">      </w:t>
      </w:r>
      <w:r>
        <w:rPr>
          <w:color w:val="000000"/>
          <w:sz w:val="26"/>
          <w:szCs w:val="26"/>
        </w:rPr>
        <w:t xml:space="preserve"> </w:t>
      </w:r>
      <w:r w:rsidRPr="00FC6BAE">
        <w:rPr>
          <w:b/>
          <w:bCs/>
          <w:color w:val="000000"/>
          <w:sz w:val="26"/>
          <w:szCs w:val="26"/>
        </w:rPr>
        <w:t>(17)</w:t>
      </w:r>
    </w:p>
    <w:p w:rsidR="00FC6BAE" w:rsidRDefault="00FC6BAE" w:rsidP="00FC6BAE">
      <w:pPr>
        <w:autoSpaceDE w:val="0"/>
        <w:autoSpaceDN w:val="0"/>
        <w:bidi w:val="0"/>
        <w:adjustRightInd w:val="0"/>
        <w:jc w:val="center"/>
        <w:rPr>
          <w:color w:val="000000"/>
          <w:sz w:val="26"/>
          <w:szCs w:val="26"/>
        </w:rPr>
      </w:pPr>
    </w:p>
    <w:p w:rsidR="00500ACE" w:rsidRDefault="00500ACE" w:rsidP="00730E07">
      <w:pPr>
        <w:autoSpaceDE w:val="0"/>
        <w:autoSpaceDN w:val="0"/>
        <w:bidi w:val="0"/>
        <w:adjustRightInd w:val="0"/>
        <w:jc w:val="both"/>
        <w:rPr>
          <w:color w:val="000000"/>
          <w:sz w:val="26"/>
          <w:szCs w:val="26"/>
        </w:rPr>
      </w:pPr>
      <w:r w:rsidRPr="006820C9">
        <w:rPr>
          <w:color w:val="000000"/>
          <w:sz w:val="26"/>
          <w:szCs w:val="26"/>
        </w:rPr>
        <w:t>Avec</w:t>
      </w:r>
      <w:r>
        <w:rPr>
          <w:color w:val="000000"/>
          <w:sz w:val="26"/>
          <w:szCs w:val="26"/>
        </w:rPr>
        <w:t xml:space="preserve"> : </w:t>
      </w:r>
      <w:r w:rsidR="00730E07">
        <w:rPr>
          <w:color w:val="000000"/>
          <w:sz w:val="26"/>
          <w:szCs w:val="26"/>
        </w:rPr>
        <w:t xml:space="preserve">    </w:t>
      </w:r>
      <w:r w:rsidRPr="00730F26">
        <w:rPr>
          <w:b/>
          <w:bCs/>
          <w:color w:val="000000"/>
          <w:sz w:val="26"/>
          <w:szCs w:val="26"/>
        </w:rPr>
        <w:t>γ</w:t>
      </w:r>
      <w:r>
        <w:rPr>
          <w:color w:val="000000"/>
          <w:sz w:val="26"/>
          <w:szCs w:val="26"/>
        </w:rPr>
        <w:t xml:space="preserve"> </w:t>
      </w:r>
      <w:r w:rsidRPr="00730E07">
        <w:rPr>
          <w:b/>
          <w:bCs/>
          <w:i/>
          <w:iCs/>
          <w:color w:val="000000"/>
          <w:sz w:val="26"/>
          <w:szCs w:val="26"/>
        </w:rPr>
        <w:t>coefficient de circularité</w:t>
      </w:r>
      <w:r>
        <w:rPr>
          <w:color w:val="000000"/>
          <w:sz w:val="26"/>
          <w:szCs w:val="26"/>
        </w:rPr>
        <w:t xml:space="preserve"> </w:t>
      </w:r>
      <w:r w:rsidRPr="006820C9">
        <w:rPr>
          <w:color w:val="000000"/>
          <w:sz w:val="26"/>
          <w:szCs w:val="26"/>
        </w:rPr>
        <w:t>: terme correctif qui tient</w:t>
      </w:r>
      <w:r>
        <w:rPr>
          <w:color w:val="000000"/>
          <w:sz w:val="26"/>
          <w:szCs w:val="26"/>
        </w:rPr>
        <w:t xml:space="preserve"> </w:t>
      </w:r>
      <w:r w:rsidRPr="006820C9">
        <w:rPr>
          <w:color w:val="000000"/>
          <w:sz w:val="26"/>
          <w:szCs w:val="26"/>
        </w:rPr>
        <w:t>compte de la non-circularité réelle des pores; il varie</w:t>
      </w:r>
      <w:r>
        <w:rPr>
          <w:color w:val="000000"/>
          <w:sz w:val="26"/>
          <w:szCs w:val="26"/>
        </w:rPr>
        <w:t xml:space="preserve"> </w:t>
      </w:r>
      <w:r w:rsidRPr="006820C9">
        <w:rPr>
          <w:color w:val="000000"/>
          <w:sz w:val="26"/>
          <w:szCs w:val="26"/>
        </w:rPr>
        <w:t>de 0,83 pour un pore à section en triangle équilatéral</w:t>
      </w:r>
      <w:r>
        <w:rPr>
          <w:color w:val="000000"/>
          <w:sz w:val="26"/>
          <w:szCs w:val="26"/>
        </w:rPr>
        <w:t xml:space="preserve"> </w:t>
      </w:r>
      <w:r w:rsidRPr="006820C9">
        <w:rPr>
          <w:color w:val="000000"/>
          <w:sz w:val="26"/>
          <w:szCs w:val="26"/>
        </w:rPr>
        <w:t>à 1,5 pour un pore à section en rectangle infiniment</w:t>
      </w:r>
      <w:r>
        <w:rPr>
          <w:color w:val="000000"/>
          <w:sz w:val="26"/>
          <w:szCs w:val="26"/>
        </w:rPr>
        <w:t xml:space="preserve"> </w:t>
      </w:r>
      <w:r w:rsidRPr="006820C9">
        <w:rPr>
          <w:color w:val="000000"/>
          <w:sz w:val="26"/>
          <w:szCs w:val="26"/>
        </w:rPr>
        <w:t>allongé.</w:t>
      </w:r>
    </w:p>
    <w:p w:rsidR="00730E07" w:rsidRPr="006820C9" w:rsidRDefault="00730E07" w:rsidP="00730E07">
      <w:pPr>
        <w:autoSpaceDE w:val="0"/>
        <w:autoSpaceDN w:val="0"/>
        <w:bidi w:val="0"/>
        <w:adjustRightInd w:val="0"/>
        <w:jc w:val="both"/>
        <w:rPr>
          <w:color w:val="000000"/>
          <w:sz w:val="26"/>
          <w:szCs w:val="26"/>
        </w:rPr>
      </w:pPr>
    </w:p>
    <w:p w:rsidR="00500ACE" w:rsidRDefault="00500ACE" w:rsidP="00730E07">
      <w:pPr>
        <w:autoSpaceDE w:val="0"/>
        <w:autoSpaceDN w:val="0"/>
        <w:bidi w:val="0"/>
        <w:adjustRightInd w:val="0"/>
        <w:jc w:val="both"/>
        <w:rPr>
          <w:color w:val="000000"/>
          <w:sz w:val="26"/>
          <w:szCs w:val="26"/>
        </w:rPr>
      </w:pPr>
      <w:r>
        <w:rPr>
          <w:color w:val="000000"/>
          <w:sz w:val="26"/>
          <w:szCs w:val="26"/>
        </w:rPr>
        <w:t xml:space="preserve">  </w:t>
      </w:r>
      <w:r w:rsidR="0091422C">
        <w:rPr>
          <w:color w:val="000000"/>
          <w:sz w:val="26"/>
          <w:szCs w:val="26"/>
        </w:rPr>
        <w:t xml:space="preserve">   </w:t>
      </w:r>
      <w:r w:rsidRPr="006820C9">
        <w:rPr>
          <w:color w:val="000000"/>
          <w:sz w:val="26"/>
          <w:szCs w:val="26"/>
        </w:rPr>
        <w:t>On fait également intervenir dans le calcul la</w:t>
      </w:r>
      <w:r>
        <w:rPr>
          <w:color w:val="000000"/>
          <w:sz w:val="26"/>
          <w:szCs w:val="26"/>
        </w:rPr>
        <w:t xml:space="preserve"> </w:t>
      </w:r>
      <w:r w:rsidRPr="00730E07">
        <w:rPr>
          <w:b/>
          <w:bCs/>
          <w:i/>
          <w:iCs/>
          <w:color w:val="000000"/>
          <w:sz w:val="26"/>
          <w:szCs w:val="26"/>
        </w:rPr>
        <w:t>tortuosité</w:t>
      </w:r>
      <w:r>
        <w:rPr>
          <w:color w:val="000000"/>
          <w:sz w:val="26"/>
          <w:szCs w:val="26"/>
        </w:rPr>
        <w:t xml:space="preserve"> </w:t>
      </w:r>
      <w:r w:rsidRPr="00730F26">
        <w:rPr>
          <w:b/>
          <w:bCs/>
          <w:color w:val="000000"/>
          <w:sz w:val="26"/>
          <w:szCs w:val="26"/>
        </w:rPr>
        <w:t>τ</w:t>
      </w:r>
      <w:r w:rsidRPr="006820C9">
        <w:rPr>
          <w:color w:val="000000"/>
          <w:sz w:val="26"/>
          <w:szCs w:val="26"/>
        </w:rPr>
        <w:t xml:space="preserve"> rapport</w:t>
      </w:r>
      <w:r>
        <w:rPr>
          <w:color w:val="000000"/>
          <w:sz w:val="26"/>
          <w:szCs w:val="26"/>
        </w:rPr>
        <w:t xml:space="preserve"> </w:t>
      </w:r>
      <w:r w:rsidRPr="006820C9">
        <w:rPr>
          <w:color w:val="000000"/>
          <w:sz w:val="26"/>
          <w:szCs w:val="26"/>
        </w:rPr>
        <w:t>de la longueur des pores inclinés du modèle à l’épaisseur du modèle</w:t>
      </w:r>
      <w:r>
        <w:rPr>
          <w:color w:val="000000"/>
          <w:sz w:val="26"/>
          <w:szCs w:val="26"/>
        </w:rPr>
        <w:t xml:space="preserve"> </w:t>
      </w:r>
      <w:r w:rsidRPr="006820C9">
        <w:rPr>
          <w:color w:val="000000"/>
          <w:sz w:val="26"/>
          <w:szCs w:val="26"/>
        </w:rPr>
        <w:t>(ou du milieu réel, puisqu’elles sont identiques).</w:t>
      </w:r>
    </w:p>
    <w:p w:rsidR="00730E07" w:rsidRPr="006820C9" w:rsidRDefault="00730E07" w:rsidP="00730E07">
      <w:pPr>
        <w:autoSpaceDE w:val="0"/>
        <w:autoSpaceDN w:val="0"/>
        <w:bidi w:val="0"/>
        <w:adjustRightInd w:val="0"/>
        <w:jc w:val="both"/>
        <w:rPr>
          <w:color w:val="000000"/>
          <w:sz w:val="26"/>
          <w:szCs w:val="26"/>
        </w:rPr>
      </w:pPr>
    </w:p>
    <w:p w:rsidR="00500ACE" w:rsidRPr="006820C9" w:rsidRDefault="00500ACE" w:rsidP="00730E07">
      <w:pPr>
        <w:autoSpaceDE w:val="0"/>
        <w:autoSpaceDN w:val="0"/>
        <w:bidi w:val="0"/>
        <w:adjustRightInd w:val="0"/>
        <w:jc w:val="both"/>
        <w:rPr>
          <w:color w:val="000000"/>
          <w:sz w:val="26"/>
          <w:szCs w:val="26"/>
        </w:rPr>
      </w:pPr>
      <w:r>
        <w:rPr>
          <w:color w:val="000000"/>
          <w:sz w:val="26"/>
          <w:szCs w:val="26"/>
        </w:rPr>
        <w:t xml:space="preserve">  </w:t>
      </w:r>
      <w:r w:rsidR="0091422C">
        <w:rPr>
          <w:color w:val="000000"/>
          <w:sz w:val="26"/>
          <w:szCs w:val="26"/>
        </w:rPr>
        <w:t xml:space="preserve">   </w:t>
      </w:r>
      <w:r w:rsidRPr="006820C9">
        <w:rPr>
          <w:color w:val="000000"/>
          <w:sz w:val="26"/>
          <w:szCs w:val="26"/>
        </w:rPr>
        <w:t xml:space="preserve">Enfin on impose au modèle d’avoir même porosité </w:t>
      </w:r>
      <w:r w:rsidRPr="00730F26">
        <w:rPr>
          <w:b/>
          <w:bCs/>
          <w:color w:val="000000"/>
          <w:sz w:val="26"/>
          <w:szCs w:val="26"/>
        </w:rPr>
        <w:sym w:font="Symbol" w:char="F065"/>
      </w:r>
      <w:r w:rsidRPr="00730F26">
        <w:rPr>
          <w:b/>
          <w:bCs/>
          <w:color w:val="000000"/>
          <w:sz w:val="26"/>
          <w:szCs w:val="26"/>
          <w:vertAlign w:val="subscript"/>
        </w:rPr>
        <w:t>z</w:t>
      </w:r>
      <w:r w:rsidRPr="006820C9">
        <w:rPr>
          <w:color w:val="000000"/>
          <w:sz w:val="26"/>
          <w:szCs w:val="26"/>
        </w:rPr>
        <w:t xml:space="preserve"> et même</w:t>
      </w:r>
      <w:r>
        <w:rPr>
          <w:color w:val="000000"/>
          <w:sz w:val="26"/>
          <w:szCs w:val="26"/>
        </w:rPr>
        <w:t xml:space="preserve"> </w:t>
      </w:r>
      <w:r w:rsidRPr="006820C9">
        <w:rPr>
          <w:color w:val="000000"/>
          <w:sz w:val="26"/>
          <w:szCs w:val="26"/>
        </w:rPr>
        <w:t xml:space="preserve">surface spécifique </w:t>
      </w:r>
      <w:r w:rsidRPr="00730F26">
        <w:rPr>
          <w:b/>
          <w:bCs/>
          <w:color w:val="000000"/>
          <w:sz w:val="26"/>
          <w:szCs w:val="26"/>
        </w:rPr>
        <w:t>a</w:t>
      </w:r>
      <w:r w:rsidRPr="00730F26">
        <w:rPr>
          <w:b/>
          <w:bCs/>
          <w:color w:val="000000"/>
          <w:sz w:val="26"/>
          <w:szCs w:val="26"/>
          <w:vertAlign w:val="subscript"/>
        </w:rPr>
        <w:t>g</w:t>
      </w:r>
      <w:r w:rsidRPr="006820C9">
        <w:rPr>
          <w:color w:val="000000"/>
          <w:sz w:val="26"/>
          <w:szCs w:val="26"/>
        </w:rPr>
        <w:t xml:space="preserve"> que le milieu réel.</w:t>
      </w:r>
    </w:p>
    <w:p w:rsidR="0091422C" w:rsidRDefault="0091422C" w:rsidP="0091422C">
      <w:pPr>
        <w:autoSpaceDE w:val="0"/>
        <w:autoSpaceDN w:val="0"/>
        <w:bidi w:val="0"/>
        <w:adjustRightInd w:val="0"/>
        <w:jc w:val="both"/>
        <w:rPr>
          <w:color w:val="000000"/>
          <w:sz w:val="26"/>
          <w:szCs w:val="26"/>
        </w:rPr>
      </w:pPr>
    </w:p>
    <w:p w:rsidR="0091422C" w:rsidRDefault="0091422C" w:rsidP="0091422C">
      <w:pPr>
        <w:autoSpaceDE w:val="0"/>
        <w:autoSpaceDN w:val="0"/>
        <w:bidi w:val="0"/>
        <w:adjustRightInd w:val="0"/>
        <w:jc w:val="both"/>
        <w:rPr>
          <w:color w:val="000000"/>
          <w:sz w:val="26"/>
          <w:szCs w:val="26"/>
        </w:rPr>
      </w:pPr>
      <w:r>
        <w:rPr>
          <w:color w:val="000000"/>
          <w:sz w:val="26"/>
          <w:szCs w:val="26"/>
        </w:rPr>
        <w:t xml:space="preserve">     </w:t>
      </w:r>
      <w:r w:rsidRPr="0091422C">
        <w:rPr>
          <w:color w:val="000000"/>
          <w:sz w:val="26"/>
          <w:szCs w:val="26"/>
        </w:rPr>
        <w:t xml:space="preserve">La </w:t>
      </w:r>
      <w:r w:rsidRPr="0091422C">
        <w:rPr>
          <w:b/>
          <w:bCs/>
          <w:i/>
          <w:iCs/>
          <w:color w:val="000000"/>
          <w:sz w:val="26"/>
          <w:szCs w:val="26"/>
        </w:rPr>
        <w:t>surface spécifique</w:t>
      </w:r>
      <w:r w:rsidRPr="0091422C">
        <w:rPr>
          <w:color w:val="000000"/>
          <w:sz w:val="26"/>
          <w:szCs w:val="26"/>
        </w:rPr>
        <w:t xml:space="preserve"> est définie comme le rapport de la surface</w:t>
      </w:r>
      <w:r>
        <w:rPr>
          <w:color w:val="000000"/>
          <w:sz w:val="26"/>
          <w:szCs w:val="26"/>
        </w:rPr>
        <w:t xml:space="preserve"> </w:t>
      </w:r>
      <w:r w:rsidRPr="0091422C">
        <w:rPr>
          <w:color w:val="000000"/>
          <w:sz w:val="26"/>
          <w:szCs w:val="26"/>
        </w:rPr>
        <w:t>des particules à leur volume. On vérifie aisément que, pour</w:t>
      </w:r>
      <w:r>
        <w:rPr>
          <w:color w:val="000000"/>
          <w:sz w:val="26"/>
          <w:szCs w:val="26"/>
        </w:rPr>
        <w:t xml:space="preserve"> </w:t>
      </w:r>
      <w:r w:rsidRPr="0091422C">
        <w:rPr>
          <w:color w:val="000000"/>
          <w:sz w:val="26"/>
          <w:szCs w:val="26"/>
        </w:rPr>
        <w:t xml:space="preserve">des particules sphériques de diamètre </w:t>
      </w:r>
      <w:r w:rsidRPr="00730F26">
        <w:rPr>
          <w:b/>
          <w:bCs/>
          <w:color w:val="000000"/>
          <w:sz w:val="26"/>
          <w:szCs w:val="26"/>
        </w:rPr>
        <w:t>d</w:t>
      </w:r>
      <w:r w:rsidRPr="00730F26">
        <w:rPr>
          <w:b/>
          <w:bCs/>
          <w:color w:val="000000"/>
          <w:sz w:val="26"/>
          <w:szCs w:val="26"/>
          <w:vertAlign w:val="subscript"/>
        </w:rPr>
        <w:t>g</w:t>
      </w:r>
      <w:r w:rsidRPr="0091422C">
        <w:rPr>
          <w:color w:val="000000"/>
          <w:sz w:val="26"/>
          <w:szCs w:val="26"/>
        </w:rPr>
        <w:t xml:space="preserve">, on a </w:t>
      </w:r>
      <w:r w:rsidRPr="00730F26">
        <w:rPr>
          <w:b/>
          <w:bCs/>
          <w:color w:val="000000"/>
          <w:sz w:val="26"/>
          <w:szCs w:val="26"/>
        </w:rPr>
        <w:t>a</w:t>
      </w:r>
      <w:r w:rsidRPr="00730F26">
        <w:rPr>
          <w:b/>
          <w:bCs/>
          <w:color w:val="000000"/>
          <w:sz w:val="26"/>
          <w:szCs w:val="26"/>
          <w:vertAlign w:val="subscript"/>
        </w:rPr>
        <w:t>g</w:t>
      </w:r>
      <w:r w:rsidRPr="00730F26">
        <w:rPr>
          <w:b/>
          <w:bCs/>
          <w:color w:val="000000"/>
          <w:sz w:val="26"/>
          <w:szCs w:val="26"/>
        </w:rPr>
        <w:t xml:space="preserve"> = 6/d</w:t>
      </w:r>
      <w:r w:rsidRPr="00730F26">
        <w:rPr>
          <w:b/>
          <w:bCs/>
          <w:color w:val="000000"/>
          <w:sz w:val="26"/>
          <w:szCs w:val="26"/>
          <w:vertAlign w:val="subscript"/>
        </w:rPr>
        <w:t>g</w:t>
      </w:r>
      <w:r w:rsidRPr="0091422C">
        <w:rPr>
          <w:color w:val="000000"/>
          <w:sz w:val="26"/>
          <w:szCs w:val="26"/>
        </w:rPr>
        <w:t>. C’est</w:t>
      </w:r>
      <w:r>
        <w:rPr>
          <w:color w:val="000000"/>
          <w:sz w:val="26"/>
          <w:szCs w:val="26"/>
        </w:rPr>
        <w:t xml:space="preserve"> </w:t>
      </w:r>
      <w:r w:rsidRPr="0091422C">
        <w:rPr>
          <w:color w:val="000000"/>
          <w:sz w:val="26"/>
          <w:szCs w:val="26"/>
        </w:rPr>
        <w:t>d’ailleurs là une définition du diamètre moyen en surface d’un</w:t>
      </w:r>
      <w:r>
        <w:rPr>
          <w:color w:val="000000"/>
          <w:sz w:val="26"/>
          <w:szCs w:val="26"/>
        </w:rPr>
        <w:t xml:space="preserve"> </w:t>
      </w:r>
      <w:r w:rsidRPr="0091422C">
        <w:rPr>
          <w:color w:val="000000"/>
          <w:sz w:val="26"/>
          <w:szCs w:val="26"/>
        </w:rPr>
        <w:t>lot de particules de granulométrie étalée. Il ne faut pas confondre</w:t>
      </w:r>
      <w:r>
        <w:rPr>
          <w:color w:val="000000"/>
          <w:sz w:val="26"/>
          <w:szCs w:val="26"/>
        </w:rPr>
        <w:t xml:space="preserve"> </w:t>
      </w:r>
      <w:r w:rsidRPr="0091422C">
        <w:rPr>
          <w:color w:val="000000"/>
          <w:sz w:val="26"/>
          <w:szCs w:val="26"/>
        </w:rPr>
        <w:t xml:space="preserve">ce </w:t>
      </w:r>
      <w:r w:rsidRPr="0091422C">
        <w:rPr>
          <w:b/>
          <w:bCs/>
          <w:i/>
          <w:iCs/>
          <w:color w:val="000000"/>
          <w:sz w:val="26"/>
          <w:szCs w:val="26"/>
        </w:rPr>
        <w:t>diamètre moyen en surface</w:t>
      </w:r>
      <w:r w:rsidRPr="0091422C">
        <w:rPr>
          <w:color w:val="000000"/>
          <w:sz w:val="26"/>
          <w:szCs w:val="26"/>
        </w:rPr>
        <w:t xml:space="preserve"> avec le diamètre moyen en</w:t>
      </w:r>
      <w:r>
        <w:rPr>
          <w:color w:val="000000"/>
          <w:sz w:val="26"/>
          <w:szCs w:val="26"/>
        </w:rPr>
        <w:t xml:space="preserve"> </w:t>
      </w:r>
      <w:r w:rsidRPr="0091422C">
        <w:rPr>
          <w:color w:val="000000"/>
          <w:sz w:val="26"/>
          <w:szCs w:val="26"/>
        </w:rPr>
        <w:t>nombre, le diamètre moyen en masse (ou en poids) ou le diamètre</w:t>
      </w:r>
      <w:r>
        <w:rPr>
          <w:color w:val="000000"/>
          <w:sz w:val="26"/>
          <w:szCs w:val="26"/>
        </w:rPr>
        <w:t xml:space="preserve"> </w:t>
      </w:r>
      <w:r w:rsidRPr="0091422C">
        <w:rPr>
          <w:color w:val="000000"/>
          <w:sz w:val="26"/>
          <w:szCs w:val="26"/>
        </w:rPr>
        <w:t>le plus probable (sommet de l’histogramme différentiel).</w:t>
      </w:r>
    </w:p>
    <w:p w:rsidR="00B94DB3" w:rsidRPr="0091422C" w:rsidRDefault="00B94DB3" w:rsidP="00B94DB3">
      <w:pPr>
        <w:autoSpaceDE w:val="0"/>
        <w:autoSpaceDN w:val="0"/>
        <w:bidi w:val="0"/>
        <w:adjustRightInd w:val="0"/>
        <w:jc w:val="both"/>
        <w:rPr>
          <w:color w:val="000000"/>
          <w:sz w:val="26"/>
          <w:szCs w:val="26"/>
        </w:rPr>
      </w:pPr>
    </w:p>
    <w:p w:rsidR="00500ACE" w:rsidRDefault="00500ACE" w:rsidP="00500ACE">
      <w:pPr>
        <w:autoSpaceDE w:val="0"/>
        <w:autoSpaceDN w:val="0"/>
        <w:bidi w:val="0"/>
        <w:adjustRightInd w:val="0"/>
        <w:rPr>
          <w:color w:val="000000"/>
          <w:sz w:val="26"/>
          <w:szCs w:val="26"/>
        </w:rPr>
      </w:pPr>
    </w:p>
    <w:p w:rsidR="00500ACE" w:rsidRDefault="00500ACE" w:rsidP="00730E07">
      <w:pPr>
        <w:autoSpaceDE w:val="0"/>
        <w:autoSpaceDN w:val="0"/>
        <w:bidi w:val="0"/>
        <w:adjustRightInd w:val="0"/>
        <w:jc w:val="both"/>
        <w:rPr>
          <w:color w:val="000000"/>
          <w:sz w:val="26"/>
          <w:szCs w:val="26"/>
        </w:rPr>
      </w:pPr>
      <w:r>
        <w:rPr>
          <w:color w:val="000000"/>
          <w:sz w:val="26"/>
          <w:szCs w:val="26"/>
        </w:rPr>
        <w:t xml:space="preserve">     </w:t>
      </w:r>
      <w:r w:rsidRPr="00527F89">
        <w:rPr>
          <w:color w:val="000000"/>
          <w:sz w:val="26"/>
          <w:szCs w:val="26"/>
        </w:rPr>
        <w:t>Dans ces conditions, le calcul conduit à la loi de Kozeny-Carman :</w:t>
      </w:r>
    </w:p>
    <w:p w:rsidR="00730E07" w:rsidRDefault="00FC6BAE" w:rsidP="00730E07">
      <w:pPr>
        <w:autoSpaceDE w:val="0"/>
        <w:autoSpaceDN w:val="0"/>
        <w:bidi w:val="0"/>
        <w:adjustRightInd w:val="0"/>
        <w:jc w:val="center"/>
        <w:rPr>
          <w:color w:val="000000"/>
          <w:sz w:val="26"/>
          <w:szCs w:val="26"/>
        </w:rPr>
      </w:pPr>
      <w:r w:rsidRPr="00FC6BAE">
        <w:rPr>
          <w:color w:val="000000"/>
          <w:position w:val="-34"/>
          <w:sz w:val="26"/>
          <w:szCs w:val="26"/>
        </w:rPr>
        <w:object w:dxaOrig="2100" w:dyaOrig="760">
          <v:shape id="_x0000_i1067" type="#_x0000_t75" style="width:125.25pt;height:45pt" o:ole="">
            <v:imagedata r:id="rId94" o:title=""/>
          </v:shape>
          <o:OLEObject Type="Embed" ProgID="Equation.3" ShapeID="_x0000_i1067" DrawAspect="Content" ObjectID="_1622725064" r:id="rId95"/>
        </w:object>
      </w:r>
      <w:r>
        <w:rPr>
          <w:color w:val="000000"/>
          <w:sz w:val="26"/>
          <w:szCs w:val="26"/>
        </w:rPr>
        <w:t xml:space="preserve">                 </w:t>
      </w:r>
      <w:r w:rsidR="00A30D02">
        <w:rPr>
          <w:color w:val="000000"/>
          <w:sz w:val="26"/>
          <w:szCs w:val="26"/>
        </w:rPr>
        <w:t xml:space="preserve">    </w:t>
      </w:r>
      <w:r>
        <w:rPr>
          <w:color w:val="000000"/>
          <w:sz w:val="26"/>
          <w:szCs w:val="26"/>
        </w:rPr>
        <w:t xml:space="preserve"> </w:t>
      </w:r>
      <w:r w:rsidRPr="00FC6BAE">
        <w:rPr>
          <w:b/>
          <w:bCs/>
          <w:color w:val="000000"/>
          <w:sz w:val="26"/>
          <w:szCs w:val="26"/>
        </w:rPr>
        <w:t>(18)</w:t>
      </w:r>
    </w:p>
    <w:p w:rsidR="00500ACE" w:rsidRDefault="00500ACE" w:rsidP="00730E07">
      <w:pPr>
        <w:autoSpaceDE w:val="0"/>
        <w:autoSpaceDN w:val="0"/>
        <w:bidi w:val="0"/>
        <w:adjustRightInd w:val="0"/>
        <w:rPr>
          <w:color w:val="000000"/>
          <w:sz w:val="26"/>
          <w:szCs w:val="26"/>
        </w:rPr>
      </w:pPr>
      <w:r>
        <w:rPr>
          <w:color w:val="000000"/>
          <w:sz w:val="26"/>
          <w:szCs w:val="26"/>
        </w:rPr>
        <w:t>A</w:t>
      </w:r>
      <w:r w:rsidRPr="00527F89">
        <w:rPr>
          <w:color w:val="000000"/>
          <w:sz w:val="26"/>
          <w:szCs w:val="26"/>
        </w:rPr>
        <w:t>vec</w:t>
      </w:r>
      <w:r>
        <w:rPr>
          <w:color w:val="000000"/>
          <w:sz w:val="26"/>
          <w:szCs w:val="26"/>
        </w:rPr>
        <w:t> :</w:t>
      </w:r>
      <w:r w:rsidR="00730E07">
        <w:rPr>
          <w:color w:val="000000"/>
          <w:sz w:val="26"/>
          <w:szCs w:val="26"/>
        </w:rPr>
        <w:t xml:space="preserve"> </w:t>
      </w:r>
      <w:r w:rsidR="0091422C" w:rsidRPr="00730E07">
        <w:rPr>
          <w:color w:val="000000"/>
          <w:position w:val="-10"/>
          <w:sz w:val="26"/>
          <w:szCs w:val="26"/>
        </w:rPr>
        <w:object w:dxaOrig="1120" w:dyaOrig="360">
          <v:shape id="_x0000_i1068" type="#_x0000_t75" style="width:1in;height:23.25pt" o:ole="">
            <v:imagedata r:id="rId96" o:title=""/>
          </v:shape>
          <o:OLEObject Type="Embed" ProgID="Equation.3" ShapeID="_x0000_i1068" DrawAspect="Content" ObjectID="_1622725065" r:id="rId97"/>
        </w:object>
      </w:r>
      <w:r w:rsidR="00730E07" w:rsidRPr="00730E07">
        <w:rPr>
          <w:color w:val="000000"/>
          <w:sz w:val="26"/>
          <w:szCs w:val="26"/>
        </w:rPr>
        <w:t xml:space="preserve"> </w:t>
      </w:r>
      <w:r w:rsidR="00730E07" w:rsidRPr="0091422C">
        <w:rPr>
          <w:b/>
          <w:bCs/>
          <w:i/>
          <w:iCs/>
          <w:color w:val="000000"/>
          <w:sz w:val="26"/>
          <w:szCs w:val="26"/>
        </w:rPr>
        <w:t>constante de Kozeny</w:t>
      </w:r>
      <w:r w:rsidRPr="00527F89">
        <w:rPr>
          <w:color w:val="000000"/>
          <w:sz w:val="26"/>
          <w:szCs w:val="26"/>
        </w:rPr>
        <w:t>.</w:t>
      </w:r>
    </w:p>
    <w:p w:rsidR="00730E07" w:rsidRDefault="00730E07" w:rsidP="00730E07">
      <w:pPr>
        <w:autoSpaceDE w:val="0"/>
        <w:autoSpaceDN w:val="0"/>
        <w:bidi w:val="0"/>
        <w:adjustRightInd w:val="0"/>
        <w:rPr>
          <w:color w:val="000000"/>
          <w:sz w:val="26"/>
          <w:szCs w:val="26"/>
        </w:rPr>
      </w:pPr>
    </w:p>
    <w:p w:rsidR="00500ACE" w:rsidRDefault="00500ACE" w:rsidP="00730E07">
      <w:pPr>
        <w:autoSpaceDE w:val="0"/>
        <w:autoSpaceDN w:val="0"/>
        <w:bidi w:val="0"/>
        <w:adjustRightInd w:val="0"/>
        <w:jc w:val="both"/>
        <w:rPr>
          <w:color w:val="000000"/>
          <w:sz w:val="26"/>
          <w:szCs w:val="26"/>
        </w:rPr>
      </w:pPr>
      <w:r>
        <w:rPr>
          <w:color w:val="000000"/>
          <w:sz w:val="26"/>
          <w:szCs w:val="26"/>
        </w:rPr>
        <w:t xml:space="preserve">     </w:t>
      </w:r>
      <w:r w:rsidRPr="00527F89">
        <w:rPr>
          <w:color w:val="000000"/>
          <w:sz w:val="26"/>
          <w:szCs w:val="26"/>
        </w:rPr>
        <w:t>Kozeny a en effet vérifié que, pour des particules sensiblement</w:t>
      </w:r>
      <w:r>
        <w:rPr>
          <w:color w:val="000000"/>
          <w:sz w:val="26"/>
          <w:szCs w:val="26"/>
        </w:rPr>
        <w:t xml:space="preserve"> </w:t>
      </w:r>
      <w:r w:rsidRPr="00527F89">
        <w:rPr>
          <w:color w:val="000000"/>
          <w:sz w:val="26"/>
          <w:szCs w:val="26"/>
        </w:rPr>
        <w:t>isométriques (dont les dimensions, prises suivant trois directions</w:t>
      </w:r>
      <w:r>
        <w:rPr>
          <w:color w:val="000000"/>
          <w:sz w:val="26"/>
          <w:szCs w:val="26"/>
        </w:rPr>
        <w:t xml:space="preserve"> </w:t>
      </w:r>
      <w:r w:rsidRPr="00527F89">
        <w:rPr>
          <w:color w:val="000000"/>
          <w:sz w:val="26"/>
          <w:szCs w:val="26"/>
        </w:rPr>
        <w:t>arbitraires, sont du même ordre de grandeur), pour lesquelles on</w:t>
      </w:r>
      <w:r>
        <w:rPr>
          <w:color w:val="000000"/>
          <w:sz w:val="26"/>
          <w:szCs w:val="26"/>
        </w:rPr>
        <w:t xml:space="preserve"> </w:t>
      </w:r>
      <w:r w:rsidRPr="00527F89">
        <w:rPr>
          <w:color w:val="000000"/>
          <w:sz w:val="26"/>
          <w:szCs w:val="26"/>
        </w:rPr>
        <w:t xml:space="preserve">rencontre des porosités variant de 0,3 à 0,6, </w:t>
      </w:r>
      <w:r w:rsidRPr="00730F26">
        <w:rPr>
          <w:b/>
          <w:bCs/>
          <w:color w:val="000000"/>
          <w:sz w:val="26"/>
          <w:szCs w:val="26"/>
        </w:rPr>
        <w:t>h</w:t>
      </w:r>
      <w:r w:rsidRPr="00730F26">
        <w:rPr>
          <w:b/>
          <w:bCs/>
          <w:color w:val="000000"/>
          <w:sz w:val="26"/>
          <w:szCs w:val="26"/>
          <w:vertAlign w:val="subscript"/>
        </w:rPr>
        <w:t>K</w:t>
      </w:r>
      <w:r w:rsidRPr="00527F89">
        <w:rPr>
          <w:color w:val="000000"/>
          <w:sz w:val="26"/>
          <w:szCs w:val="26"/>
        </w:rPr>
        <w:t xml:space="preserve"> gardait une valeur</w:t>
      </w:r>
      <w:r>
        <w:rPr>
          <w:color w:val="000000"/>
          <w:sz w:val="26"/>
          <w:szCs w:val="26"/>
        </w:rPr>
        <w:t xml:space="preserve"> </w:t>
      </w:r>
      <w:r w:rsidRPr="00527F89">
        <w:rPr>
          <w:color w:val="000000"/>
          <w:sz w:val="26"/>
          <w:szCs w:val="26"/>
        </w:rPr>
        <w:t>sensiblement constante, de l’ordre de 4 à 5.</w:t>
      </w:r>
    </w:p>
    <w:p w:rsidR="0091422C" w:rsidRDefault="0091422C" w:rsidP="0091422C">
      <w:pPr>
        <w:autoSpaceDE w:val="0"/>
        <w:autoSpaceDN w:val="0"/>
        <w:bidi w:val="0"/>
        <w:adjustRightInd w:val="0"/>
        <w:jc w:val="both"/>
        <w:rPr>
          <w:color w:val="000000"/>
          <w:sz w:val="26"/>
          <w:szCs w:val="26"/>
        </w:rPr>
      </w:pPr>
    </w:p>
    <w:p w:rsidR="0091422C" w:rsidRPr="0091422C" w:rsidRDefault="0091422C" w:rsidP="0091422C">
      <w:pPr>
        <w:autoSpaceDE w:val="0"/>
        <w:autoSpaceDN w:val="0"/>
        <w:bidi w:val="0"/>
        <w:adjustRightInd w:val="0"/>
        <w:jc w:val="both"/>
        <w:rPr>
          <w:color w:val="000000"/>
          <w:sz w:val="26"/>
          <w:szCs w:val="26"/>
        </w:rPr>
      </w:pPr>
      <w:r>
        <w:rPr>
          <w:color w:val="000000"/>
          <w:sz w:val="26"/>
          <w:szCs w:val="26"/>
        </w:rPr>
        <w:t xml:space="preserve">     </w:t>
      </w:r>
      <w:r w:rsidRPr="0091422C">
        <w:rPr>
          <w:color w:val="000000"/>
          <w:sz w:val="26"/>
          <w:szCs w:val="26"/>
        </w:rPr>
        <w:t>Pour des porosités supérieures, comme on en rencontre fréquemment</w:t>
      </w:r>
      <w:r>
        <w:rPr>
          <w:color w:val="000000"/>
          <w:sz w:val="26"/>
          <w:szCs w:val="26"/>
        </w:rPr>
        <w:t xml:space="preserve"> </w:t>
      </w:r>
      <w:r w:rsidRPr="0091422C">
        <w:rPr>
          <w:color w:val="000000"/>
          <w:sz w:val="26"/>
          <w:szCs w:val="26"/>
        </w:rPr>
        <w:t xml:space="preserve">dans les milieux fibreux, </w:t>
      </w:r>
      <w:r w:rsidRPr="00730F26">
        <w:rPr>
          <w:b/>
          <w:bCs/>
          <w:color w:val="000000"/>
          <w:sz w:val="26"/>
          <w:szCs w:val="26"/>
        </w:rPr>
        <w:t>h</w:t>
      </w:r>
      <w:r w:rsidRPr="00730F26">
        <w:rPr>
          <w:b/>
          <w:bCs/>
          <w:color w:val="000000"/>
          <w:sz w:val="26"/>
          <w:szCs w:val="26"/>
          <w:vertAlign w:val="subscript"/>
        </w:rPr>
        <w:t>K</w:t>
      </w:r>
      <w:r w:rsidRPr="0091422C">
        <w:rPr>
          <w:color w:val="000000"/>
          <w:sz w:val="26"/>
          <w:szCs w:val="26"/>
        </w:rPr>
        <w:t xml:space="preserve"> prend des valeurs nettement</w:t>
      </w:r>
      <w:r>
        <w:rPr>
          <w:color w:val="000000"/>
          <w:sz w:val="26"/>
          <w:szCs w:val="26"/>
        </w:rPr>
        <w:t xml:space="preserve"> </w:t>
      </w:r>
      <w:r w:rsidRPr="0091422C">
        <w:rPr>
          <w:color w:val="000000"/>
          <w:sz w:val="26"/>
          <w:szCs w:val="26"/>
        </w:rPr>
        <w:t>plus élevées.</w:t>
      </w:r>
    </w:p>
    <w:p w:rsidR="0091422C" w:rsidRDefault="0091422C" w:rsidP="0091422C">
      <w:pPr>
        <w:autoSpaceDE w:val="0"/>
        <w:autoSpaceDN w:val="0"/>
        <w:bidi w:val="0"/>
        <w:adjustRightInd w:val="0"/>
        <w:jc w:val="both"/>
        <w:rPr>
          <w:color w:val="000000"/>
          <w:sz w:val="26"/>
          <w:szCs w:val="26"/>
        </w:rPr>
      </w:pPr>
    </w:p>
    <w:p w:rsidR="00500ACE" w:rsidRDefault="00500ACE" w:rsidP="00730E07">
      <w:pPr>
        <w:autoSpaceDE w:val="0"/>
        <w:autoSpaceDN w:val="0"/>
        <w:bidi w:val="0"/>
        <w:adjustRightInd w:val="0"/>
        <w:jc w:val="both"/>
        <w:rPr>
          <w:color w:val="000000"/>
          <w:sz w:val="26"/>
          <w:szCs w:val="26"/>
        </w:rPr>
      </w:pPr>
      <w:r w:rsidRPr="0051159D">
        <w:rPr>
          <w:color w:val="000000"/>
          <w:sz w:val="26"/>
          <w:szCs w:val="26"/>
        </w:rPr>
        <w:t xml:space="preserve">Avec les relations </w:t>
      </w:r>
      <w:r w:rsidRPr="0051159D">
        <w:rPr>
          <w:b/>
          <w:bCs/>
          <w:color w:val="000000"/>
          <w:sz w:val="26"/>
          <w:szCs w:val="26"/>
        </w:rPr>
        <w:t>(16)</w:t>
      </w:r>
      <w:r w:rsidRPr="0051159D">
        <w:rPr>
          <w:color w:val="000000"/>
          <w:sz w:val="26"/>
          <w:szCs w:val="26"/>
        </w:rPr>
        <w:t xml:space="preserve"> et </w:t>
      </w:r>
      <w:r w:rsidRPr="0051159D">
        <w:rPr>
          <w:b/>
          <w:bCs/>
          <w:color w:val="000000"/>
          <w:sz w:val="26"/>
          <w:szCs w:val="26"/>
        </w:rPr>
        <w:t>(18)</w:t>
      </w:r>
      <w:r w:rsidRPr="0051159D">
        <w:rPr>
          <w:color w:val="000000"/>
          <w:sz w:val="26"/>
          <w:szCs w:val="26"/>
        </w:rPr>
        <w:t>, on aboutit finalement à :</w:t>
      </w:r>
    </w:p>
    <w:p w:rsidR="00FC6BAE" w:rsidRDefault="00FC6BAE" w:rsidP="00FC6BAE">
      <w:pPr>
        <w:autoSpaceDE w:val="0"/>
        <w:autoSpaceDN w:val="0"/>
        <w:bidi w:val="0"/>
        <w:adjustRightInd w:val="0"/>
        <w:jc w:val="both"/>
        <w:rPr>
          <w:color w:val="000000"/>
          <w:sz w:val="26"/>
          <w:szCs w:val="26"/>
        </w:rPr>
      </w:pPr>
    </w:p>
    <w:p w:rsidR="00500ACE" w:rsidRDefault="00FC6BAE" w:rsidP="0091422C">
      <w:pPr>
        <w:autoSpaceDE w:val="0"/>
        <w:autoSpaceDN w:val="0"/>
        <w:bidi w:val="0"/>
        <w:adjustRightInd w:val="0"/>
        <w:jc w:val="center"/>
        <w:rPr>
          <w:color w:val="000000"/>
          <w:sz w:val="26"/>
          <w:szCs w:val="26"/>
        </w:rPr>
      </w:pPr>
      <w:r w:rsidRPr="00FC6BAE">
        <w:rPr>
          <w:color w:val="000000"/>
          <w:position w:val="-30"/>
          <w:sz w:val="26"/>
          <w:szCs w:val="26"/>
        </w:rPr>
        <w:object w:dxaOrig="1960" w:dyaOrig="760">
          <v:shape id="_x0000_i1069" type="#_x0000_t75" style="width:112.5pt;height:43.5pt" o:ole="">
            <v:imagedata r:id="rId98" o:title=""/>
          </v:shape>
          <o:OLEObject Type="Embed" ProgID="Equation.3" ShapeID="_x0000_i1069" DrawAspect="Content" ObjectID="_1622725066" r:id="rId99"/>
        </w:object>
      </w:r>
      <w:r>
        <w:rPr>
          <w:color w:val="000000"/>
          <w:sz w:val="26"/>
          <w:szCs w:val="26"/>
        </w:rPr>
        <w:t xml:space="preserve">                                </w:t>
      </w:r>
      <w:r w:rsidRPr="00FC6BAE">
        <w:rPr>
          <w:b/>
          <w:bCs/>
          <w:color w:val="000000"/>
          <w:sz w:val="26"/>
          <w:szCs w:val="26"/>
        </w:rPr>
        <w:t>(19)</w:t>
      </w:r>
    </w:p>
    <w:p w:rsidR="0091422C" w:rsidRDefault="00500ACE" w:rsidP="0091422C">
      <w:pPr>
        <w:autoSpaceDE w:val="0"/>
        <w:autoSpaceDN w:val="0"/>
        <w:bidi w:val="0"/>
        <w:adjustRightInd w:val="0"/>
        <w:rPr>
          <w:color w:val="000000"/>
          <w:sz w:val="26"/>
          <w:szCs w:val="26"/>
        </w:rPr>
      </w:pPr>
      <w:r w:rsidRPr="0051159D">
        <w:rPr>
          <w:color w:val="000000"/>
          <w:sz w:val="26"/>
          <w:szCs w:val="26"/>
        </w:rPr>
        <w:t xml:space="preserve">Et en faisant </w:t>
      </w:r>
      <w:r w:rsidRPr="00730F26">
        <w:rPr>
          <w:b/>
          <w:bCs/>
          <w:color w:val="000000"/>
          <w:sz w:val="26"/>
          <w:szCs w:val="26"/>
        </w:rPr>
        <w:t>a</w:t>
      </w:r>
      <w:r w:rsidRPr="00730F26">
        <w:rPr>
          <w:b/>
          <w:bCs/>
          <w:color w:val="000000"/>
          <w:sz w:val="26"/>
          <w:szCs w:val="26"/>
          <w:vertAlign w:val="subscript"/>
        </w:rPr>
        <w:t>g</w:t>
      </w:r>
      <w:r w:rsidRPr="00730F26">
        <w:rPr>
          <w:b/>
          <w:bCs/>
          <w:color w:val="000000"/>
          <w:sz w:val="26"/>
          <w:szCs w:val="26"/>
        </w:rPr>
        <w:t xml:space="preserve"> = 6/d</w:t>
      </w:r>
      <w:r w:rsidRPr="00730F26">
        <w:rPr>
          <w:b/>
          <w:bCs/>
          <w:color w:val="000000"/>
          <w:sz w:val="26"/>
          <w:szCs w:val="26"/>
          <w:vertAlign w:val="subscript"/>
        </w:rPr>
        <w:t>g</w:t>
      </w:r>
      <w:r w:rsidRPr="00730F26">
        <w:rPr>
          <w:color w:val="000000"/>
          <w:sz w:val="26"/>
          <w:szCs w:val="26"/>
        </w:rPr>
        <w:t xml:space="preserve"> </w:t>
      </w:r>
      <w:r w:rsidRPr="0051159D">
        <w:rPr>
          <w:color w:val="000000"/>
          <w:sz w:val="26"/>
          <w:szCs w:val="26"/>
        </w:rPr>
        <w:t>on obtient :</w:t>
      </w:r>
    </w:p>
    <w:p w:rsidR="0091422C" w:rsidRDefault="0091422C" w:rsidP="0091422C">
      <w:pPr>
        <w:autoSpaceDE w:val="0"/>
        <w:autoSpaceDN w:val="0"/>
        <w:bidi w:val="0"/>
        <w:adjustRightInd w:val="0"/>
        <w:rPr>
          <w:color w:val="000000"/>
          <w:sz w:val="26"/>
          <w:szCs w:val="26"/>
        </w:rPr>
      </w:pPr>
    </w:p>
    <w:p w:rsidR="00500ACE" w:rsidRDefault="00FC6BAE" w:rsidP="0091422C">
      <w:pPr>
        <w:autoSpaceDE w:val="0"/>
        <w:autoSpaceDN w:val="0"/>
        <w:bidi w:val="0"/>
        <w:adjustRightInd w:val="0"/>
        <w:jc w:val="center"/>
        <w:rPr>
          <w:color w:val="000000"/>
          <w:sz w:val="26"/>
          <w:szCs w:val="26"/>
        </w:rPr>
      </w:pPr>
      <w:r w:rsidRPr="00FC6BAE">
        <w:rPr>
          <w:color w:val="000000"/>
          <w:position w:val="-34"/>
          <w:sz w:val="26"/>
          <w:szCs w:val="26"/>
        </w:rPr>
        <w:object w:dxaOrig="1939" w:dyaOrig="740">
          <v:shape id="_x0000_i1070" type="#_x0000_t75" style="width:111.75pt;height:42.75pt" o:ole="">
            <v:imagedata r:id="rId100" o:title=""/>
          </v:shape>
          <o:OLEObject Type="Embed" ProgID="Equation.3" ShapeID="_x0000_i1070" DrawAspect="Content" ObjectID="_1622725067" r:id="rId101"/>
        </w:object>
      </w:r>
      <w:r>
        <w:rPr>
          <w:color w:val="000000"/>
          <w:sz w:val="26"/>
          <w:szCs w:val="26"/>
        </w:rPr>
        <w:t xml:space="preserve">                            </w:t>
      </w:r>
      <w:r w:rsidR="00A30D02">
        <w:rPr>
          <w:color w:val="000000"/>
          <w:sz w:val="26"/>
          <w:szCs w:val="26"/>
        </w:rPr>
        <w:t xml:space="preserve">       </w:t>
      </w:r>
      <w:r w:rsidRPr="00FC6BAE">
        <w:rPr>
          <w:b/>
          <w:bCs/>
          <w:color w:val="000000"/>
          <w:sz w:val="26"/>
          <w:szCs w:val="26"/>
        </w:rPr>
        <w:t>(20)</w:t>
      </w:r>
    </w:p>
    <w:p w:rsidR="00500ACE" w:rsidRPr="0051159D" w:rsidRDefault="00500ACE" w:rsidP="0091422C">
      <w:pPr>
        <w:autoSpaceDE w:val="0"/>
        <w:autoSpaceDN w:val="0"/>
        <w:bidi w:val="0"/>
        <w:adjustRightInd w:val="0"/>
        <w:jc w:val="both"/>
        <w:rPr>
          <w:color w:val="000000"/>
          <w:sz w:val="26"/>
          <w:szCs w:val="26"/>
        </w:rPr>
      </w:pPr>
      <w:r>
        <w:rPr>
          <w:color w:val="000000"/>
          <w:sz w:val="26"/>
          <w:szCs w:val="26"/>
        </w:rPr>
        <w:t xml:space="preserve">     </w:t>
      </w:r>
      <w:r w:rsidRPr="0051159D">
        <w:rPr>
          <w:color w:val="000000"/>
          <w:sz w:val="26"/>
          <w:szCs w:val="26"/>
        </w:rPr>
        <w:t xml:space="preserve">Le produit </w:t>
      </w:r>
      <w:r w:rsidRPr="00730F26">
        <w:rPr>
          <w:b/>
          <w:bCs/>
          <w:color w:val="000000"/>
          <w:sz w:val="26"/>
          <w:szCs w:val="26"/>
        </w:rPr>
        <w:t>36h</w:t>
      </w:r>
      <w:r w:rsidRPr="00730F26">
        <w:rPr>
          <w:b/>
          <w:bCs/>
          <w:color w:val="000000"/>
          <w:sz w:val="26"/>
          <w:szCs w:val="26"/>
          <w:vertAlign w:val="subscript"/>
        </w:rPr>
        <w:t>K</w:t>
      </w:r>
      <w:r w:rsidRPr="0091422C">
        <w:rPr>
          <w:b/>
          <w:bCs/>
          <w:color w:val="000000"/>
          <w:sz w:val="28"/>
          <w:szCs w:val="28"/>
        </w:rPr>
        <w:t xml:space="preserve"> </w:t>
      </w:r>
      <w:r w:rsidRPr="0051159D">
        <w:rPr>
          <w:color w:val="000000"/>
          <w:sz w:val="26"/>
          <w:szCs w:val="26"/>
        </w:rPr>
        <w:t xml:space="preserve">pouvant, suivant les valeurs adoptées pour </w:t>
      </w:r>
      <w:r w:rsidRPr="00730F26">
        <w:rPr>
          <w:b/>
          <w:bCs/>
          <w:color w:val="000000"/>
          <w:sz w:val="26"/>
          <w:szCs w:val="26"/>
        </w:rPr>
        <w:t>h</w:t>
      </w:r>
      <w:r w:rsidRPr="00730F26">
        <w:rPr>
          <w:b/>
          <w:bCs/>
          <w:color w:val="000000"/>
          <w:sz w:val="26"/>
          <w:szCs w:val="26"/>
          <w:vertAlign w:val="subscript"/>
        </w:rPr>
        <w:t>K</w:t>
      </w:r>
      <w:r w:rsidRPr="0051159D">
        <w:rPr>
          <w:color w:val="000000"/>
          <w:sz w:val="26"/>
          <w:szCs w:val="26"/>
        </w:rPr>
        <w:t>,</w:t>
      </w:r>
      <w:r>
        <w:rPr>
          <w:color w:val="000000"/>
          <w:sz w:val="26"/>
          <w:szCs w:val="26"/>
        </w:rPr>
        <w:t xml:space="preserve"> </w:t>
      </w:r>
      <w:r w:rsidRPr="0051159D">
        <w:rPr>
          <w:color w:val="000000"/>
          <w:sz w:val="26"/>
          <w:szCs w:val="26"/>
        </w:rPr>
        <w:t>varier de 150 à 180 et même, pour les produits fibreux, atteindre</w:t>
      </w:r>
      <w:r>
        <w:rPr>
          <w:color w:val="000000"/>
          <w:sz w:val="26"/>
          <w:szCs w:val="26"/>
        </w:rPr>
        <w:t xml:space="preserve"> </w:t>
      </w:r>
      <w:r w:rsidRPr="0051159D">
        <w:rPr>
          <w:color w:val="000000"/>
          <w:sz w:val="26"/>
          <w:szCs w:val="26"/>
        </w:rPr>
        <w:t>quelques centaines.</w:t>
      </w:r>
    </w:p>
    <w:p w:rsidR="0091422C" w:rsidRDefault="0091422C" w:rsidP="0091422C">
      <w:pPr>
        <w:autoSpaceDE w:val="0"/>
        <w:autoSpaceDN w:val="0"/>
        <w:bidi w:val="0"/>
        <w:adjustRightInd w:val="0"/>
        <w:jc w:val="both"/>
        <w:rPr>
          <w:color w:val="000000"/>
          <w:sz w:val="26"/>
          <w:szCs w:val="26"/>
        </w:rPr>
      </w:pPr>
    </w:p>
    <w:p w:rsidR="00500ACE" w:rsidRDefault="0091422C" w:rsidP="0091422C">
      <w:pPr>
        <w:autoSpaceDE w:val="0"/>
        <w:autoSpaceDN w:val="0"/>
        <w:bidi w:val="0"/>
        <w:adjustRightInd w:val="0"/>
        <w:jc w:val="both"/>
        <w:rPr>
          <w:color w:val="000000"/>
          <w:sz w:val="26"/>
          <w:szCs w:val="26"/>
        </w:rPr>
      </w:pPr>
      <w:r>
        <w:rPr>
          <w:color w:val="000000"/>
          <w:sz w:val="26"/>
          <w:szCs w:val="26"/>
        </w:rPr>
        <w:t xml:space="preserve">     </w:t>
      </w:r>
      <w:r w:rsidR="00500ACE" w:rsidRPr="0051159D">
        <w:rPr>
          <w:color w:val="000000"/>
          <w:sz w:val="26"/>
          <w:szCs w:val="26"/>
        </w:rPr>
        <w:t>Il est évident que le modèle de Kozeny-Carman est, du fait de sa</w:t>
      </w:r>
      <w:r w:rsidR="00500ACE">
        <w:rPr>
          <w:color w:val="000000"/>
          <w:sz w:val="26"/>
          <w:szCs w:val="26"/>
        </w:rPr>
        <w:t xml:space="preserve"> </w:t>
      </w:r>
      <w:r w:rsidR="00500ACE" w:rsidRPr="0051159D">
        <w:rPr>
          <w:color w:val="000000"/>
          <w:sz w:val="26"/>
          <w:szCs w:val="26"/>
        </w:rPr>
        <w:t>simplicité extrême comparée à la complexité réelle des gâteaux,</w:t>
      </w:r>
      <w:r w:rsidR="00500ACE">
        <w:rPr>
          <w:color w:val="000000"/>
          <w:sz w:val="26"/>
          <w:szCs w:val="26"/>
        </w:rPr>
        <w:t xml:space="preserve"> </w:t>
      </w:r>
      <w:r w:rsidR="00500ACE" w:rsidRPr="0051159D">
        <w:rPr>
          <w:color w:val="000000"/>
          <w:sz w:val="26"/>
          <w:szCs w:val="26"/>
        </w:rPr>
        <w:t>aisément critiquable. L’expérience prouve cependant que, dans de</w:t>
      </w:r>
      <w:r w:rsidR="00500ACE">
        <w:rPr>
          <w:color w:val="000000"/>
          <w:sz w:val="26"/>
          <w:szCs w:val="26"/>
        </w:rPr>
        <w:t xml:space="preserve"> </w:t>
      </w:r>
      <w:r w:rsidR="00500ACE" w:rsidRPr="0051159D">
        <w:rPr>
          <w:color w:val="000000"/>
          <w:sz w:val="26"/>
          <w:szCs w:val="26"/>
        </w:rPr>
        <w:t xml:space="preserve">très nombreux cas, des équations comme </w:t>
      </w:r>
      <w:r w:rsidR="00500ACE" w:rsidRPr="0051159D">
        <w:rPr>
          <w:b/>
          <w:bCs/>
          <w:color w:val="000000"/>
          <w:sz w:val="26"/>
          <w:szCs w:val="26"/>
        </w:rPr>
        <w:t>(19)</w:t>
      </w:r>
      <w:r w:rsidR="00500ACE" w:rsidRPr="0051159D">
        <w:rPr>
          <w:color w:val="000000"/>
          <w:sz w:val="26"/>
          <w:szCs w:val="26"/>
        </w:rPr>
        <w:t xml:space="preserve"> conduisent à des</w:t>
      </w:r>
      <w:r w:rsidR="00500ACE">
        <w:rPr>
          <w:color w:val="000000"/>
          <w:sz w:val="26"/>
          <w:szCs w:val="26"/>
        </w:rPr>
        <w:t xml:space="preserve"> </w:t>
      </w:r>
      <w:r w:rsidR="00500ACE" w:rsidRPr="0051159D">
        <w:rPr>
          <w:color w:val="000000"/>
          <w:sz w:val="26"/>
          <w:szCs w:val="26"/>
        </w:rPr>
        <w:t>résultats plus qu’acceptables (à condition d’avoir effectué une analyse</w:t>
      </w:r>
      <w:r w:rsidR="00500ACE">
        <w:rPr>
          <w:color w:val="000000"/>
          <w:sz w:val="26"/>
          <w:szCs w:val="26"/>
        </w:rPr>
        <w:t xml:space="preserve"> </w:t>
      </w:r>
      <w:r>
        <w:rPr>
          <w:color w:val="000000"/>
          <w:sz w:val="26"/>
          <w:szCs w:val="26"/>
        </w:rPr>
        <w:t>suffisamment soignée -et critique</w:t>
      </w:r>
      <w:r w:rsidR="0016171C">
        <w:rPr>
          <w:color w:val="000000"/>
          <w:sz w:val="26"/>
          <w:szCs w:val="26"/>
        </w:rPr>
        <w:t>-</w:t>
      </w:r>
      <w:r w:rsidR="00500ACE" w:rsidRPr="0051159D">
        <w:rPr>
          <w:color w:val="000000"/>
          <w:sz w:val="26"/>
          <w:szCs w:val="26"/>
        </w:rPr>
        <w:t>des matériaux pour être</w:t>
      </w:r>
      <w:r w:rsidR="00500ACE">
        <w:rPr>
          <w:color w:val="000000"/>
          <w:sz w:val="26"/>
          <w:szCs w:val="26"/>
        </w:rPr>
        <w:t xml:space="preserve"> </w:t>
      </w:r>
      <w:r w:rsidR="00500ACE" w:rsidRPr="0051159D">
        <w:rPr>
          <w:color w:val="000000"/>
          <w:sz w:val="26"/>
          <w:szCs w:val="26"/>
        </w:rPr>
        <w:t>assuré des valeurs de la surface spécifique et de la porosité).</w:t>
      </w:r>
    </w:p>
    <w:p w:rsidR="0016171C" w:rsidRPr="0051159D" w:rsidRDefault="0016171C" w:rsidP="0016171C">
      <w:pPr>
        <w:autoSpaceDE w:val="0"/>
        <w:autoSpaceDN w:val="0"/>
        <w:bidi w:val="0"/>
        <w:adjustRightInd w:val="0"/>
        <w:jc w:val="both"/>
        <w:rPr>
          <w:color w:val="000000"/>
          <w:sz w:val="26"/>
          <w:szCs w:val="26"/>
        </w:rPr>
      </w:pPr>
    </w:p>
    <w:p w:rsidR="00500ACE" w:rsidRDefault="00500ACE" w:rsidP="0091422C">
      <w:pPr>
        <w:autoSpaceDE w:val="0"/>
        <w:autoSpaceDN w:val="0"/>
        <w:bidi w:val="0"/>
        <w:adjustRightInd w:val="0"/>
        <w:jc w:val="both"/>
        <w:rPr>
          <w:color w:val="000000"/>
          <w:sz w:val="26"/>
          <w:szCs w:val="26"/>
        </w:rPr>
      </w:pPr>
      <w:r>
        <w:rPr>
          <w:color w:val="000000"/>
          <w:sz w:val="26"/>
          <w:szCs w:val="26"/>
        </w:rPr>
        <w:t xml:space="preserve">     </w:t>
      </w:r>
      <w:r w:rsidRPr="0051159D">
        <w:rPr>
          <w:color w:val="000000"/>
          <w:sz w:val="26"/>
          <w:szCs w:val="26"/>
        </w:rPr>
        <w:t>Il sera en particulier nécessaire, lors d’une analyse granulométrique</w:t>
      </w:r>
      <w:r>
        <w:rPr>
          <w:color w:val="000000"/>
          <w:sz w:val="26"/>
          <w:szCs w:val="26"/>
        </w:rPr>
        <w:t xml:space="preserve"> </w:t>
      </w:r>
      <w:r w:rsidRPr="0051159D">
        <w:rPr>
          <w:color w:val="000000"/>
          <w:sz w:val="26"/>
          <w:szCs w:val="26"/>
        </w:rPr>
        <w:t>par tamisage, de déterminer avec beaucoup de soin les quantités</w:t>
      </w:r>
      <w:r>
        <w:rPr>
          <w:color w:val="000000"/>
          <w:sz w:val="26"/>
          <w:szCs w:val="26"/>
        </w:rPr>
        <w:t xml:space="preserve"> </w:t>
      </w:r>
      <w:r w:rsidRPr="0051159D">
        <w:rPr>
          <w:color w:val="000000"/>
          <w:sz w:val="26"/>
          <w:szCs w:val="26"/>
        </w:rPr>
        <w:t>de fines incluses dans le lot. Ces fines, bien que représentant une</w:t>
      </w:r>
      <w:r>
        <w:rPr>
          <w:color w:val="000000"/>
          <w:sz w:val="26"/>
          <w:szCs w:val="26"/>
        </w:rPr>
        <w:t xml:space="preserve"> </w:t>
      </w:r>
      <w:r w:rsidRPr="0051159D">
        <w:rPr>
          <w:color w:val="000000"/>
          <w:sz w:val="26"/>
          <w:szCs w:val="26"/>
        </w:rPr>
        <w:t>masse faible, ont par contre une influence considérable sur la valeur</w:t>
      </w:r>
      <w:r>
        <w:rPr>
          <w:color w:val="000000"/>
          <w:sz w:val="26"/>
          <w:szCs w:val="26"/>
        </w:rPr>
        <w:t xml:space="preserve"> </w:t>
      </w:r>
      <w:r w:rsidRPr="0051159D">
        <w:rPr>
          <w:color w:val="000000"/>
          <w:sz w:val="26"/>
          <w:szCs w:val="26"/>
        </w:rPr>
        <w:t>de la surface spécifique, comme le montre la relation :</w:t>
      </w:r>
    </w:p>
    <w:p w:rsidR="00500ACE" w:rsidRDefault="00A153B0" w:rsidP="0016171C">
      <w:pPr>
        <w:autoSpaceDE w:val="0"/>
        <w:autoSpaceDN w:val="0"/>
        <w:bidi w:val="0"/>
        <w:adjustRightInd w:val="0"/>
        <w:jc w:val="center"/>
        <w:rPr>
          <w:color w:val="000000"/>
          <w:sz w:val="26"/>
          <w:szCs w:val="26"/>
        </w:rPr>
      </w:pPr>
      <w:r w:rsidRPr="00FC6BAE">
        <w:rPr>
          <w:color w:val="000000"/>
          <w:position w:val="-14"/>
          <w:sz w:val="26"/>
          <w:szCs w:val="26"/>
        </w:rPr>
        <w:object w:dxaOrig="1200" w:dyaOrig="400">
          <v:shape id="_x0000_i1071" type="#_x0000_t75" style="width:75pt;height:24.75pt" o:ole="">
            <v:imagedata r:id="rId102" o:title=""/>
          </v:shape>
          <o:OLEObject Type="Embed" ProgID="Equation.3" ShapeID="_x0000_i1071" DrawAspect="Content" ObjectID="_1622725068" r:id="rId103"/>
        </w:object>
      </w:r>
    </w:p>
    <w:p w:rsidR="0016171C" w:rsidRDefault="0016171C" w:rsidP="00B94DB3">
      <w:pPr>
        <w:autoSpaceDE w:val="0"/>
        <w:autoSpaceDN w:val="0"/>
        <w:bidi w:val="0"/>
        <w:adjustRightInd w:val="0"/>
        <w:jc w:val="both"/>
        <w:rPr>
          <w:color w:val="000000"/>
          <w:sz w:val="26"/>
          <w:szCs w:val="26"/>
        </w:rPr>
      </w:pPr>
      <w:r>
        <w:rPr>
          <w:color w:val="000000"/>
          <w:sz w:val="26"/>
          <w:szCs w:val="26"/>
        </w:rPr>
        <w:t xml:space="preserve">      </w:t>
      </w:r>
      <w:r w:rsidRPr="0016171C">
        <w:rPr>
          <w:color w:val="000000"/>
          <w:sz w:val="26"/>
          <w:szCs w:val="26"/>
        </w:rPr>
        <w:t>Quoi qu’il en soit, ces relations mettent en évidence</w:t>
      </w:r>
      <w:r>
        <w:rPr>
          <w:color w:val="000000"/>
          <w:sz w:val="26"/>
          <w:szCs w:val="26"/>
        </w:rPr>
        <w:t xml:space="preserve"> </w:t>
      </w:r>
      <w:r w:rsidRPr="0016171C">
        <w:rPr>
          <w:color w:val="000000"/>
          <w:sz w:val="26"/>
          <w:szCs w:val="26"/>
        </w:rPr>
        <w:t>l’influence, d’une part, de la porosité</w:t>
      </w:r>
      <w:r>
        <w:rPr>
          <w:color w:val="000000"/>
          <w:sz w:val="26"/>
          <w:szCs w:val="26"/>
        </w:rPr>
        <w:t xml:space="preserve"> </w:t>
      </w:r>
      <w:r w:rsidRPr="00730F26">
        <w:rPr>
          <w:b/>
          <w:bCs/>
          <w:color w:val="000000"/>
          <w:sz w:val="26"/>
          <w:szCs w:val="26"/>
        </w:rPr>
        <w:sym w:font="Symbol" w:char="F065"/>
      </w:r>
      <w:r>
        <w:rPr>
          <w:color w:val="000000"/>
          <w:sz w:val="26"/>
          <w:szCs w:val="26"/>
        </w:rPr>
        <w:t xml:space="preserve"> </w:t>
      </w:r>
      <w:r w:rsidRPr="0016171C">
        <w:rPr>
          <w:color w:val="000000"/>
          <w:sz w:val="26"/>
          <w:szCs w:val="26"/>
        </w:rPr>
        <w:t>et, d’autre part, du diamètre</w:t>
      </w:r>
      <w:r>
        <w:rPr>
          <w:color w:val="000000"/>
          <w:sz w:val="26"/>
          <w:szCs w:val="26"/>
        </w:rPr>
        <w:t xml:space="preserve"> </w:t>
      </w:r>
      <w:r w:rsidRPr="0016171C">
        <w:rPr>
          <w:color w:val="000000"/>
          <w:sz w:val="26"/>
          <w:szCs w:val="26"/>
        </w:rPr>
        <w:t>moyen en surface</w:t>
      </w:r>
      <w:r>
        <w:rPr>
          <w:color w:val="000000"/>
          <w:sz w:val="26"/>
          <w:szCs w:val="26"/>
        </w:rPr>
        <w:t xml:space="preserve"> </w:t>
      </w:r>
      <w:r w:rsidRPr="00730F26">
        <w:rPr>
          <w:b/>
          <w:bCs/>
          <w:color w:val="000000"/>
          <w:sz w:val="26"/>
          <w:szCs w:val="26"/>
        </w:rPr>
        <w:t>dg</w:t>
      </w:r>
      <w:r>
        <w:rPr>
          <w:color w:val="000000"/>
          <w:sz w:val="26"/>
          <w:szCs w:val="26"/>
        </w:rPr>
        <w:t xml:space="preserve"> </w:t>
      </w:r>
      <w:r w:rsidRPr="0016171C">
        <w:rPr>
          <w:color w:val="000000"/>
          <w:sz w:val="26"/>
          <w:szCs w:val="26"/>
        </w:rPr>
        <w:t>des particules (ou de la surface spécifique</w:t>
      </w:r>
      <w:r>
        <w:rPr>
          <w:color w:val="000000"/>
          <w:sz w:val="26"/>
          <w:szCs w:val="26"/>
        </w:rPr>
        <w:t xml:space="preserve">     </w:t>
      </w:r>
      <w:r w:rsidRPr="00730F26">
        <w:rPr>
          <w:b/>
          <w:bCs/>
          <w:color w:val="000000"/>
          <w:sz w:val="26"/>
          <w:szCs w:val="26"/>
        </w:rPr>
        <w:t>ag = 6/dg</w:t>
      </w:r>
      <w:r w:rsidRPr="0016171C">
        <w:rPr>
          <w:color w:val="000000"/>
          <w:sz w:val="26"/>
          <w:szCs w:val="26"/>
        </w:rPr>
        <w:t>) sur la résistance spécifique, c’est-à-dire sur les</w:t>
      </w:r>
      <w:r>
        <w:rPr>
          <w:color w:val="000000"/>
          <w:sz w:val="26"/>
          <w:szCs w:val="26"/>
        </w:rPr>
        <w:t xml:space="preserve"> </w:t>
      </w:r>
      <w:r w:rsidRPr="0016171C">
        <w:rPr>
          <w:color w:val="000000"/>
          <w:sz w:val="26"/>
          <w:szCs w:val="26"/>
        </w:rPr>
        <w:t>conditions de filtration de la suspension.</w:t>
      </w:r>
    </w:p>
    <w:p w:rsidR="00500ACE" w:rsidRPr="00FC6D6D" w:rsidRDefault="00500ACE" w:rsidP="00FC6D6D">
      <w:pPr>
        <w:numPr>
          <w:ilvl w:val="0"/>
          <w:numId w:val="19"/>
        </w:numPr>
        <w:autoSpaceDE w:val="0"/>
        <w:autoSpaceDN w:val="0"/>
        <w:bidi w:val="0"/>
        <w:adjustRightInd w:val="0"/>
        <w:rPr>
          <w:rFonts w:ascii="Comic Sans MS" w:hAnsi="Comic Sans MS" w:cs="Univers-Black"/>
          <w:sz w:val="28"/>
          <w:szCs w:val="28"/>
          <w:u w:val="single"/>
        </w:rPr>
      </w:pPr>
      <w:r w:rsidRPr="00FC6D6D">
        <w:rPr>
          <w:rFonts w:ascii="Comic Sans MS" w:hAnsi="Comic Sans MS" w:cs="Univers-Black"/>
          <w:sz w:val="28"/>
          <w:szCs w:val="28"/>
          <w:u w:val="single"/>
        </w:rPr>
        <w:t>Calculs</w:t>
      </w:r>
      <w:r w:rsidR="0016171C" w:rsidRPr="00FC6D6D">
        <w:rPr>
          <w:rFonts w:ascii="Comic Sans MS" w:hAnsi="Comic Sans MS" w:cs="Univers-Black"/>
          <w:sz w:val="28"/>
          <w:szCs w:val="28"/>
          <w:u w:val="single"/>
        </w:rPr>
        <w:t> :</w:t>
      </w:r>
    </w:p>
    <w:p w:rsidR="00500ACE" w:rsidRDefault="00500ACE" w:rsidP="00500ACE">
      <w:pPr>
        <w:autoSpaceDE w:val="0"/>
        <w:autoSpaceDN w:val="0"/>
        <w:bidi w:val="0"/>
        <w:adjustRightInd w:val="0"/>
        <w:rPr>
          <w:rFonts w:ascii="Univers" w:hAnsi="Univers" w:cs="Univers"/>
          <w:color w:val="000000"/>
          <w:sz w:val="15"/>
          <w:szCs w:val="15"/>
        </w:rPr>
      </w:pPr>
    </w:p>
    <w:p w:rsidR="00500ACE" w:rsidRPr="0051159D" w:rsidRDefault="00500ACE" w:rsidP="0091422C">
      <w:pPr>
        <w:autoSpaceDE w:val="0"/>
        <w:autoSpaceDN w:val="0"/>
        <w:bidi w:val="0"/>
        <w:adjustRightInd w:val="0"/>
        <w:jc w:val="both"/>
        <w:rPr>
          <w:color w:val="000000"/>
          <w:sz w:val="26"/>
          <w:szCs w:val="26"/>
        </w:rPr>
      </w:pPr>
      <w:r>
        <w:rPr>
          <w:color w:val="000000"/>
          <w:sz w:val="26"/>
          <w:szCs w:val="26"/>
        </w:rPr>
        <w:t xml:space="preserve">     </w:t>
      </w:r>
      <w:r w:rsidRPr="0051159D">
        <w:rPr>
          <w:color w:val="000000"/>
          <w:sz w:val="26"/>
          <w:szCs w:val="26"/>
        </w:rPr>
        <w:t xml:space="preserve">Pour intégrer une équation différentielle comme </w:t>
      </w:r>
      <w:r w:rsidRPr="0051159D">
        <w:rPr>
          <w:b/>
          <w:bCs/>
          <w:color w:val="000000"/>
          <w:sz w:val="26"/>
          <w:szCs w:val="26"/>
        </w:rPr>
        <w:t>(4)</w:t>
      </w:r>
      <w:r w:rsidRPr="0051159D">
        <w:rPr>
          <w:color w:val="000000"/>
          <w:sz w:val="26"/>
          <w:szCs w:val="26"/>
        </w:rPr>
        <w:t>, il est nécessaire</w:t>
      </w:r>
      <w:r>
        <w:rPr>
          <w:color w:val="000000"/>
          <w:sz w:val="26"/>
          <w:szCs w:val="26"/>
        </w:rPr>
        <w:t xml:space="preserve"> </w:t>
      </w:r>
      <w:r w:rsidRPr="0051159D">
        <w:rPr>
          <w:color w:val="000000"/>
          <w:sz w:val="26"/>
          <w:szCs w:val="26"/>
        </w:rPr>
        <w:t>de connaître les termes que l’on peut considérer comme constants</w:t>
      </w:r>
      <w:r>
        <w:rPr>
          <w:color w:val="000000"/>
          <w:sz w:val="26"/>
          <w:szCs w:val="26"/>
        </w:rPr>
        <w:t xml:space="preserve"> </w:t>
      </w:r>
      <w:r w:rsidRPr="0051159D">
        <w:rPr>
          <w:color w:val="000000"/>
          <w:sz w:val="26"/>
          <w:szCs w:val="26"/>
        </w:rPr>
        <w:t>(en toute rigueur ou en première approximation), et ceux qui</w:t>
      </w:r>
      <w:r>
        <w:rPr>
          <w:color w:val="000000"/>
          <w:sz w:val="26"/>
          <w:szCs w:val="26"/>
        </w:rPr>
        <w:t xml:space="preserve"> </w:t>
      </w:r>
      <w:r w:rsidRPr="0051159D">
        <w:rPr>
          <w:color w:val="000000"/>
          <w:sz w:val="26"/>
          <w:szCs w:val="26"/>
        </w:rPr>
        <w:t>sont susceptibles de varier de façon sensible.</w:t>
      </w:r>
    </w:p>
    <w:p w:rsidR="0016171C" w:rsidRDefault="0016171C" w:rsidP="0091422C">
      <w:pPr>
        <w:autoSpaceDE w:val="0"/>
        <w:autoSpaceDN w:val="0"/>
        <w:bidi w:val="0"/>
        <w:adjustRightInd w:val="0"/>
        <w:jc w:val="both"/>
        <w:rPr>
          <w:color w:val="000000"/>
          <w:sz w:val="26"/>
          <w:szCs w:val="26"/>
        </w:rPr>
      </w:pPr>
    </w:p>
    <w:p w:rsidR="00500ACE" w:rsidRPr="0051159D" w:rsidRDefault="0016171C" w:rsidP="0016171C">
      <w:pPr>
        <w:autoSpaceDE w:val="0"/>
        <w:autoSpaceDN w:val="0"/>
        <w:bidi w:val="0"/>
        <w:adjustRightInd w:val="0"/>
        <w:jc w:val="both"/>
        <w:rPr>
          <w:color w:val="000000"/>
          <w:sz w:val="26"/>
          <w:szCs w:val="26"/>
        </w:rPr>
      </w:pPr>
      <w:r>
        <w:rPr>
          <w:color w:val="000000"/>
          <w:sz w:val="26"/>
          <w:szCs w:val="26"/>
        </w:rPr>
        <w:t xml:space="preserve">     </w:t>
      </w:r>
      <w:r w:rsidR="00500ACE" w:rsidRPr="0051159D">
        <w:rPr>
          <w:color w:val="000000"/>
          <w:sz w:val="26"/>
          <w:szCs w:val="26"/>
        </w:rPr>
        <w:t xml:space="preserve">Cela conduit à examiner d’une part le cas idéal </w:t>
      </w:r>
      <w:r w:rsidR="00500ACE" w:rsidRPr="0016171C">
        <w:rPr>
          <w:b/>
          <w:bCs/>
          <w:i/>
          <w:iCs/>
          <w:color w:val="000000"/>
          <w:sz w:val="26"/>
          <w:szCs w:val="26"/>
        </w:rPr>
        <w:t>des gâteaux incompressibles</w:t>
      </w:r>
      <w:r w:rsidR="00500ACE" w:rsidRPr="0051159D">
        <w:rPr>
          <w:color w:val="000000"/>
          <w:sz w:val="26"/>
          <w:szCs w:val="26"/>
        </w:rPr>
        <w:t xml:space="preserve"> (qui pourra être, au mieux, considéré comme une</w:t>
      </w:r>
      <w:r w:rsidR="00500ACE">
        <w:rPr>
          <w:color w:val="000000"/>
          <w:sz w:val="26"/>
          <w:szCs w:val="26"/>
        </w:rPr>
        <w:t xml:space="preserve"> </w:t>
      </w:r>
      <w:r w:rsidR="00500ACE" w:rsidRPr="0051159D">
        <w:rPr>
          <w:color w:val="000000"/>
          <w:sz w:val="26"/>
          <w:szCs w:val="26"/>
        </w:rPr>
        <w:t xml:space="preserve">approche acceptable de certaines filtrations), et d’autre part le </w:t>
      </w:r>
      <w:r w:rsidR="00500ACE" w:rsidRPr="0016171C">
        <w:rPr>
          <w:b/>
          <w:bCs/>
          <w:i/>
          <w:iCs/>
          <w:color w:val="000000"/>
          <w:sz w:val="26"/>
          <w:szCs w:val="26"/>
        </w:rPr>
        <w:t>cas général des gâteaux compressibles</w:t>
      </w:r>
      <w:r w:rsidR="00500ACE" w:rsidRPr="0051159D">
        <w:rPr>
          <w:color w:val="000000"/>
          <w:sz w:val="26"/>
          <w:szCs w:val="26"/>
        </w:rPr>
        <w:t>.</w:t>
      </w:r>
    </w:p>
    <w:p w:rsidR="00500ACE" w:rsidRDefault="00500ACE" w:rsidP="00500ACE">
      <w:pPr>
        <w:autoSpaceDE w:val="0"/>
        <w:autoSpaceDN w:val="0"/>
        <w:bidi w:val="0"/>
        <w:adjustRightInd w:val="0"/>
        <w:rPr>
          <w:rFonts w:ascii="Univers-Black" w:hAnsi="Univers-Black" w:cs="Univers-Black"/>
          <w:b/>
          <w:bCs/>
          <w:color w:val="000000"/>
          <w:sz w:val="22"/>
          <w:szCs w:val="22"/>
        </w:rPr>
      </w:pPr>
    </w:p>
    <w:p w:rsidR="00500ACE" w:rsidRPr="00FC6D6D" w:rsidRDefault="00FC6D6D" w:rsidP="00500ACE">
      <w:pPr>
        <w:autoSpaceDE w:val="0"/>
        <w:autoSpaceDN w:val="0"/>
        <w:bidi w:val="0"/>
        <w:adjustRightInd w:val="0"/>
        <w:rPr>
          <w:b/>
          <w:bCs/>
          <w:i/>
          <w:iCs/>
          <w:color w:val="000000"/>
          <w:sz w:val="26"/>
          <w:szCs w:val="26"/>
        </w:rPr>
      </w:pPr>
      <w:r>
        <w:rPr>
          <w:b/>
          <w:bCs/>
          <w:i/>
          <w:iCs/>
          <w:color w:val="000000"/>
          <w:sz w:val="26"/>
          <w:szCs w:val="26"/>
        </w:rPr>
        <w:t xml:space="preserve">          </w:t>
      </w:r>
      <w:r w:rsidRPr="00FC6D6D">
        <w:rPr>
          <w:b/>
          <w:bCs/>
          <w:i/>
          <w:iCs/>
          <w:color w:val="000000"/>
          <w:sz w:val="26"/>
          <w:szCs w:val="26"/>
        </w:rPr>
        <w:t xml:space="preserve">II-1 </w:t>
      </w:r>
      <w:r w:rsidR="00500ACE" w:rsidRPr="00FC6D6D">
        <w:rPr>
          <w:b/>
          <w:bCs/>
          <w:i/>
          <w:iCs/>
          <w:color w:val="000000"/>
          <w:sz w:val="26"/>
          <w:szCs w:val="26"/>
        </w:rPr>
        <w:t>Filtration idéale</w:t>
      </w:r>
      <w:r w:rsidRPr="00FC6D6D">
        <w:rPr>
          <w:b/>
          <w:bCs/>
          <w:i/>
          <w:iCs/>
          <w:color w:val="000000"/>
          <w:sz w:val="26"/>
          <w:szCs w:val="26"/>
        </w:rPr>
        <w:t> :</w:t>
      </w:r>
    </w:p>
    <w:p w:rsidR="00500ACE" w:rsidRDefault="00500ACE" w:rsidP="00500ACE">
      <w:pPr>
        <w:autoSpaceDE w:val="0"/>
        <w:autoSpaceDN w:val="0"/>
        <w:bidi w:val="0"/>
        <w:adjustRightInd w:val="0"/>
        <w:rPr>
          <w:rFonts w:ascii="Univers-Black" w:hAnsi="Univers-Black" w:cs="Univers-Black"/>
          <w:b/>
          <w:bCs/>
          <w:color w:val="000000"/>
          <w:sz w:val="18"/>
          <w:szCs w:val="18"/>
        </w:rPr>
      </w:pPr>
    </w:p>
    <w:p w:rsidR="00500ACE" w:rsidRPr="005E29C9" w:rsidRDefault="00FC6D6D" w:rsidP="00500ACE">
      <w:pPr>
        <w:autoSpaceDE w:val="0"/>
        <w:autoSpaceDN w:val="0"/>
        <w:bidi w:val="0"/>
        <w:adjustRightInd w:val="0"/>
        <w:rPr>
          <w:rFonts w:ascii="Univers-Black" w:hAnsi="Univers-Black" w:cs="Univers-Black"/>
          <w:b/>
          <w:bCs/>
          <w:color w:val="000000"/>
          <w:sz w:val="22"/>
          <w:szCs w:val="22"/>
        </w:rPr>
      </w:pPr>
      <w:r w:rsidRPr="005E29C9">
        <w:rPr>
          <w:rFonts w:ascii="Univers-Black" w:hAnsi="Univers-Black" w:cs="Univers-Black"/>
          <w:b/>
          <w:bCs/>
          <w:color w:val="000000"/>
          <w:sz w:val="22"/>
          <w:szCs w:val="22"/>
        </w:rPr>
        <w:t xml:space="preserve">    II-1-1 </w:t>
      </w:r>
      <w:r w:rsidR="00500ACE" w:rsidRPr="005E29C9">
        <w:rPr>
          <w:rFonts w:ascii="Univers-Black" w:hAnsi="Univers-Black" w:cs="Univers-Black"/>
          <w:b/>
          <w:bCs/>
          <w:color w:val="000000"/>
          <w:sz w:val="22"/>
          <w:szCs w:val="22"/>
        </w:rPr>
        <w:t>Débit de filtration</w:t>
      </w:r>
      <w:r w:rsidRPr="005E29C9">
        <w:rPr>
          <w:rFonts w:ascii="Univers-Black" w:hAnsi="Univers-Black" w:cs="Univers-Black"/>
          <w:b/>
          <w:bCs/>
          <w:color w:val="000000"/>
          <w:sz w:val="22"/>
          <w:szCs w:val="22"/>
        </w:rPr>
        <w:t> :</w:t>
      </w:r>
    </w:p>
    <w:p w:rsidR="00500ACE" w:rsidRDefault="00500ACE" w:rsidP="00500ACE">
      <w:pPr>
        <w:autoSpaceDE w:val="0"/>
        <w:autoSpaceDN w:val="0"/>
        <w:bidi w:val="0"/>
        <w:adjustRightInd w:val="0"/>
        <w:rPr>
          <w:rFonts w:ascii="Univers" w:hAnsi="Univers" w:cs="Univers"/>
          <w:color w:val="000000"/>
          <w:sz w:val="15"/>
          <w:szCs w:val="15"/>
        </w:rPr>
      </w:pPr>
    </w:p>
    <w:p w:rsidR="00500ACE" w:rsidRPr="0051159D" w:rsidRDefault="00500ACE" w:rsidP="0091422C">
      <w:pPr>
        <w:autoSpaceDE w:val="0"/>
        <w:autoSpaceDN w:val="0"/>
        <w:bidi w:val="0"/>
        <w:adjustRightInd w:val="0"/>
        <w:jc w:val="both"/>
        <w:rPr>
          <w:color w:val="000000"/>
          <w:sz w:val="26"/>
          <w:szCs w:val="26"/>
        </w:rPr>
      </w:pPr>
      <w:r>
        <w:rPr>
          <w:color w:val="000000"/>
          <w:sz w:val="26"/>
          <w:szCs w:val="26"/>
        </w:rPr>
        <w:t xml:space="preserve">     </w:t>
      </w:r>
      <w:r w:rsidRPr="0051159D">
        <w:rPr>
          <w:color w:val="000000"/>
          <w:sz w:val="26"/>
          <w:szCs w:val="26"/>
        </w:rPr>
        <w:t>Supposons que les particules du gâteau soient parfaitement rigides</w:t>
      </w:r>
      <w:r>
        <w:rPr>
          <w:color w:val="000000"/>
          <w:sz w:val="26"/>
          <w:szCs w:val="26"/>
        </w:rPr>
        <w:t xml:space="preserve"> </w:t>
      </w:r>
      <w:r w:rsidRPr="0051159D">
        <w:rPr>
          <w:color w:val="000000"/>
          <w:sz w:val="26"/>
          <w:szCs w:val="26"/>
        </w:rPr>
        <w:t>et ne puissent être tassées, quels que soient les efforts appliqués</w:t>
      </w:r>
      <w:r>
        <w:rPr>
          <w:color w:val="000000"/>
          <w:sz w:val="26"/>
          <w:szCs w:val="26"/>
        </w:rPr>
        <w:t xml:space="preserve"> </w:t>
      </w:r>
      <w:r w:rsidRPr="0051159D">
        <w:rPr>
          <w:color w:val="000000"/>
          <w:sz w:val="26"/>
          <w:szCs w:val="26"/>
        </w:rPr>
        <w:t>au gâteau.</w:t>
      </w:r>
    </w:p>
    <w:p w:rsidR="00500ACE" w:rsidRPr="0051159D" w:rsidRDefault="00500ACE" w:rsidP="0091422C">
      <w:pPr>
        <w:autoSpaceDE w:val="0"/>
        <w:autoSpaceDN w:val="0"/>
        <w:bidi w:val="0"/>
        <w:adjustRightInd w:val="0"/>
        <w:jc w:val="both"/>
        <w:rPr>
          <w:color w:val="000000"/>
          <w:sz w:val="26"/>
          <w:szCs w:val="26"/>
        </w:rPr>
      </w:pPr>
      <w:r>
        <w:rPr>
          <w:color w:val="000000"/>
          <w:sz w:val="26"/>
          <w:szCs w:val="26"/>
        </w:rPr>
        <w:t xml:space="preserve">     </w:t>
      </w:r>
      <w:r w:rsidRPr="0051159D">
        <w:rPr>
          <w:color w:val="000000"/>
          <w:sz w:val="26"/>
          <w:szCs w:val="26"/>
        </w:rPr>
        <w:t xml:space="preserve">Dans ce cas, </w:t>
      </w:r>
      <w:r w:rsidRPr="00730F26">
        <w:rPr>
          <w:b/>
          <w:bCs/>
          <w:color w:val="000000"/>
          <w:sz w:val="26"/>
          <w:szCs w:val="26"/>
        </w:rPr>
        <w:sym w:font="Symbol" w:char="F065"/>
      </w:r>
      <w:r w:rsidRPr="00730F26">
        <w:rPr>
          <w:b/>
          <w:bCs/>
          <w:color w:val="000000"/>
          <w:sz w:val="26"/>
          <w:szCs w:val="26"/>
          <w:vertAlign w:val="subscript"/>
        </w:rPr>
        <w:t>z</w:t>
      </w:r>
      <w:r w:rsidRPr="0051159D">
        <w:rPr>
          <w:color w:val="000000"/>
          <w:sz w:val="26"/>
          <w:szCs w:val="26"/>
        </w:rPr>
        <w:t xml:space="preserve"> est constant dans toute l’épaisseur du gâteau,</w:t>
      </w:r>
      <w:r>
        <w:rPr>
          <w:color w:val="000000"/>
          <w:sz w:val="26"/>
          <w:szCs w:val="26"/>
        </w:rPr>
        <w:t xml:space="preserve"> </w:t>
      </w:r>
      <w:r w:rsidRPr="0051159D">
        <w:rPr>
          <w:color w:val="000000"/>
          <w:sz w:val="26"/>
          <w:szCs w:val="26"/>
        </w:rPr>
        <w:t>quelle que soit la pression de filtration appliquée. D’après les</w:t>
      </w:r>
      <w:r>
        <w:rPr>
          <w:color w:val="000000"/>
          <w:sz w:val="26"/>
          <w:szCs w:val="26"/>
        </w:rPr>
        <w:t xml:space="preserve"> </w:t>
      </w:r>
      <w:r w:rsidRPr="0051159D">
        <w:rPr>
          <w:color w:val="000000"/>
          <w:sz w:val="26"/>
          <w:szCs w:val="26"/>
        </w:rPr>
        <w:t xml:space="preserve">équations </w:t>
      </w:r>
      <w:r w:rsidRPr="0051159D">
        <w:rPr>
          <w:b/>
          <w:bCs/>
          <w:color w:val="000000"/>
          <w:sz w:val="26"/>
          <w:szCs w:val="26"/>
        </w:rPr>
        <w:t>(7)</w:t>
      </w:r>
      <w:r w:rsidRPr="0051159D">
        <w:rPr>
          <w:color w:val="000000"/>
          <w:sz w:val="26"/>
          <w:szCs w:val="26"/>
        </w:rPr>
        <w:t xml:space="preserve">, </w:t>
      </w:r>
      <w:r w:rsidRPr="0051159D">
        <w:rPr>
          <w:b/>
          <w:bCs/>
          <w:color w:val="000000"/>
          <w:sz w:val="26"/>
          <w:szCs w:val="26"/>
        </w:rPr>
        <w:t>(14)</w:t>
      </w:r>
      <w:r w:rsidRPr="0051159D">
        <w:rPr>
          <w:color w:val="000000"/>
          <w:sz w:val="26"/>
          <w:szCs w:val="26"/>
        </w:rPr>
        <w:t xml:space="preserve"> et </w:t>
      </w:r>
      <w:r w:rsidRPr="0051159D">
        <w:rPr>
          <w:b/>
          <w:bCs/>
          <w:color w:val="000000"/>
          <w:sz w:val="26"/>
          <w:szCs w:val="26"/>
        </w:rPr>
        <w:t>(19)</w:t>
      </w:r>
      <w:r w:rsidRPr="0051159D">
        <w:rPr>
          <w:color w:val="000000"/>
          <w:sz w:val="26"/>
          <w:szCs w:val="26"/>
        </w:rPr>
        <w:t xml:space="preserve">, il en est de même pour </w:t>
      </w:r>
      <w:r w:rsidRPr="00730F26">
        <w:rPr>
          <w:b/>
          <w:bCs/>
          <w:color w:val="000000"/>
          <w:sz w:val="26"/>
          <w:szCs w:val="26"/>
        </w:rPr>
        <w:t>W</w:t>
      </w:r>
      <w:r w:rsidRPr="00730F26">
        <w:rPr>
          <w:b/>
          <w:bCs/>
          <w:color w:val="000000"/>
          <w:sz w:val="26"/>
          <w:szCs w:val="26"/>
          <w:vertAlign w:val="subscript"/>
        </w:rPr>
        <w:t>z</w:t>
      </w:r>
      <w:r w:rsidRPr="0051159D">
        <w:rPr>
          <w:color w:val="000000"/>
          <w:sz w:val="26"/>
          <w:szCs w:val="26"/>
        </w:rPr>
        <w:t xml:space="preserve">, </w:t>
      </w:r>
      <w:r w:rsidRPr="00730F26">
        <w:rPr>
          <w:b/>
          <w:bCs/>
          <w:color w:val="000000"/>
          <w:sz w:val="26"/>
          <w:szCs w:val="26"/>
        </w:rPr>
        <w:t>m</w:t>
      </w:r>
      <w:r w:rsidRPr="00730F26">
        <w:rPr>
          <w:b/>
          <w:bCs/>
          <w:color w:val="000000"/>
          <w:sz w:val="26"/>
          <w:szCs w:val="26"/>
          <w:vertAlign w:val="subscript"/>
        </w:rPr>
        <w:t>z</w:t>
      </w:r>
      <w:r w:rsidRPr="0051159D">
        <w:rPr>
          <w:color w:val="000000"/>
          <w:sz w:val="26"/>
          <w:szCs w:val="26"/>
        </w:rPr>
        <w:t xml:space="preserve"> et </w:t>
      </w:r>
      <w:r w:rsidRPr="00730F26">
        <w:rPr>
          <w:b/>
          <w:bCs/>
          <w:color w:val="000000"/>
          <w:sz w:val="26"/>
          <w:szCs w:val="26"/>
        </w:rPr>
        <w:t>α</w:t>
      </w:r>
      <w:r w:rsidRPr="00730F26">
        <w:rPr>
          <w:b/>
          <w:bCs/>
          <w:color w:val="000000"/>
          <w:sz w:val="26"/>
          <w:szCs w:val="26"/>
          <w:vertAlign w:val="subscript"/>
        </w:rPr>
        <w:t>z</w:t>
      </w:r>
      <w:r w:rsidRPr="0051159D">
        <w:rPr>
          <w:color w:val="000000"/>
          <w:sz w:val="26"/>
          <w:szCs w:val="26"/>
        </w:rPr>
        <w:t>.</w:t>
      </w:r>
    </w:p>
    <w:p w:rsidR="00500ACE" w:rsidRDefault="00500ACE" w:rsidP="00500ACE">
      <w:pPr>
        <w:autoSpaceDE w:val="0"/>
        <w:autoSpaceDN w:val="0"/>
        <w:bidi w:val="0"/>
        <w:adjustRightInd w:val="0"/>
        <w:rPr>
          <w:color w:val="000000"/>
          <w:sz w:val="26"/>
          <w:szCs w:val="26"/>
        </w:rPr>
      </w:pPr>
      <w:r>
        <w:rPr>
          <w:color w:val="000000"/>
          <w:sz w:val="26"/>
          <w:szCs w:val="26"/>
        </w:rPr>
        <w:t xml:space="preserve">     </w:t>
      </w:r>
      <w:r w:rsidRPr="0051159D">
        <w:rPr>
          <w:color w:val="000000"/>
          <w:sz w:val="26"/>
          <w:szCs w:val="26"/>
        </w:rPr>
        <w:t>On écrit donc simplement :</w:t>
      </w:r>
    </w:p>
    <w:p w:rsidR="00500ACE" w:rsidRDefault="00A30D02" w:rsidP="00A30D02">
      <w:pPr>
        <w:autoSpaceDE w:val="0"/>
        <w:autoSpaceDN w:val="0"/>
        <w:bidi w:val="0"/>
        <w:adjustRightInd w:val="0"/>
        <w:jc w:val="center"/>
        <w:rPr>
          <w:color w:val="000000"/>
          <w:sz w:val="26"/>
          <w:szCs w:val="26"/>
        </w:rPr>
      </w:pPr>
      <w:r w:rsidRPr="00A30D02">
        <w:rPr>
          <w:color w:val="000000"/>
          <w:position w:val="-10"/>
          <w:sz w:val="26"/>
          <w:szCs w:val="26"/>
        </w:rPr>
        <w:object w:dxaOrig="680" w:dyaOrig="340">
          <v:shape id="_x0000_i1072" type="#_x0000_t75" style="width:43.5pt;height:21.75pt" o:ole="">
            <v:imagedata r:id="rId104" o:title=""/>
          </v:shape>
          <o:OLEObject Type="Embed" ProgID="Equation.3" ShapeID="_x0000_i1072" DrawAspect="Content" ObjectID="_1622725069" r:id="rId105"/>
        </w:object>
      </w:r>
      <w:r>
        <w:rPr>
          <w:color w:val="000000"/>
          <w:sz w:val="26"/>
          <w:szCs w:val="26"/>
        </w:rPr>
        <w:t>,</w:t>
      </w:r>
      <w:r w:rsidRPr="00A30D02">
        <w:rPr>
          <w:color w:val="000000"/>
          <w:position w:val="-10"/>
          <w:sz w:val="26"/>
          <w:szCs w:val="26"/>
        </w:rPr>
        <w:object w:dxaOrig="820" w:dyaOrig="340">
          <v:shape id="_x0000_i1073" type="#_x0000_t75" style="width:47.25pt;height:19.5pt" o:ole="">
            <v:imagedata r:id="rId106" o:title=""/>
          </v:shape>
          <o:OLEObject Type="Embed" ProgID="Equation.3" ShapeID="_x0000_i1073" DrawAspect="Content" ObjectID="_1622725070" r:id="rId107"/>
        </w:object>
      </w:r>
      <w:r>
        <w:rPr>
          <w:color w:val="000000"/>
          <w:sz w:val="26"/>
          <w:szCs w:val="26"/>
        </w:rPr>
        <w:t>,</w:t>
      </w:r>
      <w:r w:rsidRPr="00A30D02">
        <w:rPr>
          <w:color w:val="000000"/>
          <w:position w:val="-10"/>
          <w:sz w:val="26"/>
          <w:szCs w:val="26"/>
        </w:rPr>
        <w:object w:dxaOrig="740" w:dyaOrig="340">
          <v:shape id="_x0000_i1074" type="#_x0000_t75" style="width:44.25pt;height:20.25pt" o:ole="">
            <v:imagedata r:id="rId108" o:title=""/>
          </v:shape>
          <o:OLEObject Type="Embed" ProgID="Equation.3" ShapeID="_x0000_i1074" DrawAspect="Content" ObjectID="_1622725071" r:id="rId109"/>
        </w:object>
      </w:r>
      <w:r>
        <w:rPr>
          <w:color w:val="000000"/>
          <w:sz w:val="26"/>
          <w:szCs w:val="26"/>
        </w:rPr>
        <w:t>,</w:t>
      </w:r>
      <w:r w:rsidRPr="00A30D02">
        <w:rPr>
          <w:color w:val="000000"/>
          <w:position w:val="-10"/>
          <w:sz w:val="26"/>
          <w:szCs w:val="26"/>
        </w:rPr>
        <w:object w:dxaOrig="780" w:dyaOrig="340">
          <v:shape id="_x0000_i1075" type="#_x0000_t75" style="width:45pt;height:19.5pt" o:ole="">
            <v:imagedata r:id="rId110" o:title=""/>
          </v:shape>
          <o:OLEObject Type="Embed" ProgID="Equation.3" ShapeID="_x0000_i1075" DrawAspect="Content" ObjectID="_1622725072" r:id="rId111"/>
        </w:object>
      </w:r>
    </w:p>
    <w:p w:rsidR="00500ACE" w:rsidRPr="00826758" w:rsidRDefault="00500ACE" w:rsidP="0016171C">
      <w:pPr>
        <w:autoSpaceDE w:val="0"/>
        <w:autoSpaceDN w:val="0"/>
        <w:bidi w:val="0"/>
        <w:adjustRightInd w:val="0"/>
        <w:jc w:val="both"/>
        <w:rPr>
          <w:color w:val="000000"/>
          <w:sz w:val="26"/>
          <w:szCs w:val="26"/>
        </w:rPr>
      </w:pPr>
      <w:r>
        <w:rPr>
          <w:color w:val="000000"/>
          <w:sz w:val="26"/>
          <w:szCs w:val="26"/>
        </w:rPr>
        <w:t xml:space="preserve">   </w:t>
      </w:r>
      <w:r w:rsidRPr="00826758">
        <w:rPr>
          <w:color w:val="000000"/>
          <w:sz w:val="26"/>
          <w:szCs w:val="26"/>
        </w:rPr>
        <w:t>De plus, le gâteau ayant une structure constante en tout point et à</w:t>
      </w:r>
      <w:r>
        <w:rPr>
          <w:color w:val="000000"/>
          <w:sz w:val="26"/>
          <w:szCs w:val="26"/>
        </w:rPr>
        <w:t xml:space="preserve"> </w:t>
      </w:r>
      <w:r w:rsidRPr="00826758">
        <w:rPr>
          <w:color w:val="000000"/>
          <w:sz w:val="26"/>
          <w:szCs w:val="26"/>
        </w:rPr>
        <w:t xml:space="preserve">tout instant, le débit </w:t>
      </w:r>
      <w:r w:rsidRPr="00730F26">
        <w:rPr>
          <w:b/>
          <w:bCs/>
          <w:color w:val="000000"/>
          <w:sz w:val="26"/>
          <w:szCs w:val="26"/>
        </w:rPr>
        <w:t>dV/dt</w:t>
      </w:r>
      <w:r w:rsidRPr="00730F26">
        <w:rPr>
          <w:color w:val="000000"/>
          <w:sz w:val="26"/>
          <w:szCs w:val="26"/>
        </w:rPr>
        <w:t xml:space="preserve"> </w:t>
      </w:r>
      <w:r w:rsidRPr="00826758">
        <w:rPr>
          <w:color w:val="000000"/>
          <w:sz w:val="26"/>
          <w:szCs w:val="26"/>
        </w:rPr>
        <w:t>est constant à un instant donné sur toute</w:t>
      </w:r>
      <w:r>
        <w:rPr>
          <w:color w:val="000000"/>
          <w:sz w:val="26"/>
          <w:szCs w:val="26"/>
        </w:rPr>
        <w:t xml:space="preserve"> </w:t>
      </w:r>
      <w:r w:rsidRPr="00826758">
        <w:rPr>
          <w:color w:val="000000"/>
          <w:sz w:val="26"/>
          <w:szCs w:val="26"/>
        </w:rPr>
        <w:t>la hauteur du gâteau.</w:t>
      </w:r>
    </w:p>
    <w:p w:rsidR="00500ACE" w:rsidRPr="00826758" w:rsidRDefault="00500ACE" w:rsidP="00500ACE">
      <w:pPr>
        <w:autoSpaceDE w:val="0"/>
        <w:autoSpaceDN w:val="0"/>
        <w:bidi w:val="0"/>
        <w:adjustRightInd w:val="0"/>
        <w:rPr>
          <w:color w:val="000000"/>
          <w:sz w:val="26"/>
          <w:szCs w:val="26"/>
        </w:rPr>
      </w:pPr>
      <w:r>
        <w:rPr>
          <w:color w:val="000000"/>
          <w:sz w:val="26"/>
          <w:szCs w:val="26"/>
        </w:rPr>
        <w:t xml:space="preserve">   </w:t>
      </w:r>
      <w:r w:rsidRPr="00826758">
        <w:rPr>
          <w:color w:val="000000"/>
          <w:sz w:val="26"/>
          <w:szCs w:val="26"/>
        </w:rPr>
        <w:t xml:space="preserve">Posons aussi </w:t>
      </w:r>
      <w:r w:rsidRPr="00730F26">
        <w:rPr>
          <w:b/>
          <w:bCs/>
          <w:color w:val="000000"/>
          <w:sz w:val="26"/>
          <w:szCs w:val="26"/>
        </w:rPr>
        <w:t>u</w:t>
      </w:r>
      <w:r w:rsidRPr="00730F26">
        <w:rPr>
          <w:b/>
          <w:bCs/>
          <w:color w:val="000000"/>
          <w:sz w:val="26"/>
          <w:szCs w:val="26"/>
          <w:vertAlign w:val="subscript"/>
        </w:rPr>
        <w:t>z</w:t>
      </w:r>
      <w:r w:rsidRPr="00730F26">
        <w:rPr>
          <w:b/>
          <w:bCs/>
          <w:color w:val="000000"/>
          <w:sz w:val="26"/>
          <w:szCs w:val="26"/>
        </w:rPr>
        <w:t xml:space="preserve"> = u</w:t>
      </w:r>
      <w:r w:rsidRPr="00826758">
        <w:rPr>
          <w:color w:val="000000"/>
          <w:sz w:val="26"/>
          <w:szCs w:val="26"/>
        </w:rPr>
        <w:t>.</w:t>
      </w:r>
    </w:p>
    <w:p w:rsidR="0016171C" w:rsidRDefault="00500ACE" w:rsidP="00500ACE">
      <w:pPr>
        <w:autoSpaceDE w:val="0"/>
        <w:autoSpaceDN w:val="0"/>
        <w:bidi w:val="0"/>
        <w:adjustRightInd w:val="0"/>
        <w:rPr>
          <w:color w:val="000000"/>
          <w:sz w:val="26"/>
          <w:szCs w:val="26"/>
        </w:rPr>
      </w:pPr>
      <w:r>
        <w:rPr>
          <w:color w:val="000000"/>
          <w:sz w:val="26"/>
          <w:szCs w:val="26"/>
        </w:rPr>
        <w:t xml:space="preserve">  </w:t>
      </w:r>
    </w:p>
    <w:p w:rsidR="00500ACE" w:rsidRDefault="0016171C" w:rsidP="0016171C">
      <w:pPr>
        <w:autoSpaceDE w:val="0"/>
        <w:autoSpaceDN w:val="0"/>
        <w:bidi w:val="0"/>
        <w:adjustRightInd w:val="0"/>
        <w:rPr>
          <w:color w:val="000000"/>
          <w:sz w:val="26"/>
          <w:szCs w:val="26"/>
        </w:rPr>
      </w:pPr>
      <w:r>
        <w:rPr>
          <w:color w:val="000000"/>
          <w:sz w:val="26"/>
          <w:szCs w:val="26"/>
        </w:rPr>
        <w:t xml:space="preserve"> </w:t>
      </w:r>
      <w:r w:rsidR="00500ACE">
        <w:rPr>
          <w:color w:val="000000"/>
          <w:sz w:val="26"/>
          <w:szCs w:val="26"/>
        </w:rPr>
        <w:t xml:space="preserve"> </w:t>
      </w:r>
      <w:r w:rsidR="00500ACE" w:rsidRPr="00826758">
        <w:rPr>
          <w:color w:val="000000"/>
          <w:sz w:val="26"/>
          <w:szCs w:val="26"/>
        </w:rPr>
        <w:t xml:space="preserve">L’équation </w:t>
      </w:r>
      <w:r w:rsidR="00500ACE" w:rsidRPr="00826758">
        <w:rPr>
          <w:b/>
          <w:bCs/>
          <w:color w:val="000000"/>
          <w:sz w:val="26"/>
          <w:szCs w:val="26"/>
        </w:rPr>
        <w:t>(4)</w:t>
      </w:r>
      <w:r w:rsidR="00500ACE" w:rsidRPr="00826758">
        <w:rPr>
          <w:color w:val="000000"/>
          <w:sz w:val="26"/>
          <w:szCs w:val="26"/>
        </w:rPr>
        <w:t xml:space="preserve"> peut s’écrire :</w:t>
      </w:r>
    </w:p>
    <w:p w:rsidR="00500ACE" w:rsidRDefault="00A153B0" w:rsidP="0016171C">
      <w:pPr>
        <w:autoSpaceDE w:val="0"/>
        <w:autoSpaceDN w:val="0"/>
        <w:bidi w:val="0"/>
        <w:adjustRightInd w:val="0"/>
        <w:jc w:val="center"/>
        <w:rPr>
          <w:color w:val="000000"/>
          <w:sz w:val="26"/>
          <w:szCs w:val="26"/>
        </w:rPr>
      </w:pPr>
      <w:r w:rsidRPr="00A153B0">
        <w:rPr>
          <w:color w:val="000000"/>
          <w:position w:val="-24"/>
          <w:sz w:val="26"/>
          <w:szCs w:val="26"/>
        </w:rPr>
        <w:object w:dxaOrig="2180" w:dyaOrig="620">
          <v:shape id="_x0000_i1076" type="#_x0000_t75" style="width:126.75pt;height:36pt" o:ole="">
            <v:imagedata r:id="rId112" o:title=""/>
          </v:shape>
          <o:OLEObject Type="Embed" ProgID="Equation.3" ShapeID="_x0000_i1076" DrawAspect="Content" ObjectID="_1622725073" r:id="rId113"/>
        </w:object>
      </w:r>
      <w:r>
        <w:rPr>
          <w:color w:val="000000"/>
          <w:sz w:val="26"/>
          <w:szCs w:val="26"/>
        </w:rPr>
        <w:t xml:space="preserve">                            </w:t>
      </w:r>
      <w:r w:rsidRPr="00A153B0">
        <w:rPr>
          <w:b/>
          <w:bCs/>
          <w:color w:val="000000"/>
          <w:sz w:val="26"/>
          <w:szCs w:val="26"/>
        </w:rPr>
        <w:t>(21)</w:t>
      </w:r>
    </w:p>
    <w:p w:rsidR="00500ACE" w:rsidRDefault="00500ACE" w:rsidP="0016171C">
      <w:pPr>
        <w:autoSpaceDE w:val="0"/>
        <w:autoSpaceDN w:val="0"/>
        <w:bidi w:val="0"/>
        <w:adjustRightInd w:val="0"/>
        <w:jc w:val="both"/>
        <w:rPr>
          <w:color w:val="000000"/>
          <w:sz w:val="26"/>
          <w:szCs w:val="26"/>
        </w:rPr>
      </w:pPr>
      <w:r>
        <w:rPr>
          <w:color w:val="000000"/>
          <w:sz w:val="26"/>
          <w:szCs w:val="26"/>
        </w:rPr>
        <w:t xml:space="preserve">     </w:t>
      </w:r>
      <w:r w:rsidRPr="00826758">
        <w:rPr>
          <w:color w:val="000000"/>
          <w:sz w:val="26"/>
          <w:szCs w:val="26"/>
        </w:rPr>
        <w:t xml:space="preserve">En désignant par </w:t>
      </w:r>
      <w:r w:rsidRPr="00730F26">
        <w:rPr>
          <w:b/>
          <w:bCs/>
          <w:color w:val="000000"/>
          <w:sz w:val="26"/>
          <w:szCs w:val="26"/>
        </w:rPr>
        <w:t>p</w:t>
      </w:r>
      <w:r w:rsidRPr="00730F26">
        <w:rPr>
          <w:b/>
          <w:bCs/>
          <w:color w:val="000000"/>
          <w:sz w:val="26"/>
          <w:szCs w:val="26"/>
          <w:vertAlign w:val="subscript"/>
        </w:rPr>
        <w:t>1</w:t>
      </w:r>
      <w:r w:rsidRPr="00826758">
        <w:rPr>
          <w:color w:val="000000"/>
          <w:sz w:val="26"/>
          <w:szCs w:val="26"/>
        </w:rPr>
        <w:t xml:space="preserve"> la pression du liquide dans la suspension</w:t>
      </w:r>
      <w:r>
        <w:rPr>
          <w:color w:val="000000"/>
          <w:sz w:val="26"/>
          <w:szCs w:val="26"/>
        </w:rPr>
        <w:t xml:space="preserve"> </w:t>
      </w:r>
      <w:r w:rsidRPr="00826758">
        <w:rPr>
          <w:color w:val="000000"/>
          <w:sz w:val="26"/>
          <w:szCs w:val="26"/>
        </w:rPr>
        <w:t xml:space="preserve">(donc à l’entrée du gâteau) et par </w:t>
      </w:r>
      <w:r w:rsidRPr="00730F26">
        <w:rPr>
          <w:b/>
          <w:bCs/>
          <w:color w:val="000000"/>
          <w:sz w:val="26"/>
          <w:szCs w:val="26"/>
        </w:rPr>
        <w:t>p</w:t>
      </w:r>
      <w:r w:rsidRPr="00730F26">
        <w:rPr>
          <w:b/>
          <w:bCs/>
          <w:color w:val="000000"/>
          <w:sz w:val="26"/>
          <w:szCs w:val="26"/>
          <w:vertAlign w:val="subscript"/>
        </w:rPr>
        <w:t>2</w:t>
      </w:r>
      <w:r w:rsidRPr="00826758">
        <w:rPr>
          <w:color w:val="000000"/>
          <w:sz w:val="26"/>
          <w:szCs w:val="26"/>
        </w:rPr>
        <w:t xml:space="preserve"> la pression du liquide dans le</w:t>
      </w:r>
      <w:r>
        <w:rPr>
          <w:color w:val="000000"/>
          <w:sz w:val="26"/>
          <w:szCs w:val="26"/>
        </w:rPr>
        <w:t xml:space="preserve"> </w:t>
      </w:r>
      <w:r w:rsidRPr="00826758">
        <w:rPr>
          <w:color w:val="000000"/>
          <w:sz w:val="26"/>
          <w:szCs w:val="26"/>
        </w:rPr>
        <w:t>gâtea</w:t>
      </w:r>
      <w:r>
        <w:rPr>
          <w:color w:val="000000"/>
          <w:sz w:val="26"/>
          <w:szCs w:val="26"/>
        </w:rPr>
        <w:t xml:space="preserve">u au contact du support </w:t>
      </w:r>
      <w:r w:rsidR="00A153B0">
        <w:rPr>
          <w:b/>
          <w:bCs/>
          <w:color w:val="000000"/>
          <w:sz w:val="26"/>
          <w:szCs w:val="26"/>
        </w:rPr>
        <w:t>(figure 1</w:t>
      </w:r>
      <w:r w:rsidRPr="00826758">
        <w:rPr>
          <w:b/>
          <w:bCs/>
          <w:color w:val="000000"/>
          <w:sz w:val="26"/>
          <w:szCs w:val="26"/>
        </w:rPr>
        <w:t>)</w:t>
      </w:r>
      <w:r w:rsidRPr="00826758">
        <w:rPr>
          <w:color w:val="000000"/>
          <w:sz w:val="26"/>
          <w:szCs w:val="26"/>
        </w:rPr>
        <w:t>, on a, par intégration de</w:t>
      </w:r>
      <w:r>
        <w:rPr>
          <w:color w:val="000000"/>
          <w:sz w:val="26"/>
          <w:szCs w:val="26"/>
        </w:rPr>
        <w:t xml:space="preserve"> </w:t>
      </w:r>
      <w:r w:rsidRPr="00826758">
        <w:rPr>
          <w:color w:val="000000"/>
          <w:sz w:val="26"/>
          <w:szCs w:val="26"/>
        </w:rPr>
        <w:t xml:space="preserve">l’équation </w:t>
      </w:r>
      <w:r w:rsidRPr="00826758">
        <w:rPr>
          <w:b/>
          <w:bCs/>
          <w:color w:val="000000"/>
          <w:sz w:val="26"/>
          <w:szCs w:val="26"/>
        </w:rPr>
        <w:t>(21)</w:t>
      </w:r>
      <w:r w:rsidRPr="00826758">
        <w:rPr>
          <w:color w:val="000000"/>
          <w:sz w:val="26"/>
          <w:szCs w:val="26"/>
        </w:rPr>
        <w:t xml:space="preserve"> à un instant donné, sur toute la hauteur du gâteau :</w:t>
      </w:r>
    </w:p>
    <w:p w:rsidR="00500ACE" w:rsidRDefault="00A153B0" w:rsidP="0016171C">
      <w:pPr>
        <w:autoSpaceDE w:val="0"/>
        <w:autoSpaceDN w:val="0"/>
        <w:bidi w:val="0"/>
        <w:adjustRightInd w:val="0"/>
        <w:jc w:val="center"/>
        <w:rPr>
          <w:color w:val="000000"/>
          <w:sz w:val="26"/>
          <w:szCs w:val="26"/>
        </w:rPr>
      </w:pPr>
      <w:r w:rsidRPr="00A153B0">
        <w:rPr>
          <w:color w:val="000000"/>
          <w:position w:val="-24"/>
          <w:sz w:val="26"/>
          <w:szCs w:val="26"/>
        </w:rPr>
        <w:object w:dxaOrig="2520" w:dyaOrig="620">
          <v:shape id="_x0000_i1077" type="#_x0000_t75" style="width:146.25pt;height:36pt" o:ole="">
            <v:imagedata r:id="rId114" o:title=""/>
          </v:shape>
          <o:OLEObject Type="Embed" ProgID="Equation.3" ShapeID="_x0000_i1077" DrawAspect="Content" ObjectID="_1622725074" r:id="rId115"/>
        </w:object>
      </w:r>
      <w:r>
        <w:rPr>
          <w:color w:val="000000"/>
          <w:sz w:val="26"/>
          <w:szCs w:val="26"/>
        </w:rPr>
        <w:t xml:space="preserve">                     </w:t>
      </w:r>
      <w:r w:rsidR="00A30D02">
        <w:rPr>
          <w:color w:val="000000"/>
          <w:sz w:val="26"/>
          <w:szCs w:val="26"/>
        </w:rPr>
        <w:t xml:space="preserve"> </w:t>
      </w:r>
      <w:r w:rsidRPr="00A153B0">
        <w:rPr>
          <w:b/>
          <w:bCs/>
          <w:color w:val="000000"/>
          <w:sz w:val="26"/>
          <w:szCs w:val="26"/>
        </w:rPr>
        <w:t>(22)</w:t>
      </w:r>
    </w:p>
    <w:p w:rsidR="00500ACE" w:rsidRPr="00826758" w:rsidRDefault="00500ACE" w:rsidP="00500ACE">
      <w:pPr>
        <w:autoSpaceDE w:val="0"/>
        <w:autoSpaceDN w:val="0"/>
        <w:bidi w:val="0"/>
        <w:adjustRightInd w:val="0"/>
        <w:rPr>
          <w:color w:val="000000"/>
          <w:sz w:val="26"/>
          <w:szCs w:val="26"/>
        </w:rPr>
      </w:pPr>
      <w:r w:rsidRPr="00826758">
        <w:rPr>
          <w:color w:val="000000"/>
          <w:sz w:val="26"/>
          <w:szCs w:val="26"/>
        </w:rPr>
        <w:t>Avec</w:t>
      </w:r>
      <w:r>
        <w:rPr>
          <w:color w:val="000000"/>
          <w:sz w:val="26"/>
          <w:szCs w:val="26"/>
        </w:rPr>
        <w:t> :</w:t>
      </w:r>
      <w:r w:rsidRPr="00826758">
        <w:rPr>
          <w:color w:val="000000"/>
          <w:sz w:val="26"/>
          <w:szCs w:val="26"/>
        </w:rPr>
        <w:t xml:space="preserve"> </w:t>
      </w:r>
      <w:r w:rsidRPr="00730F26">
        <w:rPr>
          <w:b/>
          <w:bCs/>
          <w:color w:val="000000"/>
          <w:sz w:val="26"/>
          <w:szCs w:val="26"/>
        </w:rPr>
        <w:t>V</w:t>
      </w:r>
      <w:r>
        <w:rPr>
          <w:color w:val="000000"/>
          <w:sz w:val="26"/>
          <w:szCs w:val="26"/>
        </w:rPr>
        <w:t xml:space="preserve"> </w:t>
      </w:r>
      <w:r w:rsidRPr="00826758">
        <w:rPr>
          <w:color w:val="000000"/>
          <w:sz w:val="26"/>
          <w:szCs w:val="26"/>
        </w:rPr>
        <w:t>volume total de filtrat.</w:t>
      </w:r>
    </w:p>
    <w:p w:rsidR="0016171C" w:rsidRDefault="0016171C" w:rsidP="0016171C">
      <w:pPr>
        <w:autoSpaceDE w:val="0"/>
        <w:autoSpaceDN w:val="0"/>
        <w:bidi w:val="0"/>
        <w:adjustRightInd w:val="0"/>
        <w:jc w:val="both"/>
        <w:rPr>
          <w:color w:val="000000"/>
          <w:sz w:val="26"/>
          <w:szCs w:val="26"/>
        </w:rPr>
      </w:pPr>
    </w:p>
    <w:p w:rsidR="00730F26" w:rsidRDefault="0016171C" w:rsidP="00730F26">
      <w:pPr>
        <w:autoSpaceDE w:val="0"/>
        <w:autoSpaceDN w:val="0"/>
        <w:bidi w:val="0"/>
        <w:adjustRightInd w:val="0"/>
        <w:jc w:val="both"/>
        <w:rPr>
          <w:color w:val="000000"/>
          <w:sz w:val="26"/>
          <w:szCs w:val="26"/>
        </w:rPr>
      </w:pPr>
      <w:r>
        <w:rPr>
          <w:color w:val="000000"/>
          <w:sz w:val="26"/>
          <w:szCs w:val="26"/>
        </w:rPr>
        <w:t xml:space="preserve">     </w:t>
      </w:r>
      <w:r w:rsidR="00500ACE" w:rsidRPr="00826758">
        <w:rPr>
          <w:color w:val="000000"/>
          <w:sz w:val="26"/>
          <w:szCs w:val="26"/>
        </w:rPr>
        <w:t>Une nouvelle intégration de cet</w:t>
      </w:r>
      <w:r w:rsidR="00500ACE">
        <w:rPr>
          <w:color w:val="000000"/>
          <w:sz w:val="26"/>
          <w:szCs w:val="26"/>
        </w:rPr>
        <w:t xml:space="preserve">te équation, cette fois dans le </w:t>
      </w:r>
      <w:r w:rsidR="00500ACE" w:rsidRPr="00826758">
        <w:rPr>
          <w:color w:val="000000"/>
          <w:sz w:val="26"/>
          <w:szCs w:val="26"/>
        </w:rPr>
        <w:t>temps (du début à la fin de la filtration) nécessite la connaissance du</w:t>
      </w:r>
      <w:r w:rsidR="00500ACE">
        <w:rPr>
          <w:color w:val="000000"/>
          <w:sz w:val="26"/>
          <w:szCs w:val="26"/>
        </w:rPr>
        <w:t xml:space="preserve"> </w:t>
      </w:r>
      <w:r w:rsidR="00500ACE" w:rsidRPr="00826758">
        <w:rPr>
          <w:color w:val="000000"/>
          <w:sz w:val="26"/>
          <w:szCs w:val="26"/>
        </w:rPr>
        <w:t>mode d’alimentation adopté : débit constant, pression constante,</w:t>
      </w:r>
      <w:r w:rsidR="00500ACE">
        <w:rPr>
          <w:color w:val="000000"/>
          <w:sz w:val="26"/>
          <w:szCs w:val="26"/>
        </w:rPr>
        <w:t xml:space="preserve"> </w:t>
      </w:r>
      <w:r w:rsidR="00500ACE" w:rsidRPr="00826758">
        <w:rPr>
          <w:color w:val="000000"/>
          <w:sz w:val="26"/>
          <w:szCs w:val="26"/>
        </w:rPr>
        <w:t>débit et pression variables.</w:t>
      </w:r>
    </w:p>
    <w:p w:rsidR="00B94DB3" w:rsidRDefault="00B94DB3" w:rsidP="00B94DB3">
      <w:pPr>
        <w:autoSpaceDE w:val="0"/>
        <w:autoSpaceDN w:val="0"/>
        <w:bidi w:val="0"/>
        <w:adjustRightInd w:val="0"/>
        <w:jc w:val="both"/>
        <w:rPr>
          <w:color w:val="000000"/>
          <w:sz w:val="26"/>
          <w:szCs w:val="26"/>
        </w:rPr>
      </w:pPr>
    </w:p>
    <w:p w:rsidR="00B94DB3" w:rsidRDefault="00B94DB3" w:rsidP="00B94DB3">
      <w:pPr>
        <w:autoSpaceDE w:val="0"/>
        <w:autoSpaceDN w:val="0"/>
        <w:bidi w:val="0"/>
        <w:adjustRightInd w:val="0"/>
        <w:jc w:val="both"/>
        <w:rPr>
          <w:color w:val="000000"/>
          <w:sz w:val="26"/>
          <w:szCs w:val="26"/>
        </w:rPr>
      </w:pPr>
    </w:p>
    <w:p w:rsidR="00B94DB3" w:rsidRDefault="00B94DB3" w:rsidP="00B94DB3">
      <w:pPr>
        <w:autoSpaceDE w:val="0"/>
        <w:autoSpaceDN w:val="0"/>
        <w:bidi w:val="0"/>
        <w:adjustRightInd w:val="0"/>
        <w:jc w:val="both"/>
        <w:rPr>
          <w:color w:val="000000"/>
          <w:sz w:val="26"/>
          <w:szCs w:val="26"/>
        </w:rPr>
      </w:pPr>
    </w:p>
    <w:p w:rsidR="00B94DB3" w:rsidRDefault="00B94DB3" w:rsidP="00B94DB3">
      <w:pPr>
        <w:autoSpaceDE w:val="0"/>
        <w:autoSpaceDN w:val="0"/>
        <w:bidi w:val="0"/>
        <w:adjustRightInd w:val="0"/>
        <w:jc w:val="both"/>
        <w:rPr>
          <w:color w:val="000000"/>
          <w:sz w:val="26"/>
          <w:szCs w:val="26"/>
        </w:rPr>
      </w:pPr>
    </w:p>
    <w:p w:rsidR="00B94DB3" w:rsidRDefault="00B94DB3" w:rsidP="00B94DB3">
      <w:pPr>
        <w:autoSpaceDE w:val="0"/>
        <w:autoSpaceDN w:val="0"/>
        <w:bidi w:val="0"/>
        <w:adjustRightInd w:val="0"/>
        <w:jc w:val="both"/>
        <w:rPr>
          <w:color w:val="000000"/>
          <w:sz w:val="26"/>
          <w:szCs w:val="26"/>
        </w:rPr>
      </w:pPr>
    </w:p>
    <w:p w:rsidR="00730F26" w:rsidRDefault="00730F26" w:rsidP="00730F26">
      <w:pPr>
        <w:autoSpaceDE w:val="0"/>
        <w:autoSpaceDN w:val="0"/>
        <w:bidi w:val="0"/>
        <w:adjustRightInd w:val="0"/>
        <w:jc w:val="both"/>
        <w:rPr>
          <w:color w:val="000000"/>
          <w:sz w:val="26"/>
          <w:szCs w:val="26"/>
        </w:rPr>
      </w:pPr>
    </w:p>
    <w:p w:rsidR="00500ACE" w:rsidRPr="005E29C9" w:rsidRDefault="00FC6D6D" w:rsidP="00500ACE">
      <w:pPr>
        <w:autoSpaceDE w:val="0"/>
        <w:autoSpaceDN w:val="0"/>
        <w:bidi w:val="0"/>
        <w:adjustRightInd w:val="0"/>
        <w:rPr>
          <w:rFonts w:ascii="Univers-Black" w:hAnsi="Univers-Black" w:cs="Univers-Black"/>
          <w:b/>
          <w:bCs/>
          <w:color w:val="000000"/>
          <w:sz w:val="22"/>
          <w:szCs w:val="22"/>
        </w:rPr>
      </w:pPr>
      <w:r w:rsidRPr="005E29C9">
        <w:rPr>
          <w:rFonts w:ascii="Univers-Black" w:hAnsi="Univers-Black" w:cs="Univers-Black"/>
          <w:b/>
          <w:bCs/>
          <w:color w:val="000000"/>
          <w:sz w:val="22"/>
          <w:szCs w:val="22"/>
        </w:rPr>
        <w:t xml:space="preserve">    II-1-2 </w:t>
      </w:r>
      <w:r w:rsidR="00500ACE" w:rsidRPr="005E29C9">
        <w:rPr>
          <w:rFonts w:ascii="Univers-Black" w:hAnsi="Univers-Black" w:cs="Univers-Black"/>
          <w:b/>
          <w:bCs/>
          <w:color w:val="000000"/>
          <w:sz w:val="22"/>
          <w:szCs w:val="22"/>
        </w:rPr>
        <w:t>Filtration à débit constant :</w:t>
      </w:r>
    </w:p>
    <w:p w:rsidR="00500ACE" w:rsidRDefault="00500ACE" w:rsidP="00500ACE">
      <w:pPr>
        <w:autoSpaceDE w:val="0"/>
        <w:autoSpaceDN w:val="0"/>
        <w:bidi w:val="0"/>
        <w:adjustRightInd w:val="0"/>
        <w:rPr>
          <w:color w:val="000000"/>
          <w:sz w:val="26"/>
          <w:szCs w:val="26"/>
        </w:rPr>
      </w:pPr>
    </w:p>
    <w:p w:rsidR="00500ACE" w:rsidRDefault="0016171C" w:rsidP="00500ACE">
      <w:pPr>
        <w:autoSpaceDE w:val="0"/>
        <w:autoSpaceDN w:val="0"/>
        <w:bidi w:val="0"/>
        <w:adjustRightInd w:val="0"/>
        <w:rPr>
          <w:color w:val="000000"/>
          <w:sz w:val="26"/>
          <w:szCs w:val="26"/>
        </w:rPr>
      </w:pPr>
      <w:r>
        <w:rPr>
          <w:color w:val="000000"/>
          <w:sz w:val="26"/>
          <w:szCs w:val="26"/>
        </w:rPr>
        <w:t xml:space="preserve">     </w:t>
      </w:r>
      <w:r w:rsidR="00500ACE" w:rsidRPr="00826758">
        <w:rPr>
          <w:color w:val="000000"/>
          <w:sz w:val="26"/>
          <w:szCs w:val="26"/>
        </w:rPr>
        <w:t>Soit</w:t>
      </w:r>
      <w:r w:rsidR="00500ACE">
        <w:rPr>
          <w:color w:val="000000"/>
          <w:sz w:val="26"/>
          <w:szCs w:val="26"/>
        </w:rPr>
        <w:t xml:space="preserve"> </w:t>
      </w:r>
      <w:r w:rsidR="00500ACE" w:rsidRPr="00A73EBE">
        <w:rPr>
          <w:b/>
          <w:bCs/>
          <w:color w:val="000000"/>
          <w:sz w:val="26"/>
          <w:szCs w:val="26"/>
        </w:rPr>
        <w:t>q = dV/dt = V/ t</w:t>
      </w:r>
      <w:r w:rsidR="00500ACE">
        <w:rPr>
          <w:color w:val="000000"/>
          <w:sz w:val="26"/>
          <w:szCs w:val="26"/>
        </w:rPr>
        <w:t xml:space="preserve"> </w:t>
      </w:r>
      <w:r w:rsidR="00500ACE" w:rsidRPr="00826758">
        <w:rPr>
          <w:color w:val="000000"/>
          <w:sz w:val="26"/>
          <w:szCs w:val="26"/>
        </w:rPr>
        <w:t>ce débit. L’</w:t>
      </w:r>
      <w:r w:rsidR="00500ACE">
        <w:rPr>
          <w:color w:val="000000"/>
          <w:sz w:val="26"/>
          <w:szCs w:val="26"/>
        </w:rPr>
        <w:t xml:space="preserve">équation </w:t>
      </w:r>
      <w:r w:rsidR="00500ACE" w:rsidRPr="00826758">
        <w:rPr>
          <w:b/>
          <w:bCs/>
          <w:color w:val="000000"/>
          <w:sz w:val="26"/>
          <w:szCs w:val="26"/>
        </w:rPr>
        <w:t>(22)</w:t>
      </w:r>
      <w:r w:rsidR="00500ACE">
        <w:rPr>
          <w:color w:val="000000"/>
          <w:sz w:val="26"/>
          <w:szCs w:val="26"/>
        </w:rPr>
        <w:t xml:space="preserve"> est directement </w:t>
      </w:r>
      <w:r w:rsidR="00500ACE" w:rsidRPr="00826758">
        <w:rPr>
          <w:color w:val="000000"/>
          <w:sz w:val="26"/>
          <w:szCs w:val="26"/>
        </w:rPr>
        <w:t>utilisable :</w:t>
      </w:r>
    </w:p>
    <w:p w:rsidR="00500ACE" w:rsidRDefault="00A153B0" w:rsidP="0016171C">
      <w:pPr>
        <w:autoSpaceDE w:val="0"/>
        <w:autoSpaceDN w:val="0"/>
        <w:bidi w:val="0"/>
        <w:adjustRightInd w:val="0"/>
        <w:jc w:val="center"/>
        <w:rPr>
          <w:color w:val="000000"/>
          <w:sz w:val="26"/>
          <w:szCs w:val="26"/>
        </w:rPr>
      </w:pPr>
      <w:r w:rsidRPr="00A153B0">
        <w:rPr>
          <w:color w:val="000000"/>
          <w:position w:val="-24"/>
          <w:sz w:val="26"/>
          <w:szCs w:val="26"/>
        </w:rPr>
        <w:object w:dxaOrig="2079" w:dyaOrig="620">
          <v:shape id="_x0000_i1078" type="#_x0000_t75" style="width:120.75pt;height:36pt" o:ole="">
            <v:imagedata r:id="rId116" o:title=""/>
          </v:shape>
          <o:OLEObject Type="Embed" ProgID="Equation.3" ShapeID="_x0000_i1078" DrawAspect="Content" ObjectID="_1622725075" r:id="rId117"/>
        </w:object>
      </w:r>
      <w:r>
        <w:rPr>
          <w:color w:val="000000"/>
          <w:sz w:val="26"/>
          <w:szCs w:val="26"/>
        </w:rPr>
        <w:t xml:space="preserve">                       </w:t>
      </w:r>
      <w:r w:rsidRPr="00A153B0">
        <w:rPr>
          <w:b/>
          <w:bCs/>
          <w:color w:val="000000"/>
          <w:sz w:val="26"/>
          <w:szCs w:val="26"/>
        </w:rPr>
        <w:t>(23)</w:t>
      </w:r>
    </w:p>
    <w:p w:rsidR="00500ACE" w:rsidRDefault="00500ACE" w:rsidP="0016171C">
      <w:pPr>
        <w:autoSpaceDE w:val="0"/>
        <w:autoSpaceDN w:val="0"/>
        <w:bidi w:val="0"/>
        <w:adjustRightInd w:val="0"/>
        <w:jc w:val="both"/>
        <w:rPr>
          <w:color w:val="000000"/>
          <w:sz w:val="26"/>
          <w:szCs w:val="26"/>
        </w:rPr>
      </w:pPr>
      <w:r>
        <w:rPr>
          <w:color w:val="000000"/>
          <w:sz w:val="26"/>
          <w:szCs w:val="26"/>
        </w:rPr>
        <w:t xml:space="preserve">    </w:t>
      </w:r>
      <w:r w:rsidRPr="00826758">
        <w:rPr>
          <w:color w:val="000000"/>
          <w:sz w:val="26"/>
          <w:szCs w:val="26"/>
        </w:rPr>
        <w:t>Mais ce que l’on peut effectivement contrôler au cours d’</w:t>
      </w:r>
      <w:r>
        <w:rPr>
          <w:color w:val="000000"/>
          <w:sz w:val="26"/>
          <w:szCs w:val="26"/>
        </w:rPr>
        <w:t xml:space="preserve">une filtration, </w:t>
      </w:r>
      <w:r w:rsidRPr="00826758">
        <w:rPr>
          <w:color w:val="000000"/>
          <w:sz w:val="26"/>
          <w:szCs w:val="26"/>
        </w:rPr>
        <w:t>c’est la perte de charge totale</w:t>
      </w:r>
      <w:r>
        <w:rPr>
          <w:color w:val="000000"/>
          <w:sz w:val="26"/>
          <w:szCs w:val="26"/>
        </w:rPr>
        <w:t xml:space="preserve"> </w:t>
      </w:r>
      <w:r w:rsidRPr="00A73EBE">
        <w:rPr>
          <w:b/>
          <w:bCs/>
          <w:color w:val="000000"/>
          <w:sz w:val="26"/>
          <w:szCs w:val="26"/>
        </w:rPr>
        <w:sym w:font="Symbol" w:char="F044"/>
      </w:r>
      <w:r w:rsidRPr="00A73EBE">
        <w:rPr>
          <w:b/>
          <w:bCs/>
          <w:color w:val="000000"/>
          <w:sz w:val="26"/>
          <w:szCs w:val="26"/>
        </w:rPr>
        <w:t>p</w:t>
      </w:r>
      <w:r>
        <w:rPr>
          <w:color w:val="000000"/>
          <w:sz w:val="26"/>
          <w:szCs w:val="26"/>
        </w:rPr>
        <w:t xml:space="preserve"> </w:t>
      </w:r>
      <w:r w:rsidRPr="00826758">
        <w:rPr>
          <w:color w:val="000000"/>
          <w:sz w:val="26"/>
          <w:szCs w:val="26"/>
        </w:rPr>
        <w:t>au travers de l’ensemble</w:t>
      </w:r>
      <w:r>
        <w:rPr>
          <w:color w:val="000000"/>
          <w:sz w:val="26"/>
          <w:szCs w:val="26"/>
        </w:rPr>
        <w:t xml:space="preserve"> </w:t>
      </w:r>
      <w:r w:rsidRPr="00826758">
        <w:rPr>
          <w:color w:val="000000"/>
          <w:sz w:val="26"/>
          <w:szCs w:val="26"/>
        </w:rPr>
        <w:t>gâteau</w:t>
      </w:r>
      <w:r>
        <w:rPr>
          <w:color w:val="000000"/>
          <w:sz w:val="26"/>
          <w:szCs w:val="26"/>
        </w:rPr>
        <w:t xml:space="preserve"> </w:t>
      </w:r>
      <w:r w:rsidRPr="00826758">
        <w:rPr>
          <w:color w:val="000000"/>
          <w:sz w:val="26"/>
          <w:szCs w:val="26"/>
        </w:rPr>
        <w:t>+</w:t>
      </w:r>
      <w:r>
        <w:rPr>
          <w:color w:val="000000"/>
          <w:sz w:val="26"/>
          <w:szCs w:val="26"/>
        </w:rPr>
        <w:t xml:space="preserve"> </w:t>
      </w:r>
      <w:r w:rsidRPr="00826758">
        <w:rPr>
          <w:color w:val="000000"/>
          <w:sz w:val="26"/>
          <w:szCs w:val="26"/>
        </w:rPr>
        <w:t>support</w:t>
      </w:r>
      <w:r>
        <w:rPr>
          <w:color w:val="000000"/>
          <w:sz w:val="26"/>
          <w:szCs w:val="26"/>
        </w:rPr>
        <w:t xml:space="preserve"> </w:t>
      </w:r>
      <w:r w:rsidRPr="0016171C">
        <w:rPr>
          <w:b/>
          <w:bCs/>
          <w:color w:val="000000"/>
          <w:sz w:val="26"/>
          <w:szCs w:val="26"/>
        </w:rPr>
        <w:t>(figure 1)</w:t>
      </w:r>
      <w:r w:rsidRPr="00826758">
        <w:rPr>
          <w:color w:val="000000"/>
          <w:sz w:val="26"/>
          <w:szCs w:val="26"/>
        </w:rPr>
        <w:t xml:space="preserve"> :</w:t>
      </w:r>
    </w:p>
    <w:p w:rsidR="00A153B0" w:rsidRDefault="00A153B0" w:rsidP="00A153B0">
      <w:pPr>
        <w:autoSpaceDE w:val="0"/>
        <w:autoSpaceDN w:val="0"/>
        <w:bidi w:val="0"/>
        <w:adjustRightInd w:val="0"/>
        <w:jc w:val="both"/>
        <w:rPr>
          <w:color w:val="000000"/>
          <w:sz w:val="26"/>
          <w:szCs w:val="26"/>
        </w:rPr>
      </w:pPr>
    </w:p>
    <w:p w:rsidR="00500ACE" w:rsidRDefault="00A30D02" w:rsidP="00A30D02">
      <w:pPr>
        <w:autoSpaceDE w:val="0"/>
        <w:autoSpaceDN w:val="0"/>
        <w:bidi w:val="0"/>
        <w:adjustRightInd w:val="0"/>
        <w:rPr>
          <w:color w:val="000000"/>
          <w:sz w:val="26"/>
          <w:szCs w:val="26"/>
        </w:rPr>
      </w:pPr>
      <w:r>
        <w:rPr>
          <w:color w:val="000000"/>
          <w:sz w:val="26"/>
          <w:szCs w:val="26"/>
        </w:rPr>
        <w:t xml:space="preserve">              </w:t>
      </w:r>
      <w:r w:rsidR="00A153B0" w:rsidRPr="00A153B0">
        <w:rPr>
          <w:color w:val="000000"/>
          <w:position w:val="-12"/>
          <w:sz w:val="26"/>
          <w:szCs w:val="26"/>
        </w:rPr>
        <w:object w:dxaOrig="3700" w:dyaOrig="360">
          <v:shape id="_x0000_i1079" type="#_x0000_t75" style="width:207pt;height:20.25pt" o:ole="">
            <v:imagedata r:id="rId118" o:title=""/>
          </v:shape>
          <o:OLEObject Type="Embed" ProgID="Equation.3" ShapeID="_x0000_i1079" DrawAspect="Content" ObjectID="_1622725076" r:id="rId119"/>
        </w:object>
      </w:r>
      <w:r>
        <w:rPr>
          <w:color w:val="000000"/>
          <w:sz w:val="26"/>
          <w:szCs w:val="26"/>
        </w:rPr>
        <w:t xml:space="preserve">    </w:t>
      </w:r>
      <w:r w:rsidR="00A153B0">
        <w:rPr>
          <w:color w:val="000000"/>
          <w:sz w:val="26"/>
          <w:szCs w:val="26"/>
        </w:rPr>
        <w:t xml:space="preserve">        </w:t>
      </w:r>
      <w:r>
        <w:rPr>
          <w:color w:val="000000"/>
          <w:sz w:val="26"/>
          <w:szCs w:val="26"/>
        </w:rPr>
        <w:t xml:space="preserve">               </w:t>
      </w:r>
      <w:r w:rsidR="00A153B0" w:rsidRPr="00A153B0">
        <w:rPr>
          <w:b/>
          <w:bCs/>
          <w:color w:val="000000"/>
          <w:sz w:val="26"/>
          <w:szCs w:val="26"/>
        </w:rPr>
        <w:t>(24)</w:t>
      </w:r>
    </w:p>
    <w:p w:rsidR="00A153B0" w:rsidRPr="00826758" w:rsidRDefault="00A153B0" w:rsidP="00A153B0">
      <w:pPr>
        <w:autoSpaceDE w:val="0"/>
        <w:autoSpaceDN w:val="0"/>
        <w:bidi w:val="0"/>
        <w:adjustRightInd w:val="0"/>
        <w:jc w:val="center"/>
        <w:rPr>
          <w:color w:val="000000"/>
          <w:sz w:val="26"/>
          <w:szCs w:val="26"/>
        </w:rPr>
      </w:pPr>
    </w:p>
    <w:p w:rsidR="00500ACE" w:rsidRDefault="00500ACE" w:rsidP="00500ACE">
      <w:pPr>
        <w:autoSpaceDE w:val="0"/>
        <w:autoSpaceDN w:val="0"/>
        <w:bidi w:val="0"/>
        <w:adjustRightInd w:val="0"/>
        <w:rPr>
          <w:color w:val="000000"/>
          <w:sz w:val="26"/>
          <w:szCs w:val="26"/>
        </w:rPr>
      </w:pPr>
      <w:r>
        <w:rPr>
          <w:color w:val="000000"/>
          <w:sz w:val="26"/>
          <w:szCs w:val="26"/>
        </w:rPr>
        <w:t xml:space="preserve">    La </w:t>
      </w:r>
      <w:r w:rsidRPr="0016171C">
        <w:rPr>
          <w:b/>
          <w:bCs/>
          <w:i/>
          <w:iCs/>
          <w:color w:val="000000"/>
          <w:sz w:val="26"/>
          <w:szCs w:val="26"/>
        </w:rPr>
        <w:t>loi de Darcy appliquée au support seul</w:t>
      </w:r>
      <w:r>
        <w:rPr>
          <w:color w:val="000000"/>
          <w:sz w:val="26"/>
          <w:szCs w:val="26"/>
        </w:rPr>
        <w:t xml:space="preserve"> </w:t>
      </w:r>
      <w:r w:rsidRPr="00826758">
        <w:rPr>
          <w:color w:val="000000"/>
          <w:sz w:val="26"/>
          <w:szCs w:val="26"/>
        </w:rPr>
        <w:t>s’écrit :</w:t>
      </w:r>
    </w:p>
    <w:p w:rsidR="00500ACE" w:rsidRPr="00826758" w:rsidRDefault="00A73EBE" w:rsidP="0016171C">
      <w:pPr>
        <w:autoSpaceDE w:val="0"/>
        <w:autoSpaceDN w:val="0"/>
        <w:bidi w:val="0"/>
        <w:adjustRightInd w:val="0"/>
        <w:jc w:val="center"/>
        <w:rPr>
          <w:color w:val="000000"/>
          <w:sz w:val="26"/>
          <w:szCs w:val="26"/>
        </w:rPr>
      </w:pPr>
      <w:r>
        <w:rPr>
          <w:color w:val="000000"/>
          <w:sz w:val="26"/>
          <w:szCs w:val="26"/>
        </w:rPr>
        <w:t xml:space="preserve">      </w:t>
      </w:r>
      <w:r w:rsidR="007D4139" w:rsidRPr="00A153B0">
        <w:rPr>
          <w:color w:val="000000"/>
          <w:position w:val="-30"/>
          <w:sz w:val="26"/>
          <w:szCs w:val="26"/>
        </w:rPr>
        <w:object w:dxaOrig="1260" w:dyaOrig="700">
          <v:shape id="_x0000_i1080" type="#_x0000_t75" style="width:69.75pt;height:39pt" o:ole="">
            <v:imagedata r:id="rId120" o:title=""/>
          </v:shape>
          <o:OLEObject Type="Embed" ProgID="Equation.3" ShapeID="_x0000_i1080" DrawAspect="Content" ObjectID="_1622725077" r:id="rId121"/>
        </w:object>
      </w:r>
      <w:r w:rsidR="00A153B0">
        <w:rPr>
          <w:color w:val="000000"/>
          <w:sz w:val="26"/>
          <w:szCs w:val="26"/>
        </w:rPr>
        <w:t xml:space="preserve">                                 </w:t>
      </w:r>
      <w:r w:rsidR="00A153B0" w:rsidRPr="00A153B0">
        <w:rPr>
          <w:b/>
          <w:bCs/>
          <w:color w:val="000000"/>
          <w:sz w:val="26"/>
          <w:szCs w:val="26"/>
        </w:rPr>
        <w:t>(25)</w:t>
      </w:r>
    </w:p>
    <w:p w:rsidR="00500ACE" w:rsidRDefault="00500ACE" w:rsidP="00500ACE">
      <w:pPr>
        <w:autoSpaceDE w:val="0"/>
        <w:autoSpaceDN w:val="0"/>
        <w:bidi w:val="0"/>
        <w:adjustRightInd w:val="0"/>
        <w:rPr>
          <w:color w:val="000000"/>
          <w:sz w:val="26"/>
          <w:szCs w:val="26"/>
        </w:rPr>
      </w:pPr>
      <w:r>
        <w:rPr>
          <w:color w:val="000000"/>
          <w:sz w:val="26"/>
          <w:szCs w:val="26"/>
        </w:rPr>
        <w:t xml:space="preserve">Avec : </w:t>
      </w:r>
      <w:r w:rsidRPr="00A73EBE">
        <w:rPr>
          <w:b/>
          <w:bCs/>
          <w:color w:val="000000"/>
          <w:sz w:val="26"/>
          <w:szCs w:val="26"/>
        </w:rPr>
        <w:t>R</w:t>
      </w:r>
      <w:r w:rsidRPr="00A73EBE">
        <w:rPr>
          <w:b/>
          <w:bCs/>
          <w:color w:val="000000"/>
          <w:sz w:val="26"/>
          <w:szCs w:val="26"/>
          <w:vertAlign w:val="subscript"/>
        </w:rPr>
        <w:t>s</w:t>
      </w:r>
      <w:r>
        <w:rPr>
          <w:color w:val="000000"/>
          <w:sz w:val="26"/>
          <w:szCs w:val="26"/>
        </w:rPr>
        <w:t xml:space="preserve"> </w:t>
      </w:r>
      <w:r w:rsidRPr="00826758">
        <w:rPr>
          <w:color w:val="000000"/>
          <w:sz w:val="26"/>
          <w:szCs w:val="26"/>
        </w:rPr>
        <w:t>résistance du support par unité de surface.</w:t>
      </w:r>
    </w:p>
    <w:p w:rsidR="00500ACE" w:rsidRDefault="00500ACE" w:rsidP="00500ACE">
      <w:pPr>
        <w:autoSpaceDE w:val="0"/>
        <w:autoSpaceDN w:val="0"/>
        <w:bidi w:val="0"/>
        <w:adjustRightInd w:val="0"/>
        <w:rPr>
          <w:color w:val="000000"/>
          <w:sz w:val="26"/>
          <w:szCs w:val="26"/>
        </w:rPr>
      </w:pPr>
    </w:p>
    <w:p w:rsidR="00500ACE" w:rsidRDefault="00500ACE" w:rsidP="0016171C">
      <w:pPr>
        <w:autoSpaceDE w:val="0"/>
        <w:autoSpaceDN w:val="0"/>
        <w:bidi w:val="0"/>
        <w:adjustRightInd w:val="0"/>
        <w:rPr>
          <w:color w:val="000000"/>
          <w:sz w:val="26"/>
          <w:szCs w:val="26"/>
        </w:rPr>
      </w:pPr>
      <w:r w:rsidRPr="00826758">
        <w:rPr>
          <w:color w:val="000000"/>
          <w:sz w:val="26"/>
          <w:szCs w:val="26"/>
        </w:rPr>
        <w:t>Puisque</w:t>
      </w:r>
      <w:r w:rsidR="0016171C">
        <w:rPr>
          <w:color w:val="000000"/>
          <w:sz w:val="26"/>
          <w:szCs w:val="26"/>
        </w:rPr>
        <w:t xml:space="preserve"> </w:t>
      </w:r>
      <w:r w:rsidR="00985802" w:rsidRPr="0016171C">
        <w:rPr>
          <w:color w:val="000000"/>
          <w:position w:val="-24"/>
          <w:sz w:val="26"/>
          <w:szCs w:val="26"/>
        </w:rPr>
        <w:object w:dxaOrig="660" w:dyaOrig="620">
          <v:shape id="_x0000_i1081" type="#_x0000_t75" style="width:33pt;height:30.75pt" o:ole="">
            <v:imagedata r:id="rId122" o:title=""/>
          </v:shape>
          <o:OLEObject Type="Embed" ProgID="Equation.3" ShapeID="_x0000_i1081" DrawAspect="Content" ObjectID="_1622725078" r:id="rId123"/>
        </w:object>
      </w:r>
      <w:r w:rsidR="0016171C">
        <w:rPr>
          <w:color w:val="000000"/>
          <w:sz w:val="26"/>
          <w:szCs w:val="26"/>
        </w:rPr>
        <w:t xml:space="preserve"> o</w:t>
      </w:r>
      <w:r w:rsidRPr="00826758">
        <w:rPr>
          <w:color w:val="000000"/>
          <w:sz w:val="26"/>
          <w:szCs w:val="26"/>
        </w:rPr>
        <w:t xml:space="preserve">n a, d’après la relation </w:t>
      </w:r>
      <w:r w:rsidRPr="00362DDD">
        <w:rPr>
          <w:b/>
          <w:bCs/>
          <w:color w:val="000000"/>
          <w:sz w:val="26"/>
          <w:szCs w:val="26"/>
        </w:rPr>
        <w:t>(25)</w:t>
      </w:r>
      <w:r w:rsidRPr="00826758">
        <w:rPr>
          <w:color w:val="000000"/>
          <w:sz w:val="26"/>
          <w:szCs w:val="26"/>
        </w:rPr>
        <w:t xml:space="preserve"> :</w:t>
      </w:r>
    </w:p>
    <w:p w:rsidR="00500ACE" w:rsidRDefault="00A73EBE" w:rsidP="0016171C">
      <w:pPr>
        <w:autoSpaceDE w:val="0"/>
        <w:autoSpaceDN w:val="0"/>
        <w:bidi w:val="0"/>
        <w:adjustRightInd w:val="0"/>
        <w:jc w:val="center"/>
        <w:rPr>
          <w:color w:val="000000"/>
          <w:sz w:val="26"/>
          <w:szCs w:val="26"/>
        </w:rPr>
      </w:pPr>
      <w:r>
        <w:rPr>
          <w:color w:val="000000"/>
          <w:sz w:val="26"/>
          <w:szCs w:val="26"/>
        </w:rPr>
        <w:t xml:space="preserve">         </w:t>
      </w:r>
      <w:r w:rsidR="007D4139" w:rsidRPr="007D4139">
        <w:rPr>
          <w:color w:val="000000"/>
          <w:position w:val="-24"/>
          <w:sz w:val="26"/>
          <w:szCs w:val="26"/>
        </w:rPr>
        <w:object w:dxaOrig="1740" w:dyaOrig="639">
          <v:shape id="_x0000_i1082" type="#_x0000_t75" style="width:101.25pt;height:36.75pt" o:ole="">
            <v:imagedata r:id="rId124" o:title=""/>
          </v:shape>
          <o:OLEObject Type="Embed" ProgID="Equation.3" ShapeID="_x0000_i1082" DrawAspect="Content" ObjectID="_1622725079" r:id="rId125"/>
        </w:object>
      </w:r>
      <w:r w:rsidR="007D4139">
        <w:rPr>
          <w:color w:val="000000"/>
          <w:sz w:val="26"/>
          <w:szCs w:val="26"/>
        </w:rPr>
        <w:t xml:space="preserve">                       </w:t>
      </w:r>
      <w:r w:rsidR="007D4139" w:rsidRPr="007D4139">
        <w:rPr>
          <w:b/>
          <w:bCs/>
          <w:color w:val="000000"/>
          <w:sz w:val="26"/>
          <w:szCs w:val="26"/>
        </w:rPr>
        <w:t>(26)</w:t>
      </w:r>
    </w:p>
    <w:p w:rsidR="00500ACE" w:rsidRDefault="00500ACE" w:rsidP="00500ACE">
      <w:pPr>
        <w:autoSpaceDE w:val="0"/>
        <w:autoSpaceDN w:val="0"/>
        <w:bidi w:val="0"/>
        <w:adjustRightInd w:val="0"/>
        <w:rPr>
          <w:color w:val="000000"/>
          <w:sz w:val="26"/>
          <w:szCs w:val="26"/>
        </w:rPr>
      </w:pPr>
      <w:r>
        <w:rPr>
          <w:color w:val="000000"/>
          <w:sz w:val="26"/>
          <w:szCs w:val="26"/>
        </w:rPr>
        <w:t>E</w:t>
      </w:r>
      <w:r w:rsidRPr="00362DDD">
        <w:rPr>
          <w:color w:val="000000"/>
          <w:sz w:val="26"/>
          <w:szCs w:val="26"/>
        </w:rPr>
        <w:t xml:space="preserve">t </w:t>
      </w:r>
      <w:r w:rsidRPr="00362DDD">
        <w:rPr>
          <w:b/>
          <w:bCs/>
          <w:color w:val="000000"/>
          <w:sz w:val="26"/>
          <w:szCs w:val="26"/>
        </w:rPr>
        <w:t>(24)</w:t>
      </w:r>
      <w:r w:rsidRPr="00362DDD">
        <w:rPr>
          <w:color w:val="000000"/>
          <w:sz w:val="26"/>
          <w:szCs w:val="26"/>
        </w:rPr>
        <w:t xml:space="preserve"> s’écrit :</w:t>
      </w:r>
    </w:p>
    <w:p w:rsidR="00500ACE" w:rsidRDefault="007D4139" w:rsidP="007D4139">
      <w:pPr>
        <w:autoSpaceDE w:val="0"/>
        <w:autoSpaceDN w:val="0"/>
        <w:bidi w:val="0"/>
        <w:adjustRightInd w:val="0"/>
        <w:jc w:val="center"/>
        <w:rPr>
          <w:color w:val="000000"/>
          <w:sz w:val="26"/>
          <w:szCs w:val="26"/>
        </w:rPr>
      </w:pPr>
      <w:r w:rsidRPr="007D4139">
        <w:rPr>
          <w:color w:val="000000"/>
          <w:position w:val="-24"/>
          <w:sz w:val="26"/>
          <w:szCs w:val="26"/>
        </w:rPr>
        <w:object w:dxaOrig="2520" w:dyaOrig="639">
          <v:shape id="_x0000_i1083" type="#_x0000_t75" style="width:150.75pt;height:38.25pt" o:ole="">
            <v:imagedata r:id="rId126" o:title=""/>
          </v:shape>
          <o:OLEObject Type="Embed" ProgID="Equation.3" ShapeID="_x0000_i1083" DrawAspect="Content" ObjectID="_1622725080" r:id="rId127"/>
        </w:object>
      </w:r>
      <w:r>
        <w:rPr>
          <w:color w:val="000000"/>
          <w:sz w:val="26"/>
          <w:szCs w:val="26"/>
        </w:rPr>
        <w:t xml:space="preserve">                 </w:t>
      </w:r>
      <w:r w:rsidRPr="007D4139">
        <w:rPr>
          <w:b/>
          <w:bCs/>
          <w:color w:val="000000"/>
          <w:sz w:val="26"/>
          <w:szCs w:val="26"/>
        </w:rPr>
        <w:t>(2</w:t>
      </w:r>
      <w:r>
        <w:rPr>
          <w:b/>
          <w:bCs/>
          <w:color w:val="000000"/>
          <w:sz w:val="26"/>
          <w:szCs w:val="26"/>
        </w:rPr>
        <w:t>7</w:t>
      </w:r>
      <w:r w:rsidRPr="007D4139">
        <w:rPr>
          <w:b/>
          <w:bCs/>
          <w:color w:val="000000"/>
          <w:sz w:val="26"/>
          <w:szCs w:val="26"/>
        </w:rPr>
        <w:t>)</w:t>
      </w:r>
    </w:p>
    <w:p w:rsidR="00500ACE" w:rsidRDefault="00985802" w:rsidP="00500ACE">
      <w:pPr>
        <w:autoSpaceDE w:val="0"/>
        <w:autoSpaceDN w:val="0"/>
        <w:bidi w:val="0"/>
        <w:adjustRightInd w:val="0"/>
        <w:rPr>
          <w:color w:val="000000"/>
          <w:sz w:val="26"/>
          <w:szCs w:val="26"/>
        </w:rPr>
      </w:pPr>
      <w:r>
        <w:rPr>
          <w:color w:val="000000"/>
          <w:sz w:val="26"/>
          <w:szCs w:val="26"/>
        </w:rPr>
        <w:t>o</w:t>
      </w:r>
      <w:r w:rsidR="00500ACE" w:rsidRPr="00362DDD">
        <w:rPr>
          <w:color w:val="000000"/>
          <w:sz w:val="26"/>
          <w:szCs w:val="26"/>
        </w:rPr>
        <w:t xml:space="preserve">u, sachant que </w:t>
      </w:r>
      <w:r w:rsidR="00500ACE" w:rsidRPr="00985802">
        <w:rPr>
          <w:b/>
          <w:bCs/>
          <w:color w:val="000000"/>
          <w:sz w:val="28"/>
          <w:szCs w:val="28"/>
        </w:rPr>
        <w:t>V = qt</w:t>
      </w:r>
      <w:r w:rsidR="00500ACE" w:rsidRPr="00362DDD">
        <w:rPr>
          <w:color w:val="000000"/>
          <w:sz w:val="26"/>
          <w:szCs w:val="26"/>
        </w:rPr>
        <w:t xml:space="preserve"> :</w:t>
      </w:r>
    </w:p>
    <w:p w:rsidR="00500ACE" w:rsidRDefault="00A73EBE" w:rsidP="00985802">
      <w:pPr>
        <w:autoSpaceDE w:val="0"/>
        <w:autoSpaceDN w:val="0"/>
        <w:bidi w:val="0"/>
        <w:adjustRightInd w:val="0"/>
        <w:jc w:val="center"/>
        <w:rPr>
          <w:color w:val="000000"/>
          <w:sz w:val="26"/>
          <w:szCs w:val="26"/>
        </w:rPr>
      </w:pPr>
      <w:r>
        <w:rPr>
          <w:color w:val="000000"/>
          <w:sz w:val="26"/>
          <w:szCs w:val="26"/>
        </w:rPr>
        <w:t xml:space="preserve">   </w:t>
      </w:r>
      <w:r w:rsidR="007D4139" w:rsidRPr="007D4139">
        <w:rPr>
          <w:color w:val="000000"/>
          <w:position w:val="-24"/>
          <w:sz w:val="26"/>
          <w:szCs w:val="26"/>
        </w:rPr>
        <w:object w:dxaOrig="2480" w:dyaOrig="639">
          <v:shape id="_x0000_i1084" type="#_x0000_t75" style="width:148.5pt;height:38.25pt" o:ole="">
            <v:imagedata r:id="rId128" o:title=""/>
          </v:shape>
          <o:OLEObject Type="Embed" ProgID="Equation.3" ShapeID="_x0000_i1084" DrawAspect="Content" ObjectID="_1622725081" r:id="rId129"/>
        </w:object>
      </w:r>
      <w:r w:rsidR="007D4139">
        <w:rPr>
          <w:color w:val="000000"/>
          <w:sz w:val="26"/>
          <w:szCs w:val="26"/>
        </w:rPr>
        <w:t xml:space="preserve">                 </w:t>
      </w:r>
      <w:r w:rsidR="007D4139" w:rsidRPr="007D4139">
        <w:rPr>
          <w:b/>
          <w:bCs/>
          <w:color w:val="000000"/>
          <w:sz w:val="26"/>
          <w:szCs w:val="26"/>
        </w:rPr>
        <w:t>(28)</w:t>
      </w:r>
    </w:p>
    <w:p w:rsidR="00500ACE" w:rsidRPr="001249F8" w:rsidRDefault="00500ACE" w:rsidP="00985802">
      <w:pPr>
        <w:autoSpaceDE w:val="0"/>
        <w:autoSpaceDN w:val="0"/>
        <w:bidi w:val="0"/>
        <w:adjustRightInd w:val="0"/>
        <w:jc w:val="both"/>
        <w:rPr>
          <w:color w:val="000000"/>
          <w:sz w:val="26"/>
          <w:szCs w:val="26"/>
        </w:rPr>
      </w:pPr>
      <w:r>
        <w:rPr>
          <w:color w:val="000000"/>
          <w:sz w:val="26"/>
          <w:szCs w:val="26"/>
        </w:rPr>
        <w:t xml:space="preserve">     </w:t>
      </w:r>
      <w:r w:rsidRPr="001249F8">
        <w:rPr>
          <w:color w:val="000000"/>
          <w:sz w:val="26"/>
          <w:szCs w:val="26"/>
        </w:rPr>
        <w:t>La filtration est arrêtée soit quand la pression a atteint la valeur maximale que peut supporter le filtre, soit quand la capacité où se forme le gâteau (cadres d’un filtre-presse par exemple) est entièrement remplie.</w:t>
      </w:r>
    </w:p>
    <w:p w:rsidR="00500ACE" w:rsidRPr="001249F8" w:rsidRDefault="00500ACE" w:rsidP="00985802">
      <w:pPr>
        <w:autoSpaceDE w:val="0"/>
        <w:autoSpaceDN w:val="0"/>
        <w:bidi w:val="0"/>
        <w:adjustRightInd w:val="0"/>
        <w:jc w:val="both"/>
        <w:rPr>
          <w:color w:val="000000"/>
          <w:sz w:val="26"/>
          <w:szCs w:val="26"/>
        </w:rPr>
      </w:pPr>
      <w:r w:rsidRPr="001249F8">
        <w:rPr>
          <w:color w:val="000000"/>
          <w:sz w:val="26"/>
          <w:szCs w:val="26"/>
        </w:rPr>
        <w:t xml:space="preserve">     L’épaisseur </w:t>
      </w:r>
      <w:r w:rsidRPr="001249F8">
        <w:rPr>
          <w:b/>
          <w:bCs/>
          <w:color w:val="000000"/>
          <w:sz w:val="26"/>
          <w:szCs w:val="26"/>
        </w:rPr>
        <w:t>Z</w:t>
      </w:r>
      <w:r w:rsidRPr="001249F8">
        <w:rPr>
          <w:color w:val="000000"/>
          <w:sz w:val="26"/>
          <w:szCs w:val="26"/>
        </w:rPr>
        <w:t xml:space="preserve"> du gâteau est obtenue en égalant deux expressions de la masse </w:t>
      </w:r>
      <w:r w:rsidRPr="001249F8">
        <w:rPr>
          <w:b/>
          <w:bCs/>
          <w:color w:val="000000"/>
          <w:sz w:val="26"/>
          <w:szCs w:val="26"/>
        </w:rPr>
        <w:t>M</w:t>
      </w:r>
      <w:r w:rsidRPr="001249F8">
        <w:rPr>
          <w:color w:val="000000"/>
          <w:sz w:val="26"/>
          <w:szCs w:val="26"/>
        </w:rPr>
        <w:t xml:space="preserve"> de gâteau (séché) déposée : </w:t>
      </w:r>
    </w:p>
    <w:p w:rsidR="00500ACE" w:rsidRPr="001249F8" w:rsidRDefault="00985802" w:rsidP="00500ACE">
      <w:pPr>
        <w:autoSpaceDE w:val="0"/>
        <w:autoSpaceDN w:val="0"/>
        <w:bidi w:val="0"/>
        <w:adjustRightInd w:val="0"/>
        <w:rPr>
          <w:color w:val="000000"/>
          <w:sz w:val="26"/>
          <w:szCs w:val="26"/>
        </w:rPr>
      </w:pPr>
      <w:r w:rsidRPr="001249F8">
        <w:rPr>
          <w:color w:val="000000"/>
          <w:sz w:val="26"/>
          <w:szCs w:val="26"/>
        </w:rPr>
        <w:t xml:space="preserve">                         </w:t>
      </w:r>
      <w:r w:rsidR="00500ACE" w:rsidRPr="001249F8">
        <w:rPr>
          <w:color w:val="000000"/>
          <w:sz w:val="26"/>
          <w:szCs w:val="26"/>
        </w:rPr>
        <w:t xml:space="preserve">d’une part </w:t>
      </w:r>
      <w:r w:rsidR="00500ACE" w:rsidRPr="001249F8">
        <w:rPr>
          <w:b/>
          <w:bCs/>
          <w:color w:val="000000"/>
          <w:sz w:val="26"/>
          <w:szCs w:val="26"/>
        </w:rPr>
        <w:t xml:space="preserve">M = Ω.Z (1 - </w:t>
      </w:r>
      <w:r w:rsidR="00500ACE" w:rsidRPr="001249F8">
        <w:rPr>
          <w:b/>
          <w:bCs/>
          <w:color w:val="000000"/>
          <w:sz w:val="26"/>
          <w:szCs w:val="26"/>
        </w:rPr>
        <w:sym w:font="Symbol" w:char="F065"/>
      </w:r>
      <w:r w:rsidR="00500ACE" w:rsidRPr="001249F8">
        <w:rPr>
          <w:b/>
          <w:bCs/>
          <w:color w:val="000000"/>
          <w:sz w:val="26"/>
          <w:szCs w:val="26"/>
        </w:rPr>
        <w:t>).</w:t>
      </w:r>
      <w:r w:rsidR="00500ACE" w:rsidRPr="001249F8">
        <w:rPr>
          <w:b/>
          <w:bCs/>
          <w:color w:val="000000"/>
          <w:sz w:val="26"/>
          <w:szCs w:val="26"/>
        </w:rPr>
        <w:sym w:font="Symbol" w:char="F072"/>
      </w:r>
      <w:r w:rsidR="00500ACE" w:rsidRPr="001249F8">
        <w:rPr>
          <w:b/>
          <w:bCs/>
          <w:color w:val="000000"/>
          <w:sz w:val="26"/>
          <w:szCs w:val="26"/>
          <w:vertAlign w:val="subscript"/>
        </w:rPr>
        <w:t>s</w:t>
      </w:r>
      <w:r w:rsidR="00500ACE" w:rsidRPr="001249F8">
        <w:rPr>
          <w:color w:val="000000"/>
          <w:sz w:val="26"/>
          <w:szCs w:val="26"/>
        </w:rPr>
        <w:t xml:space="preserve"> [comme relation </w:t>
      </w:r>
      <w:r w:rsidR="00500ACE" w:rsidRPr="001249F8">
        <w:rPr>
          <w:b/>
          <w:bCs/>
          <w:color w:val="000000"/>
          <w:sz w:val="26"/>
          <w:szCs w:val="26"/>
        </w:rPr>
        <w:t>(12)</w:t>
      </w:r>
      <w:r w:rsidR="00500ACE" w:rsidRPr="001249F8">
        <w:rPr>
          <w:color w:val="000000"/>
          <w:sz w:val="26"/>
          <w:szCs w:val="26"/>
        </w:rPr>
        <w:t>],</w:t>
      </w:r>
    </w:p>
    <w:p w:rsidR="00500ACE" w:rsidRPr="001249F8" w:rsidRDefault="00985802" w:rsidP="00500ACE">
      <w:pPr>
        <w:autoSpaceDE w:val="0"/>
        <w:autoSpaceDN w:val="0"/>
        <w:bidi w:val="0"/>
        <w:adjustRightInd w:val="0"/>
        <w:rPr>
          <w:color w:val="000000"/>
          <w:sz w:val="26"/>
          <w:szCs w:val="26"/>
        </w:rPr>
      </w:pPr>
      <w:r w:rsidRPr="001249F8">
        <w:rPr>
          <w:color w:val="000000"/>
          <w:sz w:val="26"/>
          <w:szCs w:val="26"/>
        </w:rPr>
        <w:t xml:space="preserve">                         </w:t>
      </w:r>
      <w:r w:rsidR="00500ACE" w:rsidRPr="001249F8">
        <w:rPr>
          <w:color w:val="000000"/>
          <w:sz w:val="26"/>
          <w:szCs w:val="26"/>
        </w:rPr>
        <w:t xml:space="preserve">d’autre part </w:t>
      </w:r>
      <w:r w:rsidR="00500ACE" w:rsidRPr="001249F8">
        <w:rPr>
          <w:b/>
          <w:bCs/>
          <w:color w:val="000000"/>
          <w:sz w:val="26"/>
          <w:szCs w:val="26"/>
        </w:rPr>
        <w:t>M = W</w:t>
      </w:r>
      <w:r w:rsidRPr="001249F8">
        <w:rPr>
          <w:b/>
          <w:bCs/>
          <w:color w:val="000000"/>
          <w:sz w:val="26"/>
          <w:szCs w:val="26"/>
        </w:rPr>
        <w:t>.</w:t>
      </w:r>
      <w:r w:rsidR="00500ACE" w:rsidRPr="001249F8">
        <w:rPr>
          <w:b/>
          <w:bCs/>
          <w:color w:val="000000"/>
          <w:sz w:val="26"/>
          <w:szCs w:val="26"/>
        </w:rPr>
        <w:t>V</w:t>
      </w:r>
      <w:r w:rsidR="00500ACE" w:rsidRPr="001249F8">
        <w:rPr>
          <w:color w:val="000000"/>
          <w:sz w:val="26"/>
          <w:szCs w:val="26"/>
        </w:rPr>
        <w:t>.</w:t>
      </w:r>
    </w:p>
    <w:p w:rsidR="00500ACE" w:rsidRPr="001249F8" w:rsidRDefault="00500ACE" w:rsidP="00500ACE">
      <w:pPr>
        <w:autoSpaceDE w:val="0"/>
        <w:autoSpaceDN w:val="0"/>
        <w:bidi w:val="0"/>
        <w:adjustRightInd w:val="0"/>
        <w:rPr>
          <w:color w:val="000000"/>
          <w:sz w:val="26"/>
          <w:szCs w:val="26"/>
        </w:rPr>
      </w:pPr>
    </w:p>
    <w:p w:rsidR="00500ACE" w:rsidRPr="001249F8" w:rsidRDefault="00500ACE" w:rsidP="00500ACE">
      <w:pPr>
        <w:autoSpaceDE w:val="0"/>
        <w:autoSpaceDN w:val="0"/>
        <w:bidi w:val="0"/>
        <w:adjustRightInd w:val="0"/>
        <w:rPr>
          <w:color w:val="000000"/>
          <w:sz w:val="26"/>
          <w:szCs w:val="26"/>
        </w:rPr>
      </w:pPr>
      <w:r w:rsidRPr="001249F8">
        <w:rPr>
          <w:color w:val="000000"/>
          <w:sz w:val="26"/>
          <w:szCs w:val="26"/>
        </w:rPr>
        <w:t>On trouve :</w:t>
      </w:r>
    </w:p>
    <w:p w:rsidR="00500ACE" w:rsidRPr="001249F8" w:rsidRDefault="007D4139" w:rsidP="00985802">
      <w:pPr>
        <w:autoSpaceDE w:val="0"/>
        <w:autoSpaceDN w:val="0"/>
        <w:bidi w:val="0"/>
        <w:adjustRightInd w:val="0"/>
        <w:jc w:val="center"/>
        <w:rPr>
          <w:color w:val="000000"/>
          <w:sz w:val="26"/>
          <w:szCs w:val="26"/>
        </w:rPr>
      </w:pPr>
      <w:r w:rsidRPr="001249F8">
        <w:rPr>
          <w:color w:val="000000"/>
          <w:position w:val="-30"/>
          <w:sz w:val="26"/>
          <w:szCs w:val="26"/>
        </w:rPr>
        <w:object w:dxaOrig="1680" w:dyaOrig="680">
          <v:shape id="_x0000_i1085" type="#_x0000_t75" style="width:96pt;height:39.75pt" o:ole="">
            <v:imagedata r:id="rId130" o:title=""/>
          </v:shape>
          <o:OLEObject Type="Embed" ProgID="Equation.3" ShapeID="_x0000_i1085" DrawAspect="Content" ObjectID="_1622725082" r:id="rId131"/>
        </w:object>
      </w:r>
      <w:r w:rsidRPr="001249F8">
        <w:rPr>
          <w:color w:val="000000"/>
          <w:sz w:val="26"/>
          <w:szCs w:val="26"/>
        </w:rPr>
        <w:t xml:space="preserve">                            </w:t>
      </w:r>
      <w:r w:rsidRPr="001249F8">
        <w:rPr>
          <w:b/>
          <w:bCs/>
          <w:color w:val="000000"/>
          <w:sz w:val="26"/>
          <w:szCs w:val="26"/>
        </w:rPr>
        <w:t>(29)</w:t>
      </w:r>
    </w:p>
    <w:p w:rsidR="00500ACE" w:rsidRPr="001249F8" w:rsidRDefault="00500ACE" w:rsidP="00500ACE">
      <w:pPr>
        <w:autoSpaceDE w:val="0"/>
        <w:autoSpaceDN w:val="0"/>
        <w:bidi w:val="0"/>
        <w:adjustRightInd w:val="0"/>
        <w:rPr>
          <w:color w:val="000000"/>
          <w:sz w:val="26"/>
          <w:szCs w:val="26"/>
        </w:rPr>
      </w:pPr>
      <w:r w:rsidRPr="001249F8">
        <w:rPr>
          <w:b/>
          <w:bCs/>
          <w:color w:val="000000"/>
          <w:sz w:val="26"/>
          <w:szCs w:val="26"/>
        </w:rPr>
        <w:t>V</w:t>
      </w:r>
      <w:r w:rsidRPr="001249F8">
        <w:rPr>
          <w:color w:val="000000"/>
          <w:sz w:val="26"/>
          <w:szCs w:val="26"/>
        </w:rPr>
        <w:t xml:space="preserve"> est donné par l’équation </w:t>
      </w:r>
      <w:r w:rsidRPr="001249F8">
        <w:rPr>
          <w:b/>
          <w:bCs/>
          <w:color w:val="000000"/>
          <w:sz w:val="26"/>
          <w:szCs w:val="26"/>
        </w:rPr>
        <w:t>(27)</w:t>
      </w:r>
      <w:r w:rsidRPr="001249F8">
        <w:rPr>
          <w:color w:val="000000"/>
          <w:sz w:val="26"/>
          <w:szCs w:val="26"/>
        </w:rPr>
        <w:t xml:space="preserve"> dans laquelle q est remplacé par </w:t>
      </w:r>
      <w:r w:rsidRPr="001249F8">
        <w:rPr>
          <w:b/>
          <w:bCs/>
          <w:color w:val="000000"/>
          <w:sz w:val="26"/>
          <w:szCs w:val="26"/>
        </w:rPr>
        <w:t>V/t</w:t>
      </w:r>
      <w:r w:rsidRPr="001249F8">
        <w:rPr>
          <w:color w:val="000000"/>
          <w:sz w:val="26"/>
          <w:szCs w:val="26"/>
        </w:rPr>
        <w:t xml:space="preserve"> et l’on obtient :</w:t>
      </w:r>
    </w:p>
    <w:p w:rsidR="00985802" w:rsidRPr="00393FEA" w:rsidRDefault="009D7B15" w:rsidP="00393FEA">
      <w:pPr>
        <w:autoSpaceDE w:val="0"/>
        <w:autoSpaceDN w:val="0"/>
        <w:bidi w:val="0"/>
        <w:adjustRightInd w:val="0"/>
        <w:jc w:val="center"/>
        <w:rPr>
          <w:color w:val="000000"/>
          <w:sz w:val="26"/>
          <w:szCs w:val="26"/>
        </w:rPr>
      </w:pPr>
      <w:r>
        <w:rPr>
          <w:noProof/>
          <w:color w:val="000000"/>
          <w:sz w:val="26"/>
          <w:szCs w:val="26"/>
          <w:lang w:eastAsia="fr-FR"/>
        </w:rPr>
        <w:drawing>
          <wp:inline distT="0" distB="0" distL="0" distR="0">
            <wp:extent cx="3872230" cy="492760"/>
            <wp:effectExtent l="0" t="0" r="0" b="254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72230" cy="492760"/>
                    </a:xfrm>
                    <a:prstGeom prst="rect">
                      <a:avLst/>
                    </a:prstGeom>
                    <a:noFill/>
                    <a:ln>
                      <a:noFill/>
                    </a:ln>
                  </pic:spPr>
                </pic:pic>
              </a:graphicData>
            </a:graphic>
          </wp:inline>
        </w:drawing>
      </w:r>
      <w:r w:rsidR="00037216">
        <w:rPr>
          <w:color w:val="000000"/>
          <w:sz w:val="26"/>
          <w:szCs w:val="26"/>
        </w:rPr>
        <w:t xml:space="preserve">                   </w:t>
      </w:r>
    </w:p>
    <w:p w:rsidR="00500ACE" w:rsidRPr="005E29C9" w:rsidRDefault="00FC6D6D" w:rsidP="00985802">
      <w:pPr>
        <w:autoSpaceDE w:val="0"/>
        <w:autoSpaceDN w:val="0"/>
        <w:bidi w:val="0"/>
        <w:adjustRightInd w:val="0"/>
        <w:rPr>
          <w:rFonts w:ascii="Univers-Black" w:hAnsi="Univers-Black" w:cs="Univers-Black"/>
          <w:b/>
          <w:bCs/>
          <w:sz w:val="22"/>
          <w:szCs w:val="22"/>
        </w:rPr>
      </w:pPr>
      <w:r>
        <w:rPr>
          <w:rFonts w:ascii="Univers-Black" w:hAnsi="Univers-Black" w:cs="Univers-Black"/>
          <w:b/>
          <w:bCs/>
          <w:sz w:val="20"/>
          <w:szCs w:val="20"/>
        </w:rPr>
        <w:t xml:space="preserve">    </w:t>
      </w:r>
      <w:r w:rsidRPr="005E29C9">
        <w:rPr>
          <w:rFonts w:ascii="Univers-Black" w:hAnsi="Univers-Black" w:cs="Univers-Black"/>
          <w:b/>
          <w:bCs/>
          <w:sz w:val="22"/>
          <w:szCs w:val="22"/>
        </w:rPr>
        <w:t xml:space="preserve">II-1-3 </w:t>
      </w:r>
      <w:r w:rsidR="00500ACE" w:rsidRPr="005E29C9">
        <w:rPr>
          <w:rFonts w:ascii="Univers-Black" w:hAnsi="Univers-Black" w:cs="Univers-Black"/>
          <w:b/>
          <w:bCs/>
          <w:sz w:val="22"/>
          <w:szCs w:val="22"/>
        </w:rPr>
        <w:t>Filtration sous pression constante</w:t>
      </w:r>
      <w:r w:rsidR="005E29C9">
        <w:rPr>
          <w:rFonts w:ascii="Univers-Black" w:hAnsi="Univers-Black" w:cs="Univers-Black"/>
          <w:b/>
          <w:bCs/>
          <w:sz w:val="22"/>
          <w:szCs w:val="22"/>
        </w:rPr>
        <w:t> :</w:t>
      </w:r>
    </w:p>
    <w:p w:rsidR="00500ACE" w:rsidRDefault="00500ACE" w:rsidP="00500ACE">
      <w:pPr>
        <w:autoSpaceDE w:val="0"/>
        <w:autoSpaceDN w:val="0"/>
        <w:bidi w:val="0"/>
        <w:adjustRightInd w:val="0"/>
        <w:rPr>
          <w:rFonts w:ascii="Univers-Black" w:hAnsi="Univers-Black" w:cs="Univers-Black"/>
          <w:b/>
          <w:bCs/>
          <w:sz w:val="15"/>
          <w:szCs w:val="15"/>
        </w:rPr>
      </w:pPr>
    </w:p>
    <w:p w:rsidR="00500ACE" w:rsidRPr="005E29C9" w:rsidRDefault="00FC6D6D" w:rsidP="00500ACE">
      <w:pPr>
        <w:autoSpaceDE w:val="0"/>
        <w:autoSpaceDN w:val="0"/>
        <w:bidi w:val="0"/>
        <w:adjustRightInd w:val="0"/>
        <w:rPr>
          <w:rFonts w:ascii="Univers-Black" w:hAnsi="Univers-Black" w:cs="Univers-Black"/>
          <w:b/>
          <w:bCs/>
          <w:sz w:val="20"/>
          <w:szCs w:val="20"/>
        </w:rPr>
      </w:pPr>
      <w:r w:rsidRPr="005E29C9">
        <w:rPr>
          <w:rFonts w:ascii="Univers-Black" w:hAnsi="Univers-Black" w:cs="Univers-Black"/>
          <w:b/>
          <w:bCs/>
          <w:sz w:val="20"/>
          <w:szCs w:val="20"/>
        </w:rPr>
        <w:t>II</w:t>
      </w:r>
      <w:r w:rsidR="00500ACE" w:rsidRPr="005E29C9">
        <w:rPr>
          <w:rFonts w:ascii="Univers-Black" w:hAnsi="Univers-Black" w:cs="Univers-Black"/>
          <w:b/>
          <w:bCs/>
          <w:sz w:val="20"/>
          <w:szCs w:val="20"/>
        </w:rPr>
        <w:t>.1.3.1 Loi théorique</w:t>
      </w:r>
    </w:p>
    <w:p w:rsidR="00500ACE" w:rsidRDefault="00500ACE" w:rsidP="00500ACE">
      <w:pPr>
        <w:autoSpaceDE w:val="0"/>
        <w:autoSpaceDN w:val="0"/>
        <w:bidi w:val="0"/>
        <w:adjustRightInd w:val="0"/>
        <w:rPr>
          <w:rFonts w:ascii="Univers" w:hAnsi="Univers" w:cs="Univers"/>
          <w:sz w:val="15"/>
          <w:szCs w:val="15"/>
        </w:rPr>
      </w:pPr>
    </w:p>
    <w:p w:rsidR="00985802" w:rsidRPr="001249F8" w:rsidRDefault="00985802" w:rsidP="00985802">
      <w:pPr>
        <w:autoSpaceDE w:val="0"/>
        <w:autoSpaceDN w:val="0"/>
        <w:bidi w:val="0"/>
        <w:adjustRightInd w:val="0"/>
        <w:jc w:val="both"/>
        <w:rPr>
          <w:color w:val="000000"/>
          <w:sz w:val="26"/>
          <w:szCs w:val="26"/>
        </w:rPr>
      </w:pPr>
      <w:r>
        <w:rPr>
          <w:color w:val="000000"/>
          <w:sz w:val="26"/>
          <w:szCs w:val="26"/>
        </w:rPr>
        <w:t xml:space="preserve">      </w:t>
      </w:r>
      <w:r w:rsidR="00500ACE" w:rsidRPr="001249F8">
        <w:rPr>
          <w:color w:val="000000"/>
          <w:sz w:val="26"/>
          <w:szCs w:val="26"/>
        </w:rPr>
        <w:t xml:space="preserve">La pression d’alimentation </w:t>
      </w:r>
      <w:r w:rsidR="00500ACE" w:rsidRPr="001249F8">
        <w:rPr>
          <w:b/>
          <w:bCs/>
          <w:color w:val="000000"/>
          <w:sz w:val="26"/>
          <w:szCs w:val="26"/>
        </w:rPr>
        <w:t>p</w:t>
      </w:r>
      <w:r w:rsidR="00500ACE" w:rsidRPr="001249F8">
        <w:rPr>
          <w:b/>
          <w:bCs/>
          <w:color w:val="000000"/>
          <w:sz w:val="26"/>
          <w:szCs w:val="26"/>
          <w:vertAlign w:val="subscript"/>
        </w:rPr>
        <w:t>1</w:t>
      </w:r>
      <w:r w:rsidR="00500ACE" w:rsidRPr="001249F8">
        <w:rPr>
          <w:color w:val="000000"/>
          <w:sz w:val="26"/>
          <w:szCs w:val="26"/>
        </w:rPr>
        <w:t xml:space="preserve"> étant constante, on a aussi </w:t>
      </w:r>
    </w:p>
    <w:p w:rsidR="00500ACE" w:rsidRPr="001249F8" w:rsidRDefault="00500ACE" w:rsidP="00985802">
      <w:pPr>
        <w:autoSpaceDE w:val="0"/>
        <w:autoSpaceDN w:val="0"/>
        <w:bidi w:val="0"/>
        <w:adjustRightInd w:val="0"/>
        <w:jc w:val="center"/>
        <w:rPr>
          <w:b/>
          <w:bCs/>
          <w:color w:val="000000"/>
          <w:sz w:val="26"/>
          <w:szCs w:val="26"/>
        </w:rPr>
      </w:pPr>
      <w:r w:rsidRPr="001249F8">
        <w:rPr>
          <w:b/>
          <w:bCs/>
          <w:color w:val="000000"/>
          <w:sz w:val="26"/>
          <w:szCs w:val="26"/>
        </w:rPr>
        <w:sym w:font="Symbol" w:char="F044"/>
      </w:r>
      <w:r w:rsidRPr="001249F8">
        <w:rPr>
          <w:b/>
          <w:bCs/>
          <w:color w:val="000000"/>
          <w:sz w:val="26"/>
          <w:szCs w:val="26"/>
        </w:rPr>
        <w:t>P = p</w:t>
      </w:r>
      <w:r w:rsidRPr="001249F8">
        <w:rPr>
          <w:b/>
          <w:bCs/>
          <w:color w:val="000000"/>
          <w:sz w:val="26"/>
          <w:szCs w:val="26"/>
          <w:vertAlign w:val="subscript"/>
        </w:rPr>
        <w:t>1</w:t>
      </w:r>
      <w:r w:rsidR="001249F8">
        <w:rPr>
          <w:b/>
          <w:bCs/>
          <w:color w:val="000000"/>
          <w:sz w:val="26"/>
          <w:szCs w:val="26"/>
          <w:vertAlign w:val="subscript"/>
        </w:rPr>
        <w:t xml:space="preserve"> </w:t>
      </w:r>
      <w:r w:rsidRPr="001249F8">
        <w:rPr>
          <w:b/>
          <w:bCs/>
          <w:color w:val="000000"/>
          <w:sz w:val="26"/>
          <w:szCs w:val="26"/>
        </w:rPr>
        <w:t>-</w:t>
      </w:r>
      <w:r w:rsidR="001249F8">
        <w:rPr>
          <w:b/>
          <w:bCs/>
          <w:color w:val="000000"/>
          <w:sz w:val="26"/>
          <w:szCs w:val="26"/>
        </w:rPr>
        <w:t xml:space="preserve"> </w:t>
      </w:r>
      <w:r w:rsidRPr="001249F8">
        <w:rPr>
          <w:b/>
          <w:bCs/>
          <w:color w:val="000000"/>
          <w:sz w:val="26"/>
          <w:szCs w:val="26"/>
        </w:rPr>
        <w:t>p</w:t>
      </w:r>
      <w:r w:rsidRPr="001249F8">
        <w:rPr>
          <w:b/>
          <w:bCs/>
          <w:color w:val="000000"/>
          <w:sz w:val="26"/>
          <w:szCs w:val="26"/>
          <w:vertAlign w:val="subscript"/>
        </w:rPr>
        <w:t>2</w:t>
      </w:r>
      <w:r w:rsidRPr="001249F8">
        <w:rPr>
          <w:b/>
          <w:bCs/>
          <w:color w:val="000000"/>
          <w:sz w:val="26"/>
          <w:szCs w:val="26"/>
        </w:rPr>
        <w:t xml:space="preserve"> = Cte.</w:t>
      </w:r>
    </w:p>
    <w:p w:rsidR="00500ACE" w:rsidRPr="001249F8" w:rsidRDefault="00500ACE" w:rsidP="00985802">
      <w:pPr>
        <w:autoSpaceDE w:val="0"/>
        <w:autoSpaceDN w:val="0"/>
        <w:bidi w:val="0"/>
        <w:adjustRightInd w:val="0"/>
        <w:jc w:val="both"/>
        <w:rPr>
          <w:color w:val="000000"/>
          <w:sz w:val="26"/>
          <w:szCs w:val="26"/>
        </w:rPr>
      </w:pPr>
      <w:r w:rsidRPr="001249F8">
        <w:rPr>
          <w:color w:val="000000"/>
          <w:sz w:val="26"/>
          <w:szCs w:val="26"/>
        </w:rPr>
        <w:t xml:space="preserve">Considérons l’équation </w:t>
      </w:r>
      <w:r w:rsidRPr="001249F8">
        <w:rPr>
          <w:b/>
          <w:bCs/>
          <w:color w:val="000000"/>
          <w:sz w:val="26"/>
          <w:szCs w:val="26"/>
        </w:rPr>
        <w:t>(24)</w:t>
      </w:r>
      <w:r w:rsidRPr="001249F8">
        <w:rPr>
          <w:color w:val="000000"/>
          <w:sz w:val="26"/>
          <w:szCs w:val="26"/>
        </w:rPr>
        <w:t xml:space="preserve"> dans laquelle p</w:t>
      </w:r>
      <w:r w:rsidRPr="001249F8">
        <w:rPr>
          <w:color w:val="000000"/>
          <w:sz w:val="26"/>
          <w:szCs w:val="26"/>
          <w:vertAlign w:val="subscript"/>
        </w:rPr>
        <w:t>1</w:t>
      </w:r>
      <w:r w:rsidRPr="001249F8">
        <w:rPr>
          <w:color w:val="000000"/>
          <w:sz w:val="26"/>
          <w:szCs w:val="26"/>
        </w:rPr>
        <w:t>-p</w:t>
      </w:r>
      <w:r w:rsidRPr="001249F8">
        <w:rPr>
          <w:color w:val="000000"/>
          <w:sz w:val="26"/>
          <w:szCs w:val="26"/>
          <w:vertAlign w:val="subscript"/>
        </w:rPr>
        <w:t>2</w:t>
      </w:r>
      <w:r w:rsidRPr="001249F8">
        <w:rPr>
          <w:color w:val="000000"/>
          <w:sz w:val="26"/>
          <w:szCs w:val="26"/>
        </w:rPr>
        <w:t xml:space="preserve"> est donné par </w:t>
      </w:r>
      <w:r w:rsidRPr="001249F8">
        <w:rPr>
          <w:b/>
          <w:bCs/>
          <w:color w:val="000000"/>
          <w:sz w:val="26"/>
          <w:szCs w:val="26"/>
        </w:rPr>
        <w:t>(22)</w:t>
      </w:r>
      <w:r w:rsidRPr="001249F8">
        <w:rPr>
          <w:color w:val="000000"/>
          <w:sz w:val="26"/>
          <w:szCs w:val="26"/>
        </w:rPr>
        <w:t xml:space="preserve"> et </w:t>
      </w:r>
      <w:r w:rsidRPr="001249F8">
        <w:rPr>
          <w:b/>
          <w:bCs/>
          <w:color w:val="000000"/>
          <w:sz w:val="26"/>
          <w:szCs w:val="26"/>
        </w:rPr>
        <w:t>p</w:t>
      </w:r>
      <w:r w:rsidRPr="001249F8">
        <w:rPr>
          <w:b/>
          <w:bCs/>
          <w:color w:val="000000"/>
          <w:sz w:val="26"/>
          <w:szCs w:val="26"/>
          <w:vertAlign w:val="subscript"/>
        </w:rPr>
        <w:t>2</w:t>
      </w:r>
      <w:r w:rsidR="00985802" w:rsidRPr="001249F8">
        <w:rPr>
          <w:b/>
          <w:bCs/>
          <w:color w:val="000000"/>
          <w:sz w:val="26"/>
          <w:szCs w:val="26"/>
          <w:vertAlign w:val="subscript"/>
        </w:rPr>
        <w:t xml:space="preserve"> </w:t>
      </w:r>
      <w:r w:rsidRPr="001249F8">
        <w:rPr>
          <w:b/>
          <w:bCs/>
          <w:color w:val="000000"/>
          <w:sz w:val="26"/>
          <w:szCs w:val="26"/>
        </w:rPr>
        <w:t>-</w:t>
      </w:r>
      <w:r w:rsidR="00985802" w:rsidRPr="001249F8">
        <w:rPr>
          <w:b/>
          <w:bCs/>
          <w:color w:val="000000"/>
          <w:sz w:val="26"/>
          <w:szCs w:val="26"/>
        </w:rPr>
        <w:t xml:space="preserve"> </w:t>
      </w:r>
      <w:r w:rsidRPr="001249F8">
        <w:rPr>
          <w:b/>
          <w:bCs/>
          <w:color w:val="000000"/>
          <w:sz w:val="26"/>
          <w:szCs w:val="26"/>
        </w:rPr>
        <w:t>p</w:t>
      </w:r>
      <w:r w:rsidRPr="001249F8">
        <w:rPr>
          <w:b/>
          <w:bCs/>
          <w:color w:val="000000"/>
          <w:sz w:val="26"/>
          <w:szCs w:val="26"/>
          <w:vertAlign w:val="subscript"/>
        </w:rPr>
        <w:t>0</w:t>
      </w:r>
      <w:r w:rsidRPr="001249F8">
        <w:rPr>
          <w:color w:val="000000"/>
          <w:sz w:val="26"/>
          <w:szCs w:val="26"/>
        </w:rPr>
        <w:t xml:space="preserve"> par </w:t>
      </w:r>
      <w:r w:rsidRPr="001249F8">
        <w:rPr>
          <w:b/>
          <w:bCs/>
          <w:color w:val="000000"/>
          <w:sz w:val="26"/>
          <w:szCs w:val="26"/>
        </w:rPr>
        <w:t>(25)</w:t>
      </w:r>
      <w:r w:rsidRPr="001249F8">
        <w:rPr>
          <w:color w:val="000000"/>
          <w:sz w:val="26"/>
          <w:szCs w:val="26"/>
        </w:rPr>
        <w:t>.</w:t>
      </w:r>
    </w:p>
    <w:p w:rsidR="00500ACE" w:rsidRPr="001249F8" w:rsidRDefault="00500ACE" w:rsidP="00985802">
      <w:pPr>
        <w:autoSpaceDE w:val="0"/>
        <w:autoSpaceDN w:val="0"/>
        <w:bidi w:val="0"/>
        <w:adjustRightInd w:val="0"/>
        <w:jc w:val="both"/>
        <w:rPr>
          <w:color w:val="000000"/>
          <w:sz w:val="26"/>
          <w:szCs w:val="26"/>
        </w:rPr>
      </w:pPr>
      <w:r w:rsidRPr="001249F8">
        <w:rPr>
          <w:color w:val="000000"/>
          <w:sz w:val="26"/>
          <w:szCs w:val="26"/>
        </w:rPr>
        <w:t>Comme</w:t>
      </w:r>
      <w:r w:rsidRPr="001249F8">
        <w:rPr>
          <w:color w:val="000000"/>
          <w:position w:val="-24"/>
          <w:sz w:val="26"/>
          <w:szCs w:val="26"/>
        </w:rPr>
        <w:object w:dxaOrig="1120" w:dyaOrig="620">
          <v:shape id="_x0000_i1086" type="#_x0000_t75" style="width:56.25pt;height:30.75pt" o:ole="">
            <v:imagedata r:id="rId133" o:title=""/>
          </v:shape>
          <o:OLEObject Type="Embed" ProgID="Equation.3" ShapeID="_x0000_i1086" DrawAspect="Content" ObjectID="_1622725083" r:id="rId134"/>
        </w:object>
      </w:r>
      <w:r w:rsidRPr="001249F8">
        <w:rPr>
          <w:color w:val="000000"/>
          <w:sz w:val="26"/>
          <w:szCs w:val="26"/>
        </w:rPr>
        <w:t>, on a :</w:t>
      </w:r>
    </w:p>
    <w:p w:rsidR="00500ACE" w:rsidRPr="001249F8" w:rsidRDefault="00037216" w:rsidP="00985802">
      <w:pPr>
        <w:autoSpaceDE w:val="0"/>
        <w:autoSpaceDN w:val="0"/>
        <w:bidi w:val="0"/>
        <w:adjustRightInd w:val="0"/>
        <w:jc w:val="center"/>
        <w:rPr>
          <w:color w:val="000000"/>
          <w:sz w:val="26"/>
          <w:szCs w:val="26"/>
        </w:rPr>
      </w:pPr>
      <w:r w:rsidRPr="001249F8">
        <w:rPr>
          <w:color w:val="000000"/>
          <w:position w:val="-24"/>
          <w:sz w:val="26"/>
          <w:szCs w:val="26"/>
        </w:rPr>
        <w:object w:dxaOrig="3019" w:dyaOrig="639">
          <v:shape id="_x0000_i1087" type="#_x0000_t75" style="width:180.75pt;height:38.25pt" o:ole="">
            <v:imagedata r:id="rId135" o:title=""/>
          </v:shape>
          <o:OLEObject Type="Embed" ProgID="Equation.3" ShapeID="_x0000_i1087" DrawAspect="Content" ObjectID="_1622725084" r:id="rId136"/>
        </w:object>
      </w:r>
    </w:p>
    <w:p w:rsidR="00500ACE" w:rsidRPr="001249F8" w:rsidRDefault="00500ACE" w:rsidP="00500ACE">
      <w:pPr>
        <w:autoSpaceDE w:val="0"/>
        <w:autoSpaceDN w:val="0"/>
        <w:bidi w:val="0"/>
        <w:adjustRightInd w:val="0"/>
        <w:rPr>
          <w:color w:val="000000"/>
          <w:sz w:val="26"/>
          <w:szCs w:val="26"/>
        </w:rPr>
      </w:pPr>
      <w:r w:rsidRPr="001249F8">
        <w:rPr>
          <w:color w:val="000000"/>
          <w:sz w:val="26"/>
          <w:szCs w:val="26"/>
        </w:rPr>
        <w:t>Soit :</w:t>
      </w:r>
    </w:p>
    <w:p w:rsidR="00500ACE" w:rsidRPr="001249F8" w:rsidRDefault="00037216" w:rsidP="00985802">
      <w:pPr>
        <w:autoSpaceDE w:val="0"/>
        <w:autoSpaceDN w:val="0"/>
        <w:bidi w:val="0"/>
        <w:adjustRightInd w:val="0"/>
        <w:jc w:val="center"/>
        <w:rPr>
          <w:color w:val="000000"/>
          <w:sz w:val="26"/>
          <w:szCs w:val="26"/>
        </w:rPr>
      </w:pPr>
      <w:r w:rsidRPr="001249F8">
        <w:rPr>
          <w:color w:val="000000"/>
          <w:position w:val="-28"/>
          <w:sz w:val="26"/>
          <w:szCs w:val="26"/>
        </w:rPr>
        <w:object w:dxaOrig="2860" w:dyaOrig="680">
          <v:shape id="_x0000_i1088" type="#_x0000_t75" style="width:171pt;height:40.5pt" o:ole="">
            <v:imagedata r:id="rId137" o:title=""/>
          </v:shape>
          <o:OLEObject Type="Embed" ProgID="Equation.3" ShapeID="_x0000_i1088" DrawAspect="Content" ObjectID="_1622725085" r:id="rId138"/>
        </w:object>
      </w:r>
      <w:r w:rsidRPr="001249F8">
        <w:rPr>
          <w:color w:val="000000"/>
          <w:sz w:val="26"/>
          <w:szCs w:val="26"/>
        </w:rPr>
        <w:t xml:space="preserve">                  </w:t>
      </w:r>
      <w:r w:rsidR="001249F8">
        <w:rPr>
          <w:color w:val="000000"/>
          <w:sz w:val="26"/>
          <w:szCs w:val="26"/>
        </w:rPr>
        <w:t xml:space="preserve">  </w:t>
      </w:r>
      <w:r w:rsidRPr="001249F8">
        <w:rPr>
          <w:b/>
          <w:bCs/>
          <w:color w:val="000000"/>
          <w:sz w:val="26"/>
          <w:szCs w:val="26"/>
        </w:rPr>
        <w:t>(31)</w:t>
      </w:r>
    </w:p>
    <w:p w:rsidR="00500ACE" w:rsidRPr="001249F8" w:rsidRDefault="00500ACE" w:rsidP="00985802">
      <w:pPr>
        <w:autoSpaceDE w:val="0"/>
        <w:autoSpaceDN w:val="0"/>
        <w:bidi w:val="0"/>
        <w:adjustRightInd w:val="0"/>
        <w:jc w:val="both"/>
        <w:rPr>
          <w:color w:val="000000"/>
          <w:sz w:val="26"/>
          <w:szCs w:val="26"/>
        </w:rPr>
      </w:pPr>
      <w:r w:rsidRPr="001249F8">
        <w:rPr>
          <w:color w:val="000000"/>
          <w:sz w:val="26"/>
          <w:szCs w:val="26"/>
        </w:rPr>
        <w:t xml:space="preserve">  En intégrant cette relation de l’instant initial </w:t>
      </w:r>
      <w:r w:rsidRPr="001249F8">
        <w:rPr>
          <w:b/>
          <w:bCs/>
          <w:color w:val="000000"/>
          <w:sz w:val="26"/>
          <w:szCs w:val="26"/>
        </w:rPr>
        <w:t>(t = 0, V = 0)</w:t>
      </w:r>
      <w:r w:rsidRPr="001249F8">
        <w:rPr>
          <w:color w:val="000000"/>
          <w:sz w:val="26"/>
          <w:szCs w:val="26"/>
        </w:rPr>
        <w:t xml:space="preserve"> à l’instant </w:t>
      </w:r>
      <w:r w:rsidRPr="001249F8">
        <w:rPr>
          <w:b/>
          <w:bCs/>
          <w:color w:val="000000"/>
          <w:sz w:val="26"/>
          <w:szCs w:val="26"/>
        </w:rPr>
        <w:t>(t, V)</w:t>
      </w:r>
      <w:r w:rsidRPr="001249F8">
        <w:rPr>
          <w:color w:val="000000"/>
          <w:sz w:val="26"/>
          <w:szCs w:val="26"/>
        </w:rPr>
        <w:t>, on obtient :</w:t>
      </w:r>
    </w:p>
    <w:p w:rsidR="00500ACE" w:rsidRPr="001249F8" w:rsidRDefault="00037216" w:rsidP="00985802">
      <w:pPr>
        <w:autoSpaceDE w:val="0"/>
        <w:autoSpaceDN w:val="0"/>
        <w:bidi w:val="0"/>
        <w:adjustRightInd w:val="0"/>
        <w:jc w:val="center"/>
        <w:rPr>
          <w:color w:val="000000"/>
          <w:sz w:val="26"/>
          <w:szCs w:val="26"/>
        </w:rPr>
      </w:pPr>
      <w:r w:rsidRPr="001249F8">
        <w:rPr>
          <w:color w:val="000000"/>
          <w:position w:val="-28"/>
          <w:sz w:val="26"/>
          <w:szCs w:val="26"/>
        </w:rPr>
        <w:object w:dxaOrig="2480" w:dyaOrig="680">
          <v:shape id="_x0000_i1089" type="#_x0000_t75" style="width:148.5pt;height:40.5pt" o:ole="">
            <v:imagedata r:id="rId139" o:title=""/>
          </v:shape>
          <o:OLEObject Type="Embed" ProgID="Equation.3" ShapeID="_x0000_i1089" DrawAspect="Content" ObjectID="_1622725086" r:id="rId140"/>
        </w:object>
      </w:r>
      <w:r w:rsidRPr="001249F8">
        <w:rPr>
          <w:color w:val="000000"/>
          <w:sz w:val="26"/>
          <w:szCs w:val="26"/>
        </w:rPr>
        <w:t xml:space="preserve">                            </w:t>
      </w:r>
      <w:r w:rsidRPr="001249F8">
        <w:rPr>
          <w:b/>
          <w:bCs/>
          <w:color w:val="000000"/>
          <w:sz w:val="26"/>
          <w:szCs w:val="26"/>
        </w:rPr>
        <w:t>(32)</w:t>
      </w:r>
    </w:p>
    <w:p w:rsidR="00500ACE" w:rsidRPr="001249F8" w:rsidRDefault="00985802" w:rsidP="00985802">
      <w:pPr>
        <w:autoSpaceDE w:val="0"/>
        <w:autoSpaceDN w:val="0"/>
        <w:bidi w:val="0"/>
        <w:adjustRightInd w:val="0"/>
        <w:jc w:val="both"/>
        <w:rPr>
          <w:color w:val="000000"/>
          <w:sz w:val="26"/>
          <w:szCs w:val="26"/>
        </w:rPr>
      </w:pPr>
      <w:r w:rsidRPr="001249F8">
        <w:rPr>
          <w:color w:val="000000"/>
          <w:sz w:val="26"/>
          <w:szCs w:val="26"/>
        </w:rPr>
        <w:t>d</w:t>
      </w:r>
      <w:r w:rsidR="00500ACE" w:rsidRPr="001249F8">
        <w:rPr>
          <w:color w:val="000000"/>
          <w:sz w:val="26"/>
          <w:szCs w:val="26"/>
        </w:rPr>
        <w:t>ont la représentation dans un diagramme (</w:t>
      </w:r>
      <w:r w:rsidR="00037216" w:rsidRPr="001249F8">
        <w:rPr>
          <w:b/>
          <w:bCs/>
          <w:color w:val="000000"/>
          <w:sz w:val="26"/>
          <w:szCs w:val="26"/>
        </w:rPr>
        <w:t>t, V</w:t>
      </w:r>
      <w:r w:rsidR="00500ACE" w:rsidRPr="001249F8">
        <w:rPr>
          <w:color w:val="000000"/>
          <w:sz w:val="26"/>
          <w:szCs w:val="26"/>
        </w:rPr>
        <w:t>) est une parabole.</w:t>
      </w:r>
    </w:p>
    <w:p w:rsidR="00985802" w:rsidRPr="001249F8" w:rsidRDefault="00985802" w:rsidP="00500ACE">
      <w:pPr>
        <w:autoSpaceDE w:val="0"/>
        <w:autoSpaceDN w:val="0"/>
        <w:bidi w:val="0"/>
        <w:adjustRightInd w:val="0"/>
        <w:rPr>
          <w:color w:val="000000"/>
          <w:sz w:val="26"/>
          <w:szCs w:val="26"/>
        </w:rPr>
      </w:pPr>
    </w:p>
    <w:p w:rsidR="00500ACE" w:rsidRPr="001249F8" w:rsidRDefault="00985802" w:rsidP="00985802">
      <w:pPr>
        <w:autoSpaceDE w:val="0"/>
        <w:autoSpaceDN w:val="0"/>
        <w:bidi w:val="0"/>
        <w:adjustRightInd w:val="0"/>
        <w:jc w:val="both"/>
        <w:rPr>
          <w:color w:val="000000"/>
          <w:sz w:val="26"/>
          <w:szCs w:val="26"/>
        </w:rPr>
      </w:pPr>
      <w:r w:rsidRPr="001249F8">
        <w:rPr>
          <w:color w:val="000000"/>
          <w:sz w:val="26"/>
          <w:szCs w:val="26"/>
        </w:rPr>
        <w:t xml:space="preserve">     </w:t>
      </w:r>
      <w:r w:rsidR="00500ACE" w:rsidRPr="001249F8">
        <w:rPr>
          <w:color w:val="000000"/>
          <w:sz w:val="26"/>
          <w:szCs w:val="26"/>
        </w:rPr>
        <w:t xml:space="preserve">L’équation </w:t>
      </w:r>
      <w:r w:rsidR="00500ACE" w:rsidRPr="001249F8">
        <w:rPr>
          <w:b/>
          <w:bCs/>
          <w:color w:val="000000"/>
          <w:sz w:val="26"/>
          <w:szCs w:val="26"/>
        </w:rPr>
        <w:t>(32)</w:t>
      </w:r>
      <w:r w:rsidR="00500ACE" w:rsidRPr="001249F8">
        <w:rPr>
          <w:color w:val="000000"/>
          <w:sz w:val="26"/>
          <w:szCs w:val="26"/>
        </w:rPr>
        <w:t xml:space="preserve"> est souvent écrite sous la forme :</w:t>
      </w:r>
    </w:p>
    <w:p w:rsidR="00500ACE" w:rsidRPr="001249F8" w:rsidRDefault="00037216" w:rsidP="00985802">
      <w:pPr>
        <w:autoSpaceDE w:val="0"/>
        <w:autoSpaceDN w:val="0"/>
        <w:bidi w:val="0"/>
        <w:adjustRightInd w:val="0"/>
        <w:jc w:val="center"/>
        <w:rPr>
          <w:color w:val="000000"/>
          <w:sz w:val="26"/>
          <w:szCs w:val="26"/>
        </w:rPr>
      </w:pPr>
      <w:r w:rsidRPr="001249F8">
        <w:rPr>
          <w:color w:val="000000"/>
          <w:position w:val="-28"/>
          <w:sz w:val="26"/>
          <w:szCs w:val="26"/>
        </w:rPr>
        <w:object w:dxaOrig="2299" w:dyaOrig="680">
          <v:shape id="_x0000_i1090" type="#_x0000_t75" style="width:137.25pt;height:40.5pt" o:ole="">
            <v:imagedata r:id="rId141" o:title=""/>
          </v:shape>
          <o:OLEObject Type="Embed" ProgID="Equation.3" ShapeID="_x0000_i1090" DrawAspect="Content" ObjectID="_1622725087" r:id="rId142"/>
        </w:object>
      </w:r>
      <w:r w:rsidRPr="001249F8">
        <w:rPr>
          <w:color w:val="000000"/>
          <w:sz w:val="26"/>
          <w:szCs w:val="26"/>
        </w:rPr>
        <w:t xml:space="preserve">                         </w:t>
      </w:r>
      <w:r w:rsidR="001249F8">
        <w:rPr>
          <w:color w:val="000000"/>
          <w:sz w:val="26"/>
          <w:szCs w:val="26"/>
        </w:rPr>
        <w:t xml:space="preserve">        </w:t>
      </w:r>
      <w:r w:rsidRPr="001249F8">
        <w:rPr>
          <w:b/>
          <w:bCs/>
          <w:color w:val="000000"/>
          <w:sz w:val="26"/>
          <w:szCs w:val="26"/>
        </w:rPr>
        <w:t>(33)</w:t>
      </w:r>
    </w:p>
    <w:p w:rsidR="00500ACE" w:rsidRPr="001249F8" w:rsidRDefault="00985802" w:rsidP="00985802">
      <w:pPr>
        <w:autoSpaceDE w:val="0"/>
        <w:autoSpaceDN w:val="0"/>
        <w:bidi w:val="0"/>
        <w:adjustRightInd w:val="0"/>
        <w:jc w:val="both"/>
        <w:rPr>
          <w:color w:val="000000"/>
          <w:sz w:val="26"/>
          <w:szCs w:val="26"/>
        </w:rPr>
      </w:pPr>
      <w:r w:rsidRPr="001249F8">
        <w:rPr>
          <w:color w:val="000000"/>
          <w:sz w:val="26"/>
          <w:szCs w:val="26"/>
        </w:rPr>
        <w:t>d</w:t>
      </w:r>
      <w:r w:rsidR="00500ACE" w:rsidRPr="001249F8">
        <w:rPr>
          <w:color w:val="000000"/>
          <w:sz w:val="26"/>
          <w:szCs w:val="26"/>
        </w:rPr>
        <w:t>ont la représentation dans un diagramme (</w:t>
      </w:r>
      <w:r w:rsidR="00500ACE" w:rsidRPr="001249F8">
        <w:rPr>
          <w:b/>
          <w:bCs/>
          <w:color w:val="000000"/>
          <w:sz w:val="26"/>
          <w:szCs w:val="26"/>
        </w:rPr>
        <w:t>t /V, V</w:t>
      </w:r>
      <w:r w:rsidR="00500ACE" w:rsidRPr="001249F8">
        <w:rPr>
          <w:color w:val="000000"/>
          <w:sz w:val="26"/>
          <w:szCs w:val="26"/>
        </w:rPr>
        <w:t xml:space="preserve">) est une droite </w:t>
      </w:r>
      <w:r w:rsidR="00500ACE" w:rsidRPr="001249F8">
        <w:rPr>
          <w:b/>
          <w:bCs/>
          <w:color w:val="000000"/>
          <w:sz w:val="26"/>
          <w:szCs w:val="26"/>
        </w:rPr>
        <w:t>(figure 2) </w:t>
      </w:r>
      <w:r w:rsidR="00500ACE" w:rsidRPr="001249F8">
        <w:rPr>
          <w:color w:val="000000"/>
          <w:sz w:val="26"/>
          <w:szCs w:val="26"/>
        </w:rPr>
        <w:t>:</w:t>
      </w:r>
    </w:p>
    <w:p w:rsidR="00500ACE" w:rsidRPr="001249F8" w:rsidRDefault="009D7B15" w:rsidP="00985802">
      <w:pPr>
        <w:autoSpaceDE w:val="0"/>
        <w:autoSpaceDN w:val="0"/>
        <w:bidi w:val="0"/>
        <w:adjustRightInd w:val="0"/>
        <w:jc w:val="center"/>
        <w:rPr>
          <w:color w:val="000000"/>
          <w:sz w:val="26"/>
          <w:szCs w:val="26"/>
        </w:rPr>
      </w:pPr>
      <w:r>
        <w:rPr>
          <w:noProof/>
          <w:color w:val="000000"/>
          <w:sz w:val="26"/>
          <w:szCs w:val="26"/>
          <w:lang w:eastAsia="fr-FR"/>
        </w:rPr>
        <w:drawing>
          <wp:inline distT="0" distB="0" distL="0" distR="0">
            <wp:extent cx="4333240" cy="2146935"/>
            <wp:effectExtent l="0" t="0" r="0" b="571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33240" cy="2146935"/>
                    </a:xfrm>
                    <a:prstGeom prst="rect">
                      <a:avLst/>
                    </a:prstGeom>
                    <a:noFill/>
                    <a:ln>
                      <a:noFill/>
                    </a:ln>
                  </pic:spPr>
                </pic:pic>
              </a:graphicData>
            </a:graphic>
          </wp:inline>
        </w:drawing>
      </w:r>
    </w:p>
    <w:p w:rsidR="00500ACE" w:rsidRPr="001249F8" w:rsidRDefault="00500ACE" w:rsidP="00985802">
      <w:pPr>
        <w:autoSpaceDE w:val="0"/>
        <w:autoSpaceDN w:val="0"/>
        <w:bidi w:val="0"/>
        <w:adjustRightInd w:val="0"/>
        <w:jc w:val="center"/>
        <w:rPr>
          <w:color w:val="000000"/>
          <w:sz w:val="26"/>
          <w:szCs w:val="26"/>
        </w:rPr>
      </w:pPr>
      <w:r w:rsidRPr="001249F8">
        <w:rPr>
          <w:color w:val="000000"/>
          <w:sz w:val="26"/>
          <w:szCs w:val="26"/>
        </w:rPr>
        <w:t>« </w:t>
      </w:r>
      <w:r w:rsidRPr="001249F8">
        <w:rPr>
          <w:b/>
          <w:bCs/>
          <w:color w:val="000000"/>
          <w:sz w:val="26"/>
          <w:szCs w:val="26"/>
        </w:rPr>
        <w:t>Figure 2</w:t>
      </w:r>
      <w:r w:rsidRPr="001249F8">
        <w:rPr>
          <w:color w:val="000000"/>
          <w:sz w:val="26"/>
          <w:szCs w:val="26"/>
        </w:rPr>
        <w:t xml:space="preserve"> : Filtration sous pression constante : expression des résultats par la relation </w:t>
      </w:r>
      <w:r w:rsidRPr="001249F8">
        <w:rPr>
          <w:b/>
          <w:bCs/>
          <w:color w:val="000000"/>
          <w:sz w:val="26"/>
          <w:szCs w:val="26"/>
        </w:rPr>
        <w:t>(33) ».</w:t>
      </w:r>
    </w:p>
    <w:p w:rsidR="00500ACE" w:rsidRPr="001249F8" w:rsidRDefault="00500ACE" w:rsidP="00500ACE">
      <w:pPr>
        <w:autoSpaceDE w:val="0"/>
        <w:autoSpaceDN w:val="0"/>
        <w:bidi w:val="0"/>
        <w:adjustRightInd w:val="0"/>
        <w:rPr>
          <w:color w:val="000000"/>
          <w:sz w:val="26"/>
          <w:szCs w:val="26"/>
        </w:rPr>
      </w:pPr>
    </w:p>
    <w:p w:rsidR="00500ACE" w:rsidRPr="001249F8" w:rsidRDefault="00985802" w:rsidP="00985802">
      <w:pPr>
        <w:autoSpaceDE w:val="0"/>
        <w:autoSpaceDN w:val="0"/>
        <w:bidi w:val="0"/>
        <w:adjustRightInd w:val="0"/>
        <w:jc w:val="both"/>
        <w:rPr>
          <w:color w:val="000000"/>
          <w:sz w:val="26"/>
          <w:szCs w:val="26"/>
        </w:rPr>
      </w:pPr>
      <w:r w:rsidRPr="001249F8">
        <w:rPr>
          <w:color w:val="000000"/>
          <w:sz w:val="26"/>
          <w:szCs w:val="26"/>
        </w:rPr>
        <w:t xml:space="preserve">     </w:t>
      </w:r>
      <w:r w:rsidR="00500ACE" w:rsidRPr="001249F8">
        <w:rPr>
          <w:color w:val="000000"/>
          <w:sz w:val="26"/>
          <w:szCs w:val="26"/>
        </w:rPr>
        <w:t xml:space="preserve">Le volume recueilli est donné en fonction du temps par la solution de l’équation </w:t>
      </w:r>
      <w:r w:rsidR="00500ACE" w:rsidRPr="001249F8">
        <w:rPr>
          <w:b/>
          <w:bCs/>
          <w:color w:val="000000"/>
          <w:sz w:val="26"/>
          <w:szCs w:val="26"/>
        </w:rPr>
        <w:t>(32)</w:t>
      </w:r>
      <w:r w:rsidR="00500ACE" w:rsidRPr="001249F8">
        <w:rPr>
          <w:color w:val="000000"/>
          <w:sz w:val="26"/>
          <w:szCs w:val="26"/>
        </w:rPr>
        <w:t xml:space="preserve"> :</w:t>
      </w:r>
    </w:p>
    <w:p w:rsidR="00500ACE" w:rsidRPr="001249F8" w:rsidRDefault="009D7B15" w:rsidP="00985802">
      <w:pPr>
        <w:autoSpaceDE w:val="0"/>
        <w:autoSpaceDN w:val="0"/>
        <w:bidi w:val="0"/>
        <w:adjustRightInd w:val="0"/>
        <w:jc w:val="center"/>
        <w:rPr>
          <w:color w:val="000000"/>
          <w:sz w:val="26"/>
          <w:szCs w:val="26"/>
        </w:rPr>
      </w:pPr>
      <w:r>
        <w:rPr>
          <w:noProof/>
          <w:color w:val="000000"/>
          <w:sz w:val="26"/>
          <w:szCs w:val="26"/>
          <w:lang w:eastAsia="fr-FR"/>
        </w:rPr>
        <w:drawing>
          <wp:inline distT="0" distB="0" distL="0" distR="0">
            <wp:extent cx="3832225" cy="556895"/>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32225" cy="556895"/>
                    </a:xfrm>
                    <a:prstGeom prst="rect">
                      <a:avLst/>
                    </a:prstGeom>
                    <a:noFill/>
                    <a:ln>
                      <a:noFill/>
                    </a:ln>
                  </pic:spPr>
                </pic:pic>
              </a:graphicData>
            </a:graphic>
          </wp:inline>
        </w:drawing>
      </w:r>
    </w:p>
    <w:p w:rsidR="00500ACE" w:rsidRPr="001249F8" w:rsidRDefault="00500ACE" w:rsidP="00985802">
      <w:pPr>
        <w:autoSpaceDE w:val="0"/>
        <w:autoSpaceDN w:val="0"/>
        <w:bidi w:val="0"/>
        <w:adjustRightInd w:val="0"/>
        <w:jc w:val="both"/>
        <w:rPr>
          <w:color w:val="000000"/>
          <w:sz w:val="26"/>
          <w:szCs w:val="26"/>
        </w:rPr>
      </w:pPr>
      <w:r w:rsidRPr="001249F8">
        <w:rPr>
          <w:color w:val="000000"/>
          <w:sz w:val="26"/>
          <w:szCs w:val="26"/>
        </w:rPr>
        <w:t xml:space="preserve">     L’épaisseur du gâteau est déterminée par la formule </w:t>
      </w:r>
      <w:r w:rsidRPr="001249F8">
        <w:rPr>
          <w:b/>
          <w:bCs/>
          <w:color w:val="000000"/>
          <w:sz w:val="26"/>
          <w:szCs w:val="26"/>
        </w:rPr>
        <w:t>(29)</w:t>
      </w:r>
      <w:r w:rsidRPr="001249F8">
        <w:rPr>
          <w:color w:val="000000"/>
          <w:sz w:val="26"/>
          <w:szCs w:val="26"/>
        </w:rPr>
        <w:t xml:space="preserve"> dans laquelle on peut éventuellement remplacer V par sa valeur donnée par la relation </w:t>
      </w:r>
      <w:r w:rsidRPr="001249F8">
        <w:rPr>
          <w:b/>
          <w:bCs/>
          <w:color w:val="000000"/>
          <w:sz w:val="26"/>
          <w:szCs w:val="26"/>
        </w:rPr>
        <w:t>(34)</w:t>
      </w:r>
      <w:r w:rsidRPr="001249F8">
        <w:rPr>
          <w:color w:val="000000"/>
          <w:sz w:val="26"/>
          <w:szCs w:val="26"/>
        </w:rPr>
        <w:t>.</w:t>
      </w:r>
    </w:p>
    <w:p w:rsidR="00500ACE" w:rsidRDefault="00500ACE" w:rsidP="00985802">
      <w:pPr>
        <w:autoSpaceDE w:val="0"/>
        <w:autoSpaceDN w:val="0"/>
        <w:bidi w:val="0"/>
        <w:adjustRightInd w:val="0"/>
        <w:jc w:val="both"/>
        <w:rPr>
          <w:color w:val="000000"/>
          <w:sz w:val="26"/>
          <w:szCs w:val="26"/>
        </w:rPr>
      </w:pPr>
    </w:p>
    <w:p w:rsidR="00500ACE" w:rsidRPr="005E29C9" w:rsidRDefault="00FC6D6D" w:rsidP="00985802">
      <w:pPr>
        <w:autoSpaceDE w:val="0"/>
        <w:autoSpaceDN w:val="0"/>
        <w:bidi w:val="0"/>
        <w:adjustRightInd w:val="0"/>
        <w:jc w:val="both"/>
        <w:rPr>
          <w:rFonts w:ascii="Univers-Black" w:hAnsi="Univers-Black" w:cs="Univers-Black"/>
          <w:b/>
          <w:bCs/>
          <w:sz w:val="20"/>
          <w:szCs w:val="20"/>
        </w:rPr>
      </w:pPr>
      <w:r w:rsidRPr="005E29C9">
        <w:rPr>
          <w:rFonts w:ascii="Univers-Black" w:hAnsi="Univers-Black" w:cs="Univers-Black"/>
          <w:b/>
          <w:bCs/>
          <w:sz w:val="20"/>
          <w:szCs w:val="20"/>
        </w:rPr>
        <w:t>II</w:t>
      </w:r>
      <w:r w:rsidR="00500ACE" w:rsidRPr="005E29C9">
        <w:rPr>
          <w:rFonts w:ascii="Univers-Black" w:hAnsi="Univers-Black" w:cs="Univers-Black"/>
          <w:b/>
          <w:bCs/>
          <w:sz w:val="20"/>
          <w:szCs w:val="20"/>
        </w:rPr>
        <w:t>.1.3.2 Tracé expérimental de la droite (t /V, V) :</w:t>
      </w:r>
    </w:p>
    <w:p w:rsidR="00500ACE" w:rsidRDefault="00500ACE" w:rsidP="00985802">
      <w:pPr>
        <w:autoSpaceDE w:val="0"/>
        <w:autoSpaceDN w:val="0"/>
        <w:bidi w:val="0"/>
        <w:adjustRightInd w:val="0"/>
        <w:jc w:val="both"/>
        <w:rPr>
          <w:color w:val="000000"/>
          <w:sz w:val="26"/>
          <w:szCs w:val="26"/>
        </w:rPr>
      </w:pPr>
    </w:p>
    <w:p w:rsidR="00500ACE" w:rsidRPr="001249F8" w:rsidRDefault="00500ACE" w:rsidP="00985802">
      <w:pPr>
        <w:autoSpaceDE w:val="0"/>
        <w:autoSpaceDN w:val="0"/>
        <w:bidi w:val="0"/>
        <w:adjustRightInd w:val="0"/>
        <w:jc w:val="both"/>
        <w:rPr>
          <w:color w:val="000000"/>
          <w:sz w:val="26"/>
          <w:szCs w:val="26"/>
        </w:rPr>
      </w:pPr>
      <w:r w:rsidRPr="001249F8">
        <w:rPr>
          <w:color w:val="000000"/>
          <w:sz w:val="26"/>
          <w:szCs w:val="26"/>
        </w:rPr>
        <w:t xml:space="preserve">      Le tracé de la droite de </w:t>
      </w:r>
      <w:r w:rsidRPr="001249F8">
        <w:rPr>
          <w:b/>
          <w:bCs/>
          <w:color w:val="000000"/>
          <w:sz w:val="26"/>
          <w:szCs w:val="26"/>
        </w:rPr>
        <w:t>la figure 2</w:t>
      </w:r>
      <w:r w:rsidRPr="001249F8">
        <w:rPr>
          <w:color w:val="000000"/>
          <w:sz w:val="26"/>
          <w:szCs w:val="26"/>
        </w:rPr>
        <w:t xml:space="preserve"> à partir de relevés expérimentaux (</w:t>
      </w:r>
      <w:r w:rsidRPr="001249F8">
        <w:rPr>
          <w:b/>
          <w:bCs/>
          <w:color w:val="000000"/>
          <w:sz w:val="26"/>
          <w:szCs w:val="26"/>
        </w:rPr>
        <w:t>V et t</w:t>
      </w:r>
      <w:r w:rsidRPr="001249F8">
        <w:rPr>
          <w:color w:val="000000"/>
          <w:sz w:val="26"/>
          <w:szCs w:val="26"/>
        </w:rPr>
        <w:t xml:space="preserve">) conduit fréquemment à des ordonnées à l’origine plus ou moins aberrantes. Ces anomalies proviennent, d’une part de la difficulté de définition précise du temps zéro de l’essai, et d’autre part des variations de </w:t>
      </w:r>
      <w:r w:rsidRPr="001249F8">
        <w:rPr>
          <w:b/>
          <w:bCs/>
          <w:color w:val="000000"/>
          <w:sz w:val="26"/>
          <w:szCs w:val="26"/>
        </w:rPr>
        <w:sym w:font="Symbol" w:char="F044"/>
      </w:r>
      <w:r w:rsidRPr="001249F8">
        <w:rPr>
          <w:b/>
          <w:bCs/>
          <w:color w:val="000000"/>
          <w:sz w:val="26"/>
          <w:szCs w:val="26"/>
        </w:rPr>
        <w:t>p</w:t>
      </w:r>
      <w:r w:rsidRPr="001249F8">
        <w:rPr>
          <w:color w:val="000000"/>
          <w:sz w:val="26"/>
          <w:szCs w:val="26"/>
        </w:rPr>
        <w:t xml:space="preserve"> dont la valeur est rarement stable dès les premiers instants de la filtration.</w:t>
      </w:r>
    </w:p>
    <w:p w:rsidR="00CF239F" w:rsidRPr="001249F8" w:rsidRDefault="00CF239F" w:rsidP="00985802">
      <w:pPr>
        <w:autoSpaceDE w:val="0"/>
        <w:autoSpaceDN w:val="0"/>
        <w:bidi w:val="0"/>
        <w:adjustRightInd w:val="0"/>
        <w:jc w:val="both"/>
        <w:rPr>
          <w:color w:val="000000"/>
          <w:sz w:val="26"/>
          <w:szCs w:val="26"/>
        </w:rPr>
      </w:pPr>
    </w:p>
    <w:p w:rsidR="00500ACE" w:rsidRPr="001249F8" w:rsidRDefault="00CF239F" w:rsidP="00CF239F">
      <w:pPr>
        <w:autoSpaceDE w:val="0"/>
        <w:autoSpaceDN w:val="0"/>
        <w:bidi w:val="0"/>
        <w:adjustRightInd w:val="0"/>
        <w:jc w:val="both"/>
        <w:rPr>
          <w:color w:val="000000"/>
          <w:sz w:val="26"/>
          <w:szCs w:val="26"/>
        </w:rPr>
      </w:pPr>
      <w:r w:rsidRPr="001249F8">
        <w:rPr>
          <w:color w:val="000000"/>
          <w:sz w:val="26"/>
          <w:szCs w:val="26"/>
        </w:rPr>
        <w:t xml:space="preserve">      </w:t>
      </w:r>
      <w:r w:rsidR="00500ACE" w:rsidRPr="001249F8">
        <w:rPr>
          <w:color w:val="000000"/>
          <w:sz w:val="26"/>
          <w:szCs w:val="26"/>
        </w:rPr>
        <w:t>La pente des droites n’est cependant pratiquement pas affectée par ces variations (mis à part les tout premiers points et relevés).</w:t>
      </w:r>
    </w:p>
    <w:p w:rsidR="00500ACE" w:rsidRDefault="00500ACE" w:rsidP="00985802">
      <w:pPr>
        <w:autoSpaceDE w:val="0"/>
        <w:autoSpaceDN w:val="0"/>
        <w:bidi w:val="0"/>
        <w:adjustRightInd w:val="0"/>
        <w:jc w:val="both"/>
        <w:rPr>
          <w:rFonts w:ascii="Univers-Black" w:hAnsi="Univers-Black" w:cs="Univers-Black"/>
          <w:b/>
          <w:bCs/>
          <w:sz w:val="15"/>
          <w:szCs w:val="15"/>
        </w:rPr>
      </w:pPr>
    </w:p>
    <w:p w:rsidR="00500ACE" w:rsidRPr="005E29C9" w:rsidRDefault="00FC6D6D" w:rsidP="00985802">
      <w:pPr>
        <w:autoSpaceDE w:val="0"/>
        <w:autoSpaceDN w:val="0"/>
        <w:bidi w:val="0"/>
        <w:adjustRightInd w:val="0"/>
        <w:jc w:val="both"/>
        <w:rPr>
          <w:rFonts w:ascii="Univers-Black" w:hAnsi="Univers-Black" w:cs="Univers-Black"/>
          <w:b/>
          <w:bCs/>
          <w:sz w:val="20"/>
          <w:szCs w:val="20"/>
        </w:rPr>
      </w:pPr>
      <w:r w:rsidRPr="005E29C9">
        <w:rPr>
          <w:rFonts w:ascii="Univers-Black" w:hAnsi="Univers-Black" w:cs="Univers-Black"/>
          <w:b/>
          <w:bCs/>
          <w:sz w:val="20"/>
          <w:szCs w:val="20"/>
        </w:rPr>
        <w:t>II</w:t>
      </w:r>
      <w:r w:rsidR="00500ACE" w:rsidRPr="005E29C9">
        <w:rPr>
          <w:rFonts w:ascii="Univers-Black" w:hAnsi="Univers-Black" w:cs="Univers-Black"/>
          <w:b/>
          <w:bCs/>
          <w:sz w:val="20"/>
          <w:szCs w:val="20"/>
        </w:rPr>
        <w:t>.1.3.3 Équation de Ruth :</w:t>
      </w:r>
    </w:p>
    <w:p w:rsidR="00500ACE" w:rsidRDefault="00500ACE" w:rsidP="00985802">
      <w:pPr>
        <w:autoSpaceDE w:val="0"/>
        <w:autoSpaceDN w:val="0"/>
        <w:bidi w:val="0"/>
        <w:adjustRightInd w:val="0"/>
        <w:jc w:val="both"/>
        <w:rPr>
          <w:color w:val="000000"/>
          <w:sz w:val="26"/>
          <w:szCs w:val="26"/>
        </w:rPr>
      </w:pPr>
    </w:p>
    <w:p w:rsidR="00500ACE" w:rsidRPr="001249F8" w:rsidRDefault="00500ACE" w:rsidP="00985802">
      <w:pPr>
        <w:autoSpaceDE w:val="0"/>
        <w:autoSpaceDN w:val="0"/>
        <w:bidi w:val="0"/>
        <w:adjustRightInd w:val="0"/>
        <w:jc w:val="both"/>
        <w:rPr>
          <w:color w:val="000000"/>
          <w:sz w:val="26"/>
          <w:szCs w:val="26"/>
        </w:rPr>
      </w:pPr>
      <w:r w:rsidRPr="001249F8">
        <w:rPr>
          <w:color w:val="000000"/>
          <w:sz w:val="26"/>
          <w:szCs w:val="26"/>
        </w:rPr>
        <w:t xml:space="preserve">L’équation </w:t>
      </w:r>
      <w:r w:rsidRPr="001249F8">
        <w:rPr>
          <w:b/>
          <w:bCs/>
          <w:color w:val="000000"/>
          <w:sz w:val="26"/>
          <w:szCs w:val="26"/>
        </w:rPr>
        <w:t>(32)</w:t>
      </w:r>
      <w:r w:rsidRPr="001249F8">
        <w:rPr>
          <w:color w:val="000000"/>
          <w:sz w:val="26"/>
          <w:szCs w:val="26"/>
        </w:rPr>
        <w:t xml:space="preserve"> est parfois présentée sous la forme de l’équation de Ruth :</w:t>
      </w:r>
    </w:p>
    <w:p w:rsidR="00500ACE" w:rsidRPr="001249F8" w:rsidRDefault="00CF239F" w:rsidP="00985802">
      <w:pPr>
        <w:autoSpaceDE w:val="0"/>
        <w:autoSpaceDN w:val="0"/>
        <w:bidi w:val="0"/>
        <w:adjustRightInd w:val="0"/>
        <w:jc w:val="center"/>
        <w:rPr>
          <w:color w:val="000000"/>
          <w:sz w:val="26"/>
          <w:szCs w:val="26"/>
        </w:rPr>
      </w:pPr>
      <w:r w:rsidRPr="001249F8">
        <w:rPr>
          <w:b/>
          <w:bCs/>
          <w:color w:val="000000"/>
          <w:position w:val="-12"/>
          <w:sz w:val="26"/>
          <w:szCs w:val="26"/>
        </w:rPr>
        <w:object w:dxaOrig="2040" w:dyaOrig="360">
          <v:shape id="_x0000_i1091" type="#_x0000_t75" style="width:120.75pt;height:21.75pt" o:ole="">
            <v:imagedata r:id="rId145" o:title=""/>
          </v:shape>
          <o:OLEObject Type="Embed" ProgID="Equation.3" ShapeID="_x0000_i1091" DrawAspect="Content" ObjectID="_1622725088" r:id="rId146"/>
        </w:object>
      </w:r>
      <w:r w:rsidRPr="001249F8">
        <w:rPr>
          <w:b/>
          <w:bCs/>
          <w:color w:val="000000"/>
          <w:sz w:val="26"/>
          <w:szCs w:val="26"/>
        </w:rPr>
        <w:t xml:space="preserve">                        </w:t>
      </w:r>
      <w:r w:rsidR="001249F8">
        <w:rPr>
          <w:b/>
          <w:bCs/>
          <w:color w:val="000000"/>
          <w:sz w:val="26"/>
          <w:szCs w:val="26"/>
        </w:rPr>
        <w:t xml:space="preserve">                           </w:t>
      </w:r>
      <w:r w:rsidR="00500ACE" w:rsidRPr="001249F8">
        <w:rPr>
          <w:b/>
          <w:bCs/>
          <w:color w:val="000000"/>
          <w:sz w:val="26"/>
          <w:szCs w:val="26"/>
        </w:rPr>
        <w:t>(35)</w:t>
      </w:r>
    </w:p>
    <w:p w:rsidR="00500ACE" w:rsidRPr="001249F8" w:rsidRDefault="00500ACE" w:rsidP="00985802">
      <w:pPr>
        <w:autoSpaceDE w:val="0"/>
        <w:autoSpaceDN w:val="0"/>
        <w:bidi w:val="0"/>
        <w:adjustRightInd w:val="0"/>
        <w:jc w:val="both"/>
        <w:rPr>
          <w:color w:val="000000"/>
          <w:sz w:val="26"/>
          <w:szCs w:val="26"/>
        </w:rPr>
      </w:pPr>
    </w:p>
    <w:p w:rsidR="00500ACE" w:rsidRPr="001249F8" w:rsidRDefault="00500ACE" w:rsidP="00985802">
      <w:pPr>
        <w:autoSpaceDE w:val="0"/>
        <w:autoSpaceDN w:val="0"/>
        <w:bidi w:val="0"/>
        <w:adjustRightInd w:val="0"/>
        <w:jc w:val="both"/>
        <w:rPr>
          <w:color w:val="000000"/>
          <w:sz w:val="26"/>
          <w:szCs w:val="26"/>
        </w:rPr>
      </w:pPr>
      <w:r w:rsidRPr="001249F8">
        <w:rPr>
          <w:color w:val="000000"/>
          <w:sz w:val="26"/>
          <w:szCs w:val="26"/>
        </w:rPr>
        <w:t xml:space="preserve">Avec : </w:t>
      </w:r>
      <w:r w:rsidRPr="001249F8">
        <w:rPr>
          <w:color w:val="000000"/>
          <w:position w:val="-28"/>
          <w:sz w:val="26"/>
          <w:szCs w:val="26"/>
        </w:rPr>
        <w:object w:dxaOrig="1260" w:dyaOrig="660">
          <v:shape id="_x0000_i1092" type="#_x0000_t75" style="width:63pt;height:33pt" o:ole="">
            <v:imagedata r:id="rId147" o:title=""/>
          </v:shape>
          <o:OLEObject Type="Embed" ProgID="Equation.3" ShapeID="_x0000_i1092" DrawAspect="Content" ObjectID="_1622725089" r:id="rId148"/>
        </w:object>
      </w:r>
      <w:r w:rsidR="00CF239F" w:rsidRPr="001249F8">
        <w:rPr>
          <w:color w:val="000000"/>
          <w:sz w:val="26"/>
          <w:szCs w:val="26"/>
        </w:rPr>
        <w:t>,</w:t>
      </w:r>
      <w:r w:rsidR="00CF239F" w:rsidRPr="001249F8">
        <w:rPr>
          <w:color w:val="000000"/>
          <w:position w:val="-24"/>
          <w:sz w:val="26"/>
          <w:szCs w:val="26"/>
        </w:rPr>
        <w:object w:dxaOrig="1080" w:dyaOrig="639">
          <v:shape id="_x0000_i1093" type="#_x0000_t75" style="width:58.5pt;height:34.5pt" o:ole="">
            <v:imagedata r:id="rId149" o:title=""/>
          </v:shape>
          <o:OLEObject Type="Embed" ProgID="Equation.3" ShapeID="_x0000_i1093" DrawAspect="Content" ObjectID="_1622725090" r:id="rId150"/>
        </w:object>
      </w:r>
      <w:r w:rsidRPr="001249F8">
        <w:rPr>
          <w:color w:val="000000"/>
          <w:sz w:val="26"/>
          <w:szCs w:val="26"/>
        </w:rPr>
        <w:t xml:space="preserve">,  </w:t>
      </w:r>
      <w:r w:rsidR="00CF239F" w:rsidRPr="001249F8">
        <w:rPr>
          <w:color w:val="000000"/>
          <w:position w:val="-24"/>
          <w:sz w:val="26"/>
          <w:szCs w:val="26"/>
        </w:rPr>
        <w:object w:dxaOrig="1440" w:dyaOrig="639">
          <v:shape id="_x0000_i1094" type="#_x0000_t75" style="width:75.75pt;height:33.75pt" o:ole="">
            <v:imagedata r:id="rId151" o:title=""/>
          </v:shape>
          <o:OLEObject Type="Embed" ProgID="Equation.3" ShapeID="_x0000_i1094" DrawAspect="Content" ObjectID="_1622725091" r:id="rId152"/>
        </w:object>
      </w:r>
    </w:p>
    <w:p w:rsidR="00500ACE" w:rsidRPr="001249F8" w:rsidRDefault="00500ACE" w:rsidP="00985802">
      <w:pPr>
        <w:autoSpaceDE w:val="0"/>
        <w:autoSpaceDN w:val="0"/>
        <w:bidi w:val="0"/>
        <w:adjustRightInd w:val="0"/>
        <w:jc w:val="both"/>
        <w:rPr>
          <w:color w:val="000000"/>
          <w:sz w:val="26"/>
          <w:szCs w:val="26"/>
        </w:rPr>
      </w:pPr>
      <w:r w:rsidRPr="001249F8">
        <w:rPr>
          <w:b/>
          <w:bCs/>
          <w:color w:val="000000"/>
          <w:sz w:val="26"/>
          <w:szCs w:val="26"/>
        </w:rPr>
        <w:t>V</w:t>
      </w:r>
      <w:r w:rsidRPr="001249F8">
        <w:rPr>
          <w:b/>
          <w:bCs/>
          <w:color w:val="000000"/>
          <w:sz w:val="26"/>
          <w:szCs w:val="26"/>
          <w:vertAlign w:val="subscript"/>
        </w:rPr>
        <w:t>0</w:t>
      </w:r>
      <w:r w:rsidRPr="001249F8">
        <w:rPr>
          <w:color w:val="000000"/>
          <w:sz w:val="26"/>
          <w:szCs w:val="26"/>
        </w:rPr>
        <w:t xml:space="preserve"> est le volume théorique de filtrat recueilli au bout du temps </w:t>
      </w:r>
      <w:r w:rsidRPr="001249F8">
        <w:rPr>
          <w:b/>
          <w:bCs/>
          <w:color w:val="000000"/>
          <w:sz w:val="26"/>
          <w:szCs w:val="26"/>
        </w:rPr>
        <w:t>t</w:t>
      </w:r>
      <w:r w:rsidRPr="001249F8">
        <w:rPr>
          <w:b/>
          <w:bCs/>
          <w:color w:val="000000"/>
          <w:sz w:val="26"/>
          <w:szCs w:val="26"/>
          <w:vertAlign w:val="subscript"/>
        </w:rPr>
        <w:t>0</w:t>
      </w:r>
      <w:r w:rsidRPr="001249F8">
        <w:rPr>
          <w:color w:val="000000"/>
          <w:sz w:val="26"/>
          <w:szCs w:val="26"/>
        </w:rPr>
        <w:t xml:space="preserve"> et qui aurait conduit à l’obtention d’une couche de gâteau de résistance égale à celle du support.</w:t>
      </w:r>
    </w:p>
    <w:p w:rsidR="00500ACE" w:rsidRDefault="00500ACE" w:rsidP="00985802">
      <w:pPr>
        <w:autoSpaceDE w:val="0"/>
        <w:autoSpaceDN w:val="0"/>
        <w:bidi w:val="0"/>
        <w:adjustRightInd w:val="0"/>
        <w:jc w:val="both"/>
        <w:rPr>
          <w:rFonts w:ascii="Univers-Black" w:hAnsi="Univers-Black" w:cs="Univers-Black"/>
          <w:b/>
          <w:bCs/>
          <w:sz w:val="18"/>
          <w:szCs w:val="18"/>
        </w:rPr>
      </w:pPr>
    </w:p>
    <w:p w:rsidR="00500ACE" w:rsidRPr="005E29C9" w:rsidRDefault="00FC6D6D" w:rsidP="00985802">
      <w:pPr>
        <w:autoSpaceDE w:val="0"/>
        <w:autoSpaceDN w:val="0"/>
        <w:bidi w:val="0"/>
        <w:adjustRightInd w:val="0"/>
        <w:jc w:val="both"/>
        <w:rPr>
          <w:rFonts w:ascii="Univers-Black" w:hAnsi="Univers-Black" w:cs="Univers-Black"/>
          <w:b/>
          <w:bCs/>
          <w:sz w:val="20"/>
          <w:szCs w:val="20"/>
        </w:rPr>
      </w:pPr>
      <w:r w:rsidRPr="005E29C9">
        <w:rPr>
          <w:rFonts w:ascii="Univers-Black" w:hAnsi="Univers-Black" w:cs="Univers-Black"/>
          <w:b/>
          <w:bCs/>
          <w:sz w:val="20"/>
          <w:szCs w:val="20"/>
        </w:rPr>
        <w:t>II</w:t>
      </w:r>
      <w:r w:rsidR="00500ACE" w:rsidRPr="005E29C9">
        <w:rPr>
          <w:rFonts w:ascii="Univers-Black" w:hAnsi="Univers-Black" w:cs="Univers-Black"/>
          <w:b/>
          <w:bCs/>
          <w:sz w:val="20"/>
          <w:szCs w:val="20"/>
        </w:rPr>
        <w:t>.1.3.4 Optimisation des filtrations discontinues</w:t>
      </w:r>
    </w:p>
    <w:p w:rsidR="00500ACE" w:rsidRDefault="00500ACE" w:rsidP="00985802">
      <w:pPr>
        <w:autoSpaceDE w:val="0"/>
        <w:autoSpaceDN w:val="0"/>
        <w:bidi w:val="0"/>
        <w:adjustRightInd w:val="0"/>
        <w:jc w:val="both"/>
        <w:rPr>
          <w:rFonts w:ascii="Univers" w:hAnsi="Univers" w:cs="Univers"/>
          <w:sz w:val="15"/>
          <w:szCs w:val="15"/>
        </w:rPr>
      </w:pPr>
    </w:p>
    <w:p w:rsidR="00500ACE" w:rsidRPr="001249F8" w:rsidRDefault="00500ACE" w:rsidP="00985802">
      <w:pPr>
        <w:autoSpaceDE w:val="0"/>
        <w:autoSpaceDN w:val="0"/>
        <w:bidi w:val="0"/>
        <w:adjustRightInd w:val="0"/>
        <w:jc w:val="both"/>
        <w:rPr>
          <w:color w:val="000000"/>
          <w:sz w:val="26"/>
          <w:szCs w:val="26"/>
        </w:rPr>
      </w:pPr>
      <w:r>
        <w:rPr>
          <w:color w:val="000000"/>
          <w:sz w:val="26"/>
          <w:szCs w:val="26"/>
        </w:rPr>
        <w:t xml:space="preserve">     </w:t>
      </w:r>
      <w:r w:rsidRPr="001249F8">
        <w:rPr>
          <w:color w:val="000000"/>
          <w:sz w:val="26"/>
          <w:szCs w:val="26"/>
        </w:rPr>
        <w:t xml:space="preserve">Le débit instantané de filtrat, obtenu en calculant </w:t>
      </w:r>
      <w:r w:rsidRPr="001249F8">
        <w:rPr>
          <w:b/>
          <w:bCs/>
          <w:color w:val="000000"/>
          <w:sz w:val="26"/>
          <w:szCs w:val="26"/>
        </w:rPr>
        <w:t>dV/dt</w:t>
      </w:r>
      <w:r w:rsidRPr="001249F8">
        <w:rPr>
          <w:color w:val="000000"/>
          <w:sz w:val="26"/>
          <w:szCs w:val="26"/>
        </w:rPr>
        <w:t xml:space="preserve"> </w:t>
      </w:r>
      <w:r w:rsidRPr="001249F8">
        <w:rPr>
          <w:b/>
          <w:bCs/>
          <w:color w:val="000000"/>
          <w:sz w:val="26"/>
          <w:szCs w:val="26"/>
        </w:rPr>
        <w:t>[équation (34)]</w:t>
      </w:r>
      <w:r w:rsidRPr="001249F8">
        <w:rPr>
          <w:color w:val="000000"/>
          <w:sz w:val="26"/>
          <w:szCs w:val="26"/>
        </w:rPr>
        <w:t>, diminue de façon continue.</w:t>
      </w:r>
    </w:p>
    <w:p w:rsidR="00500ACE" w:rsidRPr="001249F8" w:rsidRDefault="00500ACE" w:rsidP="00985802">
      <w:pPr>
        <w:autoSpaceDE w:val="0"/>
        <w:autoSpaceDN w:val="0"/>
        <w:bidi w:val="0"/>
        <w:adjustRightInd w:val="0"/>
        <w:jc w:val="both"/>
        <w:rPr>
          <w:color w:val="000000"/>
          <w:sz w:val="26"/>
          <w:szCs w:val="26"/>
        </w:rPr>
      </w:pPr>
      <w:r w:rsidRPr="001249F8">
        <w:rPr>
          <w:color w:val="000000"/>
          <w:sz w:val="26"/>
          <w:szCs w:val="26"/>
        </w:rPr>
        <w:t xml:space="preserve">    Si l’on tient à récupérer le maximum de produit (filtrat ou gâteau), on pousse l’opération jusqu’à ce que ce débit soit devenu à peu près négligeable, ou jusqu’à ce que les capacités dans lesquelles se forme le gâteau (cadres d’un filtre-presse par exemple) soient remplies.</w:t>
      </w:r>
      <w:r w:rsidR="00985802" w:rsidRPr="001249F8">
        <w:rPr>
          <w:color w:val="000000"/>
          <w:sz w:val="26"/>
          <w:szCs w:val="26"/>
        </w:rPr>
        <w:t xml:space="preserve"> </w:t>
      </w:r>
      <w:r w:rsidRPr="001249F8">
        <w:rPr>
          <w:color w:val="000000"/>
          <w:sz w:val="26"/>
          <w:szCs w:val="26"/>
        </w:rPr>
        <w:t>Mais il est en général plus intéressant d’optimiser le fonctionnement du filtre. On peut par exemple chercher à obtenir un débit moyen maximal de produit (filtrat ou gâteau). Ce débit moyen est relatif à la durée d’un cycle, c’est-à-dire en tenant compte du temps de filtration et du temps mort (démontage du filtre, enlèvement du gâteau, nettoyage des toiles, remontage).</w:t>
      </w:r>
    </w:p>
    <w:p w:rsidR="00985802" w:rsidRPr="001249F8" w:rsidRDefault="00985802" w:rsidP="00985802">
      <w:pPr>
        <w:autoSpaceDE w:val="0"/>
        <w:autoSpaceDN w:val="0"/>
        <w:bidi w:val="0"/>
        <w:adjustRightInd w:val="0"/>
        <w:jc w:val="both"/>
        <w:rPr>
          <w:color w:val="000000"/>
          <w:sz w:val="26"/>
          <w:szCs w:val="26"/>
        </w:rPr>
      </w:pPr>
    </w:p>
    <w:p w:rsidR="00500ACE" w:rsidRPr="001249F8" w:rsidRDefault="00500ACE" w:rsidP="00985802">
      <w:pPr>
        <w:autoSpaceDE w:val="0"/>
        <w:autoSpaceDN w:val="0"/>
        <w:bidi w:val="0"/>
        <w:adjustRightInd w:val="0"/>
        <w:jc w:val="both"/>
        <w:rPr>
          <w:color w:val="000000"/>
          <w:sz w:val="26"/>
          <w:szCs w:val="26"/>
        </w:rPr>
      </w:pPr>
      <w:r w:rsidRPr="001249F8">
        <w:rPr>
          <w:color w:val="000000"/>
          <w:sz w:val="26"/>
          <w:szCs w:val="26"/>
        </w:rPr>
        <w:t xml:space="preserve">    Sur </w:t>
      </w:r>
      <w:r w:rsidRPr="001249F8">
        <w:rPr>
          <w:b/>
          <w:bCs/>
          <w:color w:val="000000"/>
          <w:sz w:val="26"/>
          <w:szCs w:val="26"/>
        </w:rPr>
        <w:t>la figure 3</w:t>
      </w:r>
      <w:r w:rsidRPr="001249F8">
        <w:rPr>
          <w:color w:val="000000"/>
          <w:sz w:val="26"/>
          <w:szCs w:val="26"/>
        </w:rPr>
        <w:t xml:space="preserve">, on a porté en abscisse le temps et en ordonnée le volume de filtrat recueilli (ou la masse de gâteau déposée, ces deux grandeurs étant liées par </w:t>
      </w:r>
      <w:r w:rsidRPr="001249F8">
        <w:rPr>
          <w:b/>
          <w:bCs/>
          <w:color w:val="000000"/>
          <w:sz w:val="26"/>
          <w:szCs w:val="26"/>
        </w:rPr>
        <w:t>M = WV</w:t>
      </w:r>
      <w:r w:rsidRPr="001249F8">
        <w:rPr>
          <w:color w:val="000000"/>
          <w:sz w:val="26"/>
          <w:szCs w:val="26"/>
        </w:rPr>
        <w:t xml:space="preserve">). L’origine des temps étant le début du démontage du filtre, il y a tout d’abord le temps mort, puis la filtration proprement dite est représentée par un arc de parabole </w:t>
      </w:r>
      <w:r w:rsidRPr="001249F8">
        <w:rPr>
          <w:b/>
          <w:bCs/>
          <w:color w:val="000000"/>
          <w:sz w:val="26"/>
          <w:szCs w:val="26"/>
        </w:rPr>
        <w:t>[équation (34)]</w:t>
      </w:r>
      <w:r w:rsidRPr="001249F8">
        <w:rPr>
          <w:color w:val="000000"/>
          <w:sz w:val="26"/>
          <w:szCs w:val="26"/>
        </w:rPr>
        <w:t>.</w:t>
      </w:r>
    </w:p>
    <w:p w:rsidR="00985802" w:rsidRPr="001249F8" w:rsidRDefault="00985802" w:rsidP="00985802">
      <w:pPr>
        <w:autoSpaceDE w:val="0"/>
        <w:autoSpaceDN w:val="0"/>
        <w:bidi w:val="0"/>
        <w:adjustRightInd w:val="0"/>
        <w:jc w:val="both"/>
        <w:rPr>
          <w:color w:val="000000"/>
          <w:sz w:val="26"/>
          <w:szCs w:val="26"/>
        </w:rPr>
      </w:pPr>
    </w:p>
    <w:p w:rsidR="00500ACE" w:rsidRPr="001249F8" w:rsidRDefault="009D7B15" w:rsidP="00985802">
      <w:pPr>
        <w:autoSpaceDE w:val="0"/>
        <w:autoSpaceDN w:val="0"/>
        <w:bidi w:val="0"/>
        <w:adjustRightInd w:val="0"/>
        <w:jc w:val="center"/>
        <w:rPr>
          <w:color w:val="000000"/>
          <w:sz w:val="26"/>
          <w:szCs w:val="26"/>
        </w:rPr>
      </w:pPr>
      <w:r>
        <w:rPr>
          <w:noProof/>
          <w:color w:val="000000"/>
          <w:sz w:val="26"/>
          <w:szCs w:val="26"/>
          <w:lang w:eastAsia="fr-FR"/>
        </w:rPr>
        <w:drawing>
          <wp:inline distT="0" distB="0" distL="0" distR="0">
            <wp:extent cx="4349115" cy="2727325"/>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49115" cy="2727325"/>
                    </a:xfrm>
                    <a:prstGeom prst="rect">
                      <a:avLst/>
                    </a:prstGeom>
                    <a:noFill/>
                    <a:ln>
                      <a:noFill/>
                    </a:ln>
                  </pic:spPr>
                </pic:pic>
              </a:graphicData>
            </a:graphic>
          </wp:inline>
        </w:drawing>
      </w:r>
    </w:p>
    <w:p w:rsidR="00500ACE" w:rsidRPr="001249F8" w:rsidRDefault="00500ACE" w:rsidP="00985802">
      <w:pPr>
        <w:autoSpaceDE w:val="0"/>
        <w:autoSpaceDN w:val="0"/>
        <w:bidi w:val="0"/>
        <w:adjustRightInd w:val="0"/>
        <w:jc w:val="center"/>
        <w:rPr>
          <w:color w:val="000000"/>
          <w:sz w:val="26"/>
          <w:szCs w:val="26"/>
        </w:rPr>
      </w:pPr>
      <w:r w:rsidRPr="001249F8">
        <w:rPr>
          <w:color w:val="000000"/>
          <w:sz w:val="26"/>
          <w:szCs w:val="26"/>
        </w:rPr>
        <w:t>« </w:t>
      </w:r>
      <w:r w:rsidRPr="001249F8">
        <w:rPr>
          <w:b/>
          <w:bCs/>
          <w:color w:val="000000"/>
          <w:sz w:val="26"/>
          <w:szCs w:val="26"/>
        </w:rPr>
        <w:t>Figure 3</w:t>
      </w:r>
      <w:r w:rsidRPr="001249F8">
        <w:rPr>
          <w:color w:val="000000"/>
          <w:sz w:val="26"/>
          <w:szCs w:val="26"/>
        </w:rPr>
        <w:t> : Optimisation d’un cycle discontinu de filtration sous pression constante ».</w:t>
      </w:r>
    </w:p>
    <w:p w:rsidR="00500ACE" w:rsidRPr="001249F8" w:rsidRDefault="00500ACE" w:rsidP="00985802">
      <w:pPr>
        <w:autoSpaceDE w:val="0"/>
        <w:autoSpaceDN w:val="0"/>
        <w:bidi w:val="0"/>
        <w:adjustRightInd w:val="0"/>
        <w:jc w:val="both"/>
        <w:rPr>
          <w:color w:val="000000"/>
          <w:sz w:val="26"/>
          <w:szCs w:val="26"/>
        </w:rPr>
      </w:pPr>
    </w:p>
    <w:p w:rsidR="00500ACE" w:rsidRPr="001249F8" w:rsidRDefault="00500ACE" w:rsidP="00985802">
      <w:pPr>
        <w:autoSpaceDE w:val="0"/>
        <w:autoSpaceDN w:val="0"/>
        <w:bidi w:val="0"/>
        <w:adjustRightInd w:val="0"/>
        <w:jc w:val="both"/>
        <w:rPr>
          <w:color w:val="000000"/>
          <w:sz w:val="26"/>
          <w:szCs w:val="26"/>
        </w:rPr>
      </w:pPr>
      <w:r w:rsidRPr="001249F8">
        <w:rPr>
          <w:color w:val="000000"/>
          <w:sz w:val="26"/>
          <w:szCs w:val="26"/>
        </w:rPr>
        <w:t xml:space="preserve">    Si l’opération est arrêtée en M, le débit moyen de produit obtenu est donné par la pente de la droite OM. Il sera maximal au point de contact T de la tangente à la parabole menée depuis l’origine, et égal à </w:t>
      </w:r>
      <w:r w:rsidRPr="001249F8">
        <w:rPr>
          <w:b/>
          <w:bCs/>
          <w:color w:val="000000"/>
          <w:sz w:val="26"/>
          <w:szCs w:val="26"/>
        </w:rPr>
        <w:t>V</w:t>
      </w:r>
      <w:r w:rsidRPr="001249F8">
        <w:rPr>
          <w:b/>
          <w:bCs/>
          <w:color w:val="000000"/>
          <w:sz w:val="26"/>
          <w:szCs w:val="26"/>
          <w:vertAlign w:val="subscript"/>
        </w:rPr>
        <w:t>opt</w:t>
      </w:r>
      <w:r w:rsidRPr="001249F8">
        <w:rPr>
          <w:b/>
          <w:bCs/>
          <w:color w:val="000000"/>
          <w:sz w:val="26"/>
          <w:szCs w:val="26"/>
        </w:rPr>
        <w:t xml:space="preserve"> /t</w:t>
      </w:r>
      <w:r w:rsidRPr="001249F8">
        <w:rPr>
          <w:b/>
          <w:bCs/>
          <w:color w:val="000000"/>
          <w:sz w:val="26"/>
          <w:szCs w:val="26"/>
          <w:vertAlign w:val="subscript"/>
        </w:rPr>
        <w:t>opt</w:t>
      </w:r>
      <w:r w:rsidRPr="001249F8">
        <w:rPr>
          <w:color w:val="000000"/>
          <w:sz w:val="26"/>
          <w:szCs w:val="26"/>
        </w:rPr>
        <w:t>.</w:t>
      </w:r>
    </w:p>
    <w:p w:rsidR="00CF239F" w:rsidRPr="001249F8" w:rsidRDefault="00CF239F" w:rsidP="00985802">
      <w:pPr>
        <w:autoSpaceDE w:val="0"/>
        <w:autoSpaceDN w:val="0"/>
        <w:bidi w:val="0"/>
        <w:adjustRightInd w:val="0"/>
        <w:jc w:val="both"/>
        <w:rPr>
          <w:color w:val="000000"/>
          <w:sz w:val="26"/>
          <w:szCs w:val="26"/>
        </w:rPr>
      </w:pPr>
    </w:p>
    <w:p w:rsidR="00500ACE" w:rsidRPr="001249F8" w:rsidRDefault="00CF239F" w:rsidP="00CF239F">
      <w:pPr>
        <w:autoSpaceDE w:val="0"/>
        <w:autoSpaceDN w:val="0"/>
        <w:bidi w:val="0"/>
        <w:adjustRightInd w:val="0"/>
        <w:jc w:val="both"/>
        <w:rPr>
          <w:color w:val="000000"/>
          <w:sz w:val="26"/>
          <w:szCs w:val="26"/>
        </w:rPr>
      </w:pPr>
      <w:r w:rsidRPr="001249F8">
        <w:rPr>
          <w:color w:val="000000"/>
          <w:sz w:val="26"/>
          <w:szCs w:val="26"/>
        </w:rPr>
        <w:t xml:space="preserve">     </w:t>
      </w:r>
      <w:r w:rsidR="00500ACE" w:rsidRPr="001249F8">
        <w:rPr>
          <w:color w:val="000000"/>
          <w:sz w:val="26"/>
          <w:szCs w:val="26"/>
        </w:rPr>
        <w:t>L’optimisation en production du cycle de filtration peut également être résolue analytiquement. On écrit que le débit moyen de filtrat est :</w:t>
      </w:r>
    </w:p>
    <w:p w:rsidR="00500ACE" w:rsidRPr="001249F8" w:rsidRDefault="00CF239F" w:rsidP="00CF239F">
      <w:pPr>
        <w:autoSpaceDE w:val="0"/>
        <w:autoSpaceDN w:val="0"/>
        <w:bidi w:val="0"/>
        <w:adjustRightInd w:val="0"/>
        <w:jc w:val="center"/>
        <w:rPr>
          <w:color w:val="000000"/>
          <w:sz w:val="26"/>
          <w:szCs w:val="26"/>
        </w:rPr>
      </w:pPr>
      <w:r w:rsidRPr="001249F8">
        <w:rPr>
          <w:color w:val="000000"/>
          <w:position w:val="-30"/>
          <w:sz w:val="26"/>
          <w:szCs w:val="26"/>
        </w:rPr>
        <w:object w:dxaOrig="1340" w:dyaOrig="680">
          <v:shape id="_x0000_i1095" type="#_x0000_t75" style="width:78.75pt;height:40.5pt" o:ole="">
            <v:imagedata r:id="rId154" o:title=""/>
          </v:shape>
          <o:OLEObject Type="Embed" ProgID="Equation.3" ShapeID="_x0000_i1095" DrawAspect="Content" ObjectID="_1622725092" r:id="rId155"/>
        </w:object>
      </w:r>
      <w:r w:rsidRPr="001249F8">
        <w:rPr>
          <w:color w:val="000000"/>
          <w:sz w:val="26"/>
          <w:szCs w:val="26"/>
        </w:rPr>
        <w:t xml:space="preserve">                                 </w:t>
      </w:r>
      <w:r w:rsidRPr="001249F8">
        <w:rPr>
          <w:b/>
          <w:bCs/>
          <w:color w:val="000000"/>
          <w:sz w:val="26"/>
          <w:szCs w:val="26"/>
        </w:rPr>
        <w:t>(36)</w:t>
      </w:r>
    </w:p>
    <w:p w:rsidR="00500ACE" w:rsidRPr="001249F8" w:rsidRDefault="00500ACE" w:rsidP="00985802">
      <w:pPr>
        <w:autoSpaceDE w:val="0"/>
        <w:autoSpaceDN w:val="0"/>
        <w:bidi w:val="0"/>
        <w:adjustRightInd w:val="0"/>
        <w:jc w:val="both"/>
        <w:rPr>
          <w:color w:val="000000"/>
          <w:sz w:val="26"/>
          <w:szCs w:val="26"/>
        </w:rPr>
      </w:pPr>
      <w:r w:rsidRPr="001249F8">
        <w:rPr>
          <w:color w:val="000000"/>
          <w:sz w:val="26"/>
          <w:szCs w:val="26"/>
        </w:rPr>
        <w:t xml:space="preserve">Avec : </w:t>
      </w:r>
      <w:r w:rsidRPr="001249F8">
        <w:rPr>
          <w:b/>
          <w:bCs/>
          <w:color w:val="000000"/>
          <w:sz w:val="26"/>
          <w:szCs w:val="26"/>
        </w:rPr>
        <w:t>t</w:t>
      </w:r>
      <w:r w:rsidRPr="001249F8">
        <w:rPr>
          <w:color w:val="000000"/>
          <w:sz w:val="26"/>
          <w:szCs w:val="26"/>
        </w:rPr>
        <w:t xml:space="preserve"> temps de filtration effectif donné par l’équation </w:t>
      </w:r>
      <w:r w:rsidRPr="001249F8">
        <w:rPr>
          <w:b/>
          <w:bCs/>
          <w:color w:val="000000"/>
          <w:sz w:val="26"/>
          <w:szCs w:val="26"/>
        </w:rPr>
        <w:t>(32)</w:t>
      </w:r>
      <w:r w:rsidRPr="001249F8">
        <w:rPr>
          <w:color w:val="000000"/>
          <w:sz w:val="26"/>
          <w:szCs w:val="26"/>
        </w:rPr>
        <w:t>.</w:t>
      </w:r>
    </w:p>
    <w:p w:rsidR="00500ACE" w:rsidRPr="001249F8" w:rsidRDefault="00500ACE" w:rsidP="00985802">
      <w:pPr>
        <w:autoSpaceDE w:val="0"/>
        <w:autoSpaceDN w:val="0"/>
        <w:bidi w:val="0"/>
        <w:adjustRightInd w:val="0"/>
        <w:jc w:val="both"/>
        <w:rPr>
          <w:color w:val="000000"/>
          <w:sz w:val="26"/>
          <w:szCs w:val="26"/>
        </w:rPr>
      </w:pPr>
      <w:r w:rsidRPr="001249F8">
        <w:rPr>
          <w:color w:val="000000"/>
          <w:sz w:val="26"/>
          <w:szCs w:val="26"/>
        </w:rPr>
        <w:t xml:space="preserve">On cherche ensuite la valeur de V qui annule la dérivée </w:t>
      </w:r>
      <w:r w:rsidRPr="001249F8">
        <w:rPr>
          <w:b/>
          <w:bCs/>
          <w:color w:val="000000"/>
          <w:sz w:val="26"/>
          <w:szCs w:val="26"/>
        </w:rPr>
        <w:t>dq</w:t>
      </w:r>
      <w:r w:rsidRPr="001249F8">
        <w:rPr>
          <w:b/>
          <w:bCs/>
          <w:color w:val="000000"/>
          <w:sz w:val="26"/>
          <w:szCs w:val="26"/>
          <w:vertAlign w:val="subscript"/>
        </w:rPr>
        <w:t>m</w:t>
      </w:r>
      <w:r w:rsidRPr="001249F8">
        <w:rPr>
          <w:b/>
          <w:bCs/>
          <w:color w:val="000000"/>
          <w:sz w:val="26"/>
          <w:szCs w:val="26"/>
        </w:rPr>
        <w:t>/dV</w:t>
      </w:r>
      <w:r w:rsidRPr="001249F8">
        <w:rPr>
          <w:color w:val="000000"/>
          <w:sz w:val="26"/>
          <w:szCs w:val="26"/>
        </w:rPr>
        <w:t>.</w:t>
      </w:r>
    </w:p>
    <w:p w:rsidR="00500ACE" w:rsidRPr="001249F8" w:rsidRDefault="00500ACE" w:rsidP="00985802">
      <w:pPr>
        <w:autoSpaceDE w:val="0"/>
        <w:autoSpaceDN w:val="0"/>
        <w:bidi w:val="0"/>
        <w:adjustRightInd w:val="0"/>
        <w:jc w:val="both"/>
        <w:rPr>
          <w:color w:val="000000"/>
          <w:sz w:val="26"/>
          <w:szCs w:val="26"/>
        </w:rPr>
      </w:pPr>
      <w:r w:rsidRPr="001249F8">
        <w:rPr>
          <w:color w:val="000000"/>
          <w:sz w:val="26"/>
          <w:szCs w:val="26"/>
        </w:rPr>
        <w:t xml:space="preserve">On vérifie aisément, en se servant de la relation </w:t>
      </w:r>
      <w:r w:rsidRPr="001249F8">
        <w:rPr>
          <w:b/>
          <w:bCs/>
          <w:color w:val="000000"/>
          <w:sz w:val="26"/>
          <w:szCs w:val="26"/>
        </w:rPr>
        <w:t>(35)</w:t>
      </w:r>
      <w:r w:rsidRPr="001249F8">
        <w:rPr>
          <w:color w:val="000000"/>
          <w:sz w:val="26"/>
          <w:szCs w:val="26"/>
        </w:rPr>
        <w:t>, que :</w:t>
      </w:r>
    </w:p>
    <w:p w:rsidR="00500ACE" w:rsidRPr="001249F8" w:rsidRDefault="00CF239F" w:rsidP="00CF239F">
      <w:pPr>
        <w:autoSpaceDE w:val="0"/>
        <w:autoSpaceDN w:val="0"/>
        <w:bidi w:val="0"/>
        <w:adjustRightInd w:val="0"/>
        <w:jc w:val="center"/>
        <w:rPr>
          <w:color w:val="000000"/>
          <w:sz w:val="26"/>
          <w:szCs w:val="26"/>
        </w:rPr>
      </w:pPr>
      <w:r w:rsidRPr="001249F8">
        <w:rPr>
          <w:color w:val="000000"/>
          <w:position w:val="-14"/>
          <w:sz w:val="26"/>
          <w:szCs w:val="26"/>
        </w:rPr>
        <w:object w:dxaOrig="1420" w:dyaOrig="420">
          <v:shape id="_x0000_i1096" type="#_x0000_t75" style="width:81pt;height:24pt" o:ole="">
            <v:imagedata r:id="rId156" o:title=""/>
          </v:shape>
          <o:OLEObject Type="Embed" ProgID="Equation.3" ShapeID="_x0000_i1096" DrawAspect="Content" ObjectID="_1622725093" r:id="rId157"/>
        </w:object>
      </w:r>
    </w:p>
    <w:p w:rsidR="00500ACE" w:rsidRPr="001249F8" w:rsidRDefault="00500ACE" w:rsidP="00985802">
      <w:pPr>
        <w:autoSpaceDE w:val="0"/>
        <w:autoSpaceDN w:val="0"/>
        <w:bidi w:val="0"/>
        <w:adjustRightInd w:val="0"/>
        <w:jc w:val="both"/>
        <w:rPr>
          <w:color w:val="000000"/>
          <w:sz w:val="26"/>
          <w:szCs w:val="26"/>
        </w:rPr>
      </w:pPr>
      <w:r w:rsidRPr="001249F8">
        <w:rPr>
          <w:color w:val="000000"/>
          <w:sz w:val="26"/>
          <w:szCs w:val="26"/>
        </w:rPr>
        <w:t xml:space="preserve">     Si la résistance du support peut être considérée comme négligeable, c’est-à-dire si l’équation de Ruth s’écrit simplement :</w:t>
      </w:r>
    </w:p>
    <w:p w:rsidR="00500ACE" w:rsidRPr="001249F8" w:rsidRDefault="00500ACE" w:rsidP="00CF239F">
      <w:pPr>
        <w:autoSpaceDE w:val="0"/>
        <w:autoSpaceDN w:val="0"/>
        <w:bidi w:val="0"/>
        <w:adjustRightInd w:val="0"/>
        <w:jc w:val="center"/>
        <w:rPr>
          <w:color w:val="000000"/>
          <w:sz w:val="26"/>
          <w:szCs w:val="26"/>
        </w:rPr>
      </w:pPr>
      <w:r w:rsidRPr="001249F8">
        <w:rPr>
          <w:b/>
          <w:bCs/>
          <w:color w:val="000000"/>
          <w:sz w:val="26"/>
          <w:szCs w:val="26"/>
        </w:rPr>
        <w:t>V² = at</w:t>
      </w:r>
      <w:r w:rsidR="00CF239F" w:rsidRPr="001249F8">
        <w:rPr>
          <w:b/>
          <w:bCs/>
          <w:color w:val="000000"/>
          <w:sz w:val="26"/>
          <w:szCs w:val="26"/>
        </w:rPr>
        <w:t xml:space="preserve">                     </w:t>
      </w:r>
      <w:r w:rsidRPr="001249F8">
        <w:rPr>
          <w:color w:val="000000"/>
          <w:sz w:val="26"/>
          <w:szCs w:val="26"/>
        </w:rPr>
        <w:t xml:space="preserve"> </w:t>
      </w:r>
      <w:r w:rsidRPr="001249F8">
        <w:rPr>
          <w:b/>
          <w:bCs/>
          <w:color w:val="000000"/>
          <w:sz w:val="26"/>
          <w:szCs w:val="26"/>
        </w:rPr>
        <w:t>(37)</w:t>
      </w:r>
    </w:p>
    <w:p w:rsidR="00500ACE" w:rsidRPr="001249F8" w:rsidRDefault="00500ACE" w:rsidP="00985802">
      <w:pPr>
        <w:autoSpaceDE w:val="0"/>
        <w:autoSpaceDN w:val="0"/>
        <w:bidi w:val="0"/>
        <w:adjustRightInd w:val="0"/>
        <w:jc w:val="both"/>
        <w:rPr>
          <w:color w:val="000000"/>
          <w:sz w:val="26"/>
          <w:szCs w:val="26"/>
        </w:rPr>
      </w:pPr>
      <w:r w:rsidRPr="001249F8">
        <w:rPr>
          <w:color w:val="000000"/>
          <w:sz w:val="26"/>
          <w:szCs w:val="26"/>
        </w:rPr>
        <w:t xml:space="preserve">    La durée optimale de la filtration proprement dite est égale à la durée du temps mort : </w:t>
      </w:r>
    </w:p>
    <w:p w:rsidR="00500ACE" w:rsidRPr="001249F8" w:rsidRDefault="00500ACE" w:rsidP="00CF239F">
      <w:pPr>
        <w:autoSpaceDE w:val="0"/>
        <w:autoSpaceDN w:val="0"/>
        <w:bidi w:val="0"/>
        <w:adjustRightInd w:val="0"/>
        <w:jc w:val="center"/>
        <w:rPr>
          <w:color w:val="000000"/>
          <w:sz w:val="26"/>
          <w:szCs w:val="26"/>
        </w:rPr>
      </w:pPr>
      <w:r w:rsidRPr="001249F8">
        <w:rPr>
          <w:b/>
          <w:bCs/>
          <w:color w:val="000000"/>
          <w:sz w:val="26"/>
          <w:szCs w:val="26"/>
        </w:rPr>
        <w:t>t</w:t>
      </w:r>
      <w:r w:rsidRPr="001249F8">
        <w:rPr>
          <w:b/>
          <w:bCs/>
          <w:color w:val="000000"/>
          <w:sz w:val="26"/>
          <w:szCs w:val="26"/>
          <w:vertAlign w:val="subscript"/>
        </w:rPr>
        <w:t>opt</w:t>
      </w:r>
      <w:r w:rsidRPr="001249F8">
        <w:rPr>
          <w:b/>
          <w:bCs/>
          <w:color w:val="000000"/>
          <w:sz w:val="26"/>
          <w:szCs w:val="26"/>
        </w:rPr>
        <w:t xml:space="preserve"> = </w:t>
      </w:r>
      <w:r w:rsidR="00CF239F" w:rsidRPr="001249F8">
        <w:rPr>
          <w:b/>
          <w:bCs/>
          <w:color w:val="000000"/>
          <w:sz w:val="26"/>
          <w:szCs w:val="26"/>
        </w:rPr>
        <w:t>t</w:t>
      </w:r>
      <w:r w:rsidR="00CF239F" w:rsidRPr="001249F8">
        <w:rPr>
          <w:b/>
          <w:bCs/>
          <w:color w:val="000000"/>
          <w:sz w:val="26"/>
          <w:szCs w:val="26"/>
          <w:vertAlign w:val="subscript"/>
        </w:rPr>
        <w:t>mort</w:t>
      </w:r>
      <w:r w:rsidR="00CF239F" w:rsidRPr="001249F8">
        <w:rPr>
          <w:color w:val="000000"/>
          <w:sz w:val="26"/>
          <w:szCs w:val="26"/>
        </w:rPr>
        <w:t>.</w:t>
      </w:r>
    </w:p>
    <w:p w:rsidR="001249F8" w:rsidRDefault="00500ACE" w:rsidP="00985802">
      <w:pPr>
        <w:autoSpaceDE w:val="0"/>
        <w:autoSpaceDN w:val="0"/>
        <w:bidi w:val="0"/>
        <w:adjustRightInd w:val="0"/>
        <w:jc w:val="both"/>
        <w:rPr>
          <w:color w:val="000000"/>
          <w:sz w:val="26"/>
          <w:szCs w:val="26"/>
        </w:rPr>
      </w:pPr>
      <w:r w:rsidRPr="001249F8">
        <w:rPr>
          <w:color w:val="000000"/>
          <w:sz w:val="26"/>
          <w:szCs w:val="26"/>
        </w:rPr>
        <w:t xml:space="preserve">     Il faut cependant bien noter que l’optimum en production est souvent fort éloigné de l’optimum en coût de fabrication. </w:t>
      </w:r>
    </w:p>
    <w:p w:rsidR="001249F8" w:rsidRDefault="001249F8" w:rsidP="001249F8">
      <w:pPr>
        <w:autoSpaceDE w:val="0"/>
        <w:autoSpaceDN w:val="0"/>
        <w:bidi w:val="0"/>
        <w:adjustRightInd w:val="0"/>
        <w:jc w:val="both"/>
        <w:rPr>
          <w:color w:val="000000"/>
          <w:sz w:val="26"/>
          <w:szCs w:val="26"/>
        </w:rPr>
      </w:pPr>
    </w:p>
    <w:p w:rsidR="00500ACE" w:rsidRDefault="001249F8" w:rsidP="001249F8">
      <w:pPr>
        <w:autoSpaceDE w:val="0"/>
        <w:autoSpaceDN w:val="0"/>
        <w:bidi w:val="0"/>
        <w:adjustRightInd w:val="0"/>
        <w:jc w:val="both"/>
        <w:rPr>
          <w:color w:val="000000"/>
          <w:sz w:val="26"/>
          <w:szCs w:val="26"/>
        </w:rPr>
      </w:pPr>
      <w:r>
        <w:rPr>
          <w:color w:val="000000"/>
          <w:sz w:val="26"/>
          <w:szCs w:val="26"/>
        </w:rPr>
        <w:t xml:space="preserve">     </w:t>
      </w:r>
      <w:r w:rsidR="00500ACE" w:rsidRPr="001249F8">
        <w:rPr>
          <w:color w:val="000000"/>
          <w:sz w:val="26"/>
          <w:szCs w:val="26"/>
        </w:rPr>
        <w:t>Si, comme c’est en général le cas, on cherche à optimiser le prix de revient, un calcul analogue devra être refait, mais en faisant intervenir le coût moyen du produit au lieu du débit moyen. Ce coût moyen tiendra compte des tarifs de l’énergie, des matières, de la main-d’oeuvre, de l’amortissement, etc.</w:t>
      </w:r>
    </w:p>
    <w:p w:rsidR="00822728" w:rsidRDefault="00822728" w:rsidP="00822728">
      <w:pPr>
        <w:autoSpaceDE w:val="0"/>
        <w:autoSpaceDN w:val="0"/>
        <w:bidi w:val="0"/>
        <w:adjustRightInd w:val="0"/>
        <w:jc w:val="both"/>
        <w:rPr>
          <w:color w:val="000000"/>
          <w:sz w:val="26"/>
          <w:szCs w:val="26"/>
        </w:rPr>
      </w:pPr>
    </w:p>
    <w:p w:rsidR="005E29C9" w:rsidRDefault="005E29C9" w:rsidP="005E29C9">
      <w:pPr>
        <w:autoSpaceDE w:val="0"/>
        <w:autoSpaceDN w:val="0"/>
        <w:bidi w:val="0"/>
        <w:adjustRightInd w:val="0"/>
        <w:jc w:val="both"/>
        <w:rPr>
          <w:rFonts w:ascii="Univers-Black" w:hAnsi="Univers-Black" w:cs="Univers-Black"/>
          <w:b/>
          <w:bCs/>
          <w:sz w:val="18"/>
          <w:szCs w:val="18"/>
        </w:rPr>
      </w:pPr>
    </w:p>
    <w:p w:rsidR="00500ACE" w:rsidRPr="005E29C9" w:rsidRDefault="00FC6D6D" w:rsidP="00985802">
      <w:pPr>
        <w:autoSpaceDE w:val="0"/>
        <w:autoSpaceDN w:val="0"/>
        <w:bidi w:val="0"/>
        <w:adjustRightInd w:val="0"/>
        <w:jc w:val="both"/>
        <w:rPr>
          <w:rFonts w:ascii="Univers-Black" w:hAnsi="Univers-Black" w:cs="Univers-Black"/>
          <w:b/>
          <w:bCs/>
          <w:sz w:val="22"/>
          <w:szCs w:val="22"/>
        </w:rPr>
      </w:pPr>
      <w:r w:rsidRPr="005E29C9">
        <w:rPr>
          <w:rFonts w:ascii="Univers-Black" w:hAnsi="Univers-Black" w:cs="Univers-Black"/>
          <w:b/>
          <w:bCs/>
          <w:sz w:val="22"/>
          <w:szCs w:val="22"/>
        </w:rPr>
        <w:t xml:space="preserve">    II-1-4 </w:t>
      </w:r>
      <w:r w:rsidR="00500ACE" w:rsidRPr="005E29C9">
        <w:rPr>
          <w:rFonts w:ascii="Univers-Black" w:hAnsi="Univers-Black" w:cs="Univers-Black"/>
          <w:b/>
          <w:bCs/>
          <w:sz w:val="22"/>
          <w:szCs w:val="22"/>
        </w:rPr>
        <w:t>Filtres continus sous vide</w:t>
      </w:r>
      <w:r w:rsidRPr="005E29C9">
        <w:rPr>
          <w:rFonts w:ascii="Univers-Black" w:hAnsi="Univers-Black" w:cs="Univers-Black"/>
          <w:b/>
          <w:bCs/>
          <w:sz w:val="22"/>
          <w:szCs w:val="22"/>
        </w:rPr>
        <w:t> :</w:t>
      </w:r>
    </w:p>
    <w:p w:rsidR="00500ACE" w:rsidRDefault="00500ACE" w:rsidP="00985802">
      <w:pPr>
        <w:autoSpaceDE w:val="0"/>
        <w:autoSpaceDN w:val="0"/>
        <w:bidi w:val="0"/>
        <w:adjustRightInd w:val="0"/>
        <w:jc w:val="both"/>
        <w:rPr>
          <w:rFonts w:ascii="Univers" w:hAnsi="Univers" w:cs="Univers"/>
          <w:sz w:val="11"/>
          <w:szCs w:val="11"/>
        </w:rPr>
      </w:pPr>
      <w:r>
        <w:rPr>
          <w:rFonts w:ascii="Univers" w:hAnsi="Univers" w:cs="Univers"/>
          <w:sz w:val="11"/>
          <w:szCs w:val="11"/>
        </w:rPr>
        <w:t>.</w:t>
      </w:r>
    </w:p>
    <w:p w:rsidR="00500ACE" w:rsidRPr="00442372" w:rsidRDefault="00500ACE" w:rsidP="00985802">
      <w:pPr>
        <w:autoSpaceDE w:val="0"/>
        <w:autoSpaceDN w:val="0"/>
        <w:bidi w:val="0"/>
        <w:adjustRightInd w:val="0"/>
        <w:jc w:val="both"/>
        <w:rPr>
          <w:color w:val="000000"/>
          <w:sz w:val="26"/>
          <w:szCs w:val="26"/>
        </w:rPr>
      </w:pPr>
      <w:r>
        <w:rPr>
          <w:color w:val="000000"/>
          <w:sz w:val="26"/>
          <w:szCs w:val="26"/>
        </w:rPr>
        <w:t xml:space="preserve">      </w:t>
      </w:r>
      <w:r w:rsidRPr="00442372">
        <w:rPr>
          <w:color w:val="000000"/>
          <w:sz w:val="26"/>
          <w:szCs w:val="26"/>
        </w:rPr>
        <w:t>Les filtres continus sous vide (filtres à tambour, à disques, à table</w:t>
      </w:r>
      <w:r>
        <w:rPr>
          <w:color w:val="000000"/>
          <w:sz w:val="26"/>
          <w:szCs w:val="26"/>
        </w:rPr>
        <w:t xml:space="preserve"> </w:t>
      </w:r>
      <w:r w:rsidRPr="00442372">
        <w:rPr>
          <w:color w:val="000000"/>
          <w:sz w:val="26"/>
          <w:szCs w:val="26"/>
        </w:rPr>
        <w:t>circulaire, à bande sans fin) peuvent être classés dans la catégorie</w:t>
      </w:r>
      <w:r>
        <w:rPr>
          <w:color w:val="000000"/>
          <w:sz w:val="26"/>
          <w:szCs w:val="26"/>
        </w:rPr>
        <w:t xml:space="preserve"> </w:t>
      </w:r>
      <w:r w:rsidRPr="00442372">
        <w:rPr>
          <w:color w:val="000000"/>
          <w:sz w:val="26"/>
          <w:szCs w:val="26"/>
        </w:rPr>
        <w:t>des filtres travaillant</w:t>
      </w:r>
      <w:r>
        <w:rPr>
          <w:color w:val="000000"/>
          <w:sz w:val="26"/>
          <w:szCs w:val="26"/>
        </w:rPr>
        <w:t xml:space="preserve"> </w:t>
      </w:r>
      <w:r w:rsidRPr="00CF239F">
        <w:rPr>
          <w:b/>
          <w:bCs/>
          <w:i/>
          <w:iCs/>
          <w:color w:val="000000"/>
          <w:sz w:val="26"/>
          <w:szCs w:val="26"/>
        </w:rPr>
        <w:t>sous pression constante</w:t>
      </w:r>
      <w:r w:rsidRPr="00442372">
        <w:rPr>
          <w:color w:val="000000"/>
          <w:sz w:val="26"/>
          <w:szCs w:val="26"/>
        </w:rPr>
        <w:t>, celle-ci étant en réalité</w:t>
      </w:r>
      <w:r>
        <w:rPr>
          <w:color w:val="000000"/>
          <w:sz w:val="26"/>
          <w:szCs w:val="26"/>
        </w:rPr>
        <w:t xml:space="preserve"> </w:t>
      </w:r>
      <w:r w:rsidRPr="00442372">
        <w:rPr>
          <w:color w:val="000000"/>
          <w:sz w:val="26"/>
          <w:szCs w:val="26"/>
        </w:rPr>
        <w:t>une différence de pression par rapport à l’atmosphère. Compte</w:t>
      </w:r>
      <w:r>
        <w:rPr>
          <w:color w:val="000000"/>
          <w:sz w:val="26"/>
          <w:szCs w:val="26"/>
        </w:rPr>
        <w:t xml:space="preserve"> </w:t>
      </w:r>
      <w:r w:rsidRPr="00442372">
        <w:rPr>
          <w:color w:val="000000"/>
          <w:sz w:val="26"/>
          <w:szCs w:val="26"/>
        </w:rPr>
        <w:t>tenu de leur importance pratique, ils sont cependant traités dans ce</w:t>
      </w:r>
      <w:r>
        <w:rPr>
          <w:color w:val="000000"/>
          <w:sz w:val="26"/>
          <w:szCs w:val="26"/>
        </w:rPr>
        <w:t xml:space="preserve"> </w:t>
      </w:r>
      <w:r w:rsidRPr="00442372">
        <w:rPr>
          <w:color w:val="000000"/>
          <w:sz w:val="26"/>
          <w:szCs w:val="26"/>
        </w:rPr>
        <w:t>paragraphe distinct du précédent.</w:t>
      </w:r>
    </w:p>
    <w:p w:rsidR="00CF239F" w:rsidRDefault="00CF239F" w:rsidP="00985802">
      <w:pPr>
        <w:autoSpaceDE w:val="0"/>
        <w:autoSpaceDN w:val="0"/>
        <w:bidi w:val="0"/>
        <w:adjustRightInd w:val="0"/>
        <w:jc w:val="both"/>
        <w:rPr>
          <w:color w:val="000000"/>
          <w:sz w:val="26"/>
          <w:szCs w:val="26"/>
        </w:rPr>
      </w:pPr>
    </w:p>
    <w:p w:rsidR="00500ACE" w:rsidRPr="00442372" w:rsidRDefault="00CF239F" w:rsidP="00CF239F">
      <w:pPr>
        <w:autoSpaceDE w:val="0"/>
        <w:autoSpaceDN w:val="0"/>
        <w:bidi w:val="0"/>
        <w:adjustRightInd w:val="0"/>
        <w:jc w:val="both"/>
        <w:rPr>
          <w:color w:val="000000"/>
          <w:sz w:val="26"/>
          <w:szCs w:val="26"/>
        </w:rPr>
      </w:pPr>
      <w:r>
        <w:rPr>
          <w:color w:val="000000"/>
          <w:sz w:val="26"/>
          <w:szCs w:val="26"/>
        </w:rPr>
        <w:t xml:space="preserve">     </w:t>
      </w:r>
      <w:r w:rsidR="00500ACE" w:rsidRPr="00442372">
        <w:rPr>
          <w:color w:val="000000"/>
          <w:sz w:val="26"/>
          <w:szCs w:val="26"/>
        </w:rPr>
        <w:t>On raisonnera essentiellement sur le cas du classique</w:t>
      </w:r>
      <w:r w:rsidR="00500ACE">
        <w:rPr>
          <w:color w:val="000000"/>
          <w:sz w:val="26"/>
          <w:szCs w:val="26"/>
        </w:rPr>
        <w:t xml:space="preserve"> </w:t>
      </w:r>
      <w:r w:rsidR="00500ACE" w:rsidRPr="00CF239F">
        <w:rPr>
          <w:b/>
          <w:bCs/>
          <w:i/>
          <w:iCs/>
          <w:color w:val="000000"/>
          <w:sz w:val="26"/>
          <w:szCs w:val="26"/>
        </w:rPr>
        <w:t>filtre à tambour</w:t>
      </w:r>
      <w:r w:rsidR="00500ACE" w:rsidRPr="00442372">
        <w:rPr>
          <w:color w:val="000000"/>
          <w:sz w:val="26"/>
          <w:szCs w:val="26"/>
        </w:rPr>
        <w:t>, mais des raisonnements identiques seront aisément extrapolables</w:t>
      </w:r>
      <w:r w:rsidR="00500ACE">
        <w:rPr>
          <w:color w:val="000000"/>
          <w:sz w:val="26"/>
          <w:szCs w:val="26"/>
        </w:rPr>
        <w:t xml:space="preserve"> </w:t>
      </w:r>
      <w:r w:rsidR="00500ACE" w:rsidRPr="00442372">
        <w:rPr>
          <w:color w:val="000000"/>
          <w:sz w:val="26"/>
          <w:szCs w:val="26"/>
        </w:rPr>
        <w:t>aux autres types d’appareils.</w:t>
      </w:r>
    </w:p>
    <w:p w:rsidR="00500ACE" w:rsidRDefault="00500ACE" w:rsidP="00985802">
      <w:pPr>
        <w:autoSpaceDE w:val="0"/>
        <w:autoSpaceDN w:val="0"/>
        <w:bidi w:val="0"/>
        <w:adjustRightInd w:val="0"/>
        <w:jc w:val="both"/>
        <w:rPr>
          <w:color w:val="000000"/>
          <w:sz w:val="26"/>
          <w:szCs w:val="26"/>
        </w:rPr>
      </w:pPr>
    </w:p>
    <w:p w:rsidR="00500ACE" w:rsidRDefault="00500ACE" w:rsidP="00985802">
      <w:pPr>
        <w:autoSpaceDE w:val="0"/>
        <w:autoSpaceDN w:val="0"/>
        <w:bidi w:val="0"/>
        <w:adjustRightInd w:val="0"/>
        <w:jc w:val="both"/>
        <w:rPr>
          <w:color w:val="000000"/>
          <w:sz w:val="26"/>
          <w:szCs w:val="26"/>
        </w:rPr>
      </w:pPr>
      <w:r>
        <w:rPr>
          <w:color w:val="000000"/>
          <w:sz w:val="26"/>
          <w:szCs w:val="26"/>
        </w:rPr>
        <w:t xml:space="preserve">    </w:t>
      </w:r>
      <w:r w:rsidRPr="00442372">
        <w:rPr>
          <w:color w:val="000000"/>
          <w:sz w:val="26"/>
          <w:szCs w:val="26"/>
        </w:rPr>
        <w:t>Les équations de base sont établies à partir de deux</w:t>
      </w:r>
      <w:r>
        <w:rPr>
          <w:color w:val="000000"/>
          <w:sz w:val="26"/>
          <w:szCs w:val="26"/>
        </w:rPr>
        <w:t xml:space="preserve"> </w:t>
      </w:r>
      <w:r w:rsidRPr="00442372">
        <w:rPr>
          <w:color w:val="000000"/>
          <w:sz w:val="26"/>
          <w:szCs w:val="26"/>
        </w:rPr>
        <w:t>hypothèses :</w:t>
      </w:r>
    </w:p>
    <w:p w:rsidR="00CF239F" w:rsidRPr="00442372" w:rsidRDefault="00CF239F" w:rsidP="00CF239F">
      <w:pPr>
        <w:autoSpaceDE w:val="0"/>
        <w:autoSpaceDN w:val="0"/>
        <w:bidi w:val="0"/>
        <w:adjustRightInd w:val="0"/>
        <w:jc w:val="both"/>
        <w:rPr>
          <w:color w:val="000000"/>
          <w:sz w:val="26"/>
          <w:szCs w:val="26"/>
        </w:rPr>
      </w:pPr>
    </w:p>
    <w:p w:rsidR="00500ACE" w:rsidRPr="00442372" w:rsidRDefault="00500ACE" w:rsidP="00985802">
      <w:pPr>
        <w:numPr>
          <w:ilvl w:val="0"/>
          <w:numId w:val="12"/>
        </w:numPr>
        <w:autoSpaceDE w:val="0"/>
        <w:autoSpaceDN w:val="0"/>
        <w:bidi w:val="0"/>
        <w:adjustRightInd w:val="0"/>
        <w:jc w:val="both"/>
        <w:rPr>
          <w:color w:val="000000"/>
          <w:sz w:val="26"/>
          <w:szCs w:val="26"/>
        </w:rPr>
      </w:pPr>
      <w:r w:rsidRPr="00442372">
        <w:rPr>
          <w:color w:val="000000"/>
          <w:sz w:val="26"/>
          <w:szCs w:val="26"/>
        </w:rPr>
        <w:t>l’épaisseur du gâteau étant généralement faible vis-à-vis du</w:t>
      </w:r>
      <w:r>
        <w:rPr>
          <w:color w:val="000000"/>
          <w:sz w:val="26"/>
          <w:szCs w:val="26"/>
        </w:rPr>
        <w:t xml:space="preserve"> </w:t>
      </w:r>
      <w:r w:rsidRPr="00442372">
        <w:rPr>
          <w:color w:val="000000"/>
          <w:sz w:val="26"/>
          <w:szCs w:val="26"/>
        </w:rPr>
        <w:t>diamètre du tambour, on prend comme surface filtrante celle du</w:t>
      </w:r>
      <w:r>
        <w:rPr>
          <w:color w:val="000000"/>
          <w:sz w:val="26"/>
          <w:szCs w:val="26"/>
        </w:rPr>
        <w:t xml:space="preserve"> </w:t>
      </w:r>
      <w:r w:rsidRPr="00442372">
        <w:rPr>
          <w:color w:val="000000"/>
          <w:sz w:val="26"/>
          <w:szCs w:val="26"/>
        </w:rPr>
        <w:t>tambour, alors que, en toute rigueur, il faudrait se baser sur la surface</w:t>
      </w:r>
      <w:r>
        <w:rPr>
          <w:color w:val="000000"/>
          <w:sz w:val="26"/>
          <w:szCs w:val="26"/>
        </w:rPr>
        <w:t xml:space="preserve"> </w:t>
      </w:r>
      <w:r w:rsidR="00CF239F">
        <w:rPr>
          <w:color w:val="000000"/>
          <w:sz w:val="26"/>
          <w:szCs w:val="26"/>
        </w:rPr>
        <w:t>-légèrement supérieure-</w:t>
      </w:r>
      <w:r w:rsidRPr="00442372">
        <w:rPr>
          <w:color w:val="000000"/>
          <w:sz w:val="26"/>
          <w:szCs w:val="26"/>
        </w:rPr>
        <w:t xml:space="preserve"> du gâteau. Cette approximation ne</w:t>
      </w:r>
      <w:r>
        <w:rPr>
          <w:color w:val="000000"/>
          <w:sz w:val="26"/>
          <w:szCs w:val="26"/>
        </w:rPr>
        <w:t xml:space="preserve"> </w:t>
      </w:r>
      <w:r w:rsidRPr="00442372">
        <w:rPr>
          <w:color w:val="000000"/>
          <w:sz w:val="26"/>
          <w:szCs w:val="26"/>
        </w:rPr>
        <w:t>peut conduire qu’à une légère sous-estimation de la capacité du</w:t>
      </w:r>
      <w:r>
        <w:rPr>
          <w:color w:val="000000"/>
          <w:sz w:val="26"/>
          <w:szCs w:val="26"/>
        </w:rPr>
        <w:t xml:space="preserve"> </w:t>
      </w:r>
      <w:r w:rsidRPr="00442372">
        <w:rPr>
          <w:color w:val="000000"/>
          <w:sz w:val="26"/>
          <w:szCs w:val="26"/>
        </w:rPr>
        <w:t>filtre;</w:t>
      </w:r>
    </w:p>
    <w:p w:rsidR="00CF239F" w:rsidRDefault="00500ACE" w:rsidP="00CF239F">
      <w:pPr>
        <w:numPr>
          <w:ilvl w:val="0"/>
          <w:numId w:val="12"/>
        </w:numPr>
        <w:autoSpaceDE w:val="0"/>
        <w:autoSpaceDN w:val="0"/>
        <w:bidi w:val="0"/>
        <w:adjustRightInd w:val="0"/>
        <w:jc w:val="both"/>
        <w:rPr>
          <w:color w:val="000000"/>
          <w:sz w:val="26"/>
          <w:szCs w:val="26"/>
        </w:rPr>
      </w:pPr>
      <w:r w:rsidRPr="00442372">
        <w:rPr>
          <w:color w:val="000000"/>
          <w:sz w:val="26"/>
          <w:szCs w:val="26"/>
        </w:rPr>
        <w:t>on néglige la pression hydrostatique correspondant à l’enfoncement</w:t>
      </w:r>
      <w:r>
        <w:rPr>
          <w:color w:val="000000"/>
          <w:sz w:val="26"/>
          <w:szCs w:val="26"/>
        </w:rPr>
        <w:t xml:space="preserve"> </w:t>
      </w:r>
      <w:r w:rsidRPr="00442372">
        <w:rPr>
          <w:color w:val="000000"/>
          <w:sz w:val="26"/>
          <w:szCs w:val="26"/>
        </w:rPr>
        <w:t>du tambour dans la suspension. Cette pression vient en réalité</w:t>
      </w:r>
      <w:r>
        <w:rPr>
          <w:color w:val="000000"/>
          <w:sz w:val="26"/>
          <w:szCs w:val="26"/>
        </w:rPr>
        <w:t xml:space="preserve"> </w:t>
      </w:r>
      <w:r w:rsidRPr="00442372">
        <w:rPr>
          <w:color w:val="000000"/>
          <w:sz w:val="26"/>
          <w:szCs w:val="26"/>
        </w:rPr>
        <w:t>s’ajouter (de façon variable, suivant la position dans l’auge du</w:t>
      </w:r>
      <w:r>
        <w:rPr>
          <w:color w:val="000000"/>
          <w:sz w:val="26"/>
          <w:szCs w:val="26"/>
        </w:rPr>
        <w:t xml:space="preserve"> </w:t>
      </w:r>
      <w:r w:rsidRPr="00442372">
        <w:rPr>
          <w:color w:val="000000"/>
          <w:sz w:val="26"/>
          <w:szCs w:val="26"/>
        </w:rPr>
        <w:t>secteur considéré) au vide existant dans le secteur correspondant.</w:t>
      </w:r>
    </w:p>
    <w:p w:rsidR="00500ACE" w:rsidRPr="00442372" w:rsidRDefault="00500ACE" w:rsidP="00CF239F">
      <w:pPr>
        <w:autoSpaceDE w:val="0"/>
        <w:autoSpaceDN w:val="0"/>
        <w:bidi w:val="0"/>
        <w:adjustRightInd w:val="0"/>
        <w:jc w:val="both"/>
        <w:rPr>
          <w:color w:val="000000"/>
          <w:sz w:val="26"/>
          <w:szCs w:val="26"/>
        </w:rPr>
      </w:pPr>
      <w:r w:rsidRPr="00442372">
        <w:rPr>
          <w:color w:val="000000"/>
          <w:sz w:val="26"/>
          <w:szCs w:val="26"/>
        </w:rPr>
        <w:t>Le fait de ne pas en tenir compte ne peut conduire qu’à des résultats</w:t>
      </w:r>
      <w:r>
        <w:rPr>
          <w:color w:val="000000"/>
          <w:sz w:val="26"/>
          <w:szCs w:val="26"/>
        </w:rPr>
        <w:t xml:space="preserve"> </w:t>
      </w:r>
      <w:r w:rsidRPr="00442372">
        <w:rPr>
          <w:color w:val="000000"/>
          <w:sz w:val="26"/>
          <w:szCs w:val="26"/>
        </w:rPr>
        <w:t>théoriques très légèrement pessimistes.</w:t>
      </w:r>
    </w:p>
    <w:p w:rsidR="00500ACE" w:rsidRDefault="00CF239F" w:rsidP="00985802">
      <w:pPr>
        <w:autoSpaceDE w:val="0"/>
        <w:autoSpaceDN w:val="0"/>
        <w:bidi w:val="0"/>
        <w:adjustRightInd w:val="0"/>
        <w:jc w:val="both"/>
        <w:rPr>
          <w:color w:val="000000"/>
          <w:sz w:val="26"/>
          <w:szCs w:val="26"/>
        </w:rPr>
      </w:pPr>
      <w:r>
        <w:rPr>
          <w:color w:val="000000"/>
          <w:sz w:val="26"/>
          <w:szCs w:val="26"/>
        </w:rPr>
        <w:t xml:space="preserve">      </w:t>
      </w:r>
      <w:r w:rsidR="00500ACE" w:rsidRPr="00442372">
        <w:rPr>
          <w:color w:val="000000"/>
          <w:sz w:val="26"/>
          <w:szCs w:val="26"/>
        </w:rPr>
        <w:t>Supposons que les secteurs du filtre soient tels que le vide est</w:t>
      </w:r>
      <w:r w:rsidR="00500ACE">
        <w:rPr>
          <w:color w:val="000000"/>
          <w:sz w:val="26"/>
          <w:szCs w:val="26"/>
        </w:rPr>
        <w:t xml:space="preserve"> </w:t>
      </w:r>
      <w:r w:rsidR="00500ACE" w:rsidRPr="00442372">
        <w:rPr>
          <w:color w:val="000000"/>
          <w:sz w:val="26"/>
          <w:szCs w:val="26"/>
        </w:rPr>
        <w:t>appliqué uniquement suivant l’angle</w:t>
      </w:r>
      <w:r w:rsidR="00500ACE">
        <w:rPr>
          <w:color w:val="000000"/>
          <w:sz w:val="26"/>
          <w:szCs w:val="26"/>
        </w:rPr>
        <w:t xml:space="preserve"> </w:t>
      </w:r>
      <w:r w:rsidR="00500ACE" w:rsidRPr="001249F8">
        <w:rPr>
          <w:b/>
          <w:bCs/>
          <w:color w:val="000000"/>
          <w:sz w:val="26"/>
          <w:szCs w:val="26"/>
        </w:rPr>
        <w:t>θ</w:t>
      </w:r>
      <w:r w:rsidR="00500ACE">
        <w:rPr>
          <w:color w:val="000000"/>
          <w:sz w:val="26"/>
          <w:szCs w:val="26"/>
        </w:rPr>
        <w:t xml:space="preserve"> </w:t>
      </w:r>
      <w:r w:rsidR="00500ACE" w:rsidRPr="00442372">
        <w:rPr>
          <w:color w:val="000000"/>
          <w:sz w:val="26"/>
          <w:szCs w:val="26"/>
        </w:rPr>
        <w:t xml:space="preserve">d’immersion </w:t>
      </w:r>
      <w:r w:rsidR="00500ACE" w:rsidRPr="00442372">
        <w:rPr>
          <w:b/>
          <w:bCs/>
          <w:color w:val="000000"/>
          <w:sz w:val="26"/>
          <w:szCs w:val="26"/>
        </w:rPr>
        <w:t>(figure4)</w:t>
      </w:r>
      <w:r w:rsidR="00500ACE" w:rsidRPr="00442372">
        <w:rPr>
          <w:color w:val="000000"/>
          <w:sz w:val="26"/>
          <w:szCs w:val="26"/>
        </w:rPr>
        <w:t>.</w:t>
      </w:r>
    </w:p>
    <w:p w:rsidR="00500ACE" w:rsidRDefault="009D7B15" w:rsidP="00CF239F">
      <w:pPr>
        <w:autoSpaceDE w:val="0"/>
        <w:autoSpaceDN w:val="0"/>
        <w:bidi w:val="0"/>
        <w:adjustRightInd w:val="0"/>
        <w:jc w:val="center"/>
        <w:rPr>
          <w:color w:val="000000"/>
          <w:sz w:val="26"/>
          <w:szCs w:val="26"/>
        </w:rPr>
      </w:pPr>
      <w:r>
        <w:rPr>
          <w:noProof/>
          <w:color w:val="000000"/>
          <w:sz w:val="26"/>
          <w:szCs w:val="26"/>
          <w:lang w:eastAsia="fr-FR"/>
        </w:rPr>
        <w:drawing>
          <wp:inline distT="0" distB="0" distL="0" distR="0">
            <wp:extent cx="4317365" cy="2162810"/>
            <wp:effectExtent l="0" t="0" r="6985" b="889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317365" cy="2162810"/>
                    </a:xfrm>
                    <a:prstGeom prst="rect">
                      <a:avLst/>
                    </a:prstGeom>
                    <a:noFill/>
                    <a:ln>
                      <a:noFill/>
                    </a:ln>
                  </pic:spPr>
                </pic:pic>
              </a:graphicData>
            </a:graphic>
          </wp:inline>
        </w:drawing>
      </w:r>
    </w:p>
    <w:p w:rsidR="00500ACE" w:rsidRPr="00442372" w:rsidRDefault="00500ACE" w:rsidP="00CF239F">
      <w:pPr>
        <w:autoSpaceDE w:val="0"/>
        <w:autoSpaceDN w:val="0"/>
        <w:bidi w:val="0"/>
        <w:adjustRightInd w:val="0"/>
        <w:jc w:val="center"/>
        <w:rPr>
          <w:color w:val="000000"/>
          <w:sz w:val="26"/>
          <w:szCs w:val="26"/>
        </w:rPr>
      </w:pPr>
      <w:r>
        <w:rPr>
          <w:color w:val="000000"/>
          <w:sz w:val="26"/>
          <w:szCs w:val="26"/>
        </w:rPr>
        <w:t>« </w:t>
      </w:r>
      <w:r w:rsidRPr="00442372">
        <w:rPr>
          <w:b/>
          <w:bCs/>
          <w:color w:val="000000"/>
          <w:sz w:val="26"/>
          <w:szCs w:val="26"/>
        </w:rPr>
        <w:t>Figure 4</w:t>
      </w:r>
      <w:r>
        <w:rPr>
          <w:color w:val="000000"/>
          <w:sz w:val="26"/>
          <w:szCs w:val="26"/>
        </w:rPr>
        <w:t xml:space="preserve"> : </w:t>
      </w:r>
      <w:r w:rsidRPr="00442372">
        <w:rPr>
          <w:color w:val="000000"/>
          <w:sz w:val="26"/>
          <w:szCs w:val="26"/>
        </w:rPr>
        <w:t>Schéma d’un filtre à tambour sous vide</w:t>
      </w:r>
      <w:r>
        <w:rPr>
          <w:color w:val="000000"/>
          <w:sz w:val="26"/>
          <w:szCs w:val="26"/>
        </w:rPr>
        <w:t> ».</w:t>
      </w:r>
    </w:p>
    <w:p w:rsidR="00500ACE" w:rsidRPr="00442372" w:rsidRDefault="00500ACE" w:rsidP="00985802">
      <w:pPr>
        <w:autoSpaceDE w:val="0"/>
        <w:autoSpaceDN w:val="0"/>
        <w:bidi w:val="0"/>
        <w:adjustRightInd w:val="0"/>
        <w:jc w:val="both"/>
        <w:rPr>
          <w:color w:val="000000"/>
          <w:sz w:val="26"/>
          <w:szCs w:val="26"/>
        </w:rPr>
      </w:pPr>
    </w:p>
    <w:p w:rsidR="00500ACE" w:rsidRPr="001249F8" w:rsidRDefault="00500ACE" w:rsidP="00822728">
      <w:pPr>
        <w:autoSpaceDE w:val="0"/>
        <w:autoSpaceDN w:val="0"/>
        <w:bidi w:val="0"/>
        <w:adjustRightInd w:val="0"/>
        <w:jc w:val="both"/>
        <w:rPr>
          <w:color w:val="000000"/>
          <w:sz w:val="26"/>
          <w:szCs w:val="26"/>
        </w:rPr>
      </w:pPr>
      <w:r>
        <w:rPr>
          <w:color w:val="000000"/>
          <w:sz w:val="26"/>
          <w:szCs w:val="26"/>
        </w:rPr>
        <w:t xml:space="preserve">     </w:t>
      </w:r>
      <w:r w:rsidRPr="00442372">
        <w:rPr>
          <w:color w:val="000000"/>
          <w:sz w:val="26"/>
          <w:szCs w:val="26"/>
        </w:rPr>
        <w:t>En pratique, le vide n’est généralement appliqué qu’à partir du</w:t>
      </w:r>
      <w:r>
        <w:rPr>
          <w:color w:val="000000"/>
          <w:sz w:val="26"/>
          <w:szCs w:val="26"/>
        </w:rPr>
        <w:t xml:space="preserve"> </w:t>
      </w:r>
      <w:r w:rsidRPr="00442372">
        <w:rPr>
          <w:color w:val="000000"/>
          <w:sz w:val="26"/>
          <w:szCs w:val="26"/>
        </w:rPr>
        <w:t>point B, ce qui permet d’être assuré que, quelle que soit l’agitation</w:t>
      </w:r>
      <w:r>
        <w:rPr>
          <w:color w:val="000000"/>
          <w:sz w:val="26"/>
          <w:szCs w:val="26"/>
        </w:rPr>
        <w:t xml:space="preserve"> </w:t>
      </w:r>
      <w:r w:rsidRPr="00442372">
        <w:rPr>
          <w:color w:val="000000"/>
          <w:sz w:val="26"/>
          <w:szCs w:val="26"/>
        </w:rPr>
        <w:t xml:space="preserve">de la suspension, le vide ne s’exerce pas sur une portion </w:t>
      </w:r>
      <w:r w:rsidRPr="001249F8">
        <w:rPr>
          <w:color w:val="000000"/>
          <w:sz w:val="26"/>
          <w:szCs w:val="26"/>
        </w:rPr>
        <w:t xml:space="preserve">momentanément non immergée du tambour. On défalque éventuellement de </w:t>
      </w:r>
      <w:r w:rsidRPr="001249F8">
        <w:rPr>
          <w:b/>
          <w:bCs/>
          <w:color w:val="000000"/>
          <w:sz w:val="26"/>
          <w:szCs w:val="26"/>
        </w:rPr>
        <w:t>θ</w:t>
      </w:r>
      <w:r w:rsidRPr="001249F8">
        <w:rPr>
          <w:color w:val="000000"/>
          <w:sz w:val="26"/>
          <w:szCs w:val="26"/>
        </w:rPr>
        <w:t xml:space="preserve"> la quantité correspondant à l’arc AB.  </w:t>
      </w:r>
    </w:p>
    <w:p w:rsidR="00500ACE" w:rsidRPr="001249F8" w:rsidRDefault="00500ACE" w:rsidP="00985802">
      <w:pPr>
        <w:autoSpaceDE w:val="0"/>
        <w:autoSpaceDN w:val="0"/>
        <w:bidi w:val="0"/>
        <w:adjustRightInd w:val="0"/>
        <w:jc w:val="both"/>
        <w:rPr>
          <w:color w:val="000000"/>
          <w:sz w:val="26"/>
          <w:szCs w:val="26"/>
        </w:rPr>
      </w:pPr>
      <w:r w:rsidRPr="001249F8">
        <w:rPr>
          <w:color w:val="000000"/>
          <w:sz w:val="26"/>
          <w:szCs w:val="26"/>
        </w:rPr>
        <w:t xml:space="preserve">      Il arrive fréquemment que, au lieu d’arrêter l’application du vide en C, on la poursuive jusqu’en D. On peut ainsi aspirer une partie du liquide interstitiel du gâteau, facilitant d’autant le ou les lavages ultérieurs. Mais, dans ce cas, une quantité supplémentaire de liquide, correspondant à une fraction plus ou moins importante de la porosité du gâteau, vient s’ajouter au volume de filtrat recueilli, faussant les éventuelles mesures de volumes correspondantes.</w:t>
      </w:r>
    </w:p>
    <w:p w:rsidR="00500ACE" w:rsidRPr="001249F8" w:rsidRDefault="00500ACE" w:rsidP="00985802">
      <w:pPr>
        <w:autoSpaceDE w:val="0"/>
        <w:autoSpaceDN w:val="0"/>
        <w:bidi w:val="0"/>
        <w:adjustRightInd w:val="0"/>
        <w:jc w:val="both"/>
        <w:rPr>
          <w:color w:val="000000"/>
          <w:sz w:val="26"/>
          <w:szCs w:val="26"/>
        </w:rPr>
      </w:pPr>
    </w:p>
    <w:p w:rsidR="00500ACE" w:rsidRPr="001249F8" w:rsidRDefault="00500ACE" w:rsidP="00985802">
      <w:pPr>
        <w:autoSpaceDE w:val="0"/>
        <w:autoSpaceDN w:val="0"/>
        <w:bidi w:val="0"/>
        <w:adjustRightInd w:val="0"/>
        <w:jc w:val="both"/>
        <w:rPr>
          <w:color w:val="000000"/>
          <w:sz w:val="26"/>
          <w:szCs w:val="26"/>
        </w:rPr>
      </w:pPr>
      <w:r w:rsidRPr="001249F8">
        <w:rPr>
          <w:color w:val="000000"/>
          <w:sz w:val="26"/>
          <w:szCs w:val="26"/>
        </w:rPr>
        <w:t xml:space="preserve">     Soit : </w:t>
      </w:r>
      <w:r w:rsidRPr="001249F8">
        <w:rPr>
          <w:b/>
          <w:bCs/>
          <w:color w:val="000000"/>
          <w:sz w:val="26"/>
          <w:szCs w:val="26"/>
        </w:rPr>
        <w:t>Ψ = θ/(2п)</w:t>
      </w:r>
      <w:r w:rsidRPr="001249F8">
        <w:rPr>
          <w:color w:val="000000"/>
          <w:sz w:val="26"/>
          <w:szCs w:val="26"/>
        </w:rPr>
        <w:t xml:space="preserve"> la fraction de la surface totale </w:t>
      </w:r>
      <w:r w:rsidRPr="001249F8">
        <w:rPr>
          <w:b/>
          <w:bCs/>
          <w:color w:val="000000"/>
          <w:sz w:val="26"/>
          <w:szCs w:val="26"/>
        </w:rPr>
        <w:t>Ω</w:t>
      </w:r>
      <w:r w:rsidRPr="001249F8">
        <w:rPr>
          <w:color w:val="000000"/>
          <w:sz w:val="26"/>
          <w:szCs w:val="26"/>
        </w:rPr>
        <w:t xml:space="preserve"> du tambour immergée dans l’auge de suspension.</w:t>
      </w:r>
    </w:p>
    <w:p w:rsidR="00500ACE" w:rsidRPr="001249F8" w:rsidRDefault="00500ACE" w:rsidP="00985802">
      <w:pPr>
        <w:autoSpaceDE w:val="0"/>
        <w:autoSpaceDN w:val="0"/>
        <w:bidi w:val="0"/>
        <w:adjustRightInd w:val="0"/>
        <w:jc w:val="both"/>
        <w:rPr>
          <w:color w:val="000000"/>
          <w:sz w:val="26"/>
          <w:szCs w:val="26"/>
        </w:rPr>
      </w:pPr>
      <w:r w:rsidRPr="001249F8">
        <w:rPr>
          <w:color w:val="000000"/>
          <w:sz w:val="26"/>
          <w:szCs w:val="26"/>
        </w:rPr>
        <w:t xml:space="preserve">     Si </w:t>
      </w:r>
      <w:r w:rsidRPr="001249F8">
        <w:rPr>
          <w:b/>
          <w:bCs/>
          <w:color w:val="000000"/>
          <w:sz w:val="26"/>
          <w:szCs w:val="26"/>
        </w:rPr>
        <w:t>N</w:t>
      </w:r>
      <w:r w:rsidRPr="001249F8">
        <w:rPr>
          <w:color w:val="000000"/>
          <w:sz w:val="26"/>
          <w:szCs w:val="26"/>
        </w:rPr>
        <w:t xml:space="preserve"> est la vitesse de rotation du tambour (nombre de tours par unité de temps), un point quelconque de la périphérie du tambour reste immergé pendant un temps </w:t>
      </w:r>
      <w:r w:rsidRPr="001249F8">
        <w:rPr>
          <w:b/>
          <w:bCs/>
          <w:color w:val="000000"/>
          <w:sz w:val="26"/>
          <w:szCs w:val="26"/>
        </w:rPr>
        <w:t>t = Ψ/ N</w:t>
      </w:r>
      <w:r w:rsidRPr="001249F8">
        <w:rPr>
          <w:color w:val="000000"/>
          <w:sz w:val="26"/>
          <w:szCs w:val="26"/>
        </w:rPr>
        <w:t>. L’épaisseur du gâteau croît, pendant ce temps, de zéro (en A) à son maximum (en C).</w:t>
      </w:r>
    </w:p>
    <w:p w:rsidR="00500ACE" w:rsidRPr="001249F8" w:rsidRDefault="00AF2B86" w:rsidP="00985802">
      <w:pPr>
        <w:autoSpaceDE w:val="0"/>
        <w:autoSpaceDN w:val="0"/>
        <w:bidi w:val="0"/>
        <w:adjustRightInd w:val="0"/>
        <w:jc w:val="both"/>
        <w:rPr>
          <w:color w:val="000000"/>
          <w:sz w:val="26"/>
          <w:szCs w:val="26"/>
        </w:rPr>
      </w:pPr>
      <w:r w:rsidRPr="001249F8">
        <w:rPr>
          <w:color w:val="000000"/>
          <w:sz w:val="26"/>
          <w:szCs w:val="26"/>
        </w:rPr>
        <w:t xml:space="preserve">     </w:t>
      </w:r>
      <w:r w:rsidR="00500ACE" w:rsidRPr="001249F8">
        <w:rPr>
          <w:color w:val="000000"/>
          <w:sz w:val="26"/>
          <w:szCs w:val="26"/>
        </w:rPr>
        <w:t xml:space="preserve">Divisons la surface totale </w:t>
      </w:r>
      <w:r w:rsidR="00500ACE" w:rsidRPr="001249F8">
        <w:rPr>
          <w:b/>
          <w:bCs/>
          <w:color w:val="000000"/>
          <w:sz w:val="26"/>
          <w:szCs w:val="26"/>
        </w:rPr>
        <w:t>Ω</w:t>
      </w:r>
      <w:r w:rsidR="00500ACE" w:rsidRPr="001249F8">
        <w:rPr>
          <w:color w:val="000000"/>
          <w:sz w:val="26"/>
          <w:szCs w:val="26"/>
        </w:rPr>
        <w:t xml:space="preserve"> du tambour en n petites tranches d’aire filtrante, </w:t>
      </w:r>
      <w:r w:rsidR="00500ACE" w:rsidRPr="001249F8">
        <w:rPr>
          <w:b/>
          <w:bCs/>
          <w:color w:val="000000"/>
          <w:sz w:val="26"/>
          <w:szCs w:val="26"/>
        </w:rPr>
        <w:t>Ω/n</w:t>
      </w:r>
      <w:r w:rsidR="00500ACE" w:rsidRPr="001249F8">
        <w:rPr>
          <w:color w:val="000000"/>
          <w:sz w:val="26"/>
          <w:szCs w:val="26"/>
        </w:rPr>
        <w:t xml:space="preserve">. Pendant la période d’immersion, chaque petite tranche se comporte comme un support sur lequel se dépose un gâteau d’épaisseur croissante, cette tranche travaillant effectivement pendant le temps </w:t>
      </w:r>
      <w:r w:rsidRPr="001249F8">
        <w:rPr>
          <w:color w:val="000000"/>
          <w:sz w:val="26"/>
          <w:szCs w:val="26"/>
        </w:rPr>
        <w:t xml:space="preserve">           </w:t>
      </w:r>
      <w:r w:rsidR="00500ACE" w:rsidRPr="001249F8">
        <w:rPr>
          <w:b/>
          <w:bCs/>
          <w:color w:val="000000"/>
          <w:sz w:val="26"/>
          <w:szCs w:val="26"/>
        </w:rPr>
        <w:t>t = Ψ/N</w:t>
      </w:r>
      <w:r w:rsidR="00500ACE" w:rsidRPr="001249F8">
        <w:rPr>
          <w:color w:val="000000"/>
          <w:sz w:val="26"/>
          <w:szCs w:val="26"/>
        </w:rPr>
        <w:t>.</w:t>
      </w:r>
    </w:p>
    <w:p w:rsidR="00500ACE" w:rsidRPr="001249F8" w:rsidRDefault="00500ACE" w:rsidP="00985802">
      <w:pPr>
        <w:autoSpaceDE w:val="0"/>
        <w:autoSpaceDN w:val="0"/>
        <w:bidi w:val="0"/>
        <w:adjustRightInd w:val="0"/>
        <w:jc w:val="both"/>
        <w:rPr>
          <w:color w:val="000000"/>
          <w:sz w:val="26"/>
          <w:szCs w:val="26"/>
        </w:rPr>
      </w:pPr>
    </w:p>
    <w:p w:rsidR="00500ACE" w:rsidRPr="001249F8" w:rsidRDefault="00500ACE" w:rsidP="00985802">
      <w:pPr>
        <w:autoSpaceDE w:val="0"/>
        <w:autoSpaceDN w:val="0"/>
        <w:bidi w:val="0"/>
        <w:adjustRightInd w:val="0"/>
        <w:jc w:val="both"/>
        <w:rPr>
          <w:color w:val="000000"/>
          <w:sz w:val="26"/>
          <w:szCs w:val="26"/>
        </w:rPr>
      </w:pPr>
      <w:r w:rsidRPr="001249F8">
        <w:rPr>
          <w:color w:val="000000"/>
          <w:sz w:val="26"/>
          <w:szCs w:val="26"/>
        </w:rPr>
        <w:t xml:space="preserve">    Le volume de filtrat </w:t>
      </w:r>
      <w:r w:rsidRPr="001249F8">
        <w:rPr>
          <w:b/>
          <w:bCs/>
          <w:color w:val="000000"/>
          <w:sz w:val="26"/>
          <w:szCs w:val="26"/>
        </w:rPr>
        <w:t>V</w:t>
      </w:r>
      <w:r w:rsidRPr="001249F8">
        <w:rPr>
          <w:color w:val="000000"/>
          <w:sz w:val="26"/>
          <w:szCs w:val="26"/>
        </w:rPr>
        <w:t xml:space="preserve">, recueilli par la tranche i est donné par </w:t>
      </w:r>
      <w:r w:rsidRPr="001249F8">
        <w:rPr>
          <w:b/>
          <w:bCs/>
          <w:color w:val="000000"/>
          <w:sz w:val="26"/>
          <w:szCs w:val="26"/>
        </w:rPr>
        <w:t>(34)</w:t>
      </w:r>
      <w:r w:rsidRPr="001249F8">
        <w:rPr>
          <w:color w:val="000000"/>
          <w:sz w:val="26"/>
          <w:szCs w:val="26"/>
        </w:rPr>
        <w:t xml:space="preserve">, relation dans laquelle on prend comme aire </w:t>
      </w:r>
      <w:r w:rsidRPr="001249F8">
        <w:rPr>
          <w:b/>
          <w:bCs/>
          <w:color w:val="000000"/>
          <w:sz w:val="26"/>
          <w:szCs w:val="26"/>
        </w:rPr>
        <w:t>Ω/n</w:t>
      </w:r>
      <w:r w:rsidRPr="001249F8">
        <w:rPr>
          <w:color w:val="000000"/>
          <w:sz w:val="26"/>
          <w:szCs w:val="26"/>
        </w:rPr>
        <w:t xml:space="preserve"> et comme temps </w:t>
      </w:r>
      <w:r w:rsidRPr="001249F8">
        <w:rPr>
          <w:b/>
          <w:bCs/>
          <w:color w:val="000000"/>
          <w:sz w:val="26"/>
          <w:szCs w:val="26"/>
        </w:rPr>
        <w:t>Ψ/N</w:t>
      </w:r>
      <w:r w:rsidRPr="001249F8">
        <w:rPr>
          <w:color w:val="000000"/>
          <w:sz w:val="26"/>
          <w:szCs w:val="26"/>
        </w:rPr>
        <w:t>.</w:t>
      </w:r>
    </w:p>
    <w:p w:rsidR="00500ACE" w:rsidRPr="001249F8" w:rsidRDefault="00500ACE" w:rsidP="00985802">
      <w:pPr>
        <w:autoSpaceDE w:val="0"/>
        <w:autoSpaceDN w:val="0"/>
        <w:bidi w:val="0"/>
        <w:adjustRightInd w:val="0"/>
        <w:jc w:val="both"/>
        <w:rPr>
          <w:color w:val="000000"/>
          <w:sz w:val="26"/>
          <w:szCs w:val="26"/>
        </w:rPr>
      </w:pPr>
      <w:r w:rsidRPr="001249F8">
        <w:rPr>
          <w:color w:val="000000"/>
          <w:sz w:val="26"/>
          <w:szCs w:val="26"/>
        </w:rPr>
        <w:t xml:space="preserve">Le </w:t>
      </w:r>
      <w:r w:rsidRPr="001249F8">
        <w:rPr>
          <w:b/>
          <w:bCs/>
          <w:i/>
          <w:iCs/>
          <w:color w:val="000000"/>
          <w:sz w:val="26"/>
          <w:szCs w:val="26"/>
        </w:rPr>
        <w:t>volume de filtrat recueilli par tour</w:t>
      </w:r>
      <w:r w:rsidRPr="001249F8">
        <w:rPr>
          <w:color w:val="000000"/>
          <w:sz w:val="26"/>
          <w:szCs w:val="26"/>
        </w:rPr>
        <w:t xml:space="preserve"> est </w:t>
      </w:r>
      <w:r w:rsidRPr="001249F8">
        <w:rPr>
          <w:b/>
          <w:bCs/>
          <w:color w:val="000000"/>
          <w:sz w:val="26"/>
          <w:szCs w:val="26"/>
        </w:rPr>
        <w:t>V</w:t>
      </w:r>
      <w:r w:rsidRPr="001249F8">
        <w:rPr>
          <w:b/>
          <w:bCs/>
          <w:color w:val="000000"/>
          <w:sz w:val="26"/>
          <w:szCs w:val="26"/>
          <w:vertAlign w:val="subscript"/>
        </w:rPr>
        <w:t>tr</w:t>
      </w:r>
      <w:r w:rsidRPr="001249F8">
        <w:rPr>
          <w:b/>
          <w:bCs/>
          <w:color w:val="000000"/>
          <w:sz w:val="26"/>
          <w:szCs w:val="26"/>
        </w:rPr>
        <w:t xml:space="preserve"> = nV</w:t>
      </w:r>
      <w:r w:rsidRPr="001249F8">
        <w:rPr>
          <w:b/>
          <w:bCs/>
          <w:color w:val="000000"/>
          <w:sz w:val="26"/>
          <w:szCs w:val="26"/>
          <w:vertAlign w:val="subscript"/>
        </w:rPr>
        <w:t>i</w:t>
      </w:r>
      <w:r w:rsidRPr="001249F8">
        <w:rPr>
          <w:color w:val="000000"/>
          <w:sz w:val="26"/>
          <w:szCs w:val="26"/>
        </w:rPr>
        <w:t xml:space="preserve"> soit :</w:t>
      </w:r>
    </w:p>
    <w:p w:rsidR="00AF2B86" w:rsidRPr="001249F8" w:rsidRDefault="00AF2B86" w:rsidP="00AF2B86">
      <w:pPr>
        <w:autoSpaceDE w:val="0"/>
        <w:autoSpaceDN w:val="0"/>
        <w:bidi w:val="0"/>
        <w:adjustRightInd w:val="0"/>
        <w:jc w:val="both"/>
        <w:rPr>
          <w:color w:val="000000"/>
          <w:sz w:val="26"/>
          <w:szCs w:val="26"/>
        </w:rPr>
      </w:pPr>
    </w:p>
    <w:p w:rsidR="00500ACE" w:rsidRPr="001249F8" w:rsidRDefault="009D7B15" w:rsidP="00AF2B86">
      <w:pPr>
        <w:autoSpaceDE w:val="0"/>
        <w:autoSpaceDN w:val="0"/>
        <w:bidi w:val="0"/>
        <w:adjustRightInd w:val="0"/>
        <w:jc w:val="center"/>
        <w:rPr>
          <w:color w:val="000000"/>
          <w:sz w:val="26"/>
          <w:szCs w:val="26"/>
        </w:rPr>
      </w:pPr>
      <w:r>
        <w:rPr>
          <w:noProof/>
          <w:color w:val="000000"/>
          <w:sz w:val="26"/>
          <w:szCs w:val="26"/>
          <w:lang w:eastAsia="fr-FR"/>
        </w:rPr>
        <w:drawing>
          <wp:inline distT="0" distB="0" distL="0" distR="0">
            <wp:extent cx="3697605" cy="501015"/>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697605" cy="501015"/>
                    </a:xfrm>
                    <a:prstGeom prst="rect">
                      <a:avLst/>
                    </a:prstGeom>
                    <a:noFill/>
                    <a:ln>
                      <a:noFill/>
                    </a:ln>
                  </pic:spPr>
                </pic:pic>
              </a:graphicData>
            </a:graphic>
          </wp:inline>
        </w:drawing>
      </w:r>
    </w:p>
    <w:p w:rsidR="00500ACE" w:rsidRPr="001249F8" w:rsidRDefault="00500ACE" w:rsidP="00985802">
      <w:pPr>
        <w:autoSpaceDE w:val="0"/>
        <w:autoSpaceDN w:val="0"/>
        <w:bidi w:val="0"/>
        <w:adjustRightInd w:val="0"/>
        <w:jc w:val="both"/>
        <w:rPr>
          <w:color w:val="000000"/>
          <w:sz w:val="26"/>
          <w:szCs w:val="26"/>
        </w:rPr>
      </w:pPr>
      <w:r w:rsidRPr="001249F8">
        <w:rPr>
          <w:color w:val="000000"/>
          <w:sz w:val="26"/>
          <w:szCs w:val="26"/>
        </w:rPr>
        <w:t xml:space="preserve">     On retrouve donc les équations classiques de la filtration sous pression constante, en </w:t>
      </w:r>
      <w:r w:rsidRPr="001249F8">
        <w:rPr>
          <w:b/>
          <w:bCs/>
          <w:color w:val="000000"/>
          <w:sz w:val="26"/>
          <w:szCs w:val="26"/>
        </w:rPr>
        <w:t>y</w:t>
      </w:r>
      <w:r w:rsidRPr="001249F8">
        <w:rPr>
          <w:color w:val="000000"/>
          <w:sz w:val="26"/>
          <w:szCs w:val="26"/>
        </w:rPr>
        <w:t xml:space="preserve"> remplaçant simplement le temps t par le temps effectif de la filtration </w:t>
      </w:r>
      <w:r w:rsidRPr="001249F8">
        <w:rPr>
          <w:b/>
          <w:bCs/>
          <w:color w:val="000000"/>
          <w:sz w:val="26"/>
          <w:szCs w:val="26"/>
        </w:rPr>
        <w:t>Ψ/N</w:t>
      </w:r>
      <w:r w:rsidRPr="001249F8">
        <w:rPr>
          <w:color w:val="000000"/>
          <w:sz w:val="26"/>
          <w:szCs w:val="26"/>
        </w:rPr>
        <w:t>.</w:t>
      </w:r>
    </w:p>
    <w:p w:rsidR="00500ACE" w:rsidRPr="001249F8" w:rsidRDefault="00500ACE" w:rsidP="00985802">
      <w:pPr>
        <w:autoSpaceDE w:val="0"/>
        <w:autoSpaceDN w:val="0"/>
        <w:bidi w:val="0"/>
        <w:adjustRightInd w:val="0"/>
        <w:jc w:val="both"/>
        <w:rPr>
          <w:color w:val="000000"/>
          <w:sz w:val="26"/>
          <w:szCs w:val="26"/>
        </w:rPr>
      </w:pPr>
      <w:r w:rsidRPr="001249F8">
        <w:rPr>
          <w:color w:val="000000"/>
          <w:sz w:val="26"/>
          <w:szCs w:val="26"/>
        </w:rPr>
        <w:t xml:space="preserve">On raisonnera plus souvent sur le volume de filtrat recueilli par unité de temps, c’est-à-dire sur un débit </w:t>
      </w:r>
      <w:r w:rsidRPr="001249F8">
        <w:rPr>
          <w:b/>
          <w:bCs/>
          <w:color w:val="000000"/>
          <w:sz w:val="26"/>
          <w:szCs w:val="26"/>
        </w:rPr>
        <w:t>q</w:t>
      </w:r>
      <w:r w:rsidRPr="001249F8">
        <w:rPr>
          <w:color w:val="000000"/>
          <w:sz w:val="26"/>
          <w:szCs w:val="26"/>
        </w:rPr>
        <w:t xml:space="preserve">. Sachant que </w:t>
      </w:r>
      <w:r w:rsidRPr="001249F8">
        <w:rPr>
          <w:b/>
          <w:bCs/>
          <w:color w:val="000000"/>
          <w:sz w:val="26"/>
          <w:szCs w:val="26"/>
        </w:rPr>
        <w:t>q = NV</w:t>
      </w:r>
      <w:r w:rsidRPr="001249F8">
        <w:rPr>
          <w:b/>
          <w:bCs/>
          <w:color w:val="000000"/>
          <w:sz w:val="26"/>
          <w:szCs w:val="26"/>
          <w:vertAlign w:val="subscript"/>
        </w:rPr>
        <w:t>tr</w:t>
      </w:r>
      <w:r w:rsidRPr="001249F8">
        <w:rPr>
          <w:color w:val="000000"/>
          <w:sz w:val="26"/>
          <w:szCs w:val="26"/>
        </w:rPr>
        <w:t xml:space="preserve">, on en déduit par exemple une représentation linéaire analogue à celle de l’équation </w:t>
      </w:r>
      <w:r w:rsidRPr="001249F8">
        <w:rPr>
          <w:b/>
          <w:bCs/>
          <w:color w:val="000000"/>
          <w:sz w:val="26"/>
          <w:szCs w:val="26"/>
        </w:rPr>
        <w:t>(33)</w:t>
      </w:r>
      <w:r w:rsidRPr="001249F8">
        <w:rPr>
          <w:color w:val="000000"/>
          <w:sz w:val="26"/>
          <w:szCs w:val="26"/>
        </w:rPr>
        <w:t xml:space="preserve"> :</w:t>
      </w:r>
    </w:p>
    <w:p w:rsidR="00500ACE" w:rsidRDefault="001249F8" w:rsidP="001249F8">
      <w:pPr>
        <w:autoSpaceDE w:val="0"/>
        <w:autoSpaceDN w:val="0"/>
        <w:bidi w:val="0"/>
        <w:adjustRightInd w:val="0"/>
        <w:jc w:val="center"/>
        <w:rPr>
          <w:color w:val="000000"/>
          <w:sz w:val="26"/>
          <w:szCs w:val="26"/>
        </w:rPr>
      </w:pPr>
      <w:r w:rsidRPr="001249F8">
        <w:rPr>
          <w:color w:val="000000"/>
          <w:position w:val="-30"/>
          <w:sz w:val="26"/>
          <w:szCs w:val="26"/>
        </w:rPr>
        <w:object w:dxaOrig="2900" w:dyaOrig="700">
          <v:shape id="_x0000_i1097" type="#_x0000_t75" style="width:155.25pt;height:37.5pt" o:ole="">
            <v:imagedata r:id="rId160" o:title=""/>
          </v:shape>
          <o:OLEObject Type="Embed" ProgID="Equation.3" ShapeID="_x0000_i1097" DrawAspect="Content" ObjectID="_1622725094" r:id="rId161"/>
        </w:object>
      </w:r>
      <w:r>
        <w:rPr>
          <w:color w:val="000000"/>
          <w:sz w:val="26"/>
          <w:szCs w:val="26"/>
        </w:rPr>
        <w:t xml:space="preserve">                     </w:t>
      </w:r>
      <w:r w:rsidRPr="001249F8">
        <w:rPr>
          <w:b/>
          <w:bCs/>
          <w:color w:val="000000"/>
          <w:sz w:val="26"/>
          <w:szCs w:val="26"/>
        </w:rPr>
        <w:t>(39)</w:t>
      </w:r>
    </w:p>
    <w:p w:rsidR="001249F8" w:rsidRDefault="001249F8" w:rsidP="00985802">
      <w:pPr>
        <w:autoSpaceDE w:val="0"/>
        <w:autoSpaceDN w:val="0"/>
        <w:bidi w:val="0"/>
        <w:adjustRightInd w:val="0"/>
        <w:jc w:val="both"/>
        <w:rPr>
          <w:rFonts w:ascii="AdobePiStd" w:hAnsi="AdobePiStd" w:cs="AdobePiStd"/>
          <w:color w:val="00FFFF"/>
          <w:sz w:val="15"/>
          <w:szCs w:val="15"/>
        </w:rPr>
      </w:pPr>
    </w:p>
    <w:p w:rsidR="00500ACE" w:rsidRPr="007961B9" w:rsidRDefault="00500ACE" w:rsidP="001249F8">
      <w:pPr>
        <w:autoSpaceDE w:val="0"/>
        <w:autoSpaceDN w:val="0"/>
        <w:bidi w:val="0"/>
        <w:adjustRightInd w:val="0"/>
        <w:jc w:val="both"/>
        <w:rPr>
          <w:rFonts w:ascii="AdobePiStd" w:hAnsi="AdobePiStd" w:cs="AdobePiStd"/>
          <w:b/>
          <w:bCs/>
          <w:i/>
          <w:iCs/>
          <w:color w:val="00FFFF"/>
          <w:sz w:val="28"/>
          <w:szCs w:val="28"/>
        </w:rPr>
      </w:pPr>
      <w:r>
        <w:rPr>
          <w:rFonts w:ascii="AdobePiStd" w:hAnsi="AdobePiStd" w:cs="AdobePiStd"/>
          <w:color w:val="00FFFF"/>
          <w:sz w:val="15"/>
          <w:szCs w:val="15"/>
        </w:rPr>
        <w:t>---</w:t>
      </w:r>
      <w:r w:rsidRPr="001249F8">
        <w:rPr>
          <w:rFonts w:ascii="Book Antiqua" w:hAnsi="Book Antiqua"/>
          <w:b/>
          <w:bCs/>
          <w:i/>
          <w:iCs/>
          <w:color w:val="000000"/>
        </w:rPr>
        <w:t>Remarque :</w:t>
      </w:r>
    </w:p>
    <w:p w:rsidR="00500ACE" w:rsidRPr="007961B9" w:rsidRDefault="00500ACE" w:rsidP="00985802">
      <w:pPr>
        <w:autoSpaceDE w:val="0"/>
        <w:autoSpaceDN w:val="0"/>
        <w:bidi w:val="0"/>
        <w:adjustRightInd w:val="0"/>
        <w:jc w:val="both"/>
        <w:rPr>
          <w:color w:val="000000"/>
          <w:sz w:val="26"/>
          <w:szCs w:val="26"/>
        </w:rPr>
      </w:pPr>
      <w:r>
        <w:rPr>
          <w:color w:val="000000"/>
          <w:sz w:val="26"/>
          <w:szCs w:val="26"/>
        </w:rPr>
        <w:t xml:space="preserve">     </w:t>
      </w:r>
      <w:r w:rsidRPr="007961B9">
        <w:rPr>
          <w:color w:val="000000"/>
          <w:sz w:val="26"/>
          <w:szCs w:val="26"/>
        </w:rPr>
        <w:t>Il a été signalé que le vide pouvait être appliqué au gâteau au-delà</w:t>
      </w:r>
      <w:r>
        <w:rPr>
          <w:color w:val="000000"/>
          <w:sz w:val="26"/>
          <w:szCs w:val="26"/>
        </w:rPr>
        <w:t xml:space="preserve"> </w:t>
      </w:r>
      <w:r w:rsidRPr="007961B9">
        <w:rPr>
          <w:color w:val="000000"/>
          <w:sz w:val="26"/>
          <w:szCs w:val="26"/>
        </w:rPr>
        <w:t>de la zone d’immersion, apportant ainsi une quantité supplémentaire</w:t>
      </w:r>
      <w:r>
        <w:rPr>
          <w:color w:val="000000"/>
          <w:sz w:val="26"/>
          <w:szCs w:val="26"/>
        </w:rPr>
        <w:t xml:space="preserve"> </w:t>
      </w:r>
      <w:r w:rsidRPr="007961B9">
        <w:rPr>
          <w:color w:val="000000"/>
          <w:sz w:val="26"/>
          <w:szCs w:val="26"/>
        </w:rPr>
        <w:t>de liquide clair au filtrat, quantité qui n’est évidemment pas</w:t>
      </w:r>
      <w:r>
        <w:rPr>
          <w:color w:val="000000"/>
          <w:sz w:val="26"/>
          <w:szCs w:val="26"/>
        </w:rPr>
        <w:t xml:space="preserve"> </w:t>
      </w:r>
      <w:r w:rsidRPr="007961B9">
        <w:rPr>
          <w:color w:val="000000"/>
          <w:sz w:val="26"/>
          <w:szCs w:val="26"/>
        </w:rPr>
        <w:t>prise en compte dans le calcul précédent.</w:t>
      </w:r>
    </w:p>
    <w:p w:rsidR="00500ACE" w:rsidRDefault="00500ACE" w:rsidP="00985802">
      <w:pPr>
        <w:autoSpaceDE w:val="0"/>
        <w:autoSpaceDN w:val="0"/>
        <w:bidi w:val="0"/>
        <w:adjustRightInd w:val="0"/>
        <w:jc w:val="both"/>
        <w:rPr>
          <w:color w:val="000000"/>
          <w:sz w:val="26"/>
          <w:szCs w:val="26"/>
        </w:rPr>
      </w:pPr>
    </w:p>
    <w:p w:rsidR="00500ACE" w:rsidRPr="007961B9" w:rsidRDefault="00500ACE" w:rsidP="00985802">
      <w:pPr>
        <w:autoSpaceDE w:val="0"/>
        <w:autoSpaceDN w:val="0"/>
        <w:bidi w:val="0"/>
        <w:adjustRightInd w:val="0"/>
        <w:jc w:val="both"/>
        <w:rPr>
          <w:color w:val="000000"/>
          <w:sz w:val="26"/>
          <w:szCs w:val="26"/>
        </w:rPr>
      </w:pPr>
      <w:r>
        <w:rPr>
          <w:color w:val="000000"/>
          <w:sz w:val="26"/>
          <w:szCs w:val="26"/>
        </w:rPr>
        <w:t xml:space="preserve">      </w:t>
      </w:r>
      <w:r w:rsidRPr="007961B9">
        <w:rPr>
          <w:color w:val="000000"/>
          <w:sz w:val="26"/>
          <w:szCs w:val="26"/>
        </w:rPr>
        <w:t>Par ailleurs, il se peut également que certaines eaux de lavage</w:t>
      </w:r>
      <w:r>
        <w:rPr>
          <w:color w:val="000000"/>
          <w:sz w:val="26"/>
          <w:szCs w:val="26"/>
        </w:rPr>
        <w:t xml:space="preserve"> </w:t>
      </w:r>
      <w:r w:rsidRPr="007961B9">
        <w:rPr>
          <w:color w:val="000000"/>
          <w:sz w:val="26"/>
          <w:szCs w:val="26"/>
        </w:rPr>
        <w:t>soient mélangées au filtrat dans un bac commun de récupération.</w:t>
      </w:r>
    </w:p>
    <w:p w:rsidR="00500ACE" w:rsidRDefault="00500ACE" w:rsidP="00985802">
      <w:pPr>
        <w:autoSpaceDE w:val="0"/>
        <w:autoSpaceDN w:val="0"/>
        <w:bidi w:val="0"/>
        <w:adjustRightInd w:val="0"/>
        <w:jc w:val="both"/>
        <w:rPr>
          <w:color w:val="000000"/>
          <w:sz w:val="26"/>
          <w:szCs w:val="26"/>
        </w:rPr>
      </w:pPr>
    </w:p>
    <w:p w:rsidR="00500ACE" w:rsidRPr="00393FEA" w:rsidRDefault="00500ACE" w:rsidP="00822728">
      <w:pPr>
        <w:autoSpaceDE w:val="0"/>
        <w:autoSpaceDN w:val="0"/>
        <w:bidi w:val="0"/>
        <w:adjustRightInd w:val="0"/>
        <w:jc w:val="both"/>
        <w:rPr>
          <w:color w:val="000000"/>
          <w:sz w:val="26"/>
          <w:szCs w:val="26"/>
        </w:rPr>
      </w:pPr>
      <w:r w:rsidRPr="00393FEA">
        <w:rPr>
          <w:color w:val="000000"/>
          <w:sz w:val="26"/>
          <w:szCs w:val="26"/>
        </w:rPr>
        <w:t xml:space="preserve">      Il est alors préférable, si l’on veut contrôler la bonne marche de l’installation par application des équations données, de se baser sur le </w:t>
      </w:r>
      <w:r w:rsidRPr="00393FEA">
        <w:rPr>
          <w:b/>
          <w:bCs/>
          <w:i/>
          <w:iCs/>
          <w:color w:val="000000"/>
          <w:sz w:val="26"/>
          <w:szCs w:val="26"/>
        </w:rPr>
        <w:t>volume de suspension écoulé par unité de temps q</w:t>
      </w:r>
      <w:r w:rsidRPr="00393FEA">
        <w:rPr>
          <w:b/>
          <w:bCs/>
          <w:i/>
          <w:iCs/>
          <w:color w:val="000000"/>
          <w:sz w:val="26"/>
          <w:szCs w:val="26"/>
          <w:vertAlign w:val="subscript"/>
        </w:rPr>
        <w:t>p</w:t>
      </w:r>
      <w:r w:rsidRPr="00393FEA">
        <w:rPr>
          <w:color w:val="000000"/>
          <w:sz w:val="26"/>
          <w:szCs w:val="26"/>
        </w:rPr>
        <w:t xml:space="preserve"> plutôt que sur </w:t>
      </w:r>
      <w:r w:rsidRPr="00393FEA">
        <w:rPr>
          <w:b/>
          <w:bCs/>
          <w:color w:val="000000"/>
          <w:sz w:val="26"/>
          <w:szCs w:val="26"/>
        </w:rPr>
        <w:t>q</w:t>
      </w:r>
      <w:r w:rsidRPr="00393FEA">
        <w:rPr>
          <w:color w:val="000000"/>
          <w:sz w:val="26"/>
          <w:szCs w:val="26"/>
        </w:rPr>
        <w:t xml:space="preserve"> effectivement fourni pendant la phase d’immersion du tambour.</w:t>
      </w:r>
    </w:p>
    <w:p w:rsidR="00500ACE" w:rsidRPr="00393FEA" w:rsidRDefault="00500ACE" w:rsidP="00985802">
      <w:pPr>
        <w:autoSpaceDE w:val="0"/>
        <w:autoSpaceDN w:val="0"/>
        <w:bidi w:val="0"/>
        <w:adjustRightInd w:val="0"/>
        <w:jc w:val="both"/>
        <w:rPr>
          <w:color w:val="000000"/>
          <w:sz w:val="26"/>
          <w:szCs w:val="26"/>
        </w:rPr>
      </w:pPr>
      <w:r w:rsidRPr="00393FEA">
        <w:rPr>
          <w:color w:val="000000"/>
          <w:sz w:val="26"/>
          <w:szCs w:val="26"/>
        </w:rPr>
        <w:t xml:space="preserve">      Soit </w:t>
      </w:r>
      <w:r w:rsidRPr="00393FEA">
        <w:rPr>
          <w:b/>
          <w:bCs/>
          <w:color w:val="000000"/>
          <w:sz w:val="26"/>
          <w:szCs w:val="26"/>
        </w:rPr>
        <w:sym w:font="Symbol" w:char="F072"/>
      </w:r>
      <w:r w:rsidRPr="00393FEA">
        <w:rPr>
          <w:b/>
          <w:bCs/>
          <w:color w:val="000000"/>
          <w:sz w:val="26"/>
          <w:szCs w:val="26"/>
          <w:vertAlign w:val="subscript"/>
        </w:rPr>
        <w:t>p</w:t>
      </w:r>
      <w:r w:rsidRPr="00393FEA">
        <w:rPr>
          <w:color w:val="000000"/>
          <w:sz w:val="26"/>
          <w:szCs w:val="26"/>
        </w:rPr>
        <w:t xml:space="preserve"> la masse volumique de la suspension, et s étant défini par la relation </w:t>
      </w:r>
      <w:r w:rsidRPr="00393FEA">
        <w:rPr>
          <w:b/>
          <w:bCs/>
          <w:color w:val="000000"/>
          <w:sz w:val="26"/>
          <w:szCs w:val="26"/>
        </w:rPr>
        <w:t>(7)</w:t>
      </w:r>
      <w:r w:rsidRPr="00393FEA">
        <w:rPr>
          <w:color w:val="000000"/>
          <w:sz w:val="26"/>
          <w:szCs w:val="26"/>
        </w:rPr>
        <w:t>, on a :</w:t>
      </w:r>
    </w:p>
    <w:p w:rsidR="00500ACE" w:rsidRPr="00393FEA" w:rsidRDefault="005E29C9" w:rsidP="00393FEA">
      <w:pPr>
        <w:autoSpaceDE w:val="0"/>
        <w:autoSpaceDN w:val="0"/>
        <w:bidi w:val="0"/>
        <w:adjustRightInd w:val="0"/>
        <w:jc w:val="center"/>
        <w:rPr>
          <w:b/>
          <w:bCs/>
          <w:color w:val="000000"/>
          <w:sz w:val="26"/>
          <w:szCs w:val="26"/>
        </w:rPr>
      </w:pPr>
      <w:r w:rsidRPr="00393FEA">
        <w:rPr>
          <w:color w:val="000000"/>
          <w:position w:val="-30"/>
          <w:sz w:val="26"/>
          <w:szCs w:val="26"/>
        </w:rPr>
        <w:object w:dxaOrig="2260" w:dyaOrig="700">
          <v:shape id="_x0000_i1098" type="#_x0000_t75" style="width:122.25pt;height:37.5pt" o:ole="">
            <v:imagedata r:id="rId162" o:title=""/>
          </v:shape>
          <o:OLEObject Type="Embed" ProgID="Equation.3" ShapeID="_x0000_i1098" DrawAspect="Content" ObjectID="_1622725095" r:id="rId163"/>
        </w:object>
      </w:r>
      <w:r w:rsidR="00393FEA">
        <w:rPr>
          <w:color w:val="000000"/>
          <w:sz w:val="26"/>
          <w:szCs w:val="26"/>
        </w:rPr>
        <w:t xml:space="preserve">              </w:t>
      </w:r>
      <w:r w:rsidR="00393FEA" w:rsidRPr="00393FEA">
        <w:rPr>
          <w:b/>
          <w:bCs/>
          <w:color w:val="000000"/>
          <w:sz w:val="26"/>
          <w:szCs w:val="26"/>
        </w:rPr>
        <w:t>(40)</w:t>
      </w:r>
    </w:p>
    <w:p w:rsidR="00500ACE" w:rsidRPr="00393FEA" w:rsidRDefault="00500ACE" w:rsidP="00985802">
      <w:pPr>
        <w:autoSpaceDE w:val="0"/>
        <w:autoSpaceDN w:val="0"/>
        <w:bidi w:val="0"/>
        <w:adjustRightInd w:val="0"/>
        <w:jc w:val="both"/>
        <w:rPr>
          <w:b/>
          <w:bCs/>
          <w:color w:val="000000"/>
          <w:sz w:val="26"/>
          <w:szCs w:val="26"/>
        </w:rPr>
      </w:pPr>
      <w:r w:rsidRPr="00393FEA">
        <w:rPr>
          <w:color w:val="000000"/>
          <w:sz w:val="26"/>
          <w:szCs w:val="26"/>
        </w:rPr>
        <w:t xml:space="preserve">      Le débit-masse de solide est soit </w:t>
      </w:r>
      <w:r w:rsidRPr="00393FEA">
        <w:rPr>
          <w:b/>
          <w:bCs/>
          <w:color w:val="000000"/>
          <w:sz w:val="26"/>
          <w:szCs w:val="26"/>
        </w:rPr>
        <w:t>q</w:t>
      </w:r>
      <w:r w:rsidRPr="00393FEA">
        <w:rPr>
          <w:b/>
          <w:bCs/>
          <w:color w:val="000000"/>
          <w:sz w:val="26"/>
          <w:szCs w:val="26"/>
          <w:vertAlign w:val="subscript"/>
        </w:rPr>
        <w:t>p</w:t>
      </w:r>
      <w:r w:rsidRPr="00393FEA">
        <w:rPr>
          <w:b/>
          <w:bCs/>
          <w:color w:val="000000"/>
          <w:sz w:val="26"/>
          <w:szCs w:val="26"/>
        </w:rPr>
        <w:sym w:font="Symbol" w:char="F072"/>
      </w:r>
      <w:r w:rsidRPr="00393FEA">
        <w:rPr>
          <w:b/>
          <w:bCs/>
          <w:color w:val="000000"/>
          <w:sz w:val="26"/>
          <w:szCs w:val="26"/>
          <w:vertAlign w:val="subscript"/>
        </w:rPr>
        <w:t>p</w:t>
      </w:r>
      <w:r w:rsidRPr="00393FEA">
        <w:rPr>
          <w:b/>
          <w:bCs/>
          <w:color w:val="000000"/>
          <w:sz w:val="26"/>
          <w:szCs w:val="26"/>
        </w:rPr>
        <w:t>s</w:t>
      </w:r>
      <w:r w:rsidRPr="00393FEA">
        <w:rPr>
          <w:color w:val="000000"/>
          <w:sz w:val="26"/>
          <w:szCs w:val="26"/>
        </w:rPr>
        <w:t xml:space="preserve">, soit </w:t>
      </w:r>
      <w:r w:rsidRPr="00393FEA">
        <w:rPr>
          <w:b/>
          <w:bCs/>
          <w:color w:val="000000"/>
          <w:sz w:val="26"/>
          <w:szCs w:val="26"/>
        </w:rPr>
        <w:t>W</w:t>
      </w:r>
      <w:r w:rsidRPr="00393FEA">
        <w:rPr>
          <w:b/>
          <w:bCs/>
          <w:color w:val="000000"/>
          <w:sz w:val="26"/>
          <w:szCs w:val="26"/>
          <w:vertAlign w:val="subscript"/>
        </w:rPr>
        <w:t>q</w:t>
      </w:r>
      <w:r w:rsidRPr="00393FEA">
        <w:rPr>
          <w:b/>
          <w:bCs/>
          <w:color w:val="000000"/>
          <w:sz w:val="26"/>
          <w:szCs w:val="26"/>
        </w:rPr>
        <w:t xml:space="preserve"> </w:t>
      </w:r>
      <w:r w:rsidRPr="00393FEA">
        <w:rPr>
          <w:color w:val="000000"/>
          <w:sz w:val="26"/>
          <w:szCs w:val="26"/>
        </w:rPr>
        <w:t xml:space="preserve">puisque un débit </w:t>
      </w:r>
      <w:r w:rsidRPr="00393FEA">
        <w:rPr>
          <w:b/>
          <w:bCs/>
          <w:color w:val="000000"/>
          <w:sz w:val="26"/>
          <w:szCs w:val="26"/>
        </w:rPr>
        <w:t>q</w:t>
      </w:r>
      <w:r w:rsidRPr="00393FEA">
        <w:rPr>
          <w:b/>
          <w:bCs/>
          <w:color w:val="000000"/>
          <w:sz w:val="26"/>
          <w:szCs w:val="26"/>
          <w:vertAlign w:val="subscript"/>
        </w:rPr>
        <w:t>p</w:t>
      </w:r>
      <w:r w:rsidRPr="00393FEA">
        <w:rPr>
          <w:b/>
          <w:bCs/>
          <w:color w:val="000000"/>
          <w:sz w:val="26"/>
          <w:szCs w:val="26"/>
        </w:rPr>
        <w:t xml:space="preserve"> </w:t>
      </w:r>
      <w:r w:rsidRPr="00393FEA">
        <w:rPr>
          <w:color w:val="000000"/>
          <w:sz w:val="26"/>
          <w:szCs w:val="26"/>
        </w:rPr>
        <w:t>de suspension donne naissance à un débit</w:t>
      </w:r>
      <w:r w:rsidRPr="00393FEA">
        <w:rPr>
          <w:b/>
          <w:bCs/>
          <w:color w:val="000000"/>
          <w:sz w:val="26"/>
          <w:szCs w:val="26"/>
        </w:rPr>
        <w:t xml:space="preserve"> </w:t>
      </w:r>
      <w:r w:rsidRPr="00393FEA">
        <w:rPr>
          <w:color w:val="000000"/>
          <w:sz w:val="26"/>
          <w:szCs w:val="26"/>
        </w:rPr>
        <w:t>q</w:t>
      </w:r>
      <w:r w:rsidRPr="00393FEA">
        <w:rPr>
          <w:b/>
          <w:bCs/>
          <w:color w:val="000000"/>
          <w:sz w:val="26"/>
          <w:szCs w:val="26"/>
        </w:rPr>
        <w:t xml:space="preserve"> </w:t>
      </w:r>
      <w:r w:rsidRPr="00393FEA">
        <w:rPr>
          <w:color w:val="000000"/>
          <w:sz w:val="26"/>
          <w:szCs w:val="26"/>
        </w:rPr>
        <w:t>de filtrat.</w:t>
      </w:r>
    </w:p>
    <w:p w:rsidR="00500ACE" w:rsidRPr="00393FEA" w:rsidRDefault="00500ACE" w:rsidP="00822728">
      <w:pPr>
        <w:autoSpaceDE w:val="0"/>
        <w:autoSpaceDN w:val="0"/>
        <w:bidi w:val="0"/>
        <w:adjustRightInd w:val="0"/>
        <w:jc w:val="both"/>
        <w:rPr>
          <w:color w:val="000000"/>
          <w:sz w:val="26"/>
          <w:szCs w:val="26"/>
        </w:rPr>
      </w:pPr>
      <w:r w:rsidRPr="00393FEA">
        <w:rPr>
          <w:color w:val="000000"/>
          <w:sz w:val="26"/>
          <w:szCs w:val="26"/>
        </w:rPr>
        <w:t>On a donc :</w:t>
      </w:r>
      <w:r w:rsidR="00393FEA">
        <w:rPr>
          <w:color w:val="000000"/>
          <w:sz w:val="26"/>
          <w:szCs w:val="26"/>
        </w:rPr>
        <w:t xml:space="preserve">              </w:t>
      </w:r>
      <w:r w:rsidR="00393FEA" w:rsidRPr="00393FEA">
        <w:rPr>
          <w:color w:val="000000"/>
          <w:sz w:val="26"/>
          <w:szCs w:val="26"/>
        </w:rPr>
        <w:t xml:space="preserve"> </w:t>
      </w:r>
      <w:r w:rsidR="00393FEA" w:rsidRPr="00393FEA">
        <w:rPr>
          <w:color w:val="000000"/>
          <w:position w:val="-24"/>
          <w:sz w:val="26"/>
          <w:szCs w:val="26"/>
        </w:rPr>
        <w:object w:dxaOrig="1219" w:dyaOrig="660">
          <v:shape id="_x0000_i1099" type="#_x0000_t75" style="width:1in;height:38.25pt" o:ole="">
            <v:imagedata r:id="rId164" o:title=""/>
          </v:shape>
          <o:OLEObject Type="Embed" ProgID="Equation.3" ShapeID="_x0000_i1099" DrawAspect="Content" ObjectID="_1622725096" r:id="rId165"/>
        </w:object>
      </w:r>
    </w:p>
    <w:p w:rsidR="00393FEA" w:rsidRDefault="00500ACE" w:rsidP="00985802">
      <w:pPr>
        <w:autoSpaceDE w:val="0"/>
        <w:autoSpaceDN w:val="0"/>
        <w:bidi w:val="0"/>
        <w:adjustRightInd w:val="0"/>
        <w:jc w:val="both"/>
        <w:rPr>
          <w:color w:val="000000"/>
          <w:sz w:val="26"/>
          <w:szCs w:val="26"/>
        </w:rPr>
      </w:pPr>
      <w:r w:rsidRPr="00393FEA">
        <w:rPr>
          <w:color w:val="000000"/>
          <w:sz w:val="26"/>
          <w:szCs w:val="26"/>
        </w:rPr>
        <w:t xml:space="preserve">      En reportant cette valeur dans l’équation </w:t>
      </w:r>
      <w:r w:rsidRPr="00393FEA">
        <w:rPr>
          <w:b/>
          <w:bCs/>
          <w:color w:val="000000"/>
          <w:sz w:val="26"/>
          <w:szCs w:val="26"/>
        </w:rPr>
        <w:t>(39)</w:t>
      </w:r>
      <w:r w:rsidRPr="00393FEA">
        <w:rPr>
          <w:color w:val="000000"/>
          <w:sz w:val="26"/>
          <w:szCs w:val="26"/>
        </w:rPr>
        <w:t>, on obtient :</w:t>
      </w:r>
    </w:p>
    <w:p w:rsidR="00500ACE" w:rsidRPr="00393FEA" w:rsidRDefault="00393FEA" w:rsidP="00393FEA">
      <w:pPr>
        <w:autoSpaceDE w:val="0"/>
        <w:autoSpaceDN w:val="0"/>
        <w:bidi w:val="0"/>
        <w:adjustRightInd w:val="0"/>
        <w:jc w:val="center"/>
        <w:rPr>
          <w:color w:val="000000"/>
          <w:sz w:val="26"/>
          <w:szCs w:val="26"/>
        </w:rPr>
      </w:pPr>
      <w:r w:rsidRPr="00393FEA">
        <w:rPr>
          <w:color w:val="000000"/>
          <w:position w:val="-32"/>
          <w:sz w:val="26"/>
          <w:szCs w:val="26"/>
        </w:rPr>
        <w:object w:dxaOrig="3560" w:dyaOrig="780">
          <v:shape id="_x0000_i1100" type="#_x0000_t75" style="width:198pt;height:43.5pt" o:ole="">
            <v:imagedata r:id="rId166" o:title=""/>
          </v:shape>
          <o:OLEObject Type="Embed" ProgID="Equation.3" ShapeID="_x0000_i1100" DrawAspect="Content" ObjectID="_1622725097" r:id="rId167"/>
        </w:object>
      </w:r>
      <w:r>
        <w:rPr>
          <w:color w:val="000000"/>
          <w:sz w:val="26"/>
          <w:szCs w:val="26"/>
        </w:rPr>
        <w:t xml:space="preserve">         </w:t>
      </w:r>
      <w:r w:rsidRPr="00393FEA">
        <w:rPr>
          <w:b/>
          <w:bCs/>
          <w:color w:val="000000"/>
          <w:sz w:val="26"/>
          <w:szCs w:val="26"/>
        </w:rPr>
        <w:t>(41)</w:t>
      </w:r>
    </w:p>
    <w:p w:rsidR="00500ACE" w:rsidRPr="00393FEA" w:rsidRDefault="00500ACE" w:rsidP="00AF2B86">
      <w:pPr>
        <w:autoSpaceDE w:val="0"/>
        <w:autoSpaceDN w:val="0"/>
        <w:bidi w:val="0"/>
        <w:adjustRightInd w:val="0"/>
        <w:jc w:val="center"/>
        <w:rPr>
          <w:color w:val="000000"/>
          <w:sz w:val="26"/>
          <w:szCs w:val="26"/>
        </w:rPr>
      </w:pPr>
    </w:p>
    <w:p w:rsidR="00500ACE" w:rsidRPr="00393FEA" w:rsidRDefault="00500ACE" w:rsidP="00985802">
      <w:pPr>
        <w:autoSpaceDE w:val="0"/>
        <w:autoSpaceDN w:val="0"/>
        <w:bidi w:val="0"/>
        <w:adjustRightInd w:val="0"/>
        <w:jc w:val="both"/>
        <w:rPr>
          <w:color w:val="000000"/>
          <w:sz w:val="26"/>
          <w:szCs w:val="26"/>
        </w:rPr>
      </w:pPr>
      <w:r w:rsidRPr="00393FEA">
        <w:rPr>
          <w:color w:val="000000"/>
          <w:sz w:val="26"/>
          <w:szCs w:val="26"/>
        </w:rPr>
        <w:t xml:space="preserve">Représentation linéaire de </w:t>
      </w:r>
      <w:r w:rsidRPr="00393FEA">
        <w:rPr>
          <w:b/>
          <w:bCs/>
          <w:color w:val="000000"/>
          <w:sz w:val="26"/>
          <w:szCs w:val="26"/>
        </w:rPr>
        <w:t>1/q</w:t>
      </w:r>
      <w:r w:rsidRPr="00393FEA">
        <w:rPr>
          <w:b/>
          <w:bCs/>
          <w:color w:val="000000"/>
          <w:sz w:val="26"/>
          <w:szCs w:val="26"/>
          <w:vertAlign w:val="subscript"/>
        </w:rPr>
        <w:t>p</w:t>
      </w:r>
      <w:r w:rsidRPr="00393FEA">
        <w:rPr>
          <w:color w:val="000000"/>
          <w:sz w:val="26"/>
          <w:szCs w:val="26"/>
        </w:rPr>
        <w:t xml:space="preserve"> en fonction de </w:t>
      </w:r>
      <w:r w:rsidRPr="00393FEA">
        <w:rPr>
          <w:b/>
          <w:bCs/>
          <w:color w:val="000000"/>
          <w:sz w:val="26"/>
          <w:szCs w:val="26"/>
        </w:rPr>
        <w:t>q</w:t>
      </w:r>
      <w:r w:rsidRPr="00393FEA">
        <w:rPr>
          <w:b/>
          <w:bCs/>
          <w:color w:val="000000"/>
          <w:sz w:val="26"/>
          <w:szCs w:val="26"/>
          <w:vertAlign w:val="subscript"/>
        </w:rPr>
        <w:t>p</w:t>
      </w:r>
      <w:r w:rsidRPr="00393FEA">
        <w:rPr>
          <w:b/>
          <w:bCs/>
          <w:color w:val="000000"/>
          <w:sz w:val="26"/>
          <w:szCs w:val="26"/>
        </w:rPr>
        <w:t>/N</w:t>
      </w:r>
      <w:r w:rsidRPr="00393FEA">
        <w:rPr>
          <w:color w:val="000000"/>
          <w:sz w:val="26"/>
          <w:szCs w:val="26"/>
        </w:rPr>
        <w:t>.</w:t>
      </w:r>
    </w:p>
    <w:p w:rsidR="001249F8" w:rsidRPr="004F5287" w:rsidRDefault="001249F8" w:rsidP="001249F8">
      <w:pPr>
        <w:autoSpaceDE w:val="0"/>
        <w:autoSpaceDN w:val="0"/>
        <w:bidi w:val="0"/>
        <w:adjustRightInd w:val="0"/>
        <w:jc w:val="both"/>
        <w:rPr>
          <w:color w:val="000000"/>
          <w:sz w:val="26"/>
          <w:szCs w:val="26"/>
        </w:rPr>
      </w:pPr>
    </w:p>
    <w:p w:rsidR="00500ACE" w:rsidRPr="004F5287" w:rsidRDefault="00500ACE" w:rsidP="00985802">
      <w:pPr>
        <w:autoSpaceDE w:val="0"/>
        <w:autoSpaceDN w:val="0"/>
        <w:bidi w:val="0"/>
        <w:adjustRightInd w:val="0"/>
        <w:jc w:val="both"/>
        <w:rPr>
          <w:b/>
          <w:bCs/>
          <w:i/>
          <w:iCs/>
          <w:color w:val="000000"/>
          <w:sz w:val="28"/>
          <w:szCs w:val="28"/>
        </w:rPr>
      </w:pPr>
      <w:r>
        <w:rPr>
          <w:rFonts w:ascii="AdobePiStd" w:hAnsi="AdobePiStd" w:cs="AdobePiStd"/>
          <w:color w:val="00FFFF"/>
          <w:sz w:val="15"/>
          <w:szCs w:val="15"/>
        </w:rPr>
        <w:t>---</w:t>
      </w:r>
      <w:r w:rsidRPr="001249F8">
        <w:rPr>
          <w:rFonts w:ascii="Book Antiqua" w:hAnsi="Book Antiqua"/>
          <w:b/>
          <w:bCs/>
          <w:i/>
          <w:iCs/>
          <w:color w:val="000000"/>
        </w:rPr>
        <w:t>Influence de la vitesse de rotation et de la résistance du support</w:t>
      </w:r>
    </w:p>
    <w:p w:rsidR="001249F8" w:rsidRDefault="001249F8" w:rsidP="00985802">
      <w:pPr>
        <w:autoSpaceDE w:val="0"/>
        <w:autoSpaceDN w:val="0"/>
        <w:bidi w:val="0"/>
        <w:adjustRightInd w:val="0"/>
        <w:jc w:val="both"/>
        <w:rPr>
          <w:color w:val="000000"/>
          <w:sz w:val="26"/>
          <w:szCs w:val="26"/>
        </w:rPr>
      </w:pPr>
    </w:p>
    <w:p w:rsidR="00500ACE" w:rsidRPr="00393FEA" w:rsidRDefault="00500ACE" w:rsidP="001249F8">
      <w:pPr>
        <w:autoSpaceDE w:val="0"/>
        <w:autoSpaceDN w:val="0"/>
        <w:bidi w:val="0"/>
        <w:adjustRightInd w:val="0"/>
        <w:jc w:val="both"/>
        <w:rPr>
          <w:color w:val="000000"/>
          <w:sz w:val="26"/>
          <w:szCs w:val="26"/>
        </w:rPr>
      </w:pPr>
      <w:r w:rsidRPr="00393FEA">
        <w:rPr>
          <w:color w:val="000000"/>
          <w:sz w:val="26"/>
          <w:szCs w:val="26"/>
        </w:rPr>
        <w:t xml:space="preserve">De l’équation </w:t>
      </w:r>
      <w:r w:rsidRPr="00393FEA">
        <w:rPr>
          <w:b/>
          <w:bCs/>
          <w:color w:val="000000"/>
          <w:sz w:val="26"/>
          <w:szCs w:val="26"/>
        </w:rPr>
        <w:t>(39)</w:t>
      </w:r>
      <w:r w:rsidRPr="00393FEA">
        <w:rPr>
          <w:color w:val="000000"/>
          <w:sz w:val="26"/>
          <w:szCs w:val="26"/>
        </w:rPr>
        <w:t xml:space="preserve"> on tire :</w:t>
      </w:r>
    </w:p>
    <w:p w:rsidR="00500ACE" w:rsidRPr="00393FEA" w:rsidRDefault="009D7B15" w:rsidP="00AF2B86">
      <w:pPr>
        <w:autoSpaceDE w:val="0"/>
        <w:autoSpaceDN w:val="0"/>
        <w:bidi w:val="0"/>
        <w:adjustRightInd w:val="0"/>
        <w:jc w:val="center"/>
        <w:rPr>
          <w:color w:val="000000"/>
          <w:sz w:val="26"/>
          <w:szCs w:val="26"/>
        </w:rPr>
      </w:pPr>
      <w:r>
        <w:rPr>
          <w:noProof/>
          <w:color w:val="000000"/>
          <w:sz w:val="26"/>
          <w:szCs w:val="26"/>
          <w:lang w:eastAsia="fr-FR"/>
        </w:rPr>
        <w:drawing>
          <wp:inline distT="0" distB="0" distL="0" distR="0">
            <wp:extent cx="3824605" cy="508635"/>
            <wp:effectExtent l="0" t="0" r="4445" b="571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824605" cy="508635"/>
                    </a:xfrm>
                    <a:prstGeom prst="rect">
                      <a:avLst/>
                    </a:prstGeom>
                    <a:noFill/>
                    <a:ln>
                      <a:noFill/>
                    </a:ln>
                  </pic:spPr>
                </pic:pic>
              </a:graphicData>
            </a:graphic>
          </wp:inline>
        </w:drawing>
      </w:r>
    </w:p>
    <w:p w:rsidR="001249F8" w:rsidRDefault="001249F8" w:rsidP="00985802">
      <w:pPr>
        <w:autoSpaceDE w:val="0"/>
        <w:autoSpaceDN w:val="0"/>
        <w:bidi w:val="0"/>
        <w:adjustRightInd w:val="0"/>
        <w:jc w:val="both"/>
        <w:rPr>
          <w:rFonts w:ascii="AdobePiStd" w:hAnsi="AdobePiStd" w:cs="AdobePiStd"/>
          <w:color w:val="00FFFF"/>
          <w:sz w:val="15"/>
          <w:szCs w:val="15"/>
        </w:rPr>
      </w:pPr>
    </w:p>
    <w:p w:rsidR="00500ACE" w:rsidRPr="00393FEA" w:rsidRDefault="00500ACE" w:rsidP="001249F8">
      <w:pPr>
        <w:autoSpaceDE w:val="0"/>
        <w:autoSpaceDN w:val="0"/>
        <w:bidi w:val="0"/>
        <w:adjustRightInd w:val="0"/>
        <w:jc w:val="both"/>
        <w:rPr>
          <w:color w:val="000000"/>
          <w:sz w:val="26"/>
          <w:szCs w:val="26"/>
        </w:rPr>
      </w:pPr>
      <w:r>
        <w:rPr>
          <w:rFonts w:ascii="AdobePiStd" w:hAnsi="AdobePiStd" w:cs="AdobePiStd"/>
          <w:color w:val="00FFFF"/>
          <w:sz w:val="15"/>
          <w:szCs w:val="15"/>
        </w:rPr>
        <w:t>---</w:t>
      </w:r>
      <w:r w:rsidRPr="00393FEA">
        <w:rPr>
          <w:rFonts w:ascii="Book Antiqua" w:hAnsi="Book Antiqua"/>
          <w:b/>
          <w:bCs/>
          <w:i/>
          <w:iCs/>
          <w:color w:val="000000"/>
        </w:rPr>
        <w:t>Un exemple numérique</w:t>
      </w:r>
      <w:r w:rsidRPr="004F5287">
        <w:rPr>
          <w:color w:val="000000"/>
          <w:sz w:val="26"/>
          <w:szCs w:val="26"/>
        </w:rPr>
        <w:t xml:space="preserve"> </w:t>
      </w:r>
      <w:r w:rsidRPr="00393FEA">
        <w:rPr>
          <w:color w:val="000000"/>
          <w:sz w:val="26"/>
          <w:szCs w:val="26"/>
        </w:rPr>
        <w:t xml:space="preserve">va permettre d’examiner, dans un cas particulier, l’influence de la vitesse de rotation sur le débit de filtrat, et cela pour diverses valeurs de la résistance </w:t>
      </w:r>
      <w:r w:rsidRPr="00393FEA">
        <w:rPr>
          <w:b/>
          <w:bCs/>
          <w:color w:val="000000"/>
          <w:sz w:val="26"/>
          <w:szCs w:val="26"/>
        </w:rPr>
        <w:t>R</w:t>
      </w:r>
      <w:r w:rsidRPr="00393FEA">
        <w:rPr>
          <w:b/>
          <w:bCs/>
          <w:color w:val="000000"/>
          <w:sz w:val="26"/>
          <w:szCs w:val="26"/>
          <w:vertAlign w:val="subscript"/>
        </w:rPr>
        <w:t>s</w:t>
      </w:r>
      <w:r w:rsidRPr="00393FEA">
        <w:rPr>
          <w:color w:val="000000"/>
          <w:sz w:val="26"/>
          <w:szCs w:val="26"/>
        </w:rPr>
        <w:t xml:space="preserve"> </w:t>
      </w:r>
      <w:r w:rsidR="00AF2B86" w:rsidRPr="00393FEA">
        <w:rPr>
          <w:color w:val="000000"/>
          <w:sz w:val="26"/>
          <w:szCs w:val="26"/>
        </w:rPr>
        <w:t xml:space="preserve">     </w:t>
      </w:r>
      <w:r w:rsidRPr="00393FEA">
        <w:rPr>
          <w:b/>
          <w:bCs/>
          <w:color w:val="000000"/>
          <w:sz w:val="26"/>
          <w:szCs w:val="26"/>
        </w:rPr>
        <w:t>(figure 5)</w:t>
      </w:r>
      <w:r w:rsidRPr="00393FEA">
        <w:rPr>
          <w:color w:val="000000"/>
          <w:sz w:val="26"/>
          <w:szCs w:val="26"/>
        </w:rPr>
        <w:t>.</w:t>
      </w:r>
    </w:p>
    <w:p w:rsidR="00500ACE" w:rsidRPr="00393FEA" w:rsidRDefault="00500ACE" w:rsidP="00985802">
      <w:pPr>
        <w:autoSpaceDE w:val="0"/>
        <w:autoSpaceDN w:val="0"/>
        <w:bidi w:val="0"/>
        <w:adjustRightInd w:val="0"/>
        <w:jc w:val="both"/>
        <w:rPr>
          <w:color w:val="000000"/>
          <w:sz w:val="26"/>
          <w:szCs w:val="26"/>
        </w:rPr>
      </w:pPr>
      <w:r w:rsidRPr="00393FEA">
        <w:rPr>
          <w:color w:val="000000"/>
          <w:sz w:val="26"/>
          <w:szCs w:val="26"/>
        </w:rPr>
        <w:t xml:space="preserve">  On peut noter que si le gain de volume de filtrat recueilli est intéressant pour les supports de faibles résistances lorsque l’on accroît la vitesse de rotation, il devient de plus en plus réduit quand </w:t>
      </w:r>
      <w:r w:rsidRPr="00393FEA">
        <w:rPr>
          <w:b/>
          <w:bCs/>
          <w:color w:val="000000"/>
          <w:sz w:val="26"/>
          <w:szCs w:val="26"/>
        </w:rPr>
        <w:t>R</w:t>
      </w:r>
      <w:r w:rsidRPr="00393FEA">
        <w:rPr>
          <w:b/>
          <w:bCs/>
          <w:color w:val="000000"/>
          <w:sz w:val="26"/>
          <w:szCs w:val="26"/>
          <w:vertAlign w:val="subscript"/>
        </w:rPr>
        <w:t>s</w:t>
      </w:r>
      <w:r w:rsidRPr="00393FEA">
        <w:rPr>
          <w:color w:val="000000"/>
          <w:sz w:val="26"/>
          <w:szCs w:val="26"/>
        </w:rPr>
        <w:t xml:space="preserve"> augmente.</w:t>
      </w:r>
    </w:p>
    <w:p w:rsidR="00500ACE" w:rsidRPr="00640E3A" w:rsidRDefault="009D7B15" w:rsidP="00AF2B86">
      <w:pPr>
        <w:autoSpaceDE w:val="0"/>
        <w:autoSpaceDN w:val="0"/>
        <w:bidi w:val="0"/>
        <w:adjustRightInd w:val="0"/>
        <w:jc w:val="center"/>
        <w:rPr>
          <w:color w:val="000000"/>
          <w:sz w:val="26"/>
          <w:szCs w:val="26"/>
        </w:rPr>
      </w:pPr>
      <w:r>
        <w:rPr>
          <w:noProof/>
          <w:color w:val="000000"/>
          <w:sz w:val="26"/>
          <w:szCs w:val="26"/>
          <w:lang w:eastAsia="fr-FR"/>
        </w:rPr>
        <w:drawing>
          <wp:inline distT="0" distB="0" distL="0" distR="0">
            <wp:extent cx="3156585" cy="3053080"/>
            <wp:effectExtent l="0" t="0" r="5715"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156585" cy="3053080"/>
                    </a:xfrm>
                    <a:prstGeom prst="rect">
                      <a:avLst/>
                    </a:prstGeom>
                    <a:noFill/>
                    <a:ln>
                      <a:noFill/>
                    </a:ln>
                  </pic:spPr>
                </pic:pic>
              </a:graphicData>
            </a:graphic>
          </wp:inline>
        </w:drawing>
      </w:r>
    </w:p>
    <w:p w:rsidR="00500ACE" w:rsidRDefault="00500ACE" w:rsidP="00822728">
      <w:pPr>
        <w:autoSpaceDE w:val="0"/>
        <w:autoSpaceDN w:val="0"/>
        <w:bidi w:val="0"/>
        <w:adjustRightInd w:val="0"/>
        <w:jc w:val="center"/>
        <w:rPr>
          <w:color w:val="000000"/>
          <w:sz w:val="26"/>
          <w:szCs w:val="26"/>
        </w:rPr>
      </w:pPr>
      <w:r>
        <w:rPr>
          <w:color w:val="000000"/>
          <w:sz w:val="26"/>
          <w:szCs w:val="26"/>
        </w:rPr>
        <w:t>« </w:t>
      </w:r>
      <w:r w:rsidRPr="00E24EBD">
        <w:rPr>
          <w:b/>
          <w:bCs/>
          <w:color w:val="000000"/>
          <w:sz w:val="26"/>
          <w:szCs w:val="26"/>
        </w:rPr>
        <w:t>Figure 5</w:t>
      </w:r>
      <w:r>
        <w:rPr>
          <w:color w:val="000000"/>
          <w:sz w:val="26"/>
          <w:szCs w:val="26"/>
        </w:rPr>
        <w:t xml:space="preserve"> : </w:t>
      </w:r>
      <w:r w:rsidRPr="00640E3A">
        <w:rPr>
          <w:color w:val="000000"/>
          <w:sz w:val="26"/>
          <w:szCs w:val="26"/>
        </w:rPr>
        <w:t>Filtration sur filtre à tambour sous vide :</w:t>
      </w:r>
      <w:r>
        <w:rPr>
          <w:color w:val="000000"/>
          <w:sz w:val="26"/>
          <w:szCs w:val="26"/>
        </w:rPr>
        <w:t xml:space="preserve"> </w:t>
      </w:r>
      <w:r w:rsidRPr="00640E3A">
        <w:rPr>
          <w:color w:val="000000"/>
          <w:sz w:val="26"/>
          <w:szCs w:val="26"/>
        </w:rPr>
        <w:t>influence de la vitesse de rotation et de la résistance du support</w:t>
      </w:r>
      <w:r>
        <w:rPr>
          <w:color w:val="000000"/>
          <w:sz w:val="26"/>
          <w:szCs w:val="26"/>
        </w:rPr>
        <w:t xml:space="preserve"> </w:t>
      </w:r>
      <w:r w:rsidRPr="00640E3A">
        <w:rPr>
          <w:color w:val="000000"/>
          <w:sz w:val="26"/>
          <w:szCs w:val="26"/>
        </w:rPr>
        <w:t>sur le débit du filtrat</w:t>
      </w:r>
      <w:r>
        <w:rPr>
          <w:color w:val="000000"/>
          <w:sz w:val="26"/>
          <w:szCs w:val="26"/>
        </w:rPr>
        <w:t> ».</w:t>
      </w:r>
    </w:p>
    <w:p w:rsidR="00500ACE" w:rsidRDefault="00500ACE" w:rsidP="00985802">
      <w:pPr>
        <w:autoSpaceDE w:val="0"/>
        <w:autoSpaceDN w:val="0"/>
        <w:bidi w:val="0"/>
        <w:adjustRightInd w:val="0"/>
        <w:jc w:val="both"/>
        <w:rPr>
          <w:color w:val="000000"/>
          <w:sz w:val="26"/>
          <w:szCs w:val="26"/>
        </w:rPr>
      </w:pPr>
    </w:p>
    <w:p w:rsidR="00AF2B86" w:rsidRPr="00822728" w:rsidRDefault="00AF2B86" w:rsidP="00AF2B86">
      <w:pPr>
        <w:autoSpaceDE w:val="0"/>
        <w:autoSpaceDN w:val="0"/>
        <w:bidi w:val="0"/>
        <w:adjustRightInd w:val="0"/>
        <w:jc w:val="both"/>
        <w:rPr>
          <w:color w:val="000000"/>
          <w:sz w:val="26"/>
          <w:szCs w:val="26"/>
        </w:rPr>
      </w:pPr>
      <w:r w:rsidRPr="00822728">
        <w:rPr>
          <w:rFonts w:ascii="Lucida Calligraphy" w:hAnsi="Lucida Calligraphy"/>
          <w:b/>
          <w:bCs/>
          <w:i/>
          <w:iCs/>
          <w:color w:val="000000"/>
          <w:sz w:val="26"/>
          <w:szCs w:val="26"/>
          <w:u w:val="single"/>
        </w:rPr>
        <w:t xml:space="preserve">Exemple </w:t>
      </w:r>
      <w:r w:rsidRPr="00AF2B86">
        <w:rPr>
          <w:color w:val="000000"/>
          <w:sz w:val="26"/>
          <w:szCs w:val="26"/>
        </w:rPr>
        <w:t xml:space="preserve">: </w:t>
      </w:r>
      <w:r w:rsidRPr="00822728">
        <w:rPr>
          <w:color w:val="000000"/>
          <w:sz w:val="26"/>
          <w:szCs w:val="26"/>
        </w:rPr>
        <w:t xml:space="preserve">considérons des résistances de support équivalentes à des épaisseurs de gâteau de 0; 0,1; 0,5; 1; 1,7; 3,3; 5; 10; </w:t>
      </w:r>
      <w:smartTag w:uri="urn:schemas-microsoft-com:office:smarttags" w:element="metricconverter">
        <w:smartTagPr>
          <w:attr w:name="ProductID" w:val="50 mm"/>
        </w:smartTagPr>
        <w:r w:rsidRPr="00822728">
          <w:rPr>
            <w:color w:val="000000"/>
            <w:sz w:val="26"/>
            <w:szCs w:val="26"/>
          </w:rPr>
          <w:t>50 mm</w:t>
        </w:r>
      </w:smartTag>
      <w:r w:rsidRPr="00822728">
        <w:rPr>
          <w:color w:val="000000"/>
          <w:sz w:val="26"/>
          <w:szCs w:val="26"/>
        </w:rPr>
        <w:t>, ce qui correspond à des toiles de textures plus ou moins serrées, une faible précouche laissée par le râcleur, une forte précouche, etc.</w:t>
      </w:r>
    </w:p>
    <w:p w:rsidR="00AF2B86" w:rsidRPr="00822728" w:rsidRDefault="00AF2B86" w:rsidP="00AF2B86">
      <w:pPr>
        <w:autoSpaceDE w:val="0"/>
        <w:autoSpaceDN w:val="0"/>
        <w:bidi w:val="0"/>
        <w:adjustRightInd w:val="0"/>
        <w:jc w:val="both"/>
        <w:rPr>
          <w:color w:val="000000"/>
          <w:sz w:val="26"/>
          <w:szCs w:val="26"/>
        </w:rPr>
      </w:pPr>
      <w:r w:rsidRPr="00822728">
        <w:rPr>
          <w:color w:val="000000"/>
          <w:sz w:val="26"/>
          <w:szCs w:val="26"/>
        </w:rPr>
        <w:t xml:space="preserve">        Adoptons par ailleurs les valeurs suivantes.</w:t>
      </w:r>
    </w:p>
    <w:p w:rsidR="00AF2B86" w:rsidRPr="00822728" w:rsidRDefault="00AF2B86" w:rsidP="00AF2B86">
      <w:pPr>
        <w:autoSpaceDE w:val="0"/>
        <w:autoSpaceDN w:val="0"/>
        <w:bidi w:val="0"/>
        <w:adjustRightInd w:val="0"/>
        <w:jc w:val="both"/>
        <w:rPr>
          <w:color w:val="000000"/>
          <w:sz w:val="26"/>
          <w:szCs w:val="26"/>
        </w:rPr>
      </w:pPr>
      <w:r w:rsidRPr="00822728">
        <w:rPr>
          <w:color w:val="000000"/>
          <w:sz w:val="26"/>
          <w:szCs w:val="26"/>
        </w:rPr>
        <w:t xml:space="preserve">        Viscosité dynamique de l’</w:t>
      </w:r>
      <w:r w:rsidR="00816BDC" w:rsidRPr="00822728">
        <w:rPr>
          <w:color w:val="000000"/>
          <w:sz w:val="26"/>
          <w:szCs w:val="26"/>
        </w:rPr>
        <w:t xml:space="preserve">eau à </w:t>
      </w:r>
      <w:smartTag w:uri="urn:schemas-microsoft-com:office:smarttags" w:element="metricconverter">
        <w:smartTagPr>
          <w:attr w:name="ProductID" w:val="20ﾰC"/>
        </w:smartTagPr>
        <w:r w:rsidR="00816BDC" w:rsidRPr="00822728">
          <w:rPr>
            <w:color w:val="000000"/>
            <w:sz w:val="26"/>
            <w:szCs w:val="26"/>
          </w:rPr>
          <w:t>20°</w:t>
        </w:r>
        <w:r w:rsidRPr="00822728">
          <w:rPr>
            <w:color w:val="000000"/>
            <w:sz w:val="26"/>
            <w:szCs w:val="26"/>
          </w:rPr>
          <w:t>C</w:t>
        </w:r>
      </w:smartTag>
      <w:r w:rsidRPr="00822728">
        <w:rPr>
          <w:color w:val="000000"/>
          <w:sz w:val="26"/>
          <w:szCs w:val="26"/>
        </w:rPr>
        <w:t xml:space="preserve"> : </w:t>
      </w:r>
      <w:r w:rsidR="00816BDC" w:rsidRPr="00822728">
        <w:rPr>
          <w:b/>
          <w:bCs/>
          <w:color w:val="000000"/>
          <w:sz w:val="26"/>
          <w:szCs w:val="26"/>
        </w:rPr>
        <w:t>η</w:t>
      </w:r>
      <w:r w:rsidRPr="00822728">
        <w:rPr>
          <w:color w:val="000000"/>
          <w:sz w:val="26"/>
          <w:szCs w:val="26"/>
        </w:rPr>
        <w:t xml:space="preserve"> = 10</w:t>
      </w:r>
      <w:r w:rsidRPr="00822728">
        <w:rPr>
          <w:color w:val="000000"/>
          <w:sz w:val="26"/>
          <w:szCs w:val="26"/>
          <w:vertAlign w:val="superscript"/>
        </w:rPr>
        <w:t>-3</w:t>
      </w:r>
      <w:r w:rsidRPr="00822728">
        <w:rPr>
          <w:color w:val="000000"/>
          <w:sz w:val="26"/>
          <w:szCs w:val="26"/>
        </w:rPr>
        <w:t xml:space="preserve"> </w:t>
      </w:r>
      <w:r w:rsidR="00816BDC" w:rsidRPr="00822728">
        <w:rPr>
          <w:color w:val="000000"/>
          <w:sz w:val="26"/>
          <w:szCs w:val="26"/>
        </w:rPr>
        <w:t>Pa.</w:t>
      </w:r>
      <w:r w:rsidRPr="00822728">
        <w:rPr>
          <w:color w:val="000000"/>
          <w:sz w:val="26"/>
          <w:szCs w:val="26"/>
        </w:rPr>
        <w:t>s.</w:t>
      </w:r>
    </w:p>
    <w:p w:rsidR="00AF2B86" w:rsidRPr="00822728" w:rsidRDefault="00AF2B86" w:rsidP="00816BDC">
      <w:pPr>
        <w:autoSpaceDE w:val="0"/>
        <w:autoSpaceDN w:val="0"/>
        <w:bidi w:val="0"/>
        <w:adjustRightInd w:val="0"/>
        <w:jc w:val="both"/>
        <w:rPr>
          <w:color w:val="000000"/>
          <w:sz w:val="26"/>
          <w:szCs w:val="26"/>
        </w:rPr>
      </w:pPr>
      <w:r w:rsidRPr="00822728">
        <w:rPr>
          <w:color w:val="000000"/>
          <w:sz w:val="26"/>
          <w:szCs w:val="26"/>
        </w:rPr>
        <w:t xml:space="preserve">       </w:t>
      </w:r>
      <w:r w:rsidR="00816BDC" w:rsidRPr="00822728">
        <w:rPr>
          <w:b/>
          <w:bCs/>
          <w:color w:val="000000"/>
          <w:sz w:val="26"/>
          <w:szCs w:val="26"/>
        </w:rPr>
        <w:sym w:font="Symbol" w:char="F072"/>
      </w:r>
      <w:r w:rsidRPr="00822728">
        <w:rPr>
          <w:color w:val="000000"/>
          <w:sz w:val="26"/>
          <w:szCs w:val="26"/>
        </w:rPr>
        <w:t xml:space="preserve"> </w:t>
      </w:r>
      <w:r w:rsidR="00816BDC" w:rsidRPr="00822728">
        <w:rPr>
          <w:color w:val="000000"/>
          <w:sz w:val="26"/>
          <w:szCs w:val="26"/>
        </w:rPr>
        <w:t>= 1</w:t>
      </w:r>
      <w:r w:rsidRPr="00822728">
        <w:rPr>
          <w:color w:val="000000"/>
          <w:sz w:val="26"/>
          <w:szCs w:val="26"/>
        </w:rPr>
        <w:t>000 kg/m</w:t>
      </w:r>
      <w:r w:rsidRPr="00822728">
        <w:rPr>
          <w:color w:val="000000"/>
          <w:sz w:val="26"/>
          <w:szCs w:val="26"/>
          <w:vertAlign w:val="superscript"/>
        </w:rPr>
        <w:t>3</w:t>
      </w:r>
      <w:r w:rsidRPr="00822728">
        <w:rPr>
          <w:color w:val="000000"/>
          <w:sz w:val="26"/>
          <w:szCs w:val="26"/>
        </w:rPr>
        <w:t>.</w:t>
      </w:r>
    </w:p>
    <w:p w:rsidR="00AF2B86" w:rsidRPr="00822728" w:rsidRDefault="00AF2B86" w:rsidP="00816BDC">
      <w:pPr>
        <w:autoSpaceDE w:val="0"/>
        <w:autoSpaceDN w:val="0"/>
        <w:bidi w:val="0"/>
        <w:adjustRightInd w:val="0"/>
        <w:jc w:val="both"/>
        <w:rPr>
          <w:color w:val="000000"/>
          <w:sz w:val="26"/>
          <w:szCs w:val="26"/>
        </w:rPr>
      </w:pPr>
      <w:r w:rsidRPr="00822728">
        <w:rPr>
          <w:color w:val="000000"/>
          <w:sz w:val="26"/>
          <w:szCs w:val="26"/>
        </w:rPr>
        <w:t xml:space="preserve">       </w:t>
      </w:r>
      <w:r w:rsidR="00816BDC" w:rsidRPr="00822728">
        <w:rPr>
          <w:b/>
          <w:bCs/>
          <w:color w:val="000000"/>
          <w:sz w:val="26"/>
          <w:szCs w:val="26"/>
        </w:rPr>
        <w:sym w:font="Symbol" w:char="F072"/>
      </w:r>
      <w:r w:rsidRPr="00822728">
        <w:rPr>
          <w:b/>
          <w:bCs/>
          <w:color w:val="000000"/>
          <w:sz w:val="26"/>
          <w:szCs w:val="26"/>
          <w:vertAlign w:val="subscript"/>
        </w:rPr>
        <w:t>s</w:t>
      </w:r>
      <w:r w:rsidRPr="00822728">
        <w:rPr>
          <w:color w:val="000000"/>
          <w:sz w:val="26"/>
          <w:szCs w:val="26"/>
        </w:rPr>
        <w:t xml:space="preserve"> </w:t>
      </w:r>
      <w:r w:rsidR="00816BDC" w:rsidRPr="00822728">
        <w:rPr>
          <w:color w:val="000000"/>
          <w:sz w:val="26"/>
          <w:szCs w:val="26"/>
        </w:rPr>
        <w:t>= 2</w:t>
      </w:r>
      <w:r w:rsidRPr="00822728">
        <w:rPr>
          <w:color w:val="000000"/>
          <w:sz w:val="26"/>
          <w:szCs w:val="26"/>
        </w:rPr>
        <w:t>000 kg/m</w:t>
      </w:r>
      <w:r w:rsidRPr="00822728">
        <w:rPr>
          <w:color w:val="000000"/>
          <w:sz w:val="26"/>
          <w:szCs w:val="26"/>
          <w:vertAlign w:val="superscript"/>
        </w:rPr>
        <w:t>3</w:t>
      </w:r>
      <w:r w:rsidRPr="00822728">
        <w:rPr>
          <w:color w:val="000000"/>
          <w:sz w:val="26"/>
          <w:szCs w:val="26"/>
        </w:rPr>
        <w:t>.</w:t>
      </w:r>
    </w:p>
    <w:p w:rsidR="00AF2B86" w:rsidRPr="00822728" w:rsidRDefault="00AF2B86" w:rsidP="00AF2B86">
      <w:pPr>
        <w:autoSpaceDE w:val="0"/>
        <w:autoSpaceDN w:val="0"/>
        <w:bidi w:val="0"/>
        <w:adjustRightInd w:val="0"/>
        <w:jc w:val="both"/>
        <w:rPr>
          <w:color w:val="000000"/>
          <w:sz w:val="26"/>
          <w:szCs w:val="26"/>
        </w:rPr>
      </w:pPr>
      <w:r w:rsidRPr="00822728">
        <w:rPr>
          <w:color w:val="000000"/>
          <w:sz w:val="26"/>
          <w:szCs w:val="26"/>
        </w:rPr>
        <w:t xml:space="preserve">       </w:t>
      </w:r>
      <w:r w:rsidRPr="00822728">
        <w:rPr>
          <w:b/>
          <w:bCs/>
          <w:color w:val="000000"/>
          <w:sz w:val="26"/>
          <w:szCs w:val="26"/>
        </w:rPr>
        <w:t>s</w:t>
      </w:r>
      <w:r w:rsidRPr="00822728">
        <w:rPr>
          <w:color w:val="000000"/>
          <w:sz w:val="26"/>
          <w:szCs w:val="26"/>
        </w:rPr>
        <w:t xml:space="preserve"> = 0,26 (</w:t>
      </w:r>
      <w:smartTag w:uri="urn:schemas-microsoft-com:office:smarttags" w:element="metricconverter">
        <w:smartTagPr>
          <w:attr w:name="ProductID" w:val="260 g"/>
        </w:smartTagPr>
        <w:r w:rsidRPr="00822728">
          <w:rPr>
            <w:color w:val="000000"/>
            <w:sz w:val="26"/>
            <w:szCs w:val="26"/>
          </w:rPr>
          <w:t>260 g</w:t>
        </w:r>
      </w:smartTag>
      <w:r w:rsidRPr="00822728">
        <w:rPr>
          <w:color w:val="000000"/>
          <w:sz w:val="26"/>
          <w:szCs w:val="26"/>
        </w:rPr>
        <w:t xml:space="preserve"> de matières solides par kg de suspension).</w:t>
      </w:r>
    </w:p>
    <w:p w:rsidR="00AF2B86" w:rsidRPr="00822728" w:rsidRDefault="00AF2B86" w:rsidP="00816BDC">
      <w:pPr>
        <w:autoSpaceDE w:val="0"/>
        <w:autoSpaceDN w:val="0"/>
        <w:bidi w:val="0"/>
        <w:adjustRightInd w:val="0"/>
        <w:jc w:val="both"/>
        <w:rPr>
          <w:color w:val="000000"/>
          <w:sz w:val="26"/>
          <w:szCs w:val="26"/>
        </w:rPr>
      </w:pPr>
      <w:r w:rsidRPr="00822728">
        <w:rPr>
          <w:color w:val="000000"/>
          <w:sz w:val="26"/>
          <w:szCs w:val="26"/>
        </w:rPr>
        <w:t xml:space="preserve">       </w:t>
      </w:r>
      <w:r w:rsidR="00816BDC" w:rsidRPr="00822728">
        <w:rPr>
          <w:b/>
          <w:bCs/>
          <w:color w:val="000000"/>
          <w:sz w:val="26"/>
          <w:szCs w:val="26"/>
        </w:rPr>
        <w:sym w:font="Symbol" w:char="F065"/>
      </w:r>
      <w:r w:rsidRPr="00822728">
        <w:rPr>
          <w:color w:val="000000"/>
          <w:sz w:val="26"/>
          <w:szCs w:val="26"/>
        </w:rPr>
        <w:t xml:space="preserve"> = 0,4.</w:t>
      </w:r>
    </w:p>
    <w:p w:rsidR="00AF2B86" w:rsidRPr="00822728" w:rsidRDefault="00AF2B86" w:rsidP="00816BDC">
      <w:pPr>
        <w:autoSpaceDE w:val="0"/>
        <w:autoSpaceDN w:val="0"/>
        <w:bidi w:val="0"/>
        <w:adjustRightInd w:val="0"/>
        <w:jc w:val="both"/>
        <w:rPr>
          <w:color w:val="000000"/>
          <w:sz w:val="26"/>
          <w:szCs w:val="26"/>
        </w:rPr>
      </w:pPr>
      <w:r w:rsidRPr="00822728">
        <w:rPr>
          <w:color w:val="000000"/>
          <w:sz w:val="26"/>
          <w:szCs w:val="26"/>
        </w:rPr>
        <w:t xml:space="preserve">        </w:t>
      </w:r>
      <w:r w:rsidR="00816BDC" w:rsidRPr="00822728">
        <w:rPr>
          <w:b/>
          <w:bCs/>
          <w:color w:val="000000"/>
          <w:sz w:val="26"/>
          <w:szCs w:val="26"/>
        </w:rPr>
        <w:t>α</w:t>
      </w:r>
      <w:r w:rsidRPr="00822728">
        <w:rPr>
          <w:color w:val="000000"/>
          <w:sz w:val="26"/>
          <w:szCs w:val="26"/>
        </w:rPr>
        <w:t xml:space="preserve"> = 5 </w:t>
      </w:r>
      <w:r w:rsidR="00816BDC" w:rsidRPr="00822728">
        <w:rPr>
          <w:color w:val="000000"/>
          <w:sz w:val="26"/>
          <w:szCs w:val="26"/>
        </w:rPr>
        <w:t xml:space="preserve">x </w:t>
      </w:r>
      <w:r w:rsidRPr="00822728">
        <w:rPr>
          <w:color w:val="000000"/>
          <w:sz w:val="26"/>
          <w:szCs w:val="26"/>
        </w:rPr>
        <w:t>10</w:t>
      </w:r>
      <w:r w:rsidRPr="00822728">
        <w:rPr>
          <w:color w:val="000000"/>
          <w:sz w:val="26"/>
          <w:szCs w:val="26"/>
          <w:vertAlign w:val="superscript"/>
        </w:rPr>
        <w:t>9</w:t>
      </w:r>
      <w:r w:rsidRPr="00822728">
        <w:rPr>
          <w:color w:val="000000"/>
          <w:sz w:val="26"/>
          <w:szCs w:val="26"/>
        </w:rPr>
        <w:t xml:space="preserve"> m/kg (ce qui correspond à un gâteau de particules de diamètre moyen en surface de l’ordre de 13 </w:t>
      </w:r>
      <w:r w:rsidR="00816BDC" w:rsidRPr="00822728">
        <w:rPr>
          <w:color w:val="000000"/>
          <w:sz w:val="26"/>
          <w:szCs w:val="26"/>
        </w:rPr>
        <w:t>μ</w:t>
      </w:r>
      <w:r w:rsidRPr="00822728">
        <w:rPr>
          <w:color w:val="000000"/>
          <w:sz w:val="26"/>
          <w:szCs w:val="26"/>
        </w:rPr>
        <w:t xml:space="preserve">m, en prenant </w:t>
      </w:r>
      <w:r w:rsidRPr="00822728">
        <w:rPr>
          <w:b/>
          <w:bCs/>
          <w:color w:val="000000"/>
          <w:sz w:val="26"/>
          <w:szCs w:val="26"/>
        </w:rPr>
        <w:t>h</w:t>
      </w:r>
      <w:r w:rsidRPr="00822728">
        <w:rPr>
          <w:b/>
          <w:bCs/>
          <w:color w:val="000000"/>
          <w:sz w:val="26"/>
          <w:szCs w:val="26"/>
          <w:vertAlign w:val="subscript"/>
        </w:rPr>
        <w:t>K</w:t>
      </w:r>
      <w:r w:rsidR="00816BDC" w:rsidRPr="00822728">
        <w:rPr>
          <w:b/>
          <w:bCs/>
          <w:color w:val="000000"/>
          <w:sz w:val="26"/>
          <w:szCs w:val="26"/>
          <w:vertAlign w:val="subscript"/>
        </w:rPr>
        <w:t xml:space="preserve"> </w:t>
      </w:r>
      <w:r w:rsidR="00816BDC" w:rsidRPr="00822728">
        <w:rPr>
          <w:color w:val="000000"/>
          <w:sz w:val="26"/>
          <w:szCs w:val="26"/>
        </w:rPr>
        <w:t xml:space="preserve">= </w:t>
      </w:r>
      <w:r w:rsidRPr="00822728">
        <w:rPr>
          <w:color w:val="000000"/>
          <w:sz w:val="26"/>
          <w:szCs w:val="26"/>
        </w:rPr>
        <w:t>5).</w:t>
      </w:r>
    </w:p>
    <w:p w:rsidR="00AF2B86" w:rsidRPr="00822728" w:rsidRDefault="00AF2B86" w:rsidP="00AF2B86">
      <w:pPr>
        <w:autoSpaceDE w:val="0"/>
        <w:autoSpaceDN w:val="0"/>
        <w:bidi w:val="0"/>
        <w:adjustRightInd w:val="0"/>
        <w:jc w:val="both"/>
        <w:rPr>
          <w:color w:val="000000"/>
          <w:sz w:val="26"/>
          <w:szCs w:val="26"/>
        </w:rPr>
      </w:pPr>
      <w:r w:rsidRPr="00822728">
        <w:rPr>
          <w:color w:val="000000"/>
          <w:sz w:val="26"/>
          <w:szCs w:val="26"/>
        </w:rPr>
        <w:t xml:space="preserve">     D’après l’équation </w:t>
      </w:r>
      <w:r w:rsidRPr="00822728">
        <w:rPr>
          <w:b/>
          <w:bCs/>
          <w:color w:val="000000"/>
          <w:sz w:val="26"/>
          <w:szCs w:val="26"/>
        </w:rPr>
        <w:t>(13)</w:t>
      </w:r>
      <w:r w:rsidRPr="00822728">
        <w:rPr>
          <w:color w:val="000000"/>
          <w:sz w:val="26"/>
          <w:szCs w:val="26"/>
        </w:rPr>
        <w:t xml:space="preserve">, </w:t>
      </w:r>
      <w:r w:rsidRPr="00822728">
        <w:rPr>
          <w:b/>
          <w:bCs/>
          <w:color w:val="000000"/>
          <w:sz w:val="26"/>
          <w:szCs w:val="26"/>
        </w:rPr>
        <w:t>m</w:t>
      </w:r>
      <w:r w:rsidRPr="00822728">
        <w:rPr>
          <w:color w:val="000000"/>
          <w:sz w:val="26"/>
          <w:szCs w:val="26"/>
        </w:rPr>
        <w:t xml:space="preserve"> = 1,33.</w:t>
      </w:r>
    </w:p>
    <w:p w:rsidR="00AF2B86" w:rsidRPr="00822728" w:rsidRDefault="00AF2B86" w:rsidP="00816BDC">
      <w:pPr>
        <w:autoSpaceDE w:val="0"/>
        <w:autoSpaceDN w:val="0"/>
        <w:bidi w:val="0"/>
        <w:adjustRightInd w:val="0"/>
        <w:jc w:val="both"/>
        <w:rPr>
          <w:color w:val="000000"/>
          <w:sz w:val="26"/>
          <w:szCs w:val="26"/>
        </w:rPr>
      </w:pPr>
      <w:r w:rsidRPr="00822728">
        <w:rPr>
          <w:color w:val="000000"/>
          <w:sz w:val="26"/>
          <w:szCs w:val="26"/>
        </w:rPr>
        <w:t xml:space="preserve">     D’après l’équation </w:t>
      </w:r>
      <w:r w:rsidRPr="00822728">
        <w:rPr>
          <w:b/>
          <w:bCs/>
          <w:color w:val="000000"/>
          <w:sz w:val="26"/>
          <w:szCs w:val="26"/>
        </w:rPr>
        <w:t>(10)</w:t>
      </w:r>
      <w:r w:rsidRPr="00822728">
        <w:rPr>
          <w:color w:val="000000"/>
          <w:sz w:val="26"/>
          <w:szCs w:val="26"/>
        </w:rPr>
        <w:t xml:space="preserve">, </w:t>
      </w:r>
      <w:r w:rsidRPr="00822728">
        <w:rPr>
          <w:b/>
          <w:bCs/>
          <w:color w:val="000000"/>
          <w:sz w:val="26"/>
          <w:szCs w:val="26"/>
        </w:rPr>
        <w:t>W</w:t>
      </w:r>
      <w:r w:rsidRPr="00822728">
        <w:rPr>
          <w:color w:val="000000"/>
          <w:sz w:val="26"/>
          <w:szCs w:val="26"/>
        </w:rPr>
        <w:t xml:space="preserve"> = 400 kg/m</w:t>
      </w:r>
      <w:r w:rsidRPr="00822728">
        <w:rPr>
          <w:color w:val="000000"/>
          <w:sz w:val="26"/>
          <w:szCs w:val="26"/>
          <w:vertAlign w:val="superscript"/>
        </w:rPr>
        <w:t>3</w:t>
      </w:r>
      <w:r w:rsidRPr="00822728">
        <w:rPr>
          <w:color w:val="000000"/>
          <w:sz w:val="26"/>
          <w:szCs w:val="26"/>
        </w:rPr>
        <w:t xml:space="preserve"> [</w:t>
      </w:r>
      <w:r w:rsidRPr="00822728">
        <w:rPr>
          <w:b/>
          <w:bCs/>
          <w:color w:val="000000"/>
          <w:sz w:val="26"/>
          <w:szCs w:val="26"/>
        </w:rPr>
        <w:t>W</w:t>
      </w:r>
      <w:r w:rsidRPr="00822728">
        <w:rPr>
          <w:color w:val="000000"/>
          <w:sz w:val="26"/>
          <w:szCs w:val="26"/>
        </w:rPr>
        <w:t xml:space="preserve"> est évidemment ici très différent de </w:t>
      </w:r>
      <w:r w:rsidR="00816BDC" w:rsidRPr="00822728">
        <w:rPr>
          <w:b/>
          <w:bCs/>
          <w:color w:val="000000"/>
          <w:sz w:val="26"/>
          <w:szCs w:val="26"/>
        </w:rPr>
        <w:sym w:font="Symbol" w:char="F072"/>
      </w:r>
      <w:r w:rsidR="00816BDC" w:rsidRPr="00822728">
        <w:rPr>
          <w:b/>
          <w:bCs/>
          <w:color w:val="000000"/>
          <w:sz w:val="26"/>
          <w:szCs w:val="26"/>
        </w:rPr>
        <w:t>.</w:t>
      </w:r>
      <w:r w:rsidRPr="00822728">
        <w:rPr>
          <w:b/>
          <w:bCs/>
          <w:color w:val="000000"/>
          <w:sz w:val="26"/>
          <w:szCs w:val="26"/>
        </w:rPr>
        <w:t>s</w:t>
      </w:r>
      <w:r w:rsidRPr="00822728">
        <w:rPr>
          <w:color w:val="000000"/>
          <w:sz w:val="26"/>
          <w:szCs w:val="26"/>
        </w:rPr>
        <w:t xml:space="preserve">, relation </w:t>
      </w:r>
      <w:r w:rsidRPr="00822728">
        <w:rPr>
          <w:b/>
          <w:bCs/>
          <w:color w:val="000000"/>
          <w:sz w:val="26"/>
          <w:szCs w:val="26"/>
        </w:rPr>
        <w:t>(14)</w:t>
      </w:r>
      <w:r w:rsidRPr="00822728">
        <w:rPr>
          <w:color w:val="000000"/>
          <w:sz w:val="26"/>
          <w:szCs w:val="26"/>
        </w:rPr>
        <w:t>, qui vaudrait 260 kg/m</w:t>
      </w:r>
      <w:r w:rsidRPr="00822728">
        <w:rPr>
          <w:color w:val="000000"/>
          <w:sz w:val="26"/>
          <w:szCs w:val="26"/>
          <w:vertAlign w:val="superscript"/>
        </w:rPr>
        <w:t>3</w:t>
      </w:r>
      <w:r w:rsidRPr="00822728">
        <w:rPr>
          <w:color w:val="000000"/>
          <w:sz w:val="26"/>
          <w:szCs w:val="26"/>
        </w:rPr>
        <w:t>, cette approximation ne peut être adoptée que pour les suspensions faiblement chargées en matières solides].</w:t>
      </w:r>
    </w:p>
    <w:p w:rsidR="00AF2B86" w:rsidRPr="00822728" w:rsidRDefault="00AF2B86" w:rsidP="00816BDC">
      <w:pPr>
        <w:autoSpaceDE w:val="0"/>
        <w:autoSpaceDN w:val="0"/>
        <w:bidi w:val="0"/>
        <w:adjustRightInd w:val="0"/>
        <w:jc w:val="both"/>
        <w:rPr>
          <w:color w:val="000000"/>
          <w:sz w:val="26"/>
          <w:szCs w:val="26"/>
        </w:rPr>
      </w:pPr>
      <w:r w:rsidRPr="00822728">
        <w:rPr>
          <w:color w:val="000000"/>
          <w:sz w:val="26"/>
          <w:szCs w:val="26"/>
        </w:rPr>
        <w:t xml:space="preserve">     Vide : </w:t>
      </w:r>
      <w:smartTag w:uri="urn:schemas-microsoft-com:office:smarttags" w:element="metricconverter">
        <w:smartTagPr>
          <w:attr w:name="ProductID" w:val="255 mm"/>
        </w:smartTagPr>
        <w:r w:rsidRPr="00822728">
          <w:rPr>
            <w:color w:val="000000"/>
            <w:sz w:val="26"/>
            <w:szCs w:val="26"/>
          </w:rPr>
          <w:t>255 mm</w:t>
        </w:r>
      </w:smartTag>
      <w:r w:rsidRPr="00822728">
        <w:rPr>
          <w:color w:val="000000"/>
          <w:sz w:val="26"/>
          <w:szCs w:val="26"/>
        </w:rPr>
        <w:t xml:space="preserve"> Hg (soit 34 kPa), soit </w:t>
      </w:r>
      <w:r w:rsidR="00816BDC" w:rsidRPr="00822728">
        <w:rPr>
          <w:b/>
          <w:bCs/>
          <w:color w:val="000000"/>
          <w:sz w:val="26"/>
          <w:szCs w:val="26"/>
        </w:rPr>
        <w:sym w:font="Symbol" w:char="F044"/>
      </w:r>
      <w:r w:rsidRPr="00822728">
        <w:rPr>
          <w:b/>
          <w:bCs/>
          <w:color w:val="000000"/>
          <w:sz w:val="26"/>
          <w:szCs w:val="26"/>
        </w:rPr>
        <w:t>p</w:t>
      </w:r>
      <w:r w:rsidRPr="00822728">
        <w:rPr>
          <w:color w:val="000000"/>
          <w:sz w:val="26"/>
          <w:szCs w:val="26"/>
        </w:rPr>
        <w:t xml:space="preserve"> </w:t>
      </w:r>
      <w:r w:rsidR="00816BDC" w:rsidRPr="00822728">
        <w:rPr>
          <w:color w:val="000000"/>
          <w:sz w:val="26"/>
          <w:szCs w:val="26"/>
        </w:rPr>
        <w:t xml:space="preserve">= 3,4 x </w:t>
      </w:r>
      <w:r w:rsidRPr="00822728">
        <w:rPr>
          <w:color w:val="000000"/>
          <w:sz w:val="26"/>
          <w:szCs w:val="26"/>
        </w:rPr>
        <w:t>10</w:t>
      </w:r>
      <w:r w:rsidRPr="00822728">
        <w:rPr>
          <w:color w:val="000000"/>
          <w:sz w:val="26"/>
          <w:szCs w:val="26"/>
          <w:vertAlign w:val="superscript"/>
        </w:rPr>
        <w:t>4</w:t>
      </w:r>
      <w:r w:rsidRPr="00822728">
        <w:rPr>
          <w:color w:val="000000"/>
          <w:sz w:val="26"/>
          <w:szCs w:val="26"/>
        </w:rPr>
        <w:t xml:space="preserve"> N/m</w:t>
      </w:r>
      <w:r w:rsidRPr="00822728">
        <w:rPr>
          <w:color w:val="000000"/>
          <w:sz w:val="26"/>
          <w:szCs w:val="26"/>
          <w:vertAlign w:val="superscript"/>
        </w:rPr>
        <w:t>2</w:t>
      </w:r>
      <w:r w:rsidRPr="00822728">
        <w:rPr>
          <w:color w:val="000000"/>
          <w:sz w:val="26"/>
          <w:szCs w:val="26"/>
        </w:rPr>
        <w:t>.</w:t>
      </w:r>
    </w:p>
    <w:p w:rsidR="00AF2B86" w:rsidRPr="00822728" w:rsidRDefault="00AF2B86" w:rsidP="00816BDC">
      <w:pPr>
        <w:autoSpaceDE w:val="0"/>
        <w:autoSpaceDN w:val="0"/>
        <w:bidi w:val="0"/>
        <w:adjustRightInd w:val="0"/>
        <w:jc w:val="both"/>
        <w:rPr>
          <w:color w:val="000000"/>
          <w:sz w:val="26"/>
          <w:szCs w:val="26"/>
        </w:rPr>
      </w:pPr>
      <w:r w:rsidRPr="00822728">
        <w:rPr>
          <w:color w:val="000000"/>
          <w:sz w:val="26"/>
          <w:szCs w:val="26"/>
        </w:rPr>
        <w:t xml:space="preserve">     Surface de tambour </w:t>
      </w:r>
      <w:r w:rsidR="00816BDC" w:rsidRPr="00822728">
        <w:rPr>
          <w:b/>
          <w:bCs/>
          <w:color w:val="000000"/>
          <w:sz w:val="26"/>
          <w:szCs w:val="26"/>
        </w:rPr>
        <w:t>Ω</w:t>
      </w:r>
      <w:r w:rsidRPr="00822728">
        <w:rPr>
          <w:color w:val="000000"/>
          <w:sz w:val="26"/>
          <w:szCs w:val="26"/>
        </w:rPr>
        <w:t xml:space="preserve"> = </w:t>
      </w:r>
      <w:smartTag w:uri="urn:schemas-microsoft-com:office:smarttags" w:element="metricconverter">
        <w:smartTagPr>
          <w:attr w:name="ProductID" w:val="2 m2"/>
        </w:smartTagPr>
        <w:r w:rsidRPr="00822728">
          <w:rPr>
            <w:color w:val="000000"/>
            <w:sz w:val="26"/>
            <w:szCs w:val="26"/>
          </w:rPr>
          <w:t>2 m</w:t>
        </w:r>
        <w:r w:rsidRPr="00822728">
          <w:rPr>
            <w:color w:val="000000"/>
            <w:sz w:val="26"/>
            <w:szCs w:val="26"/>
            <w:vertAlign w:val="superscript"/>
          </w:rPr>
          <w:t>2</w:t>
        </w:r>
      </w:smartTag>
      <w:r w:rsidRPr="00822728">
        <w:rPr>
          <w:color w:val="000000"/>
          <w:sz w:val="26"/>
          <w:szCs w:val="26"/>
        </w:rPr>
        <w:t>.</w:t>
      </w:r>
    </w:p>
    <w:p w:rsidR="00AF2B86" w:rsidRPr="00822728" w:rsidRDefault="00AF2B86" w:rsidP="00816BDC">
      <w:pPr>
        <w:autoSpaceDE w:val="0"/>
        <w:autoSpaceDN w:val="0"/>
        <w:bidi w:val="0"/>
        <w:adjustRightInd w:val="0"/>
        <w:jc w:val="both"/>
        <w:rPr>
          <w:color w:val="000000"/>
          <w:sz w:val="26"/>
          <w:szCs w:val="26"/>
        </w:rPr>
      </w:pPr>
      <w:r w:rsidRPr="00822728">
        <w:rPr>
          <w:color w:val="000000"/>
          <w:sz w:val="26"/>
          <w:szCs w:val="26"/>
        </w:rPr>
        <w:t xml:space="preserve">     Angle d’immersion </w:t>
      </w:r>
      <w:r w:rsidR="00816BDC" w:rsidRPr="00822728">
        <w:rPr>
          <w:b/>
          <w:bCs/>
          <w:color w:val="000000"/>
          <w:sz w:val="26"/>
          <w:szCs w:val="26"/>
        </w:rPr>
        <w:t>θ</w:t>
      </w:r>
      <w:r w:rsidRPr="00822728">
        <w:rPr>
          <w:color w:val="000000"/>
          <w:sz w:val="26"/>
          <w:szCs w:val="26"/>
        </w:rPr>
        <w:t xml:space="preserve"> = 90</w:t>
      </w:r>
      <w:r w:rsidR="00816BDC" w:rsidRPr="00822728">
        <w:rPr>
          <w:color w:val="000000"/>
          <w:sz w:val="26"/>
          <w:szCs w:val="26"/>
        </w:rPr>
        <w:t>°</w:t>
      </w:r>
      <w:r w:rsidRPr="00822728">
        <w:rPr>
          <w:color w:val="000000"/>
          <w:sz w:val="26"/>
          <w:szCs w:val="26"/>
        </w:rPr>
        <w:t xml:space="preserve">, d’où </w:t>
      </w:r>
      <w:r w:rsidR="00816BDC" w:rsidRPr="00822728">
        <w:rPr>
          <w:b/>
          <w:bCs/>
          <w:color w:val="000000"/>
          <w:sz w:val="26"/>
          <w:szCs w:val="26"/>
        </w:rPr>
        <w:t>Ψ</w:t>
      </w:r>
      <w:r w:rsidRPr="00822728">
        <w:rPr>
          <w:color w:val="000000"/>
          <w:sz w:val="26"/>
          <w:szCs w:val="26"/>
        </w:rPr>
        <w:t xml:space="preserve"> = 0,25.</w:t>
      </w:r>
    </w:p>
    <w:p w:rsidR="00AF2B86" w:rsidRPr="00822728" w:rsidRDefault="00AF2B86" w:rsidP="00AF2B86">
      <w:pPr>
        <w:autoSpaceDE w:val="0"/>
        <w:autoSpaceDN w:val="0"/>
        <w:bidi w:val="0"/>
        <w:adjustRightInd w:val="0"/>
        <w:jc w:val="both"/>
        <w:rPr>
          <w:color w:val="000000"/>
          <w:sz w:val="26"/>
          <w:szCs w:val="26"/>
        </w:rPr>
      </w:pPr>
      <w:r w:rsidRPr="00822728">
        <w:rPr>
          <w:color w:val="000000"/>
          <w:sz w:val="26"/>
          <w:szCs w:val="26"/>
        </w:rPr>
        <w:t xml:space="preserve">     Les valeurs de </w:t>
      </w:r>
      <w:r w:rsidRPr="00822728">
        <w:rPr>
          <w:b/>
          <w:bCs/>
          <w:color w:val="000000"/>
          <w:sz w:val="26"/>
          <w:szCs w:val="26"/>
        </w:rPr>
        <w:t>R</w:t>
      </w:r>
      <w:r w:rsidRPr="00822728">
        <w:rPr>
          <w:b/>
          <w:bCs/>
          <w:color w:val="000000"/>
          <w:sz w:val="26"/>
          <w:szCs w:val="26"/>
          <w:vertAlign w:val="subscript"/>
        </w:rPr>
        <w:t>s</w:t>
      </w:r>
      <w:r w:rsidRPr="00822728">
        <w:rPr>
          <w:color w:val="000000"/>
          <w:sz w:val="26"/>
          <w:szCs w:val="26"/>
        </w:rPr>
        <w:t xml:space="preserve"> sont calculées en écrivant les relations </w:t>
      </w:r>
      <w:r w:rsidRPr="00822728">
        <w:rPr>
          <w:b/>
          <w:bCs/>
          <w:color w:val="000000"/>
          <w:sz w:val="26"/>
          <w:szCs w:val="26"/>
        </w:rPr>
        <w:t>(3)</w:t>
      </w:r>
      <w:r w:rsidRPr="00822728">
        <w:rPr>
          <w:color w:val="000000"/>
          <w:sz w:val="26"/>
          <w:szCs w:val="26"/>
        </w:rPr>
        <w:t xml:space="preserve"> et </w:t>
      </w:r>
      <w:r w:rsidRPr="00822728">
        <w:rPr>
          <w:b/>
          <w:bCs/>
          <w:color w:val="000000"/>
          <w:sz w:val="26"/>
          <w:szCs w:val="26"/>
        </w:rPr>
        <w:t>(12)</w:t>
      </w:r>
      <w:r w:rsidRPr="00822728">
        <w:rPr>
          <w:color w:val="000000"/>
          <w:sz w:val="26"/>
          <w:szCs w:val="26"/>
        </w:rPr>
        <w:t xml:space="preserve"> sous la forme :</w:t>
      </w:r>
    </w:p>
    <w:p w:rsidR="00AF2B86" w:rsidRPr="00822728" w:rsidRDefault="00816BDC" w:rsidP="00AF2B86">
      <w:pPr>
        <w:autoSpaceDE w:val="0"/>
        <w:autoSpaceDN w:val="0"/>
        <w:bidi w:val="0"/>
        <w:adjustRightInd w:val="0"/>
        <w:jc w:val="center"/>
        <w:rPr>
          <w:color w:val="000000"/>
          <w:sz w:val="26"/>
          <w:szCs w:val="26"/>
        </w:rPr>
      </w:pPr>
      <w:r w:rsidRPr="00822728">
        <w:rPr>
          <w:color w:val="000000"/>
          <w:position w:val="-24"/>
          <w:sz w:val="26"/>
          <w:szCs w:val="26"/>
        </w:rPr>
        <w:object w:dxaOrig="2640" w:dyaOrig="620">
          <v:shape id="_x0000_i1101" type="#_x0000_t75" style="width:2in;height:33.75pt" o:ole="">
            <v:imagedata r:id="rId170" o:title=""/>
          </v:shape>
          <o:OLEObject Type="Embed" ProgID="Equation.3" ShapeID="_x0000_i1101" DrawAspect="Content" ObjectID="_1622725098" r:id="rId171"/>
        </w:object>
      </w:r>
    </w:p>
    <w:p w:rsidR="00AF2B86" w:rsidRPr="00822728" w:rsidRDefault="00816BDC" w:rsidP="00816BDC">
      <w:pPr>
        <w:autoSpaceDE w:val="0"/>
        <w:autoSpaceDN w:val="0"/>
        <w:bidi w:val="0"/>
        <w:adjustRightInd w:val="0"/>
        <w:jc w:val="both"/>
        <w:rPr>
          <w:color w:val="000000"/>
          <w:sz w:val="26"/>
          <w:szCs w:val="26"/>
        </w:rPr>
      </w:pPr>
      <w:r w:rsidRPr="00822728">
        <w:rPr>
          <w:color w:val="000000"/>
          <w:sz w:val="26"/>
          <w:szCs w:val="26"/>
        </w:rPr>
        <w:t xml:space="preserve">     </w:t>
      </w:r>
      <w:r w:rsidR="00AF2B86" w:rsidRPr="00822728">
        <w:rPr>
          <w:color w:val="000000"/>
          <w:sz w:val="26"/>
          <w:szCs w:val="26"/>
        </w:rPr>
        <w:t>Pour un support de résistance équivalente à celle d’un gâteau de</w:t>
      </w:r>
      <w:r w:rsidRPr="00822728">
        <w:rPr>
          <w:color w:val="000000"/>
          <w:sz w:val="26"/>
          <w:szCs w:val="26"/>
        </w:rPr>
        <w:t xml:space="preserve"> </w:t>
      </w:r>
      <w:smartTag w:uri="urn:schemas-microsoft-com:office:smarttags" w:element="metricconverter">
        <w:smartTagPr>
          <w:attr w:name="ProductID" w:val="0,1 mm"/>
        </w:smartTagPr>
        <w:r w:rsidR="00AF2B86" w:rsidRPr="00822728">
          <w:rPr>
            <w:color w:val="000000"/>
            <w:sz w:val="26"/>
            <w:szCs w:val="26"/>
          </w:rPr>
          <w:t>0,1 mm</w:t>
        </w:r>
      </w:smartTag>
      <w:r w:rsidR="00AF2B86" w:rsidRPr="00822728">
        <w:rPr>
          <w:color w:val="000000"/>
          <w:sz w:val="26"/>
          <w:szCs w:val="26"/>
        </w:rPr>
        <w:t xml:space="preserve"> d’épaisseur, on trouve par exemple </w:t>
      </w:r>
      <w:r w:rsidR="00AF2B86" w:rsidRPr="00822728">
        <w:rPr>
          <w:b/>
          <w:bCs/>
          <w:color w:val="000000"/>
          <w:sz w:val="26"/>
          <w:szCs w:val="26"/>
        </w:rPr>
        <w:t>R</w:t>
      </w:r>
      <w:r w:rsidR="00AF2B86" w:rsidRPr="00822728">
        <w:rPr>
          <w:b/>
          <w:bCs/>
          <w:color w:val="000000"/>
          <w:sz w:val="26"/>
          <w:szCs w:val="26"/>
          <w:vertAlign w:val="subscript"/>
        </w:rPr>
        <w:t>s</w:t>
      </w:r>
      <w:r w:rsidR="00AF2B86" w:rsidRPr="00822728">
        <w:rPr>
          <w:color w:val="000000"/>
          <w:sz w:val="26"/>
          <w:szCs w:val="26"/>
        </w:rPr>
        <w:t xml:space="preserve"> </w:t>
      </w:r>
      <w:r w:rsidRPr="00822728">
        <w:rPr>
          <w:color w:val="000000"/>
          <w:sz w:val="26"/>
          <w:szCs w:val="26"/>
        </w:rPr>
        <w:t xml:space="preserve">= 6 x </w:t>
      </w:r>
      <w:r w:rsidR="00AF2B86" w:rsidRPr="00822728">
        <w:rPr>
          <w:color w:val="000000"/>
          <w:sz w:val="26"/>
          <w:szCs w:val="26"/>
        </w:rPr>
        <w:t>10</w:t>
      </w:r>
      <w:r w:rsidR="00AF2B86" w:rsidRPr="00822728">
        <w:rPr>
          <w:color w:val="000000"/>
          <w:sz w:val="26"/>
          <w:szCs w:val="26"/>
          <w:vertAlign w:val="superscript"/>
        </w:rPr>
        <w:t>8</w:t>
      </w:r>
      <w:r w:rsidR="00AF2B86" w:rsidRPr="00822728">
        <w:rPr>
          <w:color w:val="000000"/>
          <w:sz w:val="26"/>
          <w:szCs w:val="26"/>
        </w:rPr>
        <w:t xml:space="preserve"> m</w:t>
      </w:r>
      <w:r w:rsidR="00AF2B86" w:rsidRPr="00822728">
        <w:rPr>
          <w:color w:val="000000"/>
          <w:sz w:val="26"/>
          <w:szCs w:val="26"/>
          <w:vertAlign w:val="superscript"/>
        </w:rPr>
        <w:t>-1</w:t>
      </w:r>
      <w:r w:rsidR="00AF2B86" w:rsidRPr="00822728">
        <w:rPr>
          <w:color w:val="000000"/>
          <w:sz w:val="26"/>
          <w:szCs w:val="26"/>
        </w:rPr>
        <w:t>; pour</w:t>
      </w:r>
      <w:r w:rsidRPr="00822728">
        <w:rPr>
          <w:color w:val="000000"/>
          <w:sz w:val="26"/>
          <w:szCs w:val="26"/>
        </w:rPr>
        <w:t xml:space="preserve"> </w:t>
      </w:r>
      <w:smartTag w:uri="urn:schemas-microsoft-com:office:smarttags" w:element="metricconverter">
        <w:smartTagPr>
          <w:attr w:name="ProductID" w:val="50 mm"/>
        </w:smartTagPr>
        <w:r w:rsidR="00AF2B86" w:rsidRPr="00822728">
          <w:rPr>
            <w:color w:val="000000"/>
            <w:sz w:val="26"/>
            <w:szCs w:val="26"/>
          </w:rPr>
          <w:t>50 mm</w:t>
        </w:r>
      </w:smartTag>
      <w:r w:rsidR="00AF2B86" w:rsidRPr="00822728">
        <w:rPr>
          <w:color w:val="000000"/>
          <w:sz w:val="26"/>
          <w:szCs w:val="26"/>
        </w:rPr>
        <w:t xml:space="preserve">, on a </w:t>
      </w:r>
      <w:r w:rsidR="00AF2B86" w:rsidRPr="00822728">
        <w:rPr>
          <w:b/>
          <w:bCs/>
          <w:color w:val="000000"/>
          <w:sz w:val="26"/>
          <w:szCs w:val="26"/>
        </w:rPr>
        <w:t>R</w:t>
      </w:r>
      <w:r w:rsidR="00AF2B86" w:rsidRPr="00822728">
        <w:rPr>
          <w:b/>
          <w:bCs/>
          <w:color w:val="000000"/>
          <w:sz w:val="26"/>
          <w:szCs w:val="26"/>
          <w:vertAlign w:val="subscript"/>
        </w:rPr>
        <w:t>s</w:t>
      </w:r>
      <w:r w:rsidR="00AF2B86" w:rsidRPr="00822728">
        <w:rPr>
          <w:color w:val="000000"/>
          <w:sz w:val="26"/>
          <w:szCs w:val="26"/>
        </w:rPr>
        <w:t xml:space="preserve"> </w:t>
      </w:r>
      <w:r w:rsidRPr="00822728">
        <w:rPr>
          <w:color w:val="000000"/>
          <w:sz w:val="26"/>
          <w:szCs w:val="26"/>
        </w:rPr>
        <w:t xml:space="preserve">= 3 x </w:t>
      </w:r>
      <w:r w:rsidR="00AF2B86" w:rsidRPr="00822728">
        <w:rPr>
          <w:color w:val="000000"/>
          <w:sz w:val="26"/>
          <w:szCs w:val="26"/>
        </w:rPr>
        <w:t>10</w:t>
      </w:r>
      <w:r w:rsidR="00AF2B86" w:rsidRPr="00822728">
        <w:rPr>
          <w:color w:val="000000"/>
          <w:sz w:val="26"/>
          <w:szCs w:val="26"/>
          <w:vertAlign w:val="superscript"/>
        </w:rPr>
        <w:t>11</w:t>
      </w:r>
      <w:r w:rsidR="00AF2B86" w:rsidRPr="00822728">
        <w:rPr>
          <w:color w:val="000000"/>
          <w:sz w:val="26"/>
          <w:szCs w:val="26"/>
        </w:rPr>
        <w:t xml:space="preserve"> m</w:t>
      </w:r>
      <w:r w:rsidR="00AF2B86" w:rsidRPr="00822728">
        <w:rPr>
          <w:color w:val="000000"/>
          <w:sz w:val="26"/>
          <w:szCs w:val="26"/>
          <w:vertAlign w:val="superscript"/>
        </w:rPr>
        <w:t>-1</w:t>
      </w:r>
      <w:r w:rsidR="00AF2B86" w:rsidRPr="00822728">
        <w:rPr>
          <w:color w:val="000000"/>
          <w:sz w:val="26"/>
          <w:szCs w:val="26"/>
        </w:rPr>
        <w:t>, etc.</w:t>
      </w:r>
    </w:p>
    <w:p w:rsidR="00AF2B86" w:rsidRPr="00822728" w:rsidRDefault="00AF2B86" w:rsidP="00AF2B86">
      <w:pPr>
        <w:autoSpaceDE w:val="0"/>
        <w:autoSpaceDN w:val="0"/>
        <w:bidi w:val="0"/>
        <w:adjustRightInd w:val="0"/>
        <w:jc w:val="both"/>
        <w:rPr>
          <w:color w:val="000000"/>
          <w:sz w:val="26"/>
          <w:szCs w:val="26"/>
        </w:rPr>
      </w:pPr>
    </w:p>
    <w:p w:rsidR="00500ACE" w:rsidRPr="00822728" w:rsidRDefault="00500ACE" w:rsidP="00985802">
      <w:pPr>
        <w:autoSpaceDE w:val="0"/>
        <w:autoSpaceDN w:val="0"/>
        <w:bidi w:val="0"/>
        <w:adjustRightInd w:val="0"/>
        <w:jc w:val="both"/>
        <w:rPr>
          <w:color w:val="000000"/>
          <w:sz w:val="26"/>
          <w:szCs w:val="26"/>
        </w:rPr>
      </w:pPr>
      <w:r w:rsidRPr="00822728">
        <w:rPr>
          <w:color w:val="000000"/>
          <w:sz w:val="26"/>
          <w:szCs w:val="26"/>
        </w:rPr>
        <w:t xml:space="preserve">      En effet, si tel est le cas, il est probable que sa texture est relativement lâche. Or, dans une filtration sur support, les premiers volumes de filtrat recueillis contiennent une partie non négligeable de fines particules qui ont traversé ce support.</w:t>
      </w:r>
    </w:p>
    <w:p w:rsidR="00500ACE" w:rsidRPr="00822728" w:rsidRDefault="00500ACE" w:rsidP="00985802">
      <w:pPr>
        <w:autoSpaceDE w:val="0"/>
        <w:autoSpaceDN w:val="0"/>
        <w:bidi w:val="0"/>
        <w:adjustRightInd w:val="0"/>
        <w:jc w:val="both"/>
        <w:rPr>
          <w:color w:val="000000"/>
          <w:sz w:val="26"/>
          <w:szCs w:val="26"/>
        </w:rPr>
      </w:pPr>
    </w:p>
    <w:p w:rsidR="00500ACE" w:rsidRPr="00822728" w:rsidRDefault="00500ACE" w:rsidP="00985802">
      <w:pPr>
        <w:autoSpaceDE w:val="0"/>
        <w:autoSpaceDN w:val="0"/>
        <w:bidi w:val="0"/>
        <w:adjustRightInd w:val="0"/>
        <w:jc w:val="both"/>
        <w:rPr>
          <w:color w:val="000000"/>
          <w:sz w:val="26"/>
          <w:szCs w:val="26"/>
        </w:rPr>
      </w:pPr>
      <w:r w:rsidRPr="00822728">
        <w:rPr>
          <w:color w:val="000000"/>
          <w:sz w:val="26"/>
          <w:szCs w:val="26"/>
        </w:rPr>
        <w:t xml:space="preserve">      Dès que quelques couches de particules de dimensions un peu supérieures se sont déposées sur le support, elles forment écran pour les fines et le filtrat retrouve une clarté normale. Dans un filtre-presse, on a ainsi souvent intérêt à utiliser des toiles de faible résistance à l’écoulement, quitte à recycler les premiers volumes de filtrat recueillis.</w:t>
      </w:r>
    </w:p>
    <w:p w:rsidR="00500ACE" w:rsidRPr="00822728" w:rsidRDefault="00500ACE" w:rsidP="00985802">
      <w:pPr>
        <w:autoSpaceDE w:val="0"/>
        <w:autoSpaceDN w:val="0"/>
        <w:bidi w:val="0"/>
        <w:adjustRightInd w:val="0"/>
        <w:jc w:val="both"/>
        <w:rPr>
          <w:color w:val="000000"/>
          <w:sz w:val="26"/>
          <w:szCs w:val="26"/>
        </w:rPr>
      </w:pPr>
    </w:p>
    <w:p w:rsidR="00500ACE" w:rsidRPr="00822728" w:rsidRDefault="00500ACE" w:rsidP="00985802">
      <w:pPr>
        <w:autoSpaceDE w:val="0"/>
        <w:autoSpaceDN w:val="0"/>
        <w:bidi w:val="0"/>
        <w:adjustRightInd w:val="0"/>
        <w:jc w:val="both"/>
        <w:rPr>
          <w:color w:val="000000"/>
          <w:sz w:val="26"/>
          <w:szCs w:val="26"/>
        </w:rPr>
      </w:pPr>
      <w:r w:rsidRPr="00822728">
        <w:rPr>
          <w:color w:val="000000"/>
          <w:sz w:val="26"/>
          <w:szCs w:val="26"/>
        </w:rPr>
        <w:t xml:space="preserve">       Comme on ne peut en faire autant sur un filtre rotatif, il faut donc s’orienter vers des supports à texture plus serrée, ce qui n’empêche cependant jamais les très fines particules de traverser le support, conduisant ainsi à un filtrat de pureté moins grande que pour un filtre discontinu dont on a recyclé les premiers volumes passés.</w:t>
      </w:r>
    </w:p>
    <w:p w:rsidR="00500ACE" w:rsidRDefault="00500ACE" w:rsidP="00985802">
      <w:pPr>
        <w:autoSpaceDE w:val="0"/>
        <w:autoSpaceDN w:val="0"/>
        <w:bidi w:val="0"/>
        <w:adjustRightInd w:val="0"/>
        <w:jc w:val="both"/>
        <w:rPr>
          <w:color w:val="000000"/>
          <w:sz w:val="26"/>
          <w:szCs w:val="26"/>
        </w:rPr>
      </w:pPr>
    </w:p>
    <w:p w:rsidR="00500ACE" w:rsidRPr="009E16F5" w:rsidRDefault="00FC6D6D" w:rsidP="00985802">
      <w:pPr>
        <w:autoSpaceDE w:val="0"/>
        <w:autoSpaceDN w:val="0"/>
        <w:bidi w:val="0"/>
        <w:adjustRightInd w:val="0"/>
        <w:jc w:val="both"/>
        <w:rPr>
          <w:rFonts w:ascii="Univers-Black" w:hAnsi="Univers-Black" w:cs="Univers-Black"/>
          <w:b/>
          <w:bCs/>
          <w:sz w:val="22"/>
          <w:szCs w:val="22"/>
        </w:rPr>
      </w:pPr>
      <w:r w:rsidRPr="009E16F5">
        <w:rPr>
          <w:rFonts w:ascii="Univers-Black" w:hAnsi="Univers-Black" w:cs="Univers-Black"/>
          <w:b/>
          <w:bCs/>
          <w:sz w:val="22"/>
          <w:szCs w:val="22"/>
        </w:rPr>
        <w:t xml:space="preserve">    II-1-5 </w:t>
      </w:r>
      <w:r w:rsidR="00500ACE" w:rsidRPr="009E16F5">
        <w:rPr>
          <w:rFonts w:ascii="Univers-Black" w:hAnsi="Univers-Black" w:cs="Univers-Black"/>
          <w:b/>
          <w:bCs/>
          <w:sz w:val="22"/>
          <w:szCs w:val="22"/>
        </w:rPr>
        <w:t>Filtration sous pression et à débit variables :</w:t>
      </w:r>
    </w:p>
    <w:p w:rsidR="00500ACE" w:rsidRDefault="00500ACE" w:rsidP="00985802">
      <w:pPr>
        <w:autoSpaceDE w:val="0"/>
        <w:autoSpaceDN w:val="0"/>
        <w:bidi w:val="0"/>
        <w:adjustRightInd w:val="0"/>
        <w:jc w:val="both"/>
        <w:rPr>
          <w:color w:val="000000"/>
          <w:sz w:val="26"/>
          <w:szCs w:val="26"/>
        </w:rPr>
      </w:pPr>
    </w:p>
    <w:p w:rsidR="00500ACE" w:rsidRPr="00822728" w:rsidRDefault="00500ACE" w:rsidP="00822728">
      <w:pPr>
        <w:autoSpaceDE w:val="0"/>
        <w:autoSpaceDN w:val="0"/>
        <w:bidi w:val="0"/>
        <w:adjustRightInd w:val="0"/>
        <w:jc w:val="both"/>
        <w:rPr>
          <w:color w:val="000000"/>
          <w:sz w:val="26"/>
          <w:szCs w:val="26"/>
        </w:rPr>
      </w:pPr>
      <w:r w:rsidRPr="00822728">
        <w:rPr>
          <w:color w:val="000000"/>
          <w:sz w:val="26"/>
          <w:szCs w:val="26"/>
        </w:rPr>
        <w:t xml:space="preserve">     Considérons un filtre alimenté par une pompe centrifuge dont on connaît la courbe caractéristique </w:t>
      </w:r>
      <w:r w:rsidRPr="00822728">
        <w:rPr>
          <w:b/>
          <w:bCs/>
          <w:color w:val="000000"/>
          <w:sz w:val="26"/>
          <w:szCs w:val="26"/>
        </w:rPr>
        <w:t xml:space="preserve">(figure </w:t>
      </w:r>
      <w:smartTag w:uri="urn:schemas-microsoft-com:office:smarttags" w:element="metricconverter">
        <w:smartTagPr>
          <w:attr w:name="ProductID" w:val="6 a"/>
        </w:smartTagPr>
        <w:r w:rsidRPr="00822728">
          <w:rPr>
            <w:b/>
            <w:bCs/>
            <w:color w:val="000000"/>
            <w:sz w:val="26"/>
            <w:szCs w:val="26"/>
          </w:rPr>
          <w:t>6 a</w:t>
        </w:r>
      </w:smartTag>
      <w:r w:rsidRPr="00822728">
        <w:rPr>
          <w:b/>
          <w:bCs/>
          <w:color w:val="000000"/>
          <w:sz w:val="26"/>
          <w:szCs w:val="26"/>
        </w:rPr>
        <w:t>)</w:t>
      </w:r>
      <w:r w:rsidRPr="00822728">
        <w:rPr>
          <w:color w:val="000000"/>
          <w:sz w:val="26"/>
          <w:szCs w:val="26"/>
        </w:rPr>
        <w:t xml:space="preserve"> (les hauteurs manométriques ont été traduites en </w:t>
      </w:r>
      <w:r w:rsidRPr="00822728">
        <w:rPr>
          <w:b/>
          <w:bCs/>
          <w:color w:val="000000"/>
          <w:sz w:val="26"/>
          <w:szCs w:val="26"/>
        </w:rPr>
        <w:sym w:font="Symbol" w:char="F044"/>
      </w:r>
      <w:r w:rsidRPr="00822728">
        <w:rPr>
          <w:b/>
          <w:bCs/>
          <w:color w:val="000000"/>
          <w:sz w:val="26"/>
          <w:szCs w:val="26"/>
        </w:rPr>
        <w:t>p</w:t>
      </w:r>
      <w:r w:rsidRPr="00822728">
        <w:rPr>
          <w:color w:val="000000"/>
          <w:sz w:val="26"/>
          <w:szCs w:val="26"/>
        </w:rPr>
        <w:t>).</w:t>
      </w:r>
    </w:p>
    <w:p w:rsidR="00500ACE" w:rsidRPr="00822728" w:rsidRDefault="00500ACE" w:rsidP="00985802">
      <w:pPr>
        <w:autoSpaceDE w:val="0"/>
        <w:autoSpaceDN w:val="0"/>
        <w:bidi w:val="0"/>
        <w:adjustRightInd w:val="0"/>
        <w:jc w:val="both"/>
        <w:rPr>
          <w:color w:val="000000"/>
          <w:sz w:val="26"/>
          <w:szCs w:val="26"/>
        </w:rPr>
      </w:pPr>
      <w:r w:rsidRPr="00822728">
        <w:rPr>
          <w:color w:val="000000"/>
          <w:sz w:val="26"/>
          <w:szCs w:val="26"/>
        </w:rPr>
        <w:t xml:space="preserve">     Supposons également connue la résistance du support. On a, comme on l’a vu </w:t>
      </w:r>
      <w:r w:rsidRPr="00822728">
        <w:rPr>
          <w:b/>
          <w:bCs/>
          <w:color w:val="000000"/>
          <w:sz w:val="26"/>
          <w:szCs w:val="26"/>
        </w:rPr>
        <w:t>[relations (2) et (25)]</w:t>
      </w:r>
      <w:r w:rsidRPr="00822728">
        <w:rPr>
          <w:color w:val="000000"/>
          <w:sz w:val="26"/>
          <w:szCs w:val="26"/>
        </w:rPr>
        <w:t xml:space="preserve"> :</w:t>
      </w:r>
    </w:p>
    <w:p w:rsidR="00500ACE" w:rsidRPr="00822728" w:rsidRDefault="00822728" w:rsidP="00822728">
      <w:pPr>
        <w:autoSpaceDE w:val="0"/>
        <w:autoSpaceDN w:val="0"/>
        <w:bidi w:val="0"/>
        <w:adjustRightInd w:val="0"/>
        <w:jc w:val="center"/>
        <w:rPr>
          <w:color w:val="000000"/>
          <w:sz w:val="26"/>
          <w:szCs w:val="26"/>
        </w:rPr>
      </w:pPr>
      <w:r w:rsidRPr="00822728">
        <w:rPr>
          <w:color w:val="000000"/>
          <w:position w:val="-30"/>
          <w:sz w:val="26"/>
          <w:szCs w:val="26"/>
        </w:rPr>
        <w:object w:dxaOrig="2180" w:dyaOrig="700">
          <v:shape id="_x0000_i1102" type="#_x0000_t75" style="width:126.75pt;height:41.25pt" o:ole="">
            <v:imagedata r:id="rId172" o:title=""/>
          </v:shape>
          <o:OLEObject Type="Embed" ProgID="Equation.3" ShapeID="_x0000_i1102" DrawAspect="Content" ObjectID="_1622725099" r:id="rId173"/>
        </w:object>
      </w:r>
    </w:p>
    <w:p w:rsidR="00822728" w:rsidRPr="00822728" w:rsidRDefault="00500ACE" w:rsidP="00822728">
      <w:pPr>
        <w:autoSpaceDE w:val="0"/>
        <w:autoSpaceDN w:val="0"/>
        <w:bidi w:val="0"/>
        <w:adjustRightInd w:val="0"/>
        <w:jc w:val="both"/>
        <w:rPr>
          <w:color w:val="000000"/>
          <w:sz w:val="26"/>
          <w:szCs w:val="26"/>
        </w:rPr>
      </w:pPr>
      <w:r w:rsidRPr="00822728">
        <w:rPr>
          <w:color w:val="000000"/>
          <w:sz w:val="26"/>
          <w:szCs w:val="26"/>
        </w:rPr>
        <w:t>Soit :</w:t>
      </w:r>
      <w:r w:rsidR="00822728">
        <w:rPr>
          <w:color w:val="000000"/>
          <w:sz w:val="26"/>
          <w:szCs w:val="26"/>
        </w:rPr>
        <w:t xml:space="preserve">    </w:t>
      </w:r>
      <w:r w:rsidR="00822728" w:rsidRPr="00822728">
        <w:rPr>
          <w:color w:val="000000"/>
          <w:position w:val="-24"/>
          <w:sz w:val="26"/>
          <w:szCs w:val="26"/>
        </w:rPr>
        <w:object w:dxaOrig="2020" w:dyaOrig="639">
          <v:shape id="_x0000_i1103" type="#_x0000_t75" style="width:112.5pt;height:35.25pt" o:ole="">
            <v:imagedata r:id="rId174" o:title=""/>
          </v:shape>
          <o:OLEObject Type="Embed" ProgID="Equation.3" ShapeID="_x0000_i1103" DrawAspect="Content" ObjectID="_1622725100" r:id="rId175"/>
        </w:object>
      </w:r>
      <w:r w:rsidR="00822728" w:rsidRPr="00822728">
        <w:rPr>
          <w:color w:val="000000"/>
          <w:sz w:val="26"/>
          <w:szCs w:val="26"/>
        </w:rPr>
        <w:t xml:space="preserve"> représenté par une droite sur </w:t>
      </w:r>
      <w:r w:rsidR="00822728" w:rsidRPr="00822728">
        <w:rPr>
          <w:b/>
          <w:bCs/>
          <w:color w:val="000000"/>
          <w:sz w:val="26"/>
          <w:szCs w:val="26"/>
        </w:rPr>
        <w:t xml:space="preserve">la figure </w:t>
      </w:r>
      <w:smartTag w:uri="urn:schemas-microsoft-com:office:smarttags" w:element="metricconverter">
        <w:smartTagPr>
          <w:attr w:name="ProductID" w:val="6 a"/>
        </w:smartTagPr>
        <w:r w:rsidR="00822728" w:rsidRPr="00822728">
          <w:rPr>
            <w:b/>
            <w:bCs/>
            <w:color w:val="000000"/>
            <w:sz w:val="26"/>
            <w:szCs w:val="26"/>
          </w:rPr>
          <w:t>6 a</w:t>
        </w:r>
      </w:smartTag>
      <w:r w:rsidR="00822728" w:rsidRPr="00822728">
        <w:rPr>
          <w:color w:val="000000"/>
          <w:sz w:val="26"/>
          <w:szCs w:val="26"/>
        </w:rPr>
        <w:t>.</w:t>
      </w:r>
    </w:p>
    <w:p w:rsidR="00500ACE" w:rsidRPr="00822728" w:rsidRDefault="00500ACE" w:rsidP="00822728">
      <w:pPr>
        <w:autoSpaceDE w:val="0"/>
        <w:autoSpaceDN w:val="0"/>
        <w:bidi w:val="0"/>
        <w:adjustRightInd w:val="0"/>
        <w:rPr>
          <w:color w:val="000000"/>
          <w:sz w:val="26"/>
          <w:szCs w:val="26"/>
        </w:rPr>
      </w:pPr>
    </w:p>
    <w:p w:rsidR="00500ACE" w:rsidRPr="00822728" w:rsidRDefault="00500ACE" w:rsidP="00985802">
      <w:pPr>
        <w:autoSpaceDE w:val="0"/>
        <w:autoSpaceDN w:val="0"/>
        <w:bidi w:val="0"/>
        <w:adjustRightInd w:val="0"/>
        <w:jc w:val="both"/>
        <w:rPr>
          <w:rFonts w:ascii="Univers" w:hAnsi="Univers" w:cs="Univers"/>
          <w:sz w:val="26"/>
          <w:szCs w:val="26"/>
        </w:rPr>
      </w:pPr>
      <w:r w:rsidRPr="00822728">
        <w:rPr>
          <w:color w:val="000000"/>
          <w:sz w:val="26"/>
          <w:szCs w:val="26"/>
        </w:rPr>
        <w:t xml:space="preserve">       L’intersection A de la droite et de la courbe caractéristique correspond au début de la filtration</w:t>
      </w:r>
      <w:r w:rsidRPr="00822728">
        <w:rPr>
          <w:rFonts w:ascii="Univers" w:hAnsi="Univers" w:cs="Univers"/>
          <w:sz w:val="26"/>
          <w:szCs w:val="26"/>
        </w:rPr>
        <w:t>.</w:t>
      </w:r>
    </w:p>
    <w:p w:rsidR="00500ACE" w:rsidRPr="00822728" w:rsidRDefault="009D7B15" w:rsidP="00816BDC">
      <w:pPr>
        <w:autoSpaceDE w:val="0"/>
        <w:autoSpaceDN w:val="0"/>
        <w:bidi w:val="0"/>
        <w:adjustRightInd w:val="0"/>
        <w:jc w:val="center"/>
        <w:rPr>
          <w:color w:val="000000"/>
          <w:sz w:val="26"/>
          <w:szCs w:val="26"/>
        </w:rPr>
      </w:pPr>
      <w:r>
        <w:rPr>
          <w:noProof/>
          <w:color w:val="000000"/>
          <w:sz w:val="26"/>
          <w:szCs w:val="26"/>
          <w:lang w:eastAsia="fr-FR"/>
        </w:rPr>
        <w:drawing>
          <wp:inline distT="0" distB="0" distL="0" distR="0">
            <wp:extent cx="3935730" cy="3721100"/>
            <wp:effectExtent l="0" t="0" r="762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935730" cy="3721100"/>
                    </a:xfrm>
                    <a:prstGeom prst="rect">
                      <a:avLst/>
                    </a:prstGeom>
                    <a:noFill/>
                    <a:ln>
                      <a:noFill/>
                    </a:ln>
                  </pic:spPr>
                </pic:pic>
              </a:graphicData>
            </a:graphic>
          </wp:inline>
        </w:drawing>
      </w:r>
    </w:p>
    <w:p w:rsidR="00500ACE" w:rsidRPr="00822728" w:rsidRDefault="00500ACE" w:rsidP="00816BDC">
      <w:pPr>
        <w:autoSpaceDE w:val="0"/>
        <w:autoSpaceDN w:val="0"/>
        <w:bidi w:val="0"/>
        <w:adjustRightInd w:val="0"/>
        <w:jc w:val="center"/>
        <w:rPr>
          <w:color w:val="000000"/>
          <w:sz w:val="26"/>
          <w:szCs w:val="26"/>
        </w:rPr>
      </w:pPr>
      <w:r w:rsidRPr="00822728">
        <w:rPr>
          <w:color w:val="000000"/>
          <w:sz w:val="26"/>
          <w:szCs w:val="26"/>
        </w:rPr>
        <w:t>« </w:t>
      </w:r>
      <w:r w:rsidRPr="00822728">
        <w:rPr>
          <w:b/>
          <w:bCs/>
          <w:color w:val="000000"/>
          <w:sz w:val="26"/>
          <w:szCs w:val="26"/>
        </w:rPr>
        <w:t>Figure 6</w:t>
      </w:r>
      <w:r w:rsidRPr="00822728">
        <w:rPr>
          <w:color w:val="000000"/>
          <w:sz w:val="26"/>
          <w:szCs w:val="26"/>
        </w:rPr>
        <w:t> : Alimentation d’un filtre par pompe centrifuge : détermination du volume de filtrat et du temps de filtration ».</w:t>
      </w:r>
    </w:p>
    <w:p w:rsidR="00816BDC" w:rsidRPr="00822728" w:rsidRDefault="00816BDC" w:rsidP="00816BDC">
      <w:pPr>
        <w:autoSpaceDE w:val="0"/>
        <w:autoSpaceDN w:val="0"/>
        <w:bidi w:val="0"/>
        <w:adjustRightInd w:val="0"/>
        <w:jc w:val="center"/>
        <w:rPr>
          <w:color w:val="000000"/>
          <w:sz w:val="26"/>
          <w:szCs w:val="26"/>
        </w:rPr>
      </w:pPr>
    </w:p>
    <w:p w:rsidR="00500ACE" w:rsidRPr="00822728" w:rsidRDefault="00500ACE" w:rsidP="00985802">
      <w:pPr>
        <w:autoSpaceDE w:val="0"/>
        <w:autoSpaceDN w:val="0"/>
        <w:bidi w:val="0"/>
        <w:adjustRightInd w:val="0"/>
        <w:jc w:val="both"/>
        <w:rPr>
          <w:color w:val="000000"/>
          <w:sz w:val="26"/>
          <w:szCs w:val="26"/>
        </w:rPr>
      </w:pPr>
      <w:r w:rsidRPr="00822728">
        <w:rPr>
          <w:color w:val="000000"/>
          <w:sz w:val="26"/>
          <w:szCs w:val="26"/>
        </w:rPr>
        <w:t xml:space="preserve">      À tout instant, la différence des ordonnées entre la courbe et la droite mesure la chute de pression </w:t>
      </w:r>
      <w:r w:rsidRPr="00822728">
        <w:rPr>
          <w:b/>
          <w:bCs/>
          <w:color w:val="000000"/>
          <w:sz w:val="26"/>
          <w:szCs w:val="26"/>
        </w:rPr>
        <w:t>p</w:t>
      </w:r>
      <w:r w:rsidRPr="00822728">
        <w:rPr>
          <w:b/>
          <w:bCs/>
          <w:color w:val="000000"/>
          <w:sz w:val="26"/>
          <w:szCs w:val="26"/>
          <w:vertAlign w:val="subscript"/>
        </w:rPr>
        <w:t>1</w:t>
      </w:r>
      <w:r w:rsidRPr="00822728">
        <w:rPr>
          <w:b/>
          <w:bCs/>
          <w:color w:val="000000"/>
          <w:sz w:val="26"/>
          <w:szCs w:val="26"/>
        </w:rPr>
        <w:t xml:space="preserve"> - p</w:t>
      </w:r>
      <w:r w:rsidRPr="00822728">
        <w:rPr>
          <w:b/>
          <w:bCs/>
          <w:color w:val="000000"/>
          <w:sz w:val="26"/>
          <w:szCs w:val="26"/>
          <w:vertAlign w:val="subscript"/>
        </w:rPr>
        <w:t>2</w:t>
      </w:r>
      <w:r w:rsidRPr="00822728">
        <w:rPr>
          <w:color w:val="000000"/>
          <w:sz w:val="26"/>
          <w:szCs w:val="26"/>
        </w:rPr>
        <w:t xml:space="preserve"> à travers le gâteau.</w:t>
      </w:r>
    </w:p>
    <w:p w:rsidR="00500ACE" w:rsidRPr="00822728" w:rsidRDefault="00500ACE" w:rsidP="00985802">
      <w:pPr>
        <w:autoSpaceDE w:val="0"/>
        <w:autoSpaceDN w:val="0"/>
        <w:bidi w:val="0"/>
        <w:adjustRightInd w:val="0"/>
        <w:jc w:val="both"/>
        <w:rPr>
          <w:color w:val="000000"/>
          <w:sz w:val="26"/>
          <w:szCs w:val="26"/>
        </w:rPr>
      </w:pPr>
    </w:p>
    <w:p w:rsidR="00500ACE" w:rsidRPr="00822728" w:rsidRDefault="00500ACE" w:rsidP="00985802">
      <w:pPr>
        <w:autoSpaceDE w:val="0"/>
        <w:autoSpaceDN w:val="0"/>
        <w:bidi w:val="0"/>
        <w:adjustRightInd w:val="0"/>
        <w:jc w:val="both"/>
        <w:rPr>
          <w:color w:val="000000"/>
          <w:sz w:val="26"/>
          <w:szCs w:val="26"/>
        </w:rPr>
      </w:pPr>
      <w:r w:rsidRPr="00822728">
        <w:rPr>
          <w:color w:val="000000"/>
          <w:sz w:val="26"/>
          <w:szCs w:val="26"/>
        </w:rPr>
        <w:t xml:space="preserve">      L’équation </w:t>
      </w:r>
      <w:r w:rsidRPr="00822728">
        <w:rPr>
          <w:b/>
          <w:bCs/>
          <w:color w:val="000000"/>
          <w:sz w:val="26"/>
          <w:szCs w:val="26"/>
        </w:rPr>
        <w:t>(22)</w:t>
      </w:r>
      <w:r w:rsidRPr="00822728">
        <w:rPr>
          <w:color w:val="000000"/>
          <w:sz w:val="26"/>
          <w:szCs w:val="26"/>
        </w:rPr>
        <w:t xml:space="preserve"> est valable à tout instant et permet d’écrire :</w:t>
      </w:r>
    </w:p>
    <w:p w:rsidR="00500ACE" w:rsidRPr="00822728" w:rsidRDefault="00917850" w:rsidP="00822728">
      <w:pPr>
        <w:autoSpaceDE w:val="0"/>
        <w:autoSpaceDN w:val="0"/>
        <w:bidi w:val="0"/>
        <w:adjustRightInd w:val="0"/>
        <w:jc w:val="center"/>
        <w:rPr>
          <w:color w:val="000000"/>
          <w:sz w:val="26"/>
          <w:szCs w:val="26"/>
        </w:rPr>
      </w:pPr>
      <w:r w:rsidRPr="00822728">
        <w:rPr>
          <w:color w:val="000000"/>
          <w:position w:val="-30"/>
          <w:sz w:val="26"/>
          <w:szCs w:val="26"/>
        </w:rPr>
        <w:object w:dxaOrig="2020" w:dyaOrig="700">
          <v:shape id="_x0000_i1104" type="#_x0000_t75" style="width:114pt;height:39.75pt" o:ole="">
            <v:imagedata r:id="rId177" o:title=""/>
          </v:shape>
          <o:OLEObject Type="Embed" ProgID="Equation.3" ShapeID="_x0000_i1104" DrawAspect="Content" ObjectID="_1622725101" r:id="rId178"/>
        </w:object>
      </w:r>
    </w:p>
    <w:p w:rsidR="00500ACE" w:rsidRPr="00822728" w:rsidRDefault="00500ACE" w:rsidP="00917850">
      <w:pPr>
        <w:autoSpaceDE w:val="0"/>
        <w:autoSpaceDN w:val="0"/>
        <w:bidi w:val="0"/>
        <w:adjustRightInd w:val="0"/>
        <w:jc w:val="both"/>
        <w:rPr>
          <w:color w:val="000000"/>
          <w:sz w:val="26"/>
          <w:szCs w:val="26"/>
        </w:rPr>
      </w:pPr>
      <w:r w:rsidRPr="00822728">
        <w:rPr>
          <w:color w:val="000000"/>
          <w:sz w:val="26"/>
          <w:szCs w:val="26"/>
        </w:rPr>
        <w:t xml:space="preserve">      Le volume de filtrat recueilli peut donc être déterminé en faisant, pour diverses positions de B comprises entre A et C, le rapport de la différence d’ordonnées </w:t>
      </w:r>
      <w:r w:rsidRPr="00822728">
        <w:rPr>
          <w:b/>
          <w:bCs/>
          <w:color w:val="000000"/>
          <w:sz w:val="26"/>
          <w:szCs w:val="26"/>
        </w:rPr>
        <w:t>p</w:t>
      </w:r>
      <w:r w:rsidRPr="00822728">
        <w:rPr>
          <w:b/>
          <w:bCs/>
          <w:color w:val="000000"/>
          <w:sz w:val="26"/>
          <w:szCs w:val="26"/>
          <w:vertAlign w:val="subscript"/>
        </w:rPr>
        <w:t>1</w:t>
      </w:r>
      <w:r w:rsidRPr="00822728">
        <w:rPr>
          <w:b/>
          <w:bCs/>
          <w:color w:val="000000"/>
          <w:sz w:val="26"/>
          <w:szCs w:val="26"/>
        </w:rPr>
        <w:t xml:space="preserve"> - p</w:t>
      </w:r>
      <w:r w:rsidRPr="00822728">
        <w:rPr>
          <w:b/>
          <w:bCs/>
          <w:color w:val="000000"/>
          <w:sz w:val="26"/>
          <w:szCs w:val="26"/>
          <w:vertAlign w:val="subscript"/>
        </w:rPr>
        <w:t>2</w:t>
      </w:r>
      <w:r w:rsidRPr="00822728">
        <w:rPr>
          <w:color w:val="000000"/>
          <w:sz w:val="26"/>
          <w:szCs w:val="26"/>
        </w:rPr>
        <w:t xml:space="preserve"> à l’abscisse correspondante </w:t>
      </w:r>
      <w:r w:rsidRPr="00822728">
        <w:rPr>
          <w:color w:val="000000"/>
          <w:position w:val="-6"/>
          <w:sz w:val="26"/>
          <w:szCs w:val="26"/>
        </w:rPr>
        <w:object w:dxaOrig="740" w:dyaOrig="279">
          <v:shape id="_x0000_i1105" type="#_x0000_t75" style="width:36.75pt;height:14.25pt" o:ole="">
            <v:imagedata r:id="rId179" o:title=""/>
          </v:shape>
          <o:OLEObject Type="Embed" ProgID="Equation.3" ShapeID="_x0000_i1105" DrawAspect="Content" ObjectID="_1622725102" r:id="rId180"/>
        </w:object>
      </w:r>
      <w:r w:rsidRPr="00822728">
        <w:rPr>
          <w:color w:val="000000"/>
          <w:sz w:val="26"/>
          <w:szCs w:val="26"/>
        </w:rPr>
        <w:t xml:space="preserve"> et en multipliant ce rapport par le facteur constant</w:t>
      </w:r>
      <w:r w:rsidRPr="00822728">
        <w:rPr>
          <w:color w:val="000000"/>
          <w:position w:val="-10"/>
          <w:sz w:val="26"/>
          <w:szCs w:val="26"/>
        </w:rPr>
        <w:object w:dxaOrig="1219" w:dyaOrig="320">
          <v:shape id="_x0000_i1106" type="#_x0000_t75" style="width:60.75pt;height:15.75pt" o:ole="">
            <v:imagedata r:id="rId181" o:title=""/>
          </v:shape>
          <o:OLEObject Type="Embed" ProgID="Equation.3" ShapeID="_x0000_i1106" DrawAspect="Content" ObjectID="_1622725103" r:id="rId182"/>
        </w:object>
      </w:r>
      <w:r w:rsidRPr="00822728">
        <w:rPr>
          <w:color w:val="000000"/>
          <w:sz w:val="26"/>
          <w:szCs w:val="26"/>
        </w:rPr>
        <w:t>.</w:t>
      </w:r>
    </w:p>
    <w:p w:rsidR="00500ACE" w:rsidRPr="00822728" w:rsidRDefault="00500ACE" w:rsidP="00917850">
      <w:pPr>
        <w:autoSpaceDE w:val="0"/>
        <w:autoSpaceDN w:val="0"/>
        <w:bidi w:val="0"/>
        <w:adjustRightInd w:val="0"/>
        <w:jc w:val="both"/>
        <w:rPr>
          <w:color w:val="000000"/>
          <w:sz w:val="26"/>
          <w:szCs w:val="26"/>
        </w:rPr>
      </w:pPr>
      <w:r w:rsidRPr="00822728">
        <w:rPr>
          <w:color w:val="000000"/>
          <w:sz w:val="26"/>
          <w:szCs w:val="26"/>
        </w:rPr>
        <w:t xml:space="preserve">      Le temps nécessaire pour obtenir ce volume </w:t>
      </w:r>
      <w:r w:rsidRPr="00822728">
        <w:rPr>
          <w:b/>
          <w:bCs/>
          <w:color w:val="000000"/>
          <w:sz w:val="26"/>
          <w:szCs w:val="26"/>
        </w:rPr>
        <w:t>V</w:t>
      </w:r>
      <w:r w:rsidRPr="00822728">
        <w:rPr>
          <w:color w:val="000000"/>
          <w:sz w:val="26"/>
          <w:szCs w:val="26"/>
        </w:rPr>
        <w:t xml:space="preserve"> est donné par :</w:t>
      </w:r>
      <w:r w:rsidR="00917850" w:rsidRPr="00917850">
        <w:rPr>
          <w:color w:val="000000"/>
          <w:sz w:val="26"/>
          <w:szCs w:val="26"/>
        </w:rPr>
        <w:t xml:space="preserve"> </w:t>
      </w:r>
      <w:r w:rsidR="00917850" w:rsidRPr="00917850">
        <w:rPr>
          <w:color w:val="000000"/>
          <w:position w:val="-32"/>
          <w:sz w:val="26"/>
          <w:szCs w:val="26"/>
        </w:rPr>
        <w:object w:dxaOrig="1160" w:dyaOrig="760">
          <v:shape id="_x0000_i1107" type="#_x0000_t75" style="width:68.25pt;height:45pt" o:ole="">
            <v:imagedata r:id="rId183" o:title=""/>
          </v:shape>
          <o:OLEObject Type="Embed" ProgID="Equation.3" ShapeID="_x0000_i1107" DrawAspect="Content" ObjectID="_1622725104" r:id="rId184"/>
        </w:object>
      </w:r>
    </w:p>
    <w:p w:rsidR="006C2FD4" w:rsidRPr="00822728" w:rsidRDefault="00917850" w:rsidP="006C2FD4">
      <w:pPr>
        <w:autoSpaceDE w:val="0"/>
        <w:autoSpaceDN w:val="0"/>
        <w:bidi w:val="0"/>
        <w:adjustRightInd w:val="0"/>
        <w:jc w:val="both"/>
        <w:rPr>
          <w:color w:val="000000"/>
          <w:sz w:val="26"/>
          <w:szCs w:val="26"/>
        </w:rPr>
      </w:pPr>
      <w:r>
        <w:rPr>
          <w:color w:val="000000"/>
          <w:sz w:val="26"/>
          <w:szCs w:val="26"/>
        </w:rPr>
        <w:t xml:space="preserve">     </w:t>
      </w:r>
      <w:r w:rsidR="006C2FD4" w:rsidRPr="00822728">
        <w:rPr>
          <w:color w:val="000000"/>
          <w:sz w:val="26"/>
          <w:szCs w:val="26"/>
        </w:rPr>
        <w:t xml:space="preserve">On calcule graphiquement cette intégrale en portant </w:t>
      </w:r>
      <w:r w:rsidR="006C2FD4" w:rsidRPr="00822728">
        <w:rPr>
          <w:b/>
          <w:bCs/>
          <w:color w:val="000000"/>
          <w:sz w:val="26"/>
          <w:szCs w:val="26"/>
        </w:rPr>
        <w:t>1/(dV/dt)</w:t>
      </w:r>
      <w:r w:rsidR="006C2FD4" w:rsidRPr="00822728">
        <w:rPr>
          <w:color w:val="000000"/>
          <w:sz w:val="26"/>
          <w:szCs w:val="26"/>
        </w:rPr>
        <w:t xml:space="preserve"> (c’est-à-dire </w:t>
      </w:r>
      <w:r w:rsidR="006C2FD4" w:rsidRPr="00822728">
        <w:rPr>
          <w:b/>
          <w:bCs/>
          <w:color w:val="000000"/>
          <w:sz w:val="26"/>
          <w:szCs w:val="26"/>
        </w:rPr>
        <w:t>dt/dV</w:t>
      </w:r>
      <w:r w:rsidR="006C2FD4" w:rsidRPr="00822728">
        <w:rPr>
          <w:color w:val="000000"/>
          <w:sz w:val="26"/>
          <w:szCs w:val="26"/>
        </w:rPr>
        <w:t xml:space="preserve">, inverse de l’abscisse du point B), en fonction de la valeur </w:t>
      </w:r>
      <w:r w:rsidR="006C2FD4" w:rsidRPr="00822728">
        <w:rPr>
          <w:b/>
          <w:bCs/>
          <w:color w:val="000000"/>
          <w:sz w:val="26"/>
          <w:szCs w:val="26"/>
        </w:rPr>
        <w:t>V</w:t>
      </w:r>
      <w:r w:rsidR="006C2FD4" w:rsidRPr="00822728">
        <w:rPr>
          <w:color w:val="000000"/>
          <w:sz w:val="26"/>
          <w:szCs w:val="26"/>
        </w:rPr>
        <w:t xml:space="preserve"> correspondante (</w:t>
      </w:r>
      <w:r w:rsidR="006C2FD4" w:rsidRPr="00822728">
        <w:rPr>
          <w:b/>
          <w:bCs/>
          <w:color w:val="000000"/>
          <w:sz w:val="26"/>
          <w:szCs w:val="26"/>
        </w:rPr>
        <w:t>figure 6 b</w:t>
      </w:r>
      <w:r w:rsidR="006C2FD4" w:rsidRPr="00822728">
        <w:rPr>
          <w:color w:val="000000"/>
          <w:sz w:val="26"/>
          <w:szCs w:val="26"/>
        </w:rPr>
        <w:t xml:space="preserve">). Le temps au bout duquel on a recueilli un volume </w:t>
      </w:r>
      <w:r w:rsidR="006C2FD4" w:rsidRPr="00822728">
        <w:rPr>
          <w:b/>
          <w:bCs/>
          <w:color w:val="000000"/>
          <w:sz w:val="26"/>
          <w:szCs w:val="26"/>
        </w:rPr>
        <w:t>V</w:t>
      </w:r>
      <w:r w:rsidR="006C2FD4" w:rsidRPr="00822728">
        <w:rPr>
          <w:b/>
          <w:bCs/>
          <w:color w:val="000000"/>
          <w:sz w:val="26"/>
          <w:szCs w:val="26"/>
          <w:vertAlign w:val="subscript"/>
        </w:rPr>
        <w:t>1</w:t>
      </w:r>
      <w:r w:rsidR="006C2FD4" w:rsidRPr="00822728">
        <w:rPr>
          <w:color w:val="000000"/>
          <w:sz w:val="26"/>
          <w:szCs w:val="26"/>
        </w:rPr>
        <w:t xml:space="preserve"> de filtrat est donné par l’aire bleutée de la figure.</w:t>
      </w:r>
    </w:p>
    <w:p w:rsidR="006C2FD4" w:rsidRDefault="006C2FD4" w:rsidP="006C2FD4">
      <w:pPr>
        <w:autoSpaceDE w:val="0"/>
        <w:autoSpaceDN w:val="0"/>
        <w:bidi w:val="0"/>
        <w:adjustRightInd w:val="0"/>
        <w:jc w:val="both"/>
        <w:rPr>
          <w:color w:val="000000"/>
          <w:sz w:val="26"/>
          <w:szCs w:val="26"/>
        </w:rPr>
      </w:pPr>
    </w:p>
    <w:p w:rsidR="006C2FD4" w:rsidRPr="00917850" w:rsidRDefault="006C2FD4" w:rsidP="006C2FD4">
      <w:pPr>
        <w:autoSpaceDE w:val="0"/>
        <w:autoSpaceDN w:val="0"/>
        <w:bidi w:val="0"/>
        <w:adjustRightInd w:val="0"/>
        <w:jc w:val="both"/>
        <w:rPr>
          <w:rFonts w:ascii="Lucida Calligraphy" w:hAnsi="Lucida Calligraphy"/>
          <w:b/>
          <w:bCs/>
          <w:i/>
          <w:iCs/>
          <w:color w:val="000000"/>
          <w:u w:val="single"/>
        </w:rPr>
      </w:pPr>
      <w:r w:rsidRPr="00917850">
        <w:rPr>
          <w:rFonts w:ascii="Lucida Calligraphy" w:hAnsi="Lucida Calligraphy"/>
          <w:b/>
          <w:bCs/>
          <w:i/>
          <w:iCs/>
          <w:color w:val="000000"/>
          <w:u w:val="single"/>
        </w:rPr>
        <w:t>Remarques</w:t>
      </w:r>
    </w:p>
    <w:p w:rsidR="006C2FD4" w:rsidRPr="00822728" w:rsidRDefault="006C2FD4" w:rsidP="006C2FD4">
      <w:pPr>
        <w:autoSpaceDE w:val="0"/>
        <w:autoSpaceDN w:val="0"/>
        <w:bidi w:val="0"/>
        <w:adjustRightInd w:val="0"/>
        <w:jc w:val="both"/>
        <w:rPr>
          <w:color w:val="000000"/>
          <w:sz w:val="26"/>
          <w:szCs w:val="26"/>
        </w:rPr>
      </w:pPr>
      <w:r w:rsidRPr="00822728">
        <w:rPr>
          <w:color w:val="000000"/>
          <w:sz w:val="26"/>
          <w:szCs w:val="26"/>
        </w:rPr>
        <w:t xml:space="preserve">        a) On constate que, pratiquement, le point figuratif B décrit l’arc AC de la courbe caractéristique de façon très rapide dans les premiers instants de la filtration, l’essentiel de l’opération se déroulant près du point C de la caractéristique. Il est évident que le rendement de la pompe est très faible dans cette zone.</w:t>
      </w:r>
    </w:p>
    <w:p w:rsidR="006C2FD4" w:rsidRPr="00822728" w:rsidRDefault="006C2FD4" w:rsidP="006C2FD4">
      <w:pPr>
        <w:autoSpaceDE w:val="0"/>
        <w:autoSpaceDN w:val="0"/>
        <w:bidi w:val="0"/>
        <w:adjustRightInd w:val="0"/>
        <w:jc w:val="both"/>
        <w:rPr>
          <w:color w:val="000000"/>
          <w:sz w:val="26"/>
          <w:szCs w:val="26"/>
        </w:rPr>
      </w:pPr>
      <w:r w:rsidRPr="00822728">
        <w:rPr>
          <w:color w:val="000000"/>
          <w:sz w:val="26"/>
          <w:szCs w:val="26"/>
        </w:rPr>
        <w:t xml:space="preserve">        b) Si la caractéristique de la pompe est relativement plate pour ces faibles débits, il est possible, sans trop d’erreur, d’assimiler cette opération à une filtration à </w:t>
      </w:r>
      <w:r w:rsidRPr="00822728">
        <w:rPr>
          <w:b/>
          <w:bCs/>
          <w:color w:val="000000"/>
          <w:sz w:val="26"/>
          <w:szCs w:val="26"/>
        </w:rPr>
        <w:sym w:font="Symbol" w:char="F044"/>
      </w:r>
      <w:r w:rsidRPr="00822728">
        <w:rPr>
          <w:b/>
          <w:bCs/>
          <w:color w:val="000000"/>
          <w:sz w:val="26"/>
          <w:szCs w:val="26"/>
        </w:rPr>
        <w:t>p</w:t>
      </w:r>
      <w:r w:rsidRPr="00822728">
        <w:rPr>
          <w:color w:val="000000"/>
          <w:sz w:val="26"/>
          <w:szCs w:val="26"/>
        </w:rPr>
        <w:t xml:space="preserve"> constant, en adoptant pour </w:t>
      </w:r>
      <w:r w:rsidRPr="00822728">
        <w:rPr>
          <w:b/>
          <w:bCs/>
          <w:color w:val="000000"/>
          <w:sz w:val="26"/>
          <w:szCs w:val="26"/>
        </w:rPr>
        <w:sym w:font="Symbol" w:char="F044"/>
      </w:r>
      <w:r w:rsidRPr="00822728">
        <w:rPr>
          <w:b/>
          <w:bCs/>
          <w:color w:val="000000"/>
          <w:sz w:val="26"/>
          <w:szCs w:val="26"/>
        </w:rPr>
        <w:t>p</w:t>
      </w:r>
      <w:r w:rsidRPr="00822728">
        <w:rPr>
          <w:color w:val="000000"/>
          <w:sz w:val="26"/>
          <w:szCs w:val="26"/>
        </w:rPr>
        <w:t xml:space="preserve"> la valeur du palier initial de la caractéristique.</w:t>
      </w:r>
    </w:p>
    <w:p w:rsidR="00816BDC" w:rsidRDefault="00816BDC" w:rsidP="00816BDC">
      <w:pPr>
        <w:autoSpaceDE w:val="0"/>
        <w:autoSpaceDN w:val="0"/>
        <w:bidi w:val="0"/>
        <w:adjustRightInd w:val="0"/>
        <w:rPr>
          <w:color w:val="000000"/>
          <w:sz w:val="26"/>
          <w:szCs w:val="26"/>
        </w:rPr>
      </w:pPr>
    </w:p>
    <w:p w:rsidR="00500ACE" w:rsidRPr="00FC6D6D" w:rsidRDefault="00FC6D6D" w:rsidP="00985802">
      <w:pPr>
        <w:autoSpaceDE w:val="0"/>
        <w:autoSpaceDN w:val="0"/>
        <w:bidi w:val="0"/>
        <w:adjustRightInd w:val="0"/>
        <w:jc w:val="both"/>
        <w:rPr>
          <w:b/>
          <w:bCs/>
          <w:i/>
          <w:iCs/>
          <w:sz w:val="26"/>
          <w:szCs w:val="26"/>
        </w:rPr>
      </w:pPr>
      <w:r>
        <w:rPr>
          <w:b/>
          <w:bCs/>
          <w:i/>
          <w:iCs/>
          <w:sz w:val="26"/>
          <w:szCs w:val="26"/>
        </w:rPr>
        <w:t xml:space="preserve">           </w:t>
      </w:r>
      <w:r w:rsidRPr="00FC6D6D">
        <w:rPr>
          <w:b/>
          <w:bCs/>
          <w:i/>
          <w:iCs/>
          <w:sz w:val="26"/>
          <w:szCs w:val="26"/>
        </w:rPr>
        <w:t xml:space="preserve">II-2 </w:t>
      </w:r>
      <w:r w:rsidR="00500ACE" w:rsidRPr="00FC6D6D">
        <w:rPr>
          <w:b/>
          <w:bCs/>
          <w:i/>
          <w:iCs/>
          <w:sz w:val="26"/>
          <w:szCs w:val="26"/>
        </w:rPr>
        <w:t>Gâteaux compressibles :</w:t>
      </w:r>
    </w:p>
    <w:p w:rsidR="00500ACE" w:rsidRDefault="00500ACE" w:rsidP="00985802">
      <w:pPr>
        <w:autoSpaceDE w:val="0"/>
        <w:autoSpaceDN w:val="0"/>
        <w:bidi w:val="0"/>
        <w:adjustRightInd w:val="0"/>
        <w:jc w:val="both"/>
        <w:rPr>
          <w:rFonts w:ascii="Univers-Black" w:hAnsi="Univers-Black" w:cs="Univers-Black"/>
          <w:b/>
          <w:bCs/>
          <w:sz w:val="18"/>
          <w:szCs w:val="18"/>
        </w:rPr>
      </w:pPr>
    </w:p>
    <w:p w:rsidR="00500ACE" w:rsidRPr="009E16F5" w:rsidRDefault="00FC6D6D" w:rsidP="00985802">
      <w:pPr>
        <w:autoSpaceDE w:val="0"/>
        <w:autoSpaceDN w:val="0"/>
        <w:bidi w:val="0"/>
        <w:adjustRightInd w:val="0"/>
        <w:jc w:val="both"/>
        <w:rPr>
          <w:rFonts w:ascii="Univers-Black" w:hAnsi="Univers-Black" w:cs="Univers-Black"/>
          <w:b/>
          <w:bCs/>
          <w:sz w:val="22"/>
          <w:szCs w:val="22"/>
        </w:rPr>
      </w:pPr>
      <w:r w:rsidRPr="009E16F5">
        <w:rPr>
          <w:rFonts w:ascii="Univers-Black" w:hAnsi="Univers-Black" w:cs="Univers-Black"/>
          <w:b/>
          <w:bCs/>
          <w:sz w:val="22"/>
          <w:szCs w:val="22"/>
        </w:rPr>
        <w:t xml:space="preserve">    II-2-1 </w:t>
      </w:r>
      <w:r w:rsidR="00500ACE" w:rsidRPr="009E16F5">
        <w:rPr>
          <w:rFonts w:ascii="Univers-Black" w:hAnsi="Univers-Black" w:cs="Univers-Black"/>
          <w:b/>
          <w:bCs/>
          <w:sz w:val="22"/>
          <w:szCs w:val="22"/>
        </w:rPr>
        <w:t>Répartition des pressions dans le gâteau :</w:t>
      </w:r>
    </w:p>
    <w:p w:rsidR="00500ACE" w:rsidRDefault="00500ACE" w:rsidP="00985802">
      <w:pPr>
        <w:autoSpaceDE w:val="0"/>
        <w:autoSpaceDN w:val="0"/>
        <w:bidi w:val="0"/>
        <w:adjustRightInd w:val="0"/>
        <w:jc w:val="both"/>
        <w:rPr>
          <w:rFonts w:ascii="Univers" w:hAnsi="Univers" w:cs="Univers"/>
          <w:sz w:val="15"/>
          <w:szCs w:val="15"/>
        </w:rPr>
      </w:pPr>
    </w:p>
    <w:p w:rsidR="00500ACE" w:rsidRPr="00917850" w:rsidRDefault="00500ACE" w:rsidP="00985802">
      <w:pPr>
        <w:autoSpaceDE w:val="0"/>
        <w:autoSpaceDN w:val="0"/>
        <w:bidi w:val="0"/>
        <w:adjustRightInd w:val="0"/>
        <w:jc w:val="both"/>
        <w:rPr>
          <w:color w:val="000000"/>
          <w:sz w:val="26"/>
          <w:szCs w:val="26"/>
        </w:rPr>
      </w:pPr>
      <w:r>
        <w:rPr>
          <w:color w:val="000000"/>
          <w:sz w:val="26"/>
          <w:szCs w:val="26"/>
        </w:rPr>
        <w:t xml:space="preserve">      </w:t>
      </w:r>
      <w:r w:rsidRPr="00917850">
        <w:rPr>
          <w:color w:val="000000"/>
          <w:sz w:val="26"/>
          <w:szCs w:val="26"/>
        </w:rPr>
        <w:t>On conçoit aisément que la pression appliquée à la suspension influe, de façon plus ou moins importante, sur la structure du gâteau. Même si les particules élémentaires présentent une certaine rigidité, que l’on peut raisonnablement considérer comme infinie pour certains matériaux, le gâteau qu’elles forment est toujours plus ou moins tassable; c’est-à-dire que sa structure, donc sa résistance à l’écoulement et donc sa résistance spécifique, dépendent des conditions de pression utilisées. La compressibilité est encore plus sensible si l’on a affaire soit à des particules présentant une certaine élasticité ou plasticité, soit à des agglomérats de particules (flocons), que des pressions, même assez faibles, peuvent déformer ou briser.</w:t>
      </w:r>
    </w:p>
    <w:p w:rsidR="00500ACE" w:rsidRPr="00917850" w:rsidRDefault="00500ACE" w:rsidP="00985802">
      <w:pPr>
        <w:autoSpaceDE w:val="0"/>
        <w:autoSpaceDN w:val="0"/>
        <w:bidi w:val="0"/>
        <w:adjustRightInd w:val="0"/>
        <w:jc w:val="both"/>
        <w:rPr>
          <w:color w:val="000000"/>
          <w:sz w:val="26"/>
          <w:szCs w:val="26"/>
        </w:rPr>
      </w:pPr>
    </w:p>
    <w:p w:rsidR="00917850" w:rsidRDefault="00500ACE" w:rsidP="00917850">
      <w:pPr>
        <w:autoSpaceDE w:val="0"/>
        <w:autoSpaceDN w:val="0"/>
        <w:bidi w:val="0"/>
        <w:adjustRightInd w:val="0"/>
        <w:jc w:val="both"/>
        <w:rPr>
          <w:color w:val="000000"/>
          <w:sz w:val="26"/>
          <w:szCs w:val="26"/>
        </w:rPr>
      </w:pPr>
      <w:r w:rsidRPr="00917850">
        <w:rPr>
          <w:color w:val="000000"/>
          <w:sz w:val="26"/>
          <w:szCs w:val="26"/>
        </w:rPr>
        <w:t xml:space="preserve">      Considérons en effet un gâteau de filtration en cours de formation </w:t>
      </w:r>
      <w:r w:rsidRPr="00917850">
        <w:rPr>
          <w:b/>
          <w:bCs/>
          <w:color w:val="000000"/>
          <w:sz w:val="26"/>
          <w:szCs w:val="26"/>
        </w:rPr>
        <w:t>(figure 7)</w:t>
      </w:r>
      <w:r w:rsidR="00917850">
        <w:rPr>
          <w:color w:val="000000"/>
          <w:sz w:val="26"/>
          <w:szCs w:val="26"/>
        </w:rPr>
        <w:t xml:space="preserve">. </w:t>
      </w:r>
    </w:p>
    <w:p w:rsidR="00500ACE" w:rsidRPr="00917850" w:rsidRDefault="00500ACE" w:rsidP="00917850">
      <w:pPr>
        <w:autoSpaceDE w:val="0"/>
        <w:autoSpaceDN w:val="0"/>
        <w:bidi w:val="0"/>
        <w:adjustRightInd w:val="0"/>
        <w:jc w:val="both"/>
        <w:rPr>
          <w:color w:val="000000"/>
          <w:sz w:val="26"/>
          <w:szCs w:val="26"/>
        </w:rPr>
      </w:pPr>
      <w:r w:rsidRPr="00917850">
        <w:rPr>
          <w:color w:val="000000"/>
          <w:sz w:val="26"/>
          <w:szCs w:val="26"/>
        </w:rPr>
        <w:t xml:space="preserve">Sur la  </w:t>
      </w:r>
      <w:r w:rsidRPr="00917850">
        <w:rPr>
          <w:b/>
          <w:bCs/>
          <w:color w:val="000000"/>
          <w:sz w:val="26"/>
          <w:szCs w:val="26"/>
        </w:rPr>
        <w:t xml:space="preserve">figure </w:t>
      </w:r>
      <w:smartTag w:uri="urn:schemas-microsoft-com:office:smarttags" w:element="metricconverter">
        <w:smartTagPr>
          <w:attr w:name="ProductID" w:val="7 a"/>
        </w:smartTagPr>
        <w:r w:rsidRPr="00917850">
          <w:rPr>
            <w:b/>
            <w:bCs/>
            <w:color w:val="000000"/>
            <w:sz w:val="26"/>
            <w:szCs w:val="26"/>
          </w:rPr>
          <w:t>7 a</w:t>
        </w:r>
      </w:smartTag>
      <w:r w:rsidRPr="00917850">
        <w:rPr>
          <w:color w:val="000000"/>
          <w:sz w:val="26"/>
          <w:szCs w:val="26"/>
        </w:rPr>
        <w:t xml:space="preserve"> est présentée la courbe de variation de la pression p du filtrat dans le gâteau. Cette pression part de la valeur </w:t>
      </w:r>
      <w:r w:rsidRPr="00917850">
        <w:rPr>
          <w:b/>
          <w:bCs/>
          <w:color w:val="000000"/>
          <w:sz w:val="26"/>
          <w:szCs w:val="26"/>
        </w:rPr>
        <w:t>p</w:t>
      </w:r>
      <w:r w:rsidRPr="00917850">
        <w:rPr>
          <w:b/>
          <w:bCs/>
          <w:color w:val="000000"/>
          <w:sz w:val="26"/>
          <w:szCs w:val="26"/>
          <w:vertAlign w:val="subscript"/>
        </w:rPr>
        <w:t>1</w:t>
      </w:r>
      <w:r w:rsidRPr="00917850">
        <w:rPr>
          <w:color w:val="000000"/>
          <w:sz w:val="26"/>
          <w:szCs w:val="26"/>
        </w:rPr>
        <w:t xml:space="preserve"> à l’entrée du gâteau et, par suite de la perte de charge subie par le filtrat au fur et à mesure de son écoulement dans les pores du gâteau, elle décroît progressivement jusqu’à atteindre la valeur </w:t>
      </w:r>
      <w:r w:rsidRPr="00917850">
        <w:rPr>
          <w:b/>
          <w:bCs/>
          <w:color w:val="000000"/>
          <w:sz w:val="26"/>
          <w:szCs w:val="26"/>
        </w:rPr>
        <w:t>p</w:t>
      </w:r>
      <w:r w:rsidRPr="00917850">
        <w:rPr>
          <w:b/>
          <w:bCs/>
          <w:color w:val="000000"/>
          <w:sz w:val="26"/>
          <w:szCs w:val="26"/>
          <w:vertAlign w:val="subscript"/>
        </w:rPr>
        <w:t>2</w:t>
      </w:r>
      <w:r w:rsidRPr="00917850">
        <w:rPr>
          <w:color w:val="000000"/>
          <w:sz w:val="26"/>
          <w:szCs w:val="26"/>
        </w:rPr>
        <w:t xml:space="preserve"> à la sortie du gâteau et </w:t>
      </w:r>
      <w:r w:rsidRPr="00917850">
        <w:rPr>
          <w:b/>
          <w:bCs/>
          <w:color w:val="000000"/>
          <w:sz w:val="26"/>
          <w:szCs w:val="26"/>
        </w:rPr>
        <w:t>p</w:t>
      </w:r>
      <w:r w:rsidRPr="00917850">
        <w:rPr>
          <w:b/>
          <w:bCs/>
          <w:color w:val="000000"/>
          <w:sz w:val="26"/>
          <w:szCs w:val="26"/>
          <w:vertAlign w:val="subscript"/>
        </w:rPr>
        <w:t>0</w:t>
      </w:r>
      <w:r w:rsidRPr="00917850">
        <w:rPr>
          <w:color w:val="000000"/>
          <w:sz w:val="26"/>
          <w:szCs w:val="26"/>
        </w:rPr>
        <w:t xml:space="preserve"> à la sortie du support.</w:t>
      </w:r>
    </w:p>
    <w:p w:rsidR="00500ACE" w:rsidRPr="00917850" w:rsidRDefault="00500ACE" w:rsidP="00985802">
      <w:pPr>
        <w:autoSpaceDE w:val="0"/>
        <w:autoSpaceDN w:val="0"/>
        <w:bidi w:val="0"/>
        <w:adjustRightInd w:val="0"/>
        <w:jc w:val="both"/>
        <w:rPr>
          <w:color w:val="000000"/>
          <w:sz w:val="26"/>
          <w:szCs w:val="26"/>
        </w:rPr>
      </w:pPr>
    </w:p>
    <w:p w:rsidR="00917850" w:rsidRDefault="00500ACE" w:rsidP="00985802">
      <w:pPr>
        <w:autoSpaceDE w:val="0"/>
        <w:autoSpaceDN w:val="0"/>
        <w:bidi w:val="0"/>
        <w:adjustRightInd w:val="0"/>
        <w:jc w:val="both"/>
        <w:rPr>
          <w:color w:val="000000"/>
          <w:sz w:val="26"/>
          <w:szCs w:val="26"/>
        </w:rPr>
      </w:pPr>
      <w:r w:rsidRPr="00917850">
        <w:rPr>
          <w:color w:val="000000"/>
          <w:sz w:val="26"/>
          <w:szCs w:val="26"/>
        </w:rPr>
        <w:t xml:space="preserve">     Cette perte de charge étant due aux frottements du liquide contre les particules du gâteau, celles-ci sont soumises à des forces de frottement (donc à une poussée) globalement orientées dans la direction générale de l’écoulement. Les poussées se cumulant au fur et à mesure que l’on s’enfonce dans le gâteau, il en résulte une certaine pression </w:t>
      </w:r>
      <w:r w:rsidRPr="00917850">
        <w:rPr>
          <w:b/>
          <w:bCs/>
          <w:color w:val="000000"/>
          <w:sz w:val="26"/>
          <w:szCs w:val="26"/>
        </w:rPr>
        <w:t>p</w:t>
      </w:r>
      <w:r w:rsidRPr="00917850">
        <w:rPr>
          <w:b/>
          <w:bCs/>
          <w:color w:val="000000"/>
          <w:sz w:val="26"/>
          <w:szCs w:val="26"/>
          <w:vertAlign w:val="subscript"/>
        </w:rPr>
        <w:t>g</w:t>
      </w:r>
      <w:r w:rsidRPr="00917850">
        <w:rPr>
          <w:color w:val="000000"/>
          <w:sz w:val="26"/>
          <w:szCs w:val="26"/>
        </w:rPr>
        <w:t xml:space="preserve"> sur les particules du gâteau, égale au rapport de cette poussée par la section du gâteau. Un bilan des forces en présence montre que, à chaque profondeur, on a :</w:t>
      </w:r>
    </w:p>
    <w:p w:rsidR="00500ACE" w:rsidRPr="00917850" w:rsidRDefault="00917850" w:rsidP="00917850">
      <w:pPr>
        <w:autoSpaceDE w:val="0"/>
        <w:autoSpaceDN w:val="0"/>
        <w:bidi w:val="0"/>
        <w:adjustRightInd w:val="0"/>
        <w:jc w:val="center"/>
        <w:rPr>
          <w:color w:val="000000"/>
          <w:sz w:val="26"/>
          <w:szCs w:val="26"/>
        </w:rPr>
      </w:pPr>
      <w:r w:rsidRPr="00917850">
        <w:rPr>
          <w:color w:val="000000"/>
          <w:position w:val="-14"/>
          <w:sz w:val="26"/>
          <w:szCs w:val="26"/>
        </w:rPr>
        <w:object w:dxaOrig="1340" w:dyaOrig="380">
          <v:shape id="_x0000_i1108" type="#_x0000_t75" style="width:79.5pt;height:22.5pt" o:ole="">
            <v:imagedata r:id="rId185" o:title=""/>
          </v:shape>
          <o:OLEObject Type="Embed" ProgID="Equation.3" ShapeID="_x0000_i1108" DrawAspect="Content" ObjectID="_1622725105" r:id="rId186"/>
        </w:object>
      </w:r>
    </w:p>
    <w:p w:rsidR="00500ACE" w:rsidRPr="00917850" w:rsidRDefault="00500ACE" w:rsidP="00917850">
      <w:pPr>
        <w:autoSpaceDE w:val="0"/>
        <w:autoSpaceDN w:val="0"/>
        <w:bidi w:val="0"/>
        <w:adjustRightInd w:val="0"/>
        <w:jc w:val="center"/>
        <w:rPr>
          <w:color w:val="000000"/>
          <w:sz w:val="26"/>
          <w:szCs w:val="26"/>
        </w:rPr>
      </w:pPr>
    </w:p>
    <w:p w:rsidR="00500ACE" w:rsidRPr="00917850" w:rsidRDefault="00917850" w:rsidP="00985802">
      <w:pPr>
        <w:autoSpaceDE w:val="0"/>
        <w:autoSpaceDN w:val="0"/>
        <w:bidi w:val="0"/>
        <w:adjustRightInd w:val="0"/>
        <w:jc w:val="both"/>
        <w:rPr>
          <w:color w:val="000000"/>
          <w:sz w:val="26"/>
          <w:szCs w:val="26"/>
        </w:rPr>
      </w:pPr>
      <w:r>
        <w:rPr>
          <w:color w:val="000000"/>
          <w:sz w:val="26"/>
          <w:szCs w:val="26"/>
        </w:rPr>
        <w:t xml:space="preserve">  </w:t>
      </w:r>
      <w:r w:rsidR="00500ACE" w:rsidRPr="00917850">
        <w:rPr>
          <w:color w:val="000000"/>
          <w:sz w:val="26"/>
          <w:szCs w:val="26"/>
        </w:rPr>
        <w:t>À la limite gâteau-suspension (</w:t>
      </w:r>
      <w:r w:rsidR="00500ACE" w:rsidRPr="00917850">
        <w:rPr>
          <w:b/>
          <w:bCs/>
          <w:color w:val="000000"/>
          <w:sz w:val="26"/>
          <w:szCs w:val="26"/>
        </w:rPr>
        <w:t>z = Z</w:t>
      </w:r>
      <w:r w:rsidR="00500ACE" w:rsidRPr="00917850">
        <w:rPr>
          <w:color w:val="000000"/>
          <w:sz w:val="26"/>
          <w:szCs w:val="26"/>
        </w:rPr>
        <w:t xml:space="preserve">), on a </w:t>
      </w:r>
      <w:r w:rsidR="00500ACE" w:rsidRPr="00917850">
        <w:rPr>
          <w:b/>
          <w:bCs/>
          <w:color w:val="000000"/>
          <w:sz w:val="26"/>
          <w:szCs w:val="26"/>
        </w:rPr>
        <w:t>p = p</w:t>
      </w:r>
      <w:r w:rsidR="00500ACE" w:rsidRPr="00917850">
        <w:rPr>
          <w:b/>
          <w:bCs/>
          <w:color w:val="000000"/>
          <w:sz w:val="26"/>
          <w:szCs w:val="26"/>
          <w:vertAlign w:val="subscript"/>
        </w:rPr>
        <w:t>1</w:t>
      </w:r>
      <w:r w:rsidR="00500ACE" w:rsidRPr="00917850">
        <w:rPr>
          <w:color w:val="000000"/>
          <w:sz w:val="26"/>
          <w:szCs w:val="26"/>
        </w:rPr>
        <w:t xml:space="preserve"> et </w:t>
      </w:r>
      <w:r w:rsidR="00500ACE" w:rsidRPr="00917850">
        <w:rPr>
          <w:b/>
          <w:bCs/>
          <w:color w:val="000000"/>
          <w:sz w:val="26"/>
          <w:szCs w:val="26"/>
        </w:rPr>
        <w:t>p</w:t>
      </w:r>
      <w:r w:rsidR="00500ACE" w:rsidRPr="00917850">
        <w:rPr>
          <w:b/>
          <w:bCs/>
          <w:color w:val="000000"/>
          <w:sz w:val="26"/>
          <w:szCs w:val="26"/>
          <w:vertAlign w:val="subscript"/>
        </w:rPr>
        <w:t>g</w:t>
      </w:r>
      <w:r w:rsidR="00500ACE" w:rsidRPr="00917850">
        <w:rPr>
          <w:b/>
          <w:bCs/>
          <w:color w:val="000000"/>
          <w:sz w:val="26"/>
          <w:szCs w:val="26"/>
        </w:rPr>
        <w:t xml:space="preserve"> = 0</w:t>
      </w:r>
      <w:r w:rsidR="00500ACE" w:rsidRPr="00917850">
        <w:rPr>
          <w:color w:val="000000"/>
          <w:sz w:val="26"/>
          <w:szCs w:val="26"/>
        </w:rPr>
        <w:t xml:space="preserve">, la </w:t>
      </w:r>
      <w:r>
        <w:rPr>
          <w:color w:val="000000"/>
          <w:sz w:val="26"/>
          <w:szCs w:val="26"/>
        </w:rPr>
        <w:t xml:space="preserve">constante est donc égale </w:t>
      </w:r>
      <w:r w:rsidR="00500ACE" w:rsidRPr="00917850">
        <w:rPr>
          <w:color w:val="000000"/>
          <w:sz w:val="26"/>
          <w:szCs w:val="26"/>
        </w:rPr>
        <w:t xml:space="preserve">à </w:t>
      </w:r>
      <w:r w:rsidR="00500ACE" w:rsidRPr="00917850">
        <w:rPr>
          <w:b/>
          <w:bCs/>
          <w:color w:val="000000"/>
          <w:sz w:val="26"/>
          <w:szCs w:val="26"/>
        </w:rPr>
        <w:t>p</w:t>
      </w:r>
      <w:r w:rsidR="00500ACE" w:rsidRPr="00917850">
        <w:rPr>
          <w:b/>
          <w:bCs/>
          <w:color w:val="000000"/>
          <w:sz w:val="26"/>
          <w:szCs w:val="26"/>
          <w:vertAlign w:val="subscript"/>
        </w:rPr>
        <w:t>1</w:t>
      </w:r>
      <w:r w:rsidR="00500ACE" w:rsidRPr="00917850">
        <w:rPr>
          <w:color w:val="000000"/>
          <w:sz w:val="26"/>
          <w:szCs w:val="26"/>
        </w:rPr>
        <w:t xml:space="preserve"> et :</w:t>
      </w:r>
    </w:p>
    <w:p w:rsidR="00500ACE" w:rsidRPr="00917850" w:rsidRDefault="00917850" w:rsidP="00917850">
      <w:pPr>
        <w:autoSpaceDE w:val="0"/>
        <w:autoSpaceDN w:val="0"/>
        <w:bidi w:val="0"/>
        <w:adjustRightInd w:val="0"/>
        <w:jc w:val="center"/>
        <w:rPr>
          <w:color w:val="000000"/>
          <w:sz w:val="26"/>
          <w:szCs w:val="26"/>
        </w:rPr>
      </w:pPr>
      <w:r w:rsidRPr="00917850">
        <w:rPr>
          <w:color w:val="000000"/>
          <w:position w:val="-14"/>
          <w:sz w:val="26"/>
          <w:szCs w:val="26"/>
        </w:rPr>
        <w:object w:dxaOrig="1219" w:dyaOrig="380">
          <v:shape id="_x0000_i1109" type="#_x0000_t75" style="width:68.25pt;height:21.75pt" o:ole="">
            <v:imagedata r:id="rId187" o:title=""/>
          </v:shape>
          <o:OLEObject Type="Embed" ProgID="Equation.3" ShapeID="_x0000_i1109" DrawAspect="Content" ObjectID="_1622725106" r:id="rId188"/>
        </w:object>
      </w:r>
      <w:r>
        <w:rPr>
          <w:color w:val="000000"/>
          <w:sz w:val="26"/>
          <w:szCs w:val="26"/>
        </w:rPr>
        <w:t xml:space="preserve">            </w:t>
      </w:r>
      <w:r w:rsidRPr="00917850">
        <w:rPr>
          <w:b/>
          <w:bCs/>
          <w:color w:val="000000"/>
          <w:sz w:val="26"/>
          <w:szCs w:val="26"/>
        </w:rPr>
        <w:t>(43)</w:t>
      </w:r>
    </w:p>
    <w:p w:rsidR="00500ACE" w:rsidRPr="00917850" w:rsidRDefault="009D7B15" w:rsidP="00E51184">
      <w:pPr>
        <w:autoSpaceDE w:val="0"/>
        <w:autoSpaceDN w:val="0"/>
        <w:bidi w:val="0"/>
        <w:adjustRightInd w:val="0"/>
        <w:jc w:val="center"/>
        <w:rPr>
          <w:color w:val="000000"/>
          <w:sz w:val="26"/>
          <w:szCs w:val="26"/>
        </w:rPr>
      </w:pPr>
      <w:r>
        <w:rPr>
          <w:noProof/>
          <w:color w:val="000000"/>
          <w:sz w:val="26"/>
          <w:szCs w:val="26"/>
          <w:lang w:eastAsia="fr-FR"/>
        </w:rPr>
        <w:drawing>
          <wp:inline distT="0" distB="0" distL="0" distR="0">
            <wp:extent cx="4460875" cy="3037205"/>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460875" cy="3037205"/>
                    </a:xfrm>
                    <a:prstGeom prst="rect">
                      <a:avLst/>
                    </a:prstGeom>
                    <a:noFill/>
                    <a:ln>
                      <a:noFill/>
                    </a:ln>
                  </pic:spPr>
                </pic:pic>
              </a:graphicData>
            </a:graphic>
          </wp:inline>
        </w:drawing>
      </w:r>
    </w:p>
    <w:p w:rsidR="00500ACE" w:rsidRPr="00917850" w:rsidRDefault="00500ACE" w:rsidP="00E51184">
      <w:pPr>
        <w:autoSpaceDE w:val="0"/>
        <w:autoSpaceDN w:val="0"/>
        <w:bidi w:val="0"/>
        <w:adjustRightInd w:val="0"/>
        <w:jc w:val="center"/>
        <w:rPr>
          <w:color w:val="000000"/>
          <w:sz w:val="26"/>
          <w:szCs w:val="26"/>
        </w:rPr>
      </w:pPr>
      <w:r w:rsidRPr="00917850">
        <w:rPr>
          <w:color w:val="000000"/>
          <w:sz w:val="26"/>
          <w:szCs w:val="26"/>
        </w:rPr>
        <w:t>« </w:t>
      </w:r>
      <w:r w:rsidRPr="00917850">
        <w:rPr>
          <w:b/>
          <w:bCs/>
          <w:color w:val="000000"/>
          <w:sz w:val="26"/>
          <w:szCs w:val="26"/>
        </w:rPr>
        <w:t>Figure 7</w:t>
      </w:r>
      <w:r w:rsidRPr="00917850">
        <w:rPr>
          <w:color w:val="000000"/>
          <w:sz w:val="26"/>
          <w:szCs w:val="26"/>
        </w:rPr>
        <w:t> : Pression dans un gâteau compressible ».</w:t>
      </w:r>
    </w:p>
    <w:p w:rsidR="00500ACE" w:rsidRPr="00917850" w:rsidRDefault="00500ACE" w:rsidP="00985802">
      <w:pPr>
        <w:autoSpaceDE w:val="0"/>
        <w:autoSpaceDN w:val="0"/>
        <w:bidi w:val="0"/>
        <w:adjustRightInd w:val="0"/>
        <w:jc w:val="both"/>
        <w:rPr>
          <w:color w:val="000000"/>
          <w:sz w:val="26"/>
          <w:szCs w:val="26"/>
        </w:rPr>
      </w:pPr>
    </w:p>
    <w:p w:rsidR="00500ACE" w:rsidRPr="00917850" w:rsidRDefault="00917850" w:rsidP="00985802">
      <w:pPr>
        <w:autoSpaceDE w:val="0"/>
        <w:autoSpaceDN w:val="0"/>
        <w:bidi w:val="0"/>
        <w:adjustRightInd w:val="0"/>
        <w:jc w:val="both"/>
        <w:rPr>
          <w:color w:val="000000"/>
          <w:sz w:val="26"/>
          <w:szCs w:val="26"/>
        </w:rPr>
      </w:pPr>
      <w:r>
        <w:rPr>
          <w:color w:val="000000"/>
          <w:sz w:val="26"/>
          <w:szCs w:val="26"/>
        </w:rPr>
        <w:t xml:space="preserve">     </w:t>
      </w:r>
      <w:r w:rsidR="00500ACE" w:rsidRPr="00917850">
        <w:rPr>
          <w:b/>
          <w:bCs/>
          <w:color w:val="000000"/>
          <w:sz w:val="26"/>
          <w:szCs w:val="26"/>
        </w:rPr>
        <w:t>p</w:t>
      </w:r>
      <w:r w:rsidR="00500ACE" w:rsidRPr="00917850">
        <w:rPr>
          <w:b/>
          <w:bCs/>
          <w:color w:val="000000"/>
          <w:sz w:val="26"/>
          <w:szCs w:val="26"/>
          <w:vertAlign w:val="subscript"/>
        </w:rPr>
        <w:t>g</w:t>
      </w:r>
      <w:r w:rsidR="00500ACE" w:rsidRPr="00917850">
        <w:rPr>
          <w:color w:val="000000"/>
          <w:sz w:val="26"/>
          <w:szCs w:val="26"/>
        </w:rPr>
        <w:t xml:space="preserve"> varie donc de la valeur 0 à l’entrée du gâteau (côté suspension) jusqu’à la valeur </w:t>
      </w:r>
      <w:r w:rsidR="00500ACE" w:rsidRPr="00917850">
        <w:rPr>
          <w:b/>
          <w:bCs/>
          <w:color w:val="000000"/>
          <w:sz w:val="26"/>
          <w:szCs w:val="26"/>
        </w:rPr>
        <w:t>p</w:t>
      </w:r>
      <w:r w:rsidR="00500ACE" w:rsidRPr="00917850">
        <w:rPr>
          <w:b/>
          <w:bCs/>
          <w:color w:val="000000"/>
          <w:sz w:val="26"/>
          <w:szCs w:val="26"/>
          <w:vertAlign w:val="subscript"/>
        </w:rPr>
        <w:t>1</w:t>
      </w:r>
      <w:r w:rsidR="00500ACE" w:rsidRPr="00917850">
        <w:rPr>
          <w:b/>
          <w:bCs/>
          <w:color w:val="000000"/>
          <w:sz w:val="26"/>
          <w:szCs w:val="26"/>
        </w:rPr>
        <w:t xml:space="preserve"> - p</w:t>
      </w:r>
      <w:r w:rsidR="00500ACE" w:rsidRPr="00917850">
        <w:rPr>
          <w:b/>
          <w:bCs/>
          <w:color w:val="000000"/>
          <w:sz w:val="26"/>
          <w:szCs w:val="26"/>
          <w:vertAlign w:val="subscript"/>
        </w:rPr>
        <w:t>2</w:t>
      </w:r>
      <w:r w:rsidR="00500ACE" w:rsidRPr="00917850">
        <w:rPr>
          <w:color w:val="000000"/>
          <w:sz w:val="26"/>
          <w:szCs w:val="26"/>
        </w:rPr>
        <w:t xml:space="preserve"> au contact du support </w:t>
      </w:r>
      <w:r w:rsidR="00500ACE" w:rsidRPr="00917850">
        <w:rPr>
          <w:b/>
          <w:bCs/>
          <w:color w:val="000000"/>
          <w:sz w:val="26"/>
          <w:szCs w:val="26"/>
        </w:rPr>
        <w:t>(figure 7 b)</w:t>
      </w:r>
      <w:r w:rsidR="00500ACE" w:rsidRPr="00917850">
        <w:rPr>
          <w:color w:val="000000"/>
          <w:sz w:val="26"/>
          <w:szCs w:val="26"/>
        </w:rPr>
        <w:t xml:space="preserve">. Le gâteau est ainsi progressivement comprimé et sa structure varie avec la profondeur. Ces variations de structure se traduisent par des variations de la résistance spécifique locale </w:t>
      </w:r>
      <w:r w:rsidR="00500ACE" w:rsidRPr="00917850">
        <w:rPr>
          <w:b/>
          <w:bCs/>
          <w:color w:val="000000"/>
          <w:sz w:val="26"/>
          <w:szCs w:val="26"/>
        </w:rPr>
        <w:t>α</w:t>
      </w:r>
      <w:r w:rsidR="00500ACE" w:rsidRPr="00917850">
        <w:rPr>
          <w:b/>
          <w:bCs/>
          <w:color w:val="000000"/>
          <w:sz w:val="26"/>
          <w:szCs w:val="26"/>
          <w:vertAlign w:val="subscript"/>
        </w:rPr>
        <w:t>z</w:t>
      </w:r>
      <w:r w:rsidR="00500ACE" w:rsidRPr="00917850">
        <w:rPr>
          <w:color w:val="000000"/>
          <w:sz w:val="26"/>
          <w:szCs w:val="26"/>
        </w:rPr>
        <w:t xml:space="preserve"> et de la porosité </w:t>
      </w:r>
      <w:r w:rsidR="00500ACE" w:rsidRPr="00917850">
        <w:rPr>
          <w:b/>
          <w:bCs/>
          <w:color w:val="000000"/>
          <w:sz w:val="26"/>
          <w:szCs w:val="26"/>
        </w:rPr>
        <w:sym w:font="Symbol" w:char="F065"/>
      </w:r>
      <w:r w:rsidR="00500ACE" w:rsidRPr="00917850">
        <w:rPr>
          <w:b/>
          <w:bCs/>
          <w:color w:val="000000"/>
          <w:sz w:val="26"/>
          <w:szCs w:val="26"/>
          <w:vertAlign w:val="subscript"/>
        </w:rPr>
        <w:t>z</w:t>
      </w:r>
      <w:r w:rsidR="00500ACE" w:rsidRPr="00917850">
        <w:rPr>
          <w:color w:val="000000"/>
          <w:sz w:val="26"/>
          <w:szCs w:val="26"/>
        </w:rPr>
        <w:t xml:space="preserve"> [donc aussi de </w:t>
      </w:r>
      <w:r w:rsidR="00500ACE" w:rsidRPr="00917850">
        <w:rPr>
          <w:b/>
          <w:bCs/>
          <w:color w:val="000000"/>
          <w:sz w:val="26"/>
          <w:szCs w:val="26"/>
        </w:rPr>
        <w:t>W</w:t>
      </w:r>
      <w:r w:rsidR="00500ACE" w:rsidRPr="00917850">
        <w:rPr>
          <w:b/>
          <w:bCs/>
          <w:color w:val="000000"/>
          <w:sz w:val="26"/>
          <w:szCs w:val="26"/>
          <w:vertAlign w:val="subscript"/>
        </w:rPr>
        <w:t>z</w:t>
      </w:r>
      <w:r w:rsidR="00500ACE" w:rsidRPr="00917850">
        <w:rPr>
          <w:color w:val="000000"/>
          <w:sz w:val="26"/>
          <w:szCs w:val="26"/>
        </w:rPr>
        <w:t xml:space="preserve"> d’après les équations </w:t>
      </w:r>
      <w:r w:rsidR="00500ACE" w:rsidRPr="00917850">
        <w:rPr>
          <w:b/>
          <w:bCs/>
          <w:color w:val="000000"/>
          <w:sz w:val="26"/>
          <w:szCs w:val="26"/>
        </w:rPr>
        <w:t>(10)</w:t>
      </w:r>
      <w:r w:rsidR="00500ACE" w:rsidRPr="00917850">
        <w:rPr>
          <w:color w:val="000000"/>
          <w:sz w:val="26"/>
          <w:szCs w:val="26"/>
        </w:rPr>
        <w:t xml:space="preserve"> et </w:t>
      </w:r>
      <w:r w:rsidR="00500ACE" w:rsidRPr="00917850">
        <w:rPr>
          <w:b/>
          <w:bCs/>
          <w:color w:val="000000"/>
          <w:sz w:val="26"/>
          <w:szCs w:val="26"/>
        </w:rPr>
        <w:t>(13)</w:t>
      </w:r>
      <w:r w:rsidR="00500ACE" w:rsidRPr="00917850">
        <w:rPr>
          <w:color w:val="000000"/>
          <w:sz w:val="26"/>
          <w:szCs w:val="26"/>
        </w:rPr>
        <w:t>].</w:t>
      </w:r>
    </w:p>
    <w:p w:rsidR="00500ACE" w:rsidRPr="00917850" w:rsidRDefault="00500ACE" w:rsidP="00985802">
      <w:pPr>
        <w:autoSpaceDE w:val="0"/>
        <w:autoSpaceDN w:val="0"/>
        <w:bidi w:val="0"/>
        <w:adjustRightInd w:val="0"/>
        <w:jc w:val="both"/>
        <w:rPr>
          <w:color w:val="000000"/>
          <w:sz w:val="26"/>
          <w:szCs w:val="26"/>
        </w:rPr>
      </w:pPr>
    </w:p>
    <w:p w:rsidR="00500ACE" w:rsidRPr="00917850" w:rsidRDefault="00500ACE" w:rsidP="00985802">
      <w:pPr>
        <w:autoSpaceDE w:val="0"/>
        <w:autoSpaceDN w:val="0"/>
        <w:bidi w:val="0"/>
        <w:adjustRightInd w:val="0"/>
        <w:jc w:val="both"/>
        <w:rPr>
          <w:color w:val="000000"/>
          <w:sz w:val="26"/>
          <w:szCs w:val="26"/>
        </w:rPr>
      </w:pPr>
      <w:r w:rsidRPr="00917850">
        <w:rPr>
          <w:color w:val="000000"/>
          <w:sz w:val="26"/>
          <w:szCs w:val="26"/>
        </w:rPr>
        <w:t xml:space="preserve">    Dans la majorité des cas pratiques, la résistance du support par unité de surface (</w:t>
      </w:r>
      <w:r w:rsidRPr="00917850">
        <w:rPr>
          <w:b/>
          <w:bCs/>
          <w:color w:val="000000"/>
          <w:sz w:val="26"/>
          <w:szCs w:val="26"/>
        </w:rPr>
        <w:t>R</w:t>
      </w:r>
      <w:r w:rsidRPr="00917850">
        <w:rPr>
          <w:b/>
          <w:bCs/>
          <w:color w:val="000000"/>
          <w:sz w:val="26"/>
          <w:szCs w:val="26"/>
          <w:vertAlign w:val="subscript"/>
        </w:rPr>
        <w:t>s</w:t>
      </w:r>
      <w:r w:rsidRPr="00917850">
        <w:rPr>
          <w:color w:val="000000"/>
          <w:sz w:val="26"/>
          <w:szCs w:val="26"/>
        </w:rPr>
        <w:t xml:space="preserve">) est faible (ou le devient rapidement), comparée à la résistance du gâteau. Dans ces conditions   </w:t>
      </w:r>
      <w:r w:rsidRPr="00917850">
        <w:rPr>
          <w:b/>
          <w:bCs/>
          <w:color w:val="000000"/>
          <w:sz w:val="26"/>
          <w:szCs w:val="26"/>
        </w:rPr>
        <w:t>p</w:t>
      </w:r>
      <w:r w:rsidRPr="00917850">
        <w:rPr>
          <w:b/>
          <w:bCs/>
          <w:color w:val="000000"/>
          <w:sz w:val="26"/>
          <w:szCs w:val="26"/>
          <w:vertAlign w:val="subscript"/>
        </w:rPr>
        <w:t>2</w:t>
      </w:r>
      <w:r w:rsidRPr="00917850">
        <w:rPr>
          <w:b/>
          <w:bCs/>
          <w:color w:val="000000"/>
          <w:sz w:val="26"/>
          <w:szCs w:val="26"/>
        </w:rPr>
        <w:t xml:space="preserve"> - p</w:t>
      </w:r>
      <w:r w:rsidRPr="00917850">
        <w:rPr>
          <w:b/>
          <w:bCs/>
          <w:color w:val="000000"/>
          <w:sz w:val="26"/>
          <w:szCs w:val="26"/>
          <w:vertAlign w:val="subscript"/>
        </w:rPr>
        <w:t>0</w:t>
      </w:r>
      <w:r w:rsidRPr="00917850">
        <w:rPr>
          <w:color w:val="000000"/>
          <w:sz w:val="26"/>
          <w:szCs w:val="26"/>
        </w:rPr>
        <w:t xml:space="preserve"> sera négligeable devant </w:t>
      </w:r>
      <w:r w:rsidRPr="00917850">
        <w:rPr>
          <w:b/>
          <w:bCs/>
          <w:color w:val="000000"/>
          <w:sz w:val="26"/>
          <w:szCs w:val="26"/>
        </w:rPr>
        <w:t>p</w:t>
      </w:r>
      <w:r w:rsidRPr="00917850">
        <w:rPr>
          <w:b/>
          <w:bCs/>
          <w:color w:val="000000"/>
          <w:sz w:val="26"/>
          <w:szCs w:val="26"/>
          <w:vertAlign w:val="subscript"/>
        </w:rPr>
        <w:t>1</w:t>
      </w:r>
      <w:r w:rsidRPr="00917850">
        <w:rPr>
          <w:b/>
          <w:bCs/>
          <w:color w:val="000000"/>
          <w:sz w:val="26"/>
          <w:szCs w:val="26"/>
        </w:rPr>
        <w:t xml:space="preserve"> - p</w:t>
      </w:r>
      <w:r w:rsidRPr="00917850">
        <w:rPr>
          <w:b/>
          <w:bCs/>
          <w:color w:val="000000"/>
          <w:sz w:val="26"/>
          <w:szCs w:val="26"/>
          <w:vertAlign w:val="subscript"/>
        </w:rPr>
        <w:t>2</w:t>
      </w:r>
      <w:r w:rsidRPr="00917850">
        <w:rPr>
          <w:color w:val="000000"/>
          <w:sz w:val="26"/>
          <w:szCs w:val="26"/>
        </w:rPr>
        <w:t xml:space="preserve"> et on peut admettre, sans risque d’erreurs importantes, que la perte de charge </w:t>
      </w:r>
      <w:r w:rsidRPr="00917850">
        <w:rPr>
          <w:b/>
          <w:bCs/>
          <w:color w:val="000000"/>
          <w:sz w:val="26"/>
          <w:szCs w:val="26"/>
        </w:rPr>
        <w:sym w:font="Symbol" w:char="F044"/>
      </w:r>
      <w:r w:rsidRPr="00917850">
        <w:rPr>
          <w:b/>
          <w:bCs/>
          <w:color w:val="000000"/>
          <w:sz w:val="26"/>
          <w:szCs w:val="26"/>
        </w:rPr>
        <w:t>p</w:t>
      </w:r>
      <w:r w:rsidRPr="00917850">
        <w:rPr>
          <w:color w:val="000000"/>
          <w:sz w:val="26"/>
          <w:szCs w:val="26"/>
        </w:rPr>
        <w:t xml:space="preserve"> est localisée dans le gâteau seul, c’est-à-dire que </w:t>
      </w:r>
      <w:r w:rsidRPr="00917850">
        <w:rPr>
          <w:b/>
          <w:bCs/>
          <w:color w:val="000000"/>
          <w:sz w:val="26"/>
          <w:szCs w:val="26"/>
        </w:rPr>
        <w:sym w:font="Symbol" w:char="F044"/>
      </w:r>
      <w:r w:rsidRPr="00917850">
        <w:rPr>
          <w:b/>
          <w:bCs/>
          <w:color w:val="000000"/>
          <w:sz w:val="26"/>
          <w:szCs w:val="26"/>
        </w:rPr>
        <w:t>p = p</w:t>
      </w:r>
      <w:r w:rsidRPr="00917850">
        <w:rPr>
          <w:b/>
          <w:bCs/>
          <w:color w:val="000000"/>
          <w:sz w:val="26"/>
          <w:szCs w:val="26"/>
          <w:vertAlign w:val="subscript"/>
        </w:rPr>
        <w:t>1</w:t>
      </w:r>
      <w:r w:rsidRPr="00917850">
        <w:rPr>
          <w:b/>
          <w:bCs/>
          <w:color w:val="000000"/>
          <w:sz w:val="26"/>
          <w:szCs w:val="26"/>
        </w:rPr>
        <w:t xml:space="preserve"> - p</w:t>
      </w:r>
      <w:r w:rsidRPr="00917850">
        <w:rPr>
          <w:b/>
          <w:bCs/>
          <w:color w:val="000000"/>
          <w:sz w:val="26"/>
          <w:szCs w:val="26"/>
          <w:vertAlign w:val="subscript"/>
        </w:rPr>
        <w:t>2</w:t>
      </w:r>
      <w:r w:rsidRPr="00917850">
        <w:rPr>
          <w:color w:val="000000"/>
          <w:sz w:val="26"/>
          <w:szCs w:val="26"/>
        </w:rPr>
        <w:t xml:space="preserve">. La pression </w:t>
      </w:r>
      <w:r w:rsidRPr="00917850">
        <w:rPr>
          <w:b/>
          <w:bCs/>
          <w:color w:val="000000"/>
          <w:sz w:val="26"/>
          <w:szCs w:val="26"/>
        </w:rPr>
        <w:t>p</w:t>
      </w:r>
      <w:r w:rsidRPr="00917850">
        <w:rPr>
          <w:b/>
          <w:bCs/>
          <w:color w:val="000000"/>
          <w:sz w:val="26"/>
          <w:szCs w:val="26"/>
          <w:vertAlign w:val="subscript"/>
        </w:rPr>
        <w:t>g</w:t>
      </w:r>
      <w:r w:rsidRPr="00917850">
        <w:rPr>
          <w:color w:val="000000"/>
          <w:sz w:val="26"/>
          <w:szCs w:val="26"/>
        </w:rPr>
        <w:t xml:space="preserve"> sur les particules peut alors être considérée comme variant de 0 à </w:t>
      </w:r>
      <w:r w:rsidRPr="00917850">
        <w:rPr>
          <w:b/>
          <w:bCs/>
          <w:color w:val="000000"/>
          <w:sz w:val="26"/>
          <w:szCs w:val="26"/>
        </w:rPr>
        <w:sym w:font="Symbol" w:char="F044"/>
      </w:r>
      <w:r w:rsidRPr="00917850">
        <w:rPr>
          <w:b/>
          <w:bCs/>
          <w:color w:val="000000"/>
          <w:sz w:val="26"/>
          <w:szCs w:val="26"/>
        </w:rPr>
        <w:t>p</w:t>
      </w:r>
      <w:r w:rsidRPr="00917850">
        <w:rPr>
          <w:color w:val="000000"/>
          <w:sz w:val="26"/>
          <w:szCs w:val="26"/>
        </w:rPr>
        <w:t xml:space="preserve"> de l’entrée du gâteau au support. On admet désormais cette hypothèse simplificatrice, qui ne peut conduire qu’à une légère sous-estimation des résultats.</w:t>
      </w:r>
    </w:p>
    <w:p w:rsidR="00500ACE" w:rsidRPr="00917850" w:rsidRDefault="00500ACE" w:rsidP="00985802">
      <w:pPr>
        <w:autoSpaceDE w:val="0"/>
        <w:autoSpaceDN w:val="0"/>
        <w:bidi w:val="0"/>
        <w:adjustRightInd w:val="0"/>
        <w:jc w:val="both"/>
        <w:rPr>
          <w:color w:val="000000"/>
          <w:sz w:val="26"/>
          <w:szCs w:val="26"/>
        </w:rPr>
      </w:pPr>
    </w:p>
    <w:p w:rsidR="00500ACE" w:rsidRPr="00917850" w:rsidRDefault="00500ACE" w:rsidP="00985802">
      <w:pPr>
        <w:autoSpaceDE w:val="0"/>
        <w:autoSpaceDN w:val="0"/>
        <w:bidi w:val="0"/>
        <w:adjustRightInd w:val="0"/>
        <w:jc w:val="both"/>
        <w:rPr>
          <w:color w:val="000000"/>
          <w:sz w:val="26"/>
          <w:szCs w:val="26"/>
        </w:rPr>
      </w:pPr>
      <w:r w:rsidRPr="00917850">
        <w:rPr>
          <w:color w:val="000000"/>
          <w:sz w:val="26"/>
          <w:szCs w:val="26"/>
        </w:rPr>
        <w:t xml:space="preserve">    Considérons l’équation différentielle de base </w:t>
      </w:r>
      <w:r w:rsidRPr="00917850">
        <w:rPr>
          <w:b/>
          <w:bCs/>
          <w:color w:val="000000"/>
          <w:sz w:val="26"/>
          <w:szCs w:val="26"/>
        </w:rPr>
        <w:t>(6)</w:t>
      </w:r>
      <w:r w:rsidRPr="00917850">
        <w:rPr>
          <w:color w:val="000000"/>
          <w:sz w:val="26"/>
          <w:szCs w:val="26"/>
        </w:rPr>
        <w:t xml:space="preserve"> :</w:t>
      </w:r>
      <w:r w:rsidR="00917850" w:rsidRPr="00917850">
        <w:rPr>
          <w:color w:val="000000"/>
          <w:sz w:val="26"/>
          <w:szCs w:val="26"/>
        </w:rPr>
        <w:t xml:space="preserve"> </w:t>
      </w:r>
      <w:r w:rsidR="00917850">
        <w:rPr>
          <w:color w:val="000000"/>
          <w:sz w:val="26"/>
          <w:szCs w:val="26"/>
        </w:rPr>
        <w:t xml:space="preserve">      </w:t>
      </w:r>
      <w:r w:rsidR="00917850" w:rsidRPr="00917850">
        <w:rPr>
          <w:color w:val="000000"/>
          <w:position w:val="-30"/>
          <w:sz w:val="26"/>
          <w:szCs w:val="26"/>
        </w:rPr>
        <w:object w:dxaOrig="1980" w:dyaOrig="680">
          <v:shape id="_x0000_i1110" type="#_x0000_t75" style="width:112.5pt;height:39pt" o:ole="">
            <v:imagedata r:id="rId190" o:title=""/>
          </v:shape>
          <o:OLEObject Type="Embed" ProgID="Equation.3" ShapeID="_x0000_i1110" DrawAspect="Content" ObjectID="_1622725107" r:id="rId191"/>
        </w:object>
      </w:r>
    </w:p>
    <w:p w:rsidR="00500ACE" w:rsidRPr="00917850" w:rsidRDefault="00500ACE" w:rsidP="00917850">
      <w:pPr>
        <w:autoSpaceDE w:val="0"/>
        <w:autoSpaceDN w:val="0"/>
        <w:bidi w:val="0"/>
        <w:adjustRightInd w:val="0"/>
        <w:jc w:val="center"/>
        <w:rPr>
          <w:color w:val="000000"/>
          <w:sz w:val="26"/>
          <w:szCs w:val="26"/>
        </w:rPr>
      </w:pPr>
    </w:p>
    <w:p w:rsidR="00500ACE" w:rsidRPr="00917850" w:rsidRDefault="00500ACE" w:rsidP="00985802">
      <w:pPr>
        <w:autoSpaceDE w:val="0"/>
        <w:autoSpaceDN w:val="0"/>
        <w:bidi w:val="0"/>
        <w:adjustRightInd w:val="0"/>
        <w:jc w:val="both"/>
        <w:rPr>
          <w:color w:val="000000"/>
          <w:sz w:val="26"/>
          <w:szCs w:val="26"/>
        </w:rPr>
      </w:pPr>
      <w:r w:rsidRPr="00917850">
        <w:rPr>
          <w:color w:val="000000"/>
          <w:sz w:val="26"/>
          <w:szCs w:val="26"/>
        </w:rPr>
        <w:t xml:space="preserve">      D’après les équations </w:t>
      </w:r>
      <w:r w:rsidRPr="00917850">
        <w:rPr>
          <w:b/>
          <w:bCs/>
          <w:color w:val="000000"/>
          <w:sz w:val="26"/>
          <w:szCs w:val="26"/>
        </w:rPr>
        <w:t xml:space="preserve">(10) </w:t>
      </w:r>
      <w:r w:rsidRPr="00917850">
        <w:rPr>
          <w:color w:val="000000"/>
          <w:sz w:val="26"/>
          <w:szCs w:val="26"/>
        </w:rPr>
        <w:t xml:space="preserve">et </w:t>
      </w:r>
      <w:r w:rsidRPr="00917850">
        <w:rPr>
          <w:b/>
          <w:bCs/>
          <w:color w:val="000000"/>
          <w:sz w:val="26"/>
          <w:szCs w:val="26"/>
        </w:rPr>
        <w:t>(13)</w:t>
      </w:r>
      <w:r w:rsidRPr="00917850">
        <w:rPr>
          <w:color w:val="000000"/>
          <w:sz w:val="26"/>
          <w:szCs w:val="26"/>
        </w:rPr>
        <w:t xml:space="preserve">, on sait que </w:t>
      </w:r>
      <w:r w:rsidRPr="00917850">
        <w:rPr>
          <w:b/>
          <w:bCs/>
          <w:color w:val="000000"/>
          <w:sz w:val="26"/>
          <w:szCs w:val="26"/>
        </w:rPr>
        <w:t>W</w:t>
      </w:r>
      <w:r w:rsidRPr="00917850">
        <w:rPr>
          <w:b/>
          <w:bCs/>
          <w:color w:val="000000"/>
          <w:sz w:val="26"/>
          <w:szCs w:val="26"/>
          <w:vertAlign w:val="subscript"/>
        </w:rPr>
        <w:t>z</w:t>
      </w:r>
      <w:r w:rsidRPr="00917850">
        <w:rPr>
          <w:color w:val="000000"/>
          <w:sz w:val="26"/>
          <w:szCs w:val="26"/>
        </w:rPr>
        <w:t xml:space="preserve"> dépend de </w:t>
      </w:r>
      <w:r w:rsidRPr="00917850">
        <w:rPr>
          <w:b/>
          <w:bCs/>
          <w:color w:val="000000"/>
          <w:sz w:val="26"/>
          <w:szCs w:val="26"/>
        </w:rPr>
        <w:sym w:font="Symbol" w:char="F065"/>
      </w:r>
      <w:r w:rsidRPr="00917850">
        <w:rPr>
          <w:b/>
          <w:bCs/>
          <w:color w:val="000000"/>
          <w:sz w:val="26"/>
          <w:szCs w:val="26"/>
          <w:vertAlign w:val="subscript"/>
        </w:rPr>
        <w:t>z</w:t>
      </w:r>
      <w:r w:rsidRPr="00917850">
        <w:rPr>
          <w:color w:val="000000"/>
          <w:sz w:val="26"/>
          <w:szCs w:val="26"/>
        </w:rPr>
        <w:t xml:space="preserve"> et, d’après ce que l’on vient de voir, est une fonction de la pression </w:t>
      </w:r>
      <w:r w:rsidRPr="00917850">
        <w:rPr>
          <w:b/>
          <w:bCs/>
          <w:color w:val="000000"/>
          <w:sz w:val="26"/>
          <w:szCs w:val="26"/>
        </w:rPr>
        <w:t>p</w:t>
      </w:r>
      <w:r w:rsidRPr="00917850">
        <w:rPr>
          <w:b/>
          <w:bCs/>
          <w:color w:val="000000"/>
          <w:sz w:val="26"/>
          <w:szCs w:val="26"/>
          <w:vertAlign w:val="subscript"/>
        </w:rPr>
        <w:t>g</w:t>
      </w:r>
      <w:r w:rsidRPr="00917850">
        <w:rPr>
          <w:color w:val="000000"/>
          <w:sz w:val="26"/>
          <w:szCs w:val="26"/>
        </w:rPr>
        <w:t xml:space="preserve"> sur le gâteau. Cependant, et même pour des gâteaux fortement compressibles, la porosité ne varie pas de façon très importante de l’entrée à la sortie du gâteau : des variations de porosité dans le rapport de 1 à 1,5 ou 2 caractérisent déjà un matériau extrêmement compressible. Dans la grande majorité des cas, il est donc normal de se baser sur une valeur moyenne de la porosité, ce qui permet de calculer un coefficient d’humidité m moyen, donc un </w:t>
      </w:r>
      <w:r w:rsidRPr="00917850">
        <w:rPr>
          <w:b/>
          <w:bCs/>
          <w:color w:val="000000"/>
          <w:sz w:val="26"/>
          <w:szCs w:val="26"/>
        </w:rPr>
        <w:t>W</w:t>
      </w:r>
      <w:r w:rsidRPr="00917850">
        <w:rPr>
          <w:color w:val="000000"/>
          <w:sz w:val="26"/>
          <w:szCs w:val="26"/>
        </w:rPr>
        <w:t xml:space="preserve"> moyen que l’on considère comme constant pour une filtration dans des conditions données.</w:t>
      </w:r>
    </w:p>
    <w:p w:rsidR="00500ACE" w:rsidRPr="00917850" w:rsidRDefault="00500ACE" w:rsidP="00985802">
      <w:pPr>
        <w:autoSpaceDE w:val="0"/>
        <w:autoSpaceDN w:val="0"/>
        <w:bidi w:val="0"/>
        <w:adjustRightInd w:val="0"/>
        <w:jc w:val="both"/>
        <w:rPr>
          <w:color w:val="000000"/>
          <w:sz w:val="26"/>
          <w:szCs w:val="26"/>
        </w:rPr>
      </w:pPr>
    </w:p>
    <w:p w:rsidR="00500ACE" w:rsidRPr="00917850" w:rsidRDefault="00500ACE" w:rsidP="00985802">
      <w:pPr>
        <w:autoSpaceDE w:val="0"/>
        <w:autoSpaceDN w:val="0"/>
        <w:bidi w:val="0"/>
        <w:adjustRightInd w:val="0"/>
        <w:jc w:val="both"/>
        <w:rPr>
          <w:color w:val="000000"/>
          <w:sz w:val="26"/>
          <w:szCs w:val="26"/>
        </w:rPr>
      </w:pPr>
      <w:r w:rsidRPr="00917850">
        <w:rPr>
          <w:color w:val="000000"/>
          <w:sz w:val="26"/>
          <w:szCs w:val="26"/>
        </w:rPr>
        <w:t xml:space="preserve">     D’après la relation </w:t>
      </w:r>
      <w:r w:rsidRPr="00917850">
        <w:rPr>
          <w:b/>
          <w:bCs/>
          <w:color w:val="000000"/>
          <w:sz w:val="26"/>
          <w:szCs w:val="26"/>
        </w:rPr>
        <w:t>(43)</w:t>
      </w:r>
      <w:r w:rsidRPr="00917850">
        <w:rPr>
          <w:color w:val="000000"/>
          <w:sz w:val="26"/>
          <w:szCs w:val="26"/>
        </w:rPr>
        <w:t>, à un instant donné, on a :</w:t>
      </w:r>
    </w:p>
    <w:p w:rsidR="00500ACE" w:rsidRPr="00917850" w:rsidRDefault="00917850" w:rsidP="00917850">
      <w:pPr>
        <w:autoSpaceDE w:val="0"/>
        <w:autoSpaceDN w:val="0"/>
        <w:bidi w:val="0"/>
        <w:adjustRightInd w:val="0"/>
        <w:jc w:val="center"/>
        <w:rPr>
          <w:color w:val="000000"/>
          <w:sz w:val="26"/>
          <w:szCs w:val="26"/>
        </w:rPr>
      </w:pPr>
      <w:r w:rsidRPr="00917850">
        <w:rPr>
          <w:color w:val="000000"/>
          <w:position w:val="-14"/>
          <w:sz w:val="26"/>
          <w:szCs w:val="26"/>
        </w:rPr>
        <w:object w:dxaOrig="1300" w:dyaOrig="380">
          <v:shape id="_x0000_i1111" type="#_x0000_t75" style="width:71.25pt;height:21pt" o:ole="">
            <v:imagedata r:id="rId192" o:title=""/>
          </v:shape>
          <o:OLEObject Type="Embed" ProgID="Equation.3" ShapeID="_x0000_i1111" DrawAspect="Content" ObjectID="_1622725108" r:id="rId193"/>
        </w:object>
      </w:r>
      <w:r>
        <w:rPr>
          <w:color w:val="000000"/>
          <w:sz w:val="26"/>
          <w:szCs w:val="26"/>
        </w:rPr>
        <w:t xml:space="preserve">     soit      </w:t>
      </w:r>
      <w:r w:rsidRPr="00917850">
        <w:rPr>
          <w:color w:val="000000"/>
          <w:position w:val="-14"/>
          <w:sz w:val="26"/>
          <w:szCs w:val="26"/>
        </w:rPr>
        <w:object w:dxaOrig="1040" w:dyaOrig="380">
          <v:shape id="_x0000_i1112" type="#_x0000_t75" style="width:59.25pt;height:21.75pt" o:ole="">
            <v:imagedata r:id="rId194" o:title=""/>
          </v:shape>
          <o:OLEObject Type="Embed" ProgID="Equation.3" ShapeID="_x0000_i1112" DrawAspect="Content" ObjectID="_1622725109" r:id="rId195"/>
        </w:object>
      </w:r>
    </w:p>
    <w:p w:rsidR="00500ACE" w:rsidRPr="00917850" w:rsidRDefault="00500ACE" w:rsidP="00985802">
      <w:pPr>
        <w:autoSpaceDE w:val="0"/>
        <w:autoSpaceDN w:val="0"/>
        <w:bidi w:val="0"/>
        <w:adjustRightInd w:val="0"/>
        <w:jc w:val="both"/>
        <w:rPr>
          <w:color w:val="000000"/>
          <w:sz w:val="26"/>
          <w:szCs w:val="26"/>
        </w:rPr>
      </w:pPr>
      <w:r w:rsidRPr="00917850">
        <w:rPr>
          <w:color w:val="000000"/>
          <w:sz w:val="26"/>
          <w:szCs w:val="26"/>
        </w:rPr>
        <w:t xml:space="preserve">     De l’équation </w:t>
      </w:r>
      <w:r w:rsidRPr="00917850">
        <w:rPr>
          <w:b/>
          <w:bCs/>
          <w:color w:val="000000"/>
          <w:sz w:val="26"/>
          <w:szCs w:val="26"/>
        </w:rPr>
        <w:t>(6)</w:t>
      </w:r>
      <w:r w:rsidRPr="00917850">
        <w:rPr>
          <w:color w:val="000000"/>
          <w:sz w:val="26"/>
          <w:szCs w:val="26"/>
        </w:rPr>
        <w:t xml:space="preserve"> on tire alors :</w:t>
      </w:r>
    </w:p>
    <w:p w:rsidR="00500ACE" w:rsidRPr="00917850" w:rsidRDefault="00917850" w:rsidP="00917850">
      <w:pPr>
        <w:autoSpaceDE w:val="0"/>
        <w:autoSpaceDN w:val="0"/>
        <w:bidi w:val="0"/>
        <w:adjustRightInd w:val="0"/>
        <w:jc w:val="center"/>
        <w:rPr>
          <w:color w:val="000000"/>
          <w:sz w:val="26"/>
          <w:szCs w:val="26"/>
        </w:rPr>
      </w:pPr>
      <w:r w:rsidRPr="00917850">
        <w:rPr>
          <w:color w:val="000000"/>
          <w:position w:val="-30"/>
          <w:sz w:val="26"/>
          <w:szCs w:val="26"/>
        </w:rPr>
        <w:object w:dxaOrig="1980" w:dyaOrig="720">
          <v:shape id="_x0000_i1113" type="#_x0000_t75" style="width:110.25pt;height:39.75pt" o:ole="">
            <v:imagedata r:id="rId196" o:title=""/>
          </v:shape>
          <o:OLEObject Type="Embed" ProgID="Equation.3" ShapeID="_x0000_i1113" DrawAspect="Content" ObjectID="_1622725110" r:id="rId197"/>
        </w:object>
      </w:r>
    </w:p>
    <w:p w:rsidR="00500ACE" w:rsidRPr="00917850" w:rsidRDefault="00500ACE" w:rsidP="00985802">
      <w:pPr>
        <w:autoSpaceDE w:val="0"/>
        <w:autoSpaceDN w:val="0"/>
        <w:bidi w:val="0"/>
        <w:adjustRightInd w:val="0"/>
        <w:jc w:val="both"/>
        <w:rPr>
          <w:color w:val="000000"/>
          <w:sz w:val="26"/>
          <w:szCs w:val="26"/>
        </w:rPr>
      </w:pPr>
      <w:r w:rsidRPr="00917850">
        <w:rPr>
          <w:color w:val="000000"/>
          <w:sz w:val="26"/>
          <w:szCs w:val="26"/>
        </w:rPr>
        <w:t xml:space="preserve">    En intégrant cette relation, à un instant donné, sur toute la hauteur du gâteau, c’est-à-dire entre les pressions </w:t>
      </w:r>
      <w:r w:rsidRPr="00917850">
        <w:rPr>
          <w:b/>
          <w:bCs/>
          <w:color w:val="000000"/>
          <w:sz w:val="26"/>
          <w:szCs w:val="26"/>
        </w:rPr>
        <w:t>p</w:t>
      </w:r>
      <w:r w:rsidRPr="00917850">
        <w:rPr>
          <w:b/>
          <w:bCs/>
          <w:color w:val="000000"/>
          <w:sz w:val="26"/>
          <w:szCs w:val="26"/>
          <w:vertAlign w:val="subscript"/>
        </w:rPr>
        <w:t>g</w:t>
      </w:r>
      <w:r w:rsidRPr="00917850">
        <w:rPr>
          <w:b/>
          <w:bCs/>
          <w:color w:val="000000"/>
          <w:sz w:val="26"/>
          <w:szCs w:val="26"/>
        </w:rPr>
        <w:t xml:space="preserve"> = 0</w:t>
      </w:r>
      <w:r w:rsidRPr="00917850">
        <w:rPr>
          <w:color w:val="000000"/>
          <w:sz w:val="26"/>
          <w:szCs w:val="26"/>
        </w:rPr>
        <w:t xml:space="preserve"> à l’entrée et </w:t>
      </w:r>
      <w:r w:rsidRPr="00917850">
        <w:rPr>
          <w:b/>
          <w:bCs/>
          <w:color w:val="000000"/>
          <w:sz w:val="26"/>
          <w:szCs w:val="26"/>
        </w:rPr>
        <w:t>p</w:t>
      </w:r>
      <w:r w:rsidRPr="00917850">
        <w:rPr>
          <w:b/>
          <w:bCs/>
          <w:color w:val="000000"/>
          <w:sz w:val="26"/>
          <w:szCs w:val="26"/>
          <w:vertAlign w:val="subscript"/>
        </w:rPr>
        <w:t>g</w:t>
      </w:r>
      <w:r w:rsidRPr="00917850">
        <w:rPr>
          <w:b/>
          <w:bCs/>
          <w:color w:val="000000"/>
          <w:sz w:val="26"/>
          <w:szCs w:val="26"/>
        </w:rPr>
        <w:t xml:space="preserve"> = </w:t>
      </w:r>
      <w:r w:rsidRPr="00917850">
        <w:rPr>
          <w:b/>
          <w:bCs/>
          <w:color w:val="000000"/>
          <w:sz w:val="26"/>
          <w:szCs w:val="26"/>
        </w:rPr>
        <w:sym w:font="Symbol" w:char="F044"/>
      </w:r>
      <w:r w:rsidRPr="00917850">
        <w:rPr>
          <w:b/>
          <w:bCs/>
          <w:color w:val="000000"/>
          <w:sz w:val="26"/>
          <w:szCs w:val="26"/>
        </w:rPr>
        <w:t>p</w:t>
      </w:r>
      <w:r w:rsidRPr="00917850">
        <w:rPr>
          <w:color w:val="000000"/>
          <w:sz w:val="26"/>
          <w:szCs w:val="26"/>
        </w:rPr>
        <w:t xml:space="preserve"> à la sortie, nous avons :</w:t>
      </w:r>
    </w:p>
    <w:p w:rsidR="00500ACE" w:rsidRPr="00917850" w:rsidRDefault="00506250" w:rsidP="00917850">
      <w:pPr>
        <w:autoSpaceDE w:val="0"/>
        <w:autoSpaceDN w:val="0"/>
        <w:bidi w:val="0"/>
        <w:adjustRightInd w:val="0"/>
        <w:jc w:val="center"/>
        <w:rPr>
          <w:color w:val="000000"/>
          <w:sz w:val="26"/>
          <w:szCs w:val="26"/>
        </w:rPr>
      </w:pPr>
      <w:r w:rsidRPr="00917850">
        <w:rPr>
          <w:color w:val="000000"/>
          <w:position w:val="-32"/>
          <w:sz w:val="26"/>
          <w:szCs w:val="26"/>
        </w:rPr>
        <w:object w:dxaOrig="2020" w:dyaOrig="760">
          <v:shape id="_x0000_i1114" type="#_x0000_t75" style="width:123pt;height:45.75pt" o:ole="">
            <v:imagedata r:id="rId198" o:title=""/>
          </v:shape>
          <o:OLEObject Type="Embed" ProgID="Equation.3" ShapeID="_x0000_i1114" DrawAspect="Content" ObjectID="_1622725111" r:id="rId199"/>
        </w:object>
      </w:r>
      <w:r w:rsidR="00917850">
        <w:rPr>
          <w:color w:val="000000"/>
          <w:sz w:val="26"/>
          <w:szCs w:val="26"/>
        </w:rPr>
        <w:t xml:space="preserve">           </w:t>
      </w:r>
      <w:r w:rsidR="00917850" w:rsidRPr="00506250">
        <w:rPr>
          <w:b/>
          <w:bCs/>
          <w:color w:val="000000"/>
          <w:sz w:val="26"/>
          <w:szCs w:val="26"/>
        </w:rPr>
        <w:t>(</w:t>
      </w:r>
      <w:r w:rsidRPr="00506250">
        <w:rPr>
          <w:b/>
          <w:bCs/>
          <w:color w:val="000000"/>
          <w:sz w:val="26"/>
          <w:szCs w:val="26"/>
        </w:rPr>
        <w:t>44)</w:t>
      </w:r>
    </w:p>
    <w:p w:rsidR="00500ACE" w:rsidRPr="00917850" w:rsidRDefault="00500ACE" w:rsidP="00985802">
      <w:pPr>
        <w:autoSpaceDE w:val="0"/>
        <w:autoSpaceDN w:val="0"/>
        <w:bidi w:val="0"/>
        <w:adjustRightInd w:val="0"/>
        <w:jc w:val="both"/>
        <w:rPr>
          <w:color w:val="000000"/>
          <w:sz w:val="26"/>
          <w:szCs w:val="26"/>
        </w:rPr>
      </w:pPr>
      <w:r w:rsidRPr="00917850">
        <w:rPr>
          <w:color w:val="000000"/>
          <w:sz w:val="26"/>
          <w:szCs w:val="26"/>
        </w:rPr>
        <w:t xml:space="preserve">    On définit alors une résistance spécifique :</w:t>
      </w:r>
    </w:p>
    <w:p w:rsidR="00500ACE" w:rsidRPr="00917850" w:rsidRDefault="00506250" w:rsidP="00506250">
      <w:pPr>
        <w:autoSpaceDE w:val="0"/>
        <w:autoSpaceDN w:val="0"/>
        <w:bidi w:val="0"/>
        <w:adjustRightInd w:val="0"/>
        <w:jc w:val="center"/>
        <w:rPr>
          <w:color w:val="000000"/>
          <w:sz w:val="26"/>
          <w:szCs w:val="26"/>
        </w:rPr>
      </w:pPr>
      <w:r w:rsidRPr="00506250">
        <w:rPr>
          <w:color w:val="000000"/>
          <w:position w:val="-68"/>
          <w:sz w:val="26"/>
          <w:szCs w:val="26"/>
        </w:rPr>
        <w:object w:dxaOrig="1100" w:dyaOrig="1060">
          <v:shape id="_x0000_i1115" type="#_x0000_t75" style="width:71.25pt;height:68.25pt" o:ole="">
            <v:imagedata r:id="rId200" o:title=""/>
          </v:shape>
          <o:OLEObject Type="Embed" ProgID="Equation.3" ShapeID="_x0000_i1115" DrawAspect="Content" ObjectID="_1622725112" r:id="rId201"/>
        </w:object>
      </w:r>
      <w:r>
        <w:rPr>
          <w:color w:val="000000"/>
          <w:sz w:val="26"/>
          <w:szCs w:val="26"/>
        </w:rPr>
        <w:t xml:space="preserve">          </w:t>
      </w:r>
      <w:r w:rsidRPr="00506250">
        <w:rPr>
          <w:b/>
          <w:bCs/>
          <w:color w:val="000000"/>
          <w:sz w:val="26"/>
          <w:szCs w:val="26"/>
        </w:rPr>
        <w:t>(45)</w:t>
      </w:r>
    </w:p>
    <w:p w:rsidR="00500ACE" w:rsidRPr="00917850" w:rsidRDefault="00500ACE" w:rsidP="00985802">
      <w:pPr>
        <w:autoSpaceDE w:val="0"/>
        <w:autoSpaceDN w:val="0"/>
        <w:bidi w:val="0"/>
        <w:adjustRightInd w:val="0"/>
        <w:jc w:val="both"/>
        <w:rPr>
          <w:color w:val="000000"/>
          <w:sz w:val="26"/>
          <w:szCs w:val="26"/>
        </w:rPr>
      </w:pPr>
      <w:r w:rsidRPr="00917850">
        <w:rPr>
          <w:color w:val="000000"/>
          <w:sz w:val="26"/>
          <w:szCs w:val="26"/>
        </w:rPr>
        <w:t xml:space="preserve">     Et la relation </w:t>
      </w:r>
      <w:r w:rsidRPr="00917850">
        <w:rPr>
          <w:b/>
          <w:bCs/>
          <w:color w:val="000000"/>
          <w:sz w:val="26"/>
          <w:szCs w:val="26"/>
        </w:rPr>
        <w:t>(44)</w:t>
      </w:r>
      <w:r w:rsidRPr="00917850">
        <w:rPr>
          <w:color w:val="000000"/>
          <w:sz w:val="26"/>
          <w:szCs w:val="26"/>
        </w:rPr>
        <w:t xml:space="preserve"> devient analogue à l’équation </w:t>
      </w:r>
      <w:r w:rsidRPr="00917850">
        <w:rPr>
          <w:b/>
          <w:bCs/>
          <w:color w:val="000000"/>
          <w:sz w:val="26"/>
          <w:szCs w:val="26"/>
        </w:rPr>
        <w:t>(22)</w:t>
      </w:r>
      <w:r w:rsidRPr="00917850">
        <w:rPr>
          <w:color w:val="000000"/>
          <w:sz w:val="26"/>
          <w:szCs w:val="26"/>
        </w:rPr>
        <w:t xml:space="preserve"> de la filtration idéale, équation dans laquelle </w:t>
      </w:r>
      <w:r w:rsidRPr="00917850">
        <w:rPr>
          <w:b/>
          <w:bCs/>
          <w:color w:val="000000"/>
          <w:sz w:val="26"/>
          <w:szCs w:val="26"/>
        </w:rPr>
        <w:t>α</w:t>
      </w:r>
      <w:r w:rsidRPr="00917850">
        <w:rPr>
          <w:color w:val="000000"/>
          <w:sz w:val="26"/>
          <w:szCs w:val="26"/>
        </w:rPr>
        <w:t xml:space="preserve"> est remplacé </w:t>
      </w:r>
      <w:r w:rsidR="00E51184" w:rsidRPr="00917850">
        <w:rPr>
          <w:color w:val="000000"/>
          <w:sz w:val="26"/>
          <w:szCs w:val="26"/>
        </w:rPr>
        <w:t>par</w:t>
      </w:r>
      <w:r w:rsidRPr="00917850">
        <w:rPr>
          <w:b/>
          <w:bCs/>
          <w:color w:val="000000"/>
          <w:position w:val="-6"/>
          <w:sz w:val="26"/>
          <w:szCs w:val="26"/>
        </w:rPr>
        <w:object w:dxaOrig="260" w:dyaOrig="340">
          <v:shape id="_x0000_i1116" type="#_x0000_t75" style="width:12.75pt;height:17.25pt" o:ole="">
            <v:imagedata r:id="rId202" o:title=""/>
          </v:shape>
          <o:OLEObject Type="Embed" ProgID="Equation.3" ShapeID="_x0000_i1116" DrawAspect="Content" ObjectID="_1622725113" r:id="rId203"/>
        </w:object>
      </w:r>
      <w:r w:rsidRPr="00917850">
        <w:rPr>
          <w:color w:val="000000"/>
          <w:sz w:val="26"/>
          <w:szCs w:val="26"/>
        </w:rPr>
        <w:t>.</w:t>
      </w:r>
    </w:p>
    <w:p w:rsidR="00500ACE" w:rsidRPr="00917850" w:rsidRDefault="00500ACE" w:rsidP="00985802">
      <w:pPr>
        <w:autoSpaceDE w:val="0"/>
        <w:autoSpaceDN w:val="0"/>
        <w:bidi w:val="0"/>
        <w:adjustRightInd w:val="0"/>
        <w:jc w:val="both"/>
        <w:rPr>
          <w:color w:val="000000"/>
          <w:sz w:val="26"/>
          <w:szCs w:val="26"/>
        </w:rPr>
      </w:pPr>
      <w:r w:rsidRPr="00917850">
        <w:rPr>
          <w:color w:val="000000"/>
          <w:sz w:val="26"/>
          <w:szCs w:val="26"/>
        </w:rPr>
        <w:t xml:space="preserve">    Cette résistance spécifique moyenne apparaît donc comme une fonction de la pression de filtration </w:t>
      </w:r>
      <w:r w:rsidRPr="00917850">
        <w:rPr>
          <w:b/>
          <w:bCs/>
          <w:color w:val="000000"/>
          <w:sz w:val="26"/>
          <w:szCs w:val="26"/>
        </w:rPr>
        <w:sym w:font="Symbol" w:char="F044"/>
      </w:r>
      <w:r w:rsidRPr="00917850">
        <w:rPr>
          <w:b/>
          <w:bCs/>
          <w:color w:val="000000"/>
          <w:sz w:val="26"/>
          <w:szCs w:val="26"/>
        </w:rPr>
        <w:t>p</w:t>
      </w:r>
      <w:r w:rsidRPr="00917850">
        <w:rPr>
          <w:color w:val="000000"/>
          <w:sz w:val="26"/>
          <w:szCs w:val="26"/>
        </w:rPr>
        <w:t>.</w:t>
      </w:r>
    </w:p>
    <w:p w:rsidR="00500ACE" w:rsidRDefault="00500ACE" w:rsidP="00985802">
      <w:pPr>
        <w:autoSpaceDE w:val="0"/>
        <w:autoSpaceDN w:val="0"/>
        <w:bidi w:val="0"/>
        <w:adjustRightInd w:val="0"/>
        <w:jc w:val="both"/>
        <w:rPr>
          <w:rFonts w:ascii="Univers-Black" w:hAnsi="Univers-Black" w:cs="Univers-Black"/>
          <w:b/>
          <w:bCs/>
          <w:sz w:val="20"/>
          <w:szCs w:val="20"/>
        </w:rPr>
      </w:pPr>
    </w:p>
    <w:p w:rsidR="00500ACE" w:rsidRPr="009E16F5" w:rsidRDefault="00FC6D6D" w:rsidP="00985802">
      <w:pPr>
        <w:autoSpaceDE w:val="0"/>
        <w:autoSpaceDN w:val="0"/>
        <w:bidi w:val="0"/>
        <w:adjustRightInd w:val="0"/>
        <w:jc w:val="both"/>
        <w:rPr>
          <w:rFonts w:ascii="Univers-Black" w:hAnsi="Univers-Black" w:cs="Univers-Black"/>
          <w:b/>
          <w:bCs/>
          <w:sz w:val="22"/>
          <w:szCs w:val="22"/>
        </w:rPr>
      </w:pPr>
      <w:r w:rsidRPr="009E16F5">
        <w:rPr>
          <w:rFonts w:ascii="Univers-Black" w:hAnsi="Univers-Black" w:cs="Univers-Black"/>
          <w:b/>
          <w:bCs/>
          <w:sz w:val="22"/>
          <w:szCs w:val="22"/>
        </w:rPr>
        <w:t xml:space="preserve">    II-2-2 </w:t>
      </w:r>
      <w:r w:rsidR="00500ACE" w:rsidRPr="009E16F5">
        <w:rPr>
          <w:rFonts w:ascii="Univers-Black" w:hAnsi="Univers-Black" w:cs="Univers-Black"/>
          <w:b/>
          <w:bCs/>
          <w:sz w:val="22"/>
          <w:szCs w:val="22"/>
        </w:rPr>
        <w:t>Résistance spécifique moyenne</w:t>
      </w:r>
      <w:r w:rsidR="009E16F5">
        <w:rPr>
          <w:rFonts w:ascii="Univers-Black" w:hAnsi="Univers-Black" w:cs="Univers-Black"/>
          <w:b/>
          <w:bCs/>
          <w:sz w:val="22"/>
          <w:szCs w:val="22"/>
        </w:rPr>
        <w:t> :</w:t>
      </w:r>
    </w:p>
    <w:p w:rsidR="00500ACE" w:rsidRDefault="00500ACE" w:rsidP="00985802">
      <w:pPr>
        <w:autoSpaceDE w:val="0"/>
        <w:autoSpaceDN w:val="0"/>
        <w:bidi w:val="0"/>
        <w:adjustRightInd w:val="0"/>
        <w:jc w:val="both"/>
        <w:rPr>
          <w:rFonts w:ascii="AdobePiStd" w:hAnsi="AdobePiStd" w:cs="AdobePiStd"/>
          <w:color w:val="00FFFF"/>
          <w:sz w:val="15"/>
          <w:szCs w:val="15"/>
        </w:rPr>
      </w:pPr>
    </w:p>
    <w:p w:rsidR="00500ACE" w:rsidRPr="00506250" w:rsidRDefault="00500ACE" w:rsidP="00985802">
      <w:pPr>
        <w:autoSpaceDE w:val="0"/>
        <w:autoSpaceDN w:val="0"/>
        <w:bidi w:val="0"/>
        <w:adjustRightInd w:val="0"/>
        <w:jc w:val="both"/>
        <w:rPr>
          <w:color w:val="000000"/>
        </w:rPr>
      </w:pPr>
      <w:r w:rsidRPr="00506250">
        <w:rPr>
          <w:color w:val="000000"/>
        </w:rPr>
        <w:t>--</w:t>
      </w:r>
      <w:r w:rsidRPr="00506250">
        <w:rPr>
          <w:b/>
          <w:bCs/>
          <w:i/>
          <w:iCs/>
          <w:color w:val="000000"/>
        </w:rPr>
        <w:t>Cellule de compression-perméabilité :</w:t>
      </w:r>
    </w:p>
    <w:p w:rsidR="00500ACE" w:rsidRDefault="00500ACE" w:rsidP="00985802">
      <w:pPr>
        <w:autoSpaceDE w:val="0"/>
        <w:autoSpaceDN w:val="0"/>
        <w:bidi w:val="0"/>
        <w:adjustRightInd w:val="0"/>
        <w:jc w:val="both"/>
        <w:rPr>
          <w:color w:val="000000"/>
          <w:sz w:val="26"/>
          <w:szCs w:val="26"/>
        </w:rPr>
      </w:pPr>
    </w:p>
    <w:p w:rsidR="00500ACE" w:rsidRDefault="00500ACE" w:rsidP="00985802">
      <w:pPr>
        <w:autoSpaceDE w:val="0"/>
        <w:autoSpaceDN w:val="0"/>
        <w:bidi w:val="0"/>
        <w:adjustRightInd w:val="0"/>
        <w:jc w:val="both"/>
        <w:rPr>
          <w:color w:val="000000"/>
          <w:sz w:val="26"/>
          <w:szCs w:val="26"/>
        </w:rPr>
      </w:pPr>
      <w:r>
        <w:rPr>
          <w:color w:val="000000"/>
          <w:sz w:val="26"/>
          <w:szCs w:val="26"/>
        </w:rPr>
        <w:t xml:space="preserve">     </w:t>
      </w:r>
      <w:r w:rsidRPr="00917850">
        <w:rPr>
          <w:color w:val="000000"/>
          <w:sz w:val="26"/>
          <w:szCs w:val="26"/>
        </w:rPr>
        <w:t xml:space="preserve">D’après l’équation </w:t>
      </w:r>
      <w:r w:rsidRPr="00917850">
        <w:rPr>
          <w:b/>
          <w:bCs/>
          <w:color w:val="000000"/>
          <w:sz w:val="26"/>
          <w:szCs w:val="26"/>
        </w:rPr>
        <w:t>(45)</w:t>
      </w:r>
      <w:r w:rsidRPr="00917850">
        <w:rPr>
          <w:color w:val="000000"/>
          <w:sz w:val="26"/>
          <w:szCs w:val="26"/>
        </w:rPr>
        <w:t xml:space="preserve">, si l’on connaît les variations de </w:t>
      </w:r>
      <w:r w:rsidRPr="00917850">
        <w:rPr>
          <w:b/>
          <w:bCs/>
          <w:color w:val="000000"/>
          <w:sz w:val="26"/>
          <w:szCs w:val="26"/>
        </w:rPr>
        <w:t>α</w:t>
      </w:r>
      <w:r w:rsidRPr="00917850">
        <w:rPr>
          <w:b/>
          <w:bCs/>
          <w:color w:val="000000"/>
          <w:sz w:val="26"/>
          <w:szCs w:val="26"/>
          <w:vertAlign w:val="subscript"/>
        </w:rPr>
        <w:t>z</w:t>
      </w:r>
      <w:r w:rsidRPr="00917850">
        <w:rPr>
          <w:color w:val="000000"/>
          <w:sz w:val="26"/>
          <w:szCs w:val="26"/>
        </w:rPr>
        <w:t xml:space="preserve"> avec </w:t>
      </w:r>
      <w:r w:rsidRPr="00917850">
        <w:rPr>
          <w:b/>
          <w:bCs/>
          <w:color w:val="000000"/>
          <w:sz w:val="26"/>
          <w:szCs w:val="26"/>
        </w:rPr>
        <w:t>p</w:t>
      </w:r>
      <w:r w:rsidRPr="00917850">
        <w:rPr>
          <w:b/>
          <w:bCs/>
          <w:color w:val="000000"/>
          <w:sz w:val="26"/>
          <w:szCs w:val="26"/>
          <w:vertAlign w:val="subscript"/>
        </w:rPr>
        <w:t>g</w:t>
      </w:r>
      <w:r w:rsidRPr="00917850">
        <w:rPr>
          <w:color w:val="000000"/>
          <w:sz w:val="26"/>
          <w:szCs w:val="26"/>
        </w:rPr>
        <w:t xml:space="preserve">, une intégration graphique de la fonction </w:t>
      </w:r>
      <w:r w:rsidRPr="00917850">
        <w:rPr>
          <w:b/>
          <w:bCs/>
          <w:color w:val="000000"/>
          <w:sz w:val="26"/>
          <w:szCs w:val="26"/>
        </w:rPr>
        <w:t>1/α</w:t>
      </w:r>
      <w:r w:rsidRPr="00917850">
        <w:rPr>
          <w:b/>
          <w:bCs/>
          <w:color w:val="000000"/>
          <w:sz w:val="26"/>
          <w:szCs w:val="26"/>
          <w:vertAlign w:val="subscript"/>
        </w:rPr>
        <w:t>z</w:t>
      </w:r>
      <w:r w:rsidRPr="00917850">
        <w:rPr>
          <w:color w:val="000000"/>
          <w:sz w:val="26"/>
          <w:szCs w:val="26"/>
        </w:rPr>
        <w:t xml:space="preserve"> portée en fonction de </w:t>
      </w:r>
      <w:r w:rsidRPr="00917850">
        <w:rPr>
          <w:b/>
          <w:bCs/>
          <w:color w:val="000000"/>
          <w:sz w:val="26"/>
          <w:szCs w:val="26"/>
        </w:rPr>
        <w:t>p</w:t>
      </w:r>
      <w:r w:rsidRPr="00917850">
        <w:rPr>
          <w:b/>
          <w:bCs/>
          <w:color w:val="000000"/>
          <w:sz w:val="26"/>
          <w:szCs w:val="26"/>
          <w:vertAlign w:val="subscript"/>
        </w:rPr>
        <w:t>g</w:t>
      </w:r>
      <w:r w:rsidRPr="00917850">
        <w:rPr>
          <w:color w:val="000000"/>
          <w:sz w:val="26"/>
          <w:szCs w:val="26"/>
        </w:rPr>
        <w:t xml:space="preserve">, entre les valeurs 0 et </w:t>
      </w:r>
      <w:r w:rsidRPr="00917850">
        <w:rPr>
          <w:b/>
          <w:bCs/>
          <w:color w:val="000000"/>
          <w:sz w:val="26"/>
          <w:szCs w:val="26"/>
        </w:rPr>
        <w:sym w:font="Symbol" w:char="F044"/>
      </w:r>
      <w:r w:rsidRPr="00917850">
        <w:rPr>
          <w:b/>
          <w:bCs/>
          <w:color w:val="000000"/>
          <w:sz w:val="26"/>
          <w:szCs w:val="26"/>
        </w:rPr>
        <w:t>p</w:t>
      </w:r>
      <w:r w:rsidRPr="00917850">
        <w:rPr>
          <w:color w:val="000000"/>
          <w:sz w:val="26"/>
          <w:szCs w:val="26"/>
        </w:rPr>
        <w:t xml:space="preserve">, donne le dénominateur de l’équation </w:t>
      </w:r>
      <w:r w:rsidRPr="00917850">
        <w:rPr>
          <w:b/>
          <w:bCs/>
          <w:color w:val="000000"/>
          <w:sz w:val="26"/>
          <w:szCs w:val="26"/>
        </w:rPr>
        <w:t>(45)</w:t>
      </w:r>
      <w:r w:rsidRPr="00917850">
        <w:rPr>
          <w:color w:val="000000"/>
          <w:sz w:val="26"/>
          <w:szCs w:val="26"/>
        </w:rPr>
        <w:t xml:space="preserve"> d’où l’on déduit la valeur de .</w:t>
      </w:r>
    </w:p>
    <w:p w:rsidR="00B94DB3" w:rsidRPr="00917850" w:rsidRDefault="00B94DB3" w:rsidP="00B94DB3">
      <w:pPr>
        <w:autoSpaceDE w:val="0"/>
        <w:autoSpaceDN w:val="0"/>
        <w:bidi w:val="0"/>
        <w:adjustRightInd w:val="0"/>
        <w:jc w:val="both"/>
        <w:rPr>
          <w:color w:val="000000"/>
          <w:sz w:val="26"/>
          <w:szCs w:val="26"/>
        </w:rPr>
      </w:pPr>
    </w:p>
    <w:p w:rsidR="00500ACE" w:rsidRDefault="00500ACE" w:rsidP="00985802">
      <w:pPr>
        <w:autoSpaceDE w:val="0"/>
        <w:autoSpaceDN w:val="0"/>
        <w:bidi w:val="0"/>
        <w:adjustRightInd w:val="0"/>
        <w:jc w:val="both"/>
        <w:rPr>
          <w:color w:val="000000"/>
          <w:sz w:val="26"/>
          <w:szCs w:val="26"/>
        </w:rPr>
      </w:pPr>
      <w:r w:rsidRPr="00917850">
        <w:rPr>
          <w:color w:val="000000"/>
          <w:sz w:val="26"/>
          <w:szCs w:val="26"/>
        </w:rPr>
        <w:t xml:space="preserve">     Ces variations de </w:t>
      </w:r>
      <w:r w:rsidRPr="00917850">
        <w:rPr>
          <w:b/>
          <w:bCs/>
          <w:color w:val="000000"/>
          <w:sz w:val="26"/>
          <w:szCs w:val="26"/>
        </w:rPr>
        <w:t>α</w:t>
      </w:r>
      <w:r w:rsidRPr="00917850">
        <w:rPr>
          <w:b/>
          <w:bCs/>
          <w:color w:val="000000"/>
          <w:sz w:val="26"/>
          <w:szCs w:val="26"/>
          <w:vertAlign w:val="subscript"/>
        </w:rPr>
        <w:t>z</w:t>
      </w:r>
      <w:r w:rsidRPr="00917850">
        <w:rPr>
          <w:color w:val="000000"/>
          <w:sz w:val="26"/>
          <w:szCs w:val="26"/>
        </w:rPr>
        <w:t xml:space="preserve"> en fonction de </w:t>
      </w:r>
      <w:r w:rsidRPr="00917850">
        <w:rPr>
          <w:b/>
          <w:bCs/>
          <w:color w:val="000000"/>
          <w:sz w:val="26"/>
          <w:szCs w:val="26"/>
        </w:rPr>
        <w:t>p</w:t>
      </w:r>
      <w:r w:rsidRPr="00917850">
        <w:rPr>
          <w:b/>
          <w:bCs/>
          <w:color w:val="000000"/>
          <w:sz w:val="26"/>
          <w:szCs w:val="26"/>
          <w:vertAlign w:val="subscript"/>
        </w:rPr>
        <w:t>g</w:t>
      </w:r>
      <w:r w:rsidRPr="00917850">
        <w:rPr>
          <w:color w:val="000000"/>
          <w:sz w:val="26"/>
          <w:szCs w:val="26"/>
        </w:rPr>
        <w:t xml:space="preserve"> peuvent être obtenues au laboratoire à l’aide d’une </w:t>
      </w:r>
      <w:r w:rsidRPr="009E16F5">
        <w:rPr>
          <w:b/>
          <w:bCs/>
          <w:i/>
          <w:iCs/>
          <w:color w:val="000000"/>
          <w:sz w:val="26"/>
          <w:szCs w:val="26"/>
        </w:rPr>
        <w:t>cellule de compression-perméabilité</w:t>
      </w:r>
      <w:r w:rsidRPr="00917850">
        <w:rPr>
          <w:color w:val="000000"/>
          <w:sz w:val="26"/>
          <w:szCs w:val="26"/>
        </w:rPr>
        <w:t>. On trouve dans la littérature un certain nombre de remarques sur la réalisation et l’utilisation d’une telle cellule.</w:t>
      </w:r>
    </w:p>
    <w:p w:rsidR="00B94DB3" w:rsidRPr="00917850" w:rsidRDefault="00B94DB3" w:rsidP="00B94DB3">
      <w:pPr>
        <w:autoSpaceDE w:val="0"/>
        <w:autoSpaceDN w:val="0"/>
        <w:bidi w:val="0"/>
        <w:adjustRightInd w:val="0"/>
        <w:jc w:val="both"/>
        <w:rPr>
          <w:color w:val="000000"/>
          <w:sz w:val="26"/>
          <w:szCs w:val="26"/>
        </w:rPr>
      </w:pPr>
    </w:p>
    <w:p w:rsidR="00500ACE" w:rsidRPr="00917850" w:rsidRDefault="00500ACE" w:rsidP="00985802">
      <w:pPr>
        <w:autoSpaceDE w:val="0"/>
        <w:autoSpaceDN w:val="0"/>
        <w:bidi w:val="0"/>
        <w:adjustRightInd w:val="0"/>
        <w:jc w:val="both"/>
        <w:rPr>
          <w:color w:val="000000"/>
          <w:sz w:val="26"/>
          <w:szCs w:val="26"/>
        </w:rPr>
      </w:pPr>
      <w:r w:rsidRPr="00917850">
        <w:rPr>
          <w:color w:val="000000"/>
          <w:sz w:val="26"/>
          <w:szCs w:val="26"/>
        </w:rPr>
        <w:t xml:space="preserve">      Une cellule de compression-perméabilité </w:t>
      </w:r>
      <w:r w:rsidRPr="00917850">
        <w:rPr>
          <w:b/>
          <w:bCs/>
          <w:color w:val="000000"/>
          <w:sz w:val="26"/>
          <w:szCs w:val="26"/>
        </w:rPr>
        <w:t>(figure 8)</w:t>
      </w:r>
      <w:r w:rsidRPr="00917850">
        <w:rPr>
          <w:color w:val="000000"/>
          <w:sz w:val="26"/>
          <w:szCs w:val="26"/>
        </w:rPr>
        <w:t xml:space="preserve"> est constituée d’un cylindre vertical creux, d’aire </w:t>
      </w:r>
      <w:r w:rsidRPr="00917850">
        <w:rPr>
          <w:b/>
          <w:bCs/>
          <w:color w:val="000000"/>
          <w:sz w:val="26"/>
          <w:szCs w:val="26"/>
        </w:rPr>
        <w:t>Ω</w:t>
      </w:r>
      <w:r w:rsidRPr="00917850">
        <w:rPr>
          <w:color w:val="000000"/>
          <w:sz w:val="26"/>
          <w:szCs w:val="26"/>
        </w:rPr>
        <w:t>, ouvert à sa partie supérieure et fermé à sa partie inférieure par une plaque poreuse. Dans ce cylindre peut coulisser un piston creux, terminé à sa base par un poreux identique au précédent. Des charges variables peuvent être appliquées à la partie supérieure de ce piston.</w:t>
      </w:r>
    </w:p>
    <w:p w:rsidR="00500ACE" w:rsidRPr="00917850" w:rsidRDefault="009D7B15" w:rsidP="00E51184">
      <w:pPr>
        <w:autoSpaceDE w:val="0"/>
        <w:autoSpaceDN w:val="0"/>
        <w:bidi w:val="0"/>
        <w:adjustRightInd w:val="0"/>
        <w:jc w:val="center"/>
        <w:rPr>
          <w:color w:val="000000"/>
          <w:sz w:val="26"/>
          <w:szCs w:val="26"/>
        </w:rPr>
      </w:pPr>
      <w:r>
        <w:rPr>
          <w:noProof/>
          <w:color w:val="000000"/>
          <w:sz w:val="26"/>
          <w:szCs w:val="26"/>
          <w:lang w:eastAsia="fr-FR"/>
        </w:rPr>
        <w:drawing>
          <wp:inline distT="0" distB="0" distL="0" distR="0">
            <wp:extent cx="3928110" cy="3848735"/>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928110" cy="3848735"/>
                    </a:xfrm>
                    <a:prstGeom prst="rect">
                      <a:avLst/>
                    </a:prstGeom>
                    <a:noFill/>
                    <a:ln>
                      <a:noFill/>
                    </a:ln>
                  </pic:spPr>
                </pic:pic>
              </a:graphicData>
            </a:graphic>
          </wp:inline>
        </w:drawing>
      </w:r>
    </w:p>
    <w:p w:rsidR="00500ACE" w:rsidRPr="00917850" w:rsidRDefault="00500ACE" w:rsidP="00E51184">
      <w:pPr>
        <w:autoSpaceDE w:val="0"/>
        <w:autoSpaceDN w:val="0"/>
        <w:bidi w:val="0"/>
        <w:adjustRightInd w:val="0"/>
        <w:jc w:val="center"/>
        <w:rPr>
          <w:color w:val="000000"/>
          <w:sz w:val="26"/>
          <w:szCs w:val="26"/>
        </w:rPr>
      </w:pPr>
      <w:r w:rsidRPr="00917850">
        <w:rPr>
          <w:color w:val="000000"/>
          <w:sz w:val="26"/>
          <w:szCs w:val="26"/>
        </w:rPr>
        <w:t>« </w:t>
      </w:r>
      <w:r w:rsidRPr="00917850">
        <w:rPr>
          <w:b/>
          <w:bCs/>
          <w:color w:val="000000"/>
          <w:sz w:val="26"/>
          <w:szCs w:val="26"/>
        </w:rPr>
        <w:t>Figure 8</w:t>
      </w:r>
      <w:r w:rsidRPr="00917850">
        <w:rPr>
          <w:color w:val="000000"/>
          <w:sz w:val="26"/>
          <w:szCs w:val="26"/>
        </w:rPr>
        <w:t> : Cellule de compression-perméabilité »</w:t>
      </w:r>
    </w:p>
    <w:p w:rsidR="00500ACE" w:rsidRPr="00917850" w:rsidRDefault="00500ACE" w:rsidP="00985802">
      <w:pPr>
        <w:autoSpaceDE w:val="0"/>
        <w:autoSpaceDN w:val="0"/>
        <w:bidi w:val="0"/>
        <w:adjustRightInd w:val="0"/>
        <w:jc w:val="both"/>
        <w:rPr>
          <w:color w:val="000000"/>
          <w:sz w:val="26"/>
          <w:szCs w:val="26"/>
        </w:rPr>
      </w:pPr>
    </w:p>
    <w:p w:rsidR="00500ACE" w:rsidRDefault="00500ACE" w:rsidP="00985802">
      <w:pPr>
        <w:autoSpaceDE w:val="0"/>
        <w:autoSpaceDN w:val="0"/>
        <w:bidi w:val="0"/>
        <w:adjustRightInd w:val="0"/>
        <w:jc w:val="both"/>
        <w:rPr>
          <w:color w:val="000000"/>
          <w:sz w:val="26"/>
          <w:szCs w:val="26"/>
        </w:rPr>
      </w:pPr>
      <w:r w:rsidRPr="00917850">
        <w:rPr>
          <w:color w:val="000000"/>
          <w:sz w:val="26"/>
          <w:szCs w:val="26"/>
        </w:rPr>
        <w:t xml:space="preserve">      On forme dans le cylindre un gâteau de particules solides de masse M. Le piston vient alors, sous l’effet de son propre poids, écraser le gâteau sous une certaine pression </w:t>
      </w:r>
      <w:r w:rsidRPr="00917850">
        <w:rPr>
          <w:b/>
          <w:bCs/>
          <w:color w:val="000000"/>
          <w:sz w:val="26"/>
          <w:szCs w:val="26"/>
        </w:rPr>
        <w:t>p</w:t>
      </w:r>
      <w:r w:rsidRPr="00917850">
        <w:rPr>
          <w:b/>
          <w:bCs/>
          <w:color w:val="000000"/>
          <w:sz w:val="26"/>
          <w:szCs w:val="26"/>
          <w:vertAlign w:val="subscript"/>
        </w:rPr>
        <w:t>g</w:t>
      </w:r>
      <w:r w:rsidRPr="00917850">
        <w:rPr>
          <w:color w:val="000000"/>
          <w:sz w:val="26"/>
          <w:szCs w:val="26"/>
        </w:rPr>
        <w:t xml:space="preserve"> aisément calculable.</w:t>
      </w:r>
    </w:p>
    <w:p w:rsidR="00B94DB3" w:rsidRPr="00917850" w:rsidRDefault="00B94DB3" w:rsidP="00B94DB3">
      <w:pPr>
        <w:autoSpaceDE w:val="0"/>
        <w:autoSpaceDN w:val="0"/>
        <w:bidi w:val="0"/>
        <w:adjustRightInd w:val="0"/>
        <w:jc w:val="both"/>
        <w:rPr>
          <w:color w:val="000000"/>
          <w:sz w:val="26"/>
          <w:szCs w:val="26"/>
        </w:rPr>
      </w:pPr>
    </w:p>
    <w:p w:rsidR="00500ACE" w:rsidRPr="00917850" w:rsidRDefault="00500ACE" w:rsidP="00985802">
      <w:pPr>
        <w:autoSpaceDE w:val="0"/>
        <w:autoSpaceDN w:val="0"/>
        <w:bidi w:val="0"/>
        <w:adjustRightInd w:val="0"/>
        <w:jc w:val="both"/>
        <w:rPr>
          <w:color w:val="000000"/>
          <w:sz w:val="26"/>
          <w:szCs w:val="26"/>
        </w:rPr>
      </w:pPr>
      <w:r w:rsidRPr="00917850">
        <w:rPr>
          <w:color w:val="000000"/>
          <w:sz w:val="26"/>
          <w:szCs w:val="26"/>
        </w:rPr>
        <w:t xml:space="preserve">     Si l’on fait s’écouler du liquide propre au travers de ce gâteau (ce liquide étant amené sous charge constante </w:t>
      </w:r>
      <w:r w:rsidRPr="00917850">
        <w:rPr>
          <w:b/>
          <w:bCs/>
          <w:color w:val="000000"/>
          <w:sz w:val="26"/>
          <w:szCs w:val="26"/>
        </w:rPr>
        <w:sym w:font="Symbol" w:char="F044"/>
      </w:r>
      <w:r w:rsidRPr="00917850">
        <w:rPr>
          <w:b/>
          <w:bCs/>
          <w:color w:val="000000"/>
          <w:sz w:val="26"/>
          <w:szCs w:val="26"/>
        </w:rPr>
        <w:t>p</w:t>
      </w:r>
      <w:r w:rsidRPr="00917850">
        <w:rPr>
          <w:color w:val="000000"/>
          <w:sz w:val="26"/>
          <w:szCs w:val="26"/>
        </w:rPr>
        <w:t xml:space="preserve"> dans le piston creux), une mesure du débit constant q du liquide de viscosité </w:t>
      </w:r>
      <w:r w:rsidRPr="00917850">
        <w:rPr>
          <w:b/>
          <w:bCs/>
          <w:color w:val="000000"/>
          <w:sz w:val="26"/>
          <w:szCs w:val="26"/>
        </w:rPr>
        <w:t>η</w:t>
      </w:r>
      <w:r w:rsidRPr="00917850">
        <w:rPr>
          <w:color w:val="000000"/>
          <w:sz w:val="26"/>
          <w:szCs w:val="26"/>
        </w:rPr>
        <w:t xml:space="preserve"> permettra d’en déduire la résistance </w:t>
      </w:r>
      <w:r w:rsidRPr="00917850">
        <w:rPr>
          <w:b/>
          <w:bCs/>
          <w:color w:val="000000"/>
          <w:sz w:val="26"/>
          <w:szCs w:val="26"/>
        </w:rPr>
        <w:t>R</w:t>
      </w:r>
      <w:r w:rsidRPr="00917850">
        <w:rPr>
          <w:b/>
          <w:bCs/>
          <w:color w:val="000000"/>
          <w:sz w:val="26"/>
          <w:szCs w:val="26"/>
          <w:vertAlign w:val="subscript"/>
        </w:rPr>
        <w:t>z</w:t>
      </w:r>
      <w:r w:rsidRPr="00917850">
        <w:rPr>
          <w:color w:val="000000"/>
          <w:sz w:val="26"/>
          <w:szCs w:val="26"/>
        </w:rPr>
        <w:t xml:space="preserve"> de la couche de gâteau soumise à la pression </w:t>
      </w:r>
      <w:r w:rsidRPr="00917850">
        <w:rPr>
          <w:b/>
          <w:bCs/>
          <w:color w:val="000000"/>
          <w:sz w:val="26"/>
          <w:szCs w:val="26"/>
        </w:rPr>
        <w:t>p</w:t>
      </w:r>
      <w:r w:rsidRPr="00917850">
        <w:rPr>
          <w:b/>
          <w:bCs/>
          <w:color w:val="000000"/>
          <w:sz w:val="26"/>
          <w:szCs w:val="26"/>
          <w:vertAlign w:val="subscript"/>
        </w:rPr>
        <w:t>g</w:t>
      </w:r>
      <w:r w:rsidRPr="00917850">
        <w:rPr>
          <w:color w:val="000000"/>
          <w:sz w:val="26"/>
          <w:szCs w:val="26"/>
        </w:rPr>
        <w:t>, par application de la loi de Darcy mise sous la forme :</w:t>
      </w:r>
    </w:p>
    <w:p w:rsidR="00500ACE" w:rsidRPr="00917850" w:rsidRDefault="00506250" w:rsidP="00506250">
      <w:pPr>
        <w:autoSpaceDE w:val="0"/>
        <w:autoSpaceDN w:val="0"/>
        <w:bidi w:val="0"/>
        <w:adjustRightInd w:val="0"/>
        <w:jc w:val="center"/>
        <w:rPr>
          <w:color w:val="000000"/>
          <w:sz w:val="26"/>
          <w:szCs w:val="26"/>
        </w:rPr>
      </w:pPr>
      <w:r w:rsidRPr="00506250">
        <w:rPr>
          <w:color w:val="000000"/>
          <w:position w:val="-30"/>
          <w:sz w:val="26"/>
          <w:szCs w:val="26"/>
        </w:rPr>
        <w:object w:dxaOrig="1020" w:dyaOrig="680">
          <v:shape id="_x0000_i1117" type="#_x0000_t75" style="width:62.25pt;height:42pt" o:ole="">
            <v:imagedata r:id="rId205" o:title=""/>
          </v:shape>
          <o:OLEObject Type="Embed" ProgID="Equation.3" ShapeID="_x0000_i1117" DrawAspect="Content" ObjectID="_1622725114" r:id="rId206"/>
        </w:object>
      </w:r>
    </w:p>
    <w:p w:rsidR="00500ACE" w:rsidRPr="00917850" w:rsidRDefault="00500ACE" w:rsidP="00985802">
      <w:pPr>
        <w:autoSpaceDE w:val="0"/>
        <w:autoSpaceDN w:val="0"/>
        <w:bidi w:val="0"/>
        <w:adjustRightInd w:val="0"/>
        <w:jc w:val="both"/>
        <w:rPr>
          <w:color w:val="000000"/>
          <w:sz w:val="26"/>
          <w:szCs w:val="26"/>
        </w:rPr>
      </w:pPr>
      <w:r w:rsidRPr="00917850">
        <w:rPr>
          <w:color w:val="000000"/>
          <w:sz w:val="26"/>
          <w:szCs w:val="26"/>
        </w:rPr>
        <w:t xml:space="preserve">(Une mesure avec poreux et gâteau et une mesure avec poreux seul sont nécessaires pour obtenir, par différence, la valeur de </w:t>
      </w:r>
      <w:r w:rsidRPr="00917850">
        <w:rPr>
          <w:b/>
          <w:bCs/>
          <w:color w:val="000000"/>
          <w:sz w:val="26"/>
          <w:szCs w:val="26"/>
        </w:rPr>
        <w:t>R</w:t>
      </w:r>
      <w:r w:rsidRPr="00917850">
        <w:rPr>
          <w:b/>
          <w:bCs/>
          <w:color w:val="000000"/>
          <w:sz w:val="26"/>
          <w:szCs w:val="26"/>
          <w:vertAlign w:val="subscript"/>
        </w:rPr>
        <w:t>z</w:t>
      </w:r>
      <w:r w:rsidRPr="00917850">
        <w:rPr>
          <w:color w:val="000000"/>
          <w:sz w:val="26"/>
          <w:szCs w:val="26"/>
        </w:rPr>
        <w:t>).</w:t>
      </w:r>
    </w:p>
    <w:p w:rsidR="00500ACE" w:rsidRPr="00917850" w:rsidRDefault="00500ACE" w:rsidP="00985802">
      <w:pPr>
        <w:autoSpaceDE w:val="0"/>
        <w:autoSpaceDN w:val="0"/>
        <w:bidi w:val="0"/>
        <w:adjustRightInd w:val="0"/>
        <w:jc w:val="both"/>
        <w:rPr>
          <w:color w:val="000000"/>
          <w:sz w:val="26"/>
          <w:szCs w:val="26"/>
        </w:rPr>
      </w:pPr>
      <w:r w:rsidRPr="00917850">
        <w:rPr>
          <w:color w:val="000000"/>
          <w:sz w:val="26"/>
          <w:szCs w:val="26"/>
        </w:rPr>
        <w:t xml:space="preserve">     La résistance spécifique de ce gâteau soumis à une pression </w:t>
      </w:r>
      <w:r w:rsidRPr="00917850">
        <w:rPr>
          <w:b/>
          <w:bCs/>
          <w:color w:val="000000"/>
          <w:sz w:val="26"/>
          <w:szCs w:val="26"/>
        </w:rPr>
        <w:t>p</w:t>
      </w:r>
      <w:r w:rsidRPr="00917850">
        <w:rPr>
          <w:b/>
          <w:bCs/>
          <w:color w:val="000000"/>
          <w:sz w:val="26"/>
          <w:szCs w:val="26"/>
          <w:vertAlign w:val="subscript"/>
        </w:rPr>
        <w:t>g</w:t>
      </w:r>
      <w:r w:rsidRPr="00917850">
        <w:rPr>
          <w:color w:val="000000"/>
          <w:sz w:val="26"/>
          <w:szCs w:val="26"/>
        </w:rPr>
        <w:t xml:space="preserve"> est donnée par :</w:t>
      </w:r>
    </w:p>
    <w:p w:rsidR="00500ACE" w:rsidRPr="00917850" w:rsidRDefault="00506250" w:rsidP="00506250">
      <w:pPr>
        <w:autoSpaceDE w:val="0"/>
        <w:autoSpaceDN w:val="0"/>
        <w:bidi w:val="0"/>
        <w:adjustRightInd w:val="0"/>
        <w:jc w:val="center"/>
        <w:rPr>
          <w:color w:val="000000"/>
          <w:sz w:val="26"/>
          <w:szCs w:val="26"/>
        </w:rPr>
      </w:pPr>
      <w:r w:rsidRPr="00506250">
        <w:rPr>
          <w:color w:val="000000"/>
          <w:position w:val="-24"/>
          <w:sz w:val="26"/>
          <w:szCs w:val="26"/>
        </w:rPr>
        <w:object w:dxaOrig="1120" w:dyaOrig="639">
          <v:shape id="_x0000_i1118" type="#_x0000_t75" style="width:65.25pt;height:36.75pt" o:ole="">
            <v:imagedata r:id="rId207" o:title=""/>
          </v:shape>
          <o:OLEObject Type="Embed" ProgID="Equation.3" ShapeID="_x0000_i1118" DrawAspect="Content" ObjectID="_1622725115" r:id="rId208"/>
        </w:object>
      </w:r>
      <w:r>
        <w:rPr>
          <w:color w:val="000000"/>
          <w:sz w:val="26"/>
          <w:szCs w:val="26"/>
        </w:rPr>
        <w:t xml:space="preserve">         [</w:t>
      </w:r>
      <w:r w:rsidRPr="00506250">
        <w:rPr>
          <w:b/>
          <w:bCs/>
          <w:color w:val="000000"/>
          <w:sz w:val="26"/>
          <w:szCs w:val="26"/>
        </w:rPr>
        <w:t>d’après la relation (3)</w:t>
      </w:r>
      <w:r>
        <w:rPr>
          <w:color w:val="000000"/>
          <w:sz w:val="26"/>
          <w:szCs w:val="26"/>
        </w:rPr>
        <w:t>]</w:t>
      </w:r>
    </w:p>
    <w:p w:rsidR="00500ACE" w:rsidRPr="00917850" w:rsidRDefault="00500ACE" w:rsidP="00985802">
      <w:pPr>
        <w:autoSpaceDE w:val="0"/>
        <w:autoSpaceDN w:val="0"/>
        <w:bidi w:val="0"/>
        <w:adjustRightInd w:val="0"/>
        <w:jc w:val="both"/>
        <w:rPr>
          <w:color w:val="000000"/>
          <w:sz w:val="26"/>
          <w:szCs w:val="26"/>
        </w:rPr>
      </w:pPr>
      <w:r w:rsidRPr="00917850">
        <w:rPr>
          <w:color w:val="000000"/>
          <w:sz w:val="26"/>
          <w:szCs w:val="26"/>
        </w:rPr>
        <w:t xml:space="preserve">      En notant, à l’aide d’un cathétomètre ou d’un comparateur à montre, la hauteur </w:t>
      </w:r>
      <w:r w:rsidRPr="00917850">
        <w:rPr>
          <w:b/>
          <w:bCs/>
          <w:color w:val="000000"/>
          <w:sz w:val="26"/>
          <w:szCs w:val="26"/>
        </w:rPr>
        <w:t>Z</w:t>
      </w:r>
      <w:r w:rsidRPr="00917850">
        <w:rPr>
          <w:color w:val="000000"/>
          <w:sz w:val="26"/>
          <w:szCs w:val="26"/>
        </w:rPr>
        <w:t xml:space="preserve"> du gâteau, on pourra calculer la porosité </w:t>
      </w:r>
      <w:r w:rsidRPr="00917850">
        <w:rPr>
          <w:b/>
          <w:bCs/>
          <w:color w:val="000000"/>
          <w:sz w:val="26"/>
          <w:szCs w:val="26"/>
        </w:rPr>
        <w:sym w:font="Symbol" w:char="F065"/>
      </w:r>
      <w:r w:rsidRPr="00917850">
        <w:rPr>
          <w:b/>
          <w:bCs/>
          <w:color w:val="000000"/>
          <w:sz w:val="26"/>
          <w:szCs w:val="26"/>
          <w:vertAlign w:val="subscript"/>
        </w:rPr>
        <w:t>z</w:t>
      </w:r>
      <w:r w:rsidRPr="00917850">
        <w:rPr>
          <w:color w:val="000000"/>
          <w:sz w:val="26"/>
          <w:szCs w:val="26"/>
        </w:rPr>
        <w:t xml:space="preserve">, sachant que </w:t>
      </w:r>
      <w:r w:rsidRPr="00917850">
        <w:rPr>
          <w:color w:val="000000"/>
          <w:position w:val="-10"/>
          <w:sz w:val="26"/>
          <w:szCs w:val="26"/>
        </w:rPr>
        <w:object w:dxaOrig="1840" w:dyaOrig="340">
          <v:shape id="_x0000_i1119" type="#_x0000_t75" style="width:117pt;height:21pt" o:ole="">
            <v:imagedata r:id="rId209" o:title=""/>
          </v:shape>
          <o:OLEObject Type="Embed" ProgID="Equation.3" ShapeID="_x0000_i1119" DrawAspect="Content" ObjectID="_1622725116" r:id="rId210"/>
        </w:object>
      </w:r>
      <w:r w:rsidRPr="00917850">
        <w:rPr>
          <w:color w:val="000000"/>
          <w:sz w:val="26"/>
          <w:szCs w:val="26"/>
        </w:rPr>
        <w:t>[</w:t>
      </w:r>
      <w:r w:rsidRPr="00917850">
        <w:rPr>
          <w:b/>
          <w:bCs/>
          <w:color w:val="000000"/>
          <w:sz w:val="26"/>
          <w:szCs w:val="26"/>
        </w:rPr>
        <w:t>d’après la relation (12)</w:t>
      </w:r>
      <w:r w:rsidRPr="00917850">
        <w:rPr>
          <w:color w:val="000000"/>
          <w:sz w:val="26"/>
          <w:szCs w:val="26"/>
        </w:rPr>
        <w:t>].</w:t>
      </w:r>
    </w:p>
    <w:p w:rsidR="00500ACE" w:rsidRPr="00917850" w:rsidRDefault="00500ACE" w:rsidP="00985802">
      <w:pPr>
        <w:autoSpaceDE w:val="0"/>
        <w:autoSpaceDN w:val="0"/>
        <w:bidi w:val="0"/>
        <w:adjustRightInd w:val="0"/>
        <w:jc w:val="both"/>
        <w:rPr>
          <w:color w:val="000000"/>
          <w:sz w:val="26"/>
          <w:szCs w:val="26"/>
        </w:rPr>
      </w:pPr>
    </w:p>
    <w:p w:rsidR="00500ACE" w:rsidRPr="00917850" w:rsidRDefault="00500ACE" w:rsidP="00985802">
      <w:pPr>
        <w:autoSpaceDE w:val="0"/>
        <w:autoSpaceDN w:val="0"/>
        <w:bidi w:val="0"/>
        <w:adjustRightInd w:val="0"/>
        <w:jc w:val="both"/>
        <w:rPr>
          <w:color w:val="000000"/>
          <w:sz w:val="26"/>
          <w:szCs w:val="26"/>
        </w:rPr>
      </w:pPr>
      <w:r w:rsidRPr="00917850">
        <w:rPr>
          <w:color w:val="000000"/>
          <w:sz w:val="26"/>
          <w:szCs w:val="26"/>
        </w:rPr>
        <w:t xml:space="preserve">      On fait d’autres essais en chargeant à chaque fois un peu plus le piston, c’est-à-dire en y créant de nouvelles pressions </w:t>
      </w:r>
      <w:r w:rsidRPr="00917850">
        <w:rPr>
          <w:b/>
          <w:bCs/>
          <w:color w:val="000000"/>
          <w:sz w:val="26"/>
          <w:szCs w:val="26"/>
        </w:rPr>
        <w:t>p</w:t>
      </w:r>
      <w:r w:rsidRPr="00917850">
        <w:rPr>
          <w:b/>
          <w:bCs/>
          <w:color w:val="000000"/>
          <w:sz w:val="26"/>
          <w:szCs w:val="26"/>
          <w:vertAlign w:val="subscript"/>
        </w:rPr>
        <w:t>g</w:t>
      </w:r>
      <w:r w:rsidRPr="00917850">
        <w:rPr>
          <w:color w:val="000000"/>
          <w:sz w:val="26"/>
          <w:szCs w:val="26"/>
        </w:rPr>
        <w:t xml:space="preserve"> , ce qui donne finalement les variations de </w:t>
      </w:r>
      <w:r w:rsidRPr="00917850">
        <w:rPr>
          <w:b/>
          <w:bCs/>
          <w:color w:val="000000"/>
          <w:sz w:val="26"/>
          <w:szCs w:val="26"/>
        </w:rPr>
        <w:t>α</w:t>
      </w:r>
      <w:r w:rsidRPr="00917850">
        <w:rPr>
          <w:b/>
          <w:bCs/>
          <w:color w:val="000000"/>
          <w:sz w:val="26"/>
          <w:szCs w:val="26"/>
          <w:vertAlign w:val="subscript"/>
        </w:rPr>
        <w:t>z</w:t>
      </w:r>
      <w:r w:rsidRPr="00917850">
        <w:rPr>
          <w:color w:val="000000"/>
          <w:sz w:val="26"/>
          <w:szCs w:val="26"/>
        </w:rPr>
        <w:t xml:space="preserve"> et de </w:t>
      </w:r>
      <w:r w:rsidRPr="00917850">
        <w:rPr>
          <w:b/>
          <w:bCs/>
          <w:color w:val="000000"/>
          <w:sz w:val="26"/>
          <w:szCs w:val="26"/>
        </w:rPr>
        <w:sym w:font="Symbol" w:char="F065"/>
      </w:r>
      <w:r w:rsidRPr="00917850">
        <w:rPr>
          <w:b/>
          <w:bCs/>
          <w:color w:val="000000"/>
          <w:sz w:val="26"/>
          <w:szCs w:val="26"/>
          <w:vertAlign w:val="subscript"/>
        </w:rPr>
        <w:t>z</w:t>
      </w:r>
      <w:r w:rsidRPr="00917850">
        <w:rPr>
          <w:color w:val="000000"/>
          <w:sz w:val="26"/>
          <w:szCs w:val="26"/>
        </w:rPr>
        <w:t xml:space="preserve"> avec la pression </w:t>
      </w:r>
      <w:r w:rsidRPr="00917850">
        <w:rPr>
          <w:b/>
          <w:bCs/>
          <w:color w:val="000000"/>
          <w:sz w:val="26"/>
          <w:szCs w:val="26"/>
        </w:rPr>
        <w:t>p</w:t>
      </w:r>
      <w:r w:rsidRPr="00917850">
        <w:rPr>
          <w:b/>
          <w:bCs/>
          <w:color w:val="000000"/>
          <w:sz w:val="26"/>
          <w:szCs w:val="26"/>
          <w:vertAlign w:val="subscript"/>
        </w:rPr>
        <w:t>g</w:t>
      </w:r>
      <w:r w:rsidRPr="00917850">
        <w:rPr>
          <w:color w:val="000000"/>
          <w:sz w:val="26"/>
          <w:szCs w:val="26"/>
        </w:rPr>
        <w:t xml:space="preserve"> dans le gâteau.</w:t>
      </w:r>
    </w:p>
    <w:p w:rsidR="00500ACE" w:rsidRPr="00917850" w:rsidRDefault="00500ACE" w:rsidP="00985802">
      <w:pPr>
        <w:autoSpaceDE w:val="0"/>
        <w:autoSpaceDN w:val="0"/>
        <w:bidi w:val="0"/>
        <w:adjustRightInd w:val="0"/>
        <w:jc w:val="both"/>
        <w:rPr>
          <w:color w:val="000000"/>
          <w:sz w:val="26"/>
          <w:szCs w:val="26"/>
        </w:rPr>
      </w:pPr>
    </w:p>
    <w:p w:rsidR="00500ACE" w:rsidRPr="00917850" w:rsidRDefault="00500ACE" w:rsidP="00985802">
      <w:pPr>
        <w:autoSpaceDE w:val="0"/>
        <w:autoSpaceDN w:val="0"/>
        <w:bidi w:val="0"/>
        <w:adjustRightInd w:val="0"/>
        <w:jc w:val="both"/>
        <w:rPr>
          <w:color w:val="000000"/>
          <w:sz w:val="26"/>
          <w:szCs w:val="26"/>
        </w:rPr>
      </w:pPr>
      <w:r w:rsidRPr="00917850">
        <w:rPr>
          <w:color w:val="000000"/>
          <w:sz w:val="26"/>
          <w:szCs w:val="26"/>
        </w:rPr>
        <w:t xml:space="preserve">      Bien que le principe des mesures en cellule de compression-perméabilité soit très simple, sa mise en oeuvre est délicate et peut conduire à des résultats assez discutables si des précautions très sévères ne sont pas prises (désaérage et filtration de l’eau, précautions contre l’apparition d’algues, planéité des surfaces et des poreux ainsi que parallélisme rigoureux, absence de particules entre le piston et les parois de la cellule, etc.).</w:t>
      </w:r>
    </w:p>
    <w:p w:rsidR="00500ACE" w:rsidRPr="00E24EBD" w:rsidRDefault="00500ACE" w:rsidP="00985802">
      <w:pPr>
        <w:autoSpaceDE w:val="0"/>
        <w:autoSpaceDN w:val="0"/>
        <w:bidi w:val="0"/>
        <w:adjustRightInd w:val="0"/>
        <w:jc w:val="both"/>
        <w:rPr>
          <w:color w:val="000000"/>
          <w:sz w:val="26"/>
          <w:szCs w:val="26"/>
        </w:rPr>
      </w:pPr>
    </w:p>
    <w:p w:rsidR="00500ACE" w:rsidRPr="00506250" w:rsidRDefault="00500ACE" w:rsidP="00985802">
      <w:pPr>
        <w:autoSpaceDE w:val="0"/>
        <w:autoSpaceDN w:val="0"/>
        <w:bidi w:val="0"/>
        <w:adjustRightInd w:val="0"/>
        <w:jc w:val="both"/>
        <w:rPr>
          <w:color w:val="000000"/>
        </w:rPr>
      </w:pPr>
      <w:r w:rsidRPr="00506250">
        <w:rPr>
          <w:color w:val="000000"/>
        </w:rPr>
        <w:t>--</w:t>
      </w:r>
      <w:r w:rsidRPr="00506250">
        <w:rPr>
          <w:b/>
          <w:bCs/>
          <w:i/>
          <w:iCs/>
          <w:color w:val="000000"/>
        </w:rPr>
        <w:t>Cellule de filtration :</w:t>
      </w:r>
    </w:p>
    <w:p w:rsidR="00500ACE" w:rsidRDefault="00500ACE" w:rsidP="00985802">
      <w:pPr>
        <w:autoSpaceDE w:val="0"/>
        <w:autoSpaceDN w:val="0"/>
        <w:bidi w:val="0"/>
        <w:adjustRightInd w:val="0"/>
        <w:jc w:val="both"/>
        <w:rPr>
          <w:color w:val="000000"/>
          <w:sz w:val="26"/>
          <w:szCs w:val="26"/>
        </w:rPr>
      </w:pPr>
    </w:p>
    <w:p w:rsidR="00500ACE" w:rsidRPr="00506250" w:rsidRDefault="00500ACE" w:rsidP="00985802">
      <w:pPr>
        <w:autoSpaceDE w:val="0"/>
        <w:autoSpaceDN w:val="0"/>
        <w:bidi w:val="0"/>
        <w:adjustRightInd w:val="0"/>
        <w:jc w:val="both"/>
        <w:rPr>
          <w:color w:val="000000"/>
          <w:sz w:val="26"/>
          <w:szCs w:val="26"/>
        </w:rPr>
      </w:pPr>
      <w:r w:rsidRPr="00506250">
        <w:rPr>
          <w:color w:val="000000"/>
          <w:sz w:val="26"/>
          <w:szCs w:val="26"/>
        </w:rPr>
        <w:t xml:space="preserve">     Il est également possible de déterminer directement les valeurs de</w:t>
      </w:r>
      <w:r w:rsidRPr="00506250">
        <w:rPr>
          <w:b/>
          <w:bCs/>
          <w:color w:val="000000"/>
          <w:position w:val="-6"/>
          <w:sz w:val="26"/>
          <w:szCs w:val="26"/>
        </w:rPr>
        <w:object w:dxaOrig="260" w:dyaOrig="340">
          <v:shape id="_x0000_i1120" type="#_x0000_t75" style="width:12.75pt;height:17.25pt" o:ole="">
            <v:imagedata r:id="rId202" o:title=""/>
          </v:shape>
          <o:OLEObject Type="Embed" ProgID="Equation.3" ShapeID="_x0000_i1120" DrawAspect="Content" ObjectID="_1622725117" r:id="rId211"/>
        </w:object>
      </w:r>
      <w:r w:rsidRPr="00506250">
        <w:rPr>
          <w:color w:val="000000"/>
          <w:sz w:val="26"/>
          <w:szCs w:val="26"/>
        </w:rPr>
        <w:t xml:space="preserve"> en fonction de </w:t>
      </w:r>
      <w:r w:rsidRPr="00506250">
        <w:rPr>
          <w:b/>
          <w:bCs/>
          <w:color w:val="000000"/>
          <w:sz w:val="26"/>
          <w:szCs w:val="26"/>
        </w:rPr>
        <w:sym w:font="Symbol" w:char="F044"/>
      </w:r>
      <w:r w:rsidRPr="00506250">
        <w:rPr>
          <w:b/>
          <w:bCs/>
          <w:color w:val="000000"/>
          <w:sz w:val="26"/>
          <w:szCs w:val="26"/>
        </w:rPr>
        <w:t>p</w:t>
      </w:r>
      <w:r w:rsidRPr="00506250">
        <w:rPr>
          <w:color w:val="000000"/>
          <w:sz w:val="26"/>
          <w:szCs w:val="26"/>
        </w:rPr>
        <w:t xml:space="preserve"> en effectuant des séries d’essais, soit sur un petit filtre pilote, soit en cellule de filtration spécialement étudiée pour cet usage.</w:t>
      </w:r>
    </w:p>
    <w:p w:rsidR="00500ACE" w:rsidRPr="00506250" w:rsidRDefault="00500ACE" w:rsidP="00985802">
      <w:pPr>
        <w:autoSpaceDE w:val="0"/>
        <w:autoSpaceDN w:val="0"/>
        <w:bidi w:val="0"/>
        <w:adjustRightInd w:val="0"/>
        <w:jc w:val="both"/>
        <w:rPr>
          <w:color w:val="000000"/>
          <w:sz w:val="26"/>
          <w:szCs w:val="26"/>
        </w:rPr>
      </w:pPr>
    </w:p>
    <w:p w:rsidR="00500ACE" w:rsidRPr="00506250" w:rsidRDefault="00500ACE" w:rsidP="00985802">
      <w:pPr>
        <w:autoSpaceDE w:val="0"/>
        <w:autoSpaceDN w:val="0"/>
        <w:bidi w:val="0"/>
        <w:adjustRightInd w:val="0"/>
        <w:jc w:val="both"/>
        <w:rPr>
          <w:color w:val="000000"/>
          <w:sz w:val="26"/>
          <w:szCs w:val="26"/>
        </w:rPr>
      </w:pPr>
      <w:r w:rsidRPr="00506250">
        <w:rPr>
          <w:color w:val="000000"/>
          <w:sz w:val="26"/>
          <w:szCs w:val="26"/>
        </w:rPr>
        <w:t xml:space="preserve">     Des essais, sous pression constante par exemple, permettent d’obtenir, conformément à l’équation </w:t>
      </w:r>
      <w:r w:rsidRPr="00506250">
        <w:rPr>
          <w:b/>
          <w:bCs/>
          <w:color w:val="000000"/>
          <w:sz w:val="26"/>
          <w:szCs w:val="26"/>
        </w:rPr>
        <w:t>(33)</w:t>
      </w:r>
      <w:r w:rsidRPr="00506250">
        <w:rPr>
          <w:color w:val="000000"/>
          <w:sz w:val="26"/>
          <w:szCs w:val="26"/>
        </w:rPr>
        <w:t xml:space="preserve">, un tracé linéaire dont la pente donne la valeur de </w:t>
      </w:r>
      <w:r w:rsidRPr="00506250">
        <w:rPr>
          <w:b/>
          <w:bCs/>
          <w:color w:val="000000"/>
          <w:sz w:val="26"/>
          <w:szCs w:val="26"/>
        </w:rPr>
        <w:t>α</w:t>
      </w:r>
      <w:r w:rsidRPr="00506250">
        <w:rPr>
          <w:color w:val="000000"/>
          <w:sz w:val="26"/>
          <w:szCs w:val="26"/>
        </w:rPr>
        <w:t>.</w:t>
      </w:r>
    </w:p>
    <w:p w:rsidR="00500ACE" w:rsidRPr="00506250" w:rsidRDefault="00500ACE" w:rsidP="00985802">
      <w:pPr>
        <w:autoSpaceDE w:val="0"/>
        <w:autoSpaceDN w:val="0"/>
        <w:bidi w:val="0"/>
        <w:adjustRightInd w:val="0"/>
        <w:jc w:val="both"/>
        <w:rPr>
          <w:color w:val="000000"/>
          <w:sz w:val="26"/>
          <w:szCs w:val="26"/>
        </w:rPr>
      </w:pPr>
    </w:p>
    <w:p w:rsidR="00500ACE" w:rsidRDefault="00500ACE" w:rsidP="00985802">
      <w:pPr>
        <w:autoSpaceDE w:val="0"/>
        <w:autoSpaceDN w:val="0"/>
        <w:bidi w:val="0"/>
        <w:adjustRightInd w:val="0"/>
        <w:jc w:val="both"/>
        <w:rPr>
          <w:color w:val="000000"/>
          <w:sz w:val="26"/>
          <w:szCs w:val="26"/>
        </w:rPr>
      </w:pPr>
      <w:r w:rsidRPr="00506250">
        <w:rPr>
          <w:color w:val="000000"/>
          <w:sz w:val="26"/>
          <w:szCs w:val="26"/>
        </w:rPr>
        <w:t xml:space="preserve">     </w:t>
      </w:r>
      <w:r w:rsidRPr="00506250">
        <w:rPr>
          <w:b/>
          <w:bCs/>
          <w:color w:val="000000"/>
          <w:sz w:val="26"/>
          <w:szCs w:val="26"/>
        </w:rPr>
        <w:t>La figure 9</w:t>
      </w:r>
      <w:r w:rsidRPr="00506250">
        <w:rPr>
          <w:color w:val="000000"/>
          <w:sz w:val="26"/>
          <w:szCs w:val="26"/>
        </w:rPr>
        <w:t xml:space="preserve"> présente le schéma d’une </w:t>
      </w:r>
      <w:r w:rsidRPr="009E16F5">
        <w:rPr>
          <w:b/>
          <w:bCs/>
          <w:i/>
          <w:iCs/>
          <w:color w:val="000000"/>
          <w:sz w:val="26"/>
          <w:szCs w:val="26"/>
        </w:rPr>
        <w:t>installation d’essais</w:t>
      </w:r>
      <w:r w:rsidRPr="00506250">
        <w:rPr>
          <w:color w:val="000000"/>
          <w:sz w:val="26"/>
          <w:szCs w:val="26"/>
        </w:rPr>
        <w:t xml:space="preserve"> préconisée par Tiller et Shirato. </w:t>
      </w:r>
    </w:p>
    <w:p w:rsidR="00506250" w:rsidRPr="00506250" w:rsidRDefault="00506250" w:rsidP="00506250">
      <w:pPr>
        <w:autoSpaceDE w:val="0"/>
        <w:autoSpaceDN w:val="0"/>
        <w:bidi w:val="0"/>
        <w:adjustRightInd w:val="0"/>
        <w:jc w:val="both"/>
        <w:rPr>
          <w:color w:val="000000"/>
          <w:sz w:val="26"/>
          <w:szCs w:val="26"/>
        </w:rPr>
      </w:pPr>
    </w:p>
    <w:p w:rsidR="00500ACE" w:rsidRDefault="009D7B15" w:rsidP="00E51184">
      <w:pPr>
        <w:autoSpaceDE w:val="0"/>
        <w:autoSpaceDN w:val="0"/>
        <w:bidi w:val="0"/>
        <w:adjustRightInd w:val="0"/>
        <w:jc w:val="center"/>
        <w:rPr>
          <w:color w:val="000000"/>
          <w:sz w:val="26"/>
          <w:szCs w:val="26"/>
        </w:rPr>
      </w:pPr>
      <w:r>
        <w:rPr>
          <w:noProof/>
          <w:color w:val="000000"/>
          <w:sz w:val="26"/>
          <w:szCs w:val="26"/>
          <w:lang w:eastAsia="fr-FR"/>
        </w:rPr>
        <w:drawing>
          <wp:inline distT="0" distB="0" distL="0" distR="0">
            <wp:extent cx="4253865" cy="3649345"/>
            <wp:effectExtent l="0" t="0" r="0" b="8255"/>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253865" cy="3649345"/>
                    </a:xfrm>
                    <a:prstGeom prst="rect">
                      <a:avLst/>
                    </a:prstGeom>
                    <a:noFill/>
                    <a:ln>
                      <a:noFill/>
                    </a:ln>
                  </pic:spPr>
                </pic:pic>
              </a:graphicData>
            </a:graphic>
          </wp:inline>
        </w:drawing>
      </w:r>
    </w:p>
    <w:p w:rsidR="00500ACE" w:rsidRPr="007B3133" w:rsidRDefault="00500ACE" w:rsidP="00E51184">
      <w:pPr>
        <w:autoSpaceDE w:val="0"/>
        <w:autoSpaceDN w:val="0"/>
        <w:bidi w:val="0"/>
        <w:adjustRightInd w:val="0"/>
        <w:jc w:val="center"/>
        <w:rPr>
          <w:color w:val="000000"/>
          <w:sz w:val="26"/>
          <w:szCs w:val="26"/>
        </w:rPr>
      </w:pPr>
      <w:r>
        <w:rPr>
          <w:color w:val="000000"/>
          <w:sz w:val="26"/>
          <w:szCs w:val="26"/>
        </w:rPr>
        <w:t>« </w:t>
      </w:r>
      <w:r w:rsidRPr="00E51184">
        <w:rPr>
          <w:b/>
          <w:bCs/>
          <w:color w:val="000000"/>
          <w:sz w:val="26"/>
          <w:szCs w:val="26"/>
        </w:rPr>
        <w:t>Figure 9</w:t>
      </w:r>
      <w:r>
        <w:rPr>
          <w:color w:val="000000"/>
          <w:sz w:val="26"/>
          <w:szCs w:val="26"/>
        </w:rPr>
        <w:t xml:space="preserve"> : </w:t>
      </w:r>
      <w:r w:rsidRPr="007B3133">
        <w:rPr>
          <w:color w:val="000000"/>
          <w:sz w:val="26"/>
          <w:szCs w:val="26"/>
        </w:rPr>
        <w:t>Cellule de filtration</w:t>
      </w:r>
      <w:r>
        <w:rPr>
          <w:color w:val="000000"/>
          <w:sz w:val="26"/>
          <w:szCs w:val="26"/>
        </w:rPr>
        <w:t> »</w:t>
      </w:r>
    </w:p>
    <w:p w:rsidR="00500ACE" w:rsidRDefault="00500ACE" w:rsidP="00985802">
      <w:pPr>
        <w:autoSpaceDE w:val="0"/>
        <w:autoSpaceDN w:val="0"/>
        <w:bidi w:val="0"/>
        <w:adjustRightInd w:val="0"/>
        <w:jc w:val="both"/>
        <w:rPr>
          <w:color w:val="000000"/>
          <w:sz w:val="26"/>
          <w:szCs w:val="26"/>
        </w:rPr>
      </w:pPr>
    </w:p>
    <w:p w:rsidR="00500ACE" w:rsidRPr="00E24EBD" w:rsidRDefault="00500ACE" w:rsidP="00985802">
      <w:pPr>
        <w:autoSpaceDE w:val="0"/>
        <w:autoSpaceDN w:val="0"/>
        <w:bidi w:val="0"/>
        <w:adjustRightInd w:val="0"/>
        <w:jc w:val="both"/>
        <w:rPr>
          <w:color w:val="000000"/>
          <w:sz w:val="26"/>
          <w:szCs w:val="26"/>
        </w:rPr>
      </w:pPr>
      <w:r>
        <w:rPr>
          <w:color w:val="000000"/>
          <w:sz w:val="26"/>
          <w:szCs w:val="26"/>
        </w:rPr>
        <w:t xml:space="preserve">     </w:t>
      </w:r>
      <w:r w:rsidRPr="00E24EBD">
        <w:rPr>
          <w:color w:val="000000"/>
          <w:sz w:val="26"/>
          <w:szCs w:val="26"/>
        </w:rPr>
        <w:t xml:space="preserve">C’est une cellule cylindrique de 20 à </w:t>
      </w:r>
      <w:smartTag w:uri="urn:schemas-microsoft-com:office:smarttags" w:element="metricconverter">
        <w:smartTagPr>
          <w:attr w:name="ProductID" w:val="30 cm"/>
        </w:smartTagPr>
        <w:r w:rsidRPr="00E24EBD">
          <w:rPr>
            <w:color w:val="000000"/>
            <w:sz w:val="26"/>
            <w:szCs w:val="26"/>
          </w:rPr>
          <w:t>30 cm</w:t>
        </w:r>
      </w:smartTag>
      <w:r w:rsidRPr="00E24EBD">
        <w:rPr>
          <w:color w:val="000000"/>
          <w:sz w:val="26"/>
          <w:szCs w:val="26"/>
        </w:rPr>
        <w:t xml:space="preserve"> de diamètre (des</w:t>
      </w:r>
      <w:r>
        <w:rPr>
          <w:color w:val="000000"/>
          <w:sz w:val="26"/>
          <w:szCs w:val="26"/>
        </w:rPr>
        <w:t xml:space="preserve"> </w:t>
      </w:r>
      <w:r w:rsidRPr="00E24EBD">
        <w:rPr>
          <w:color w:val="000000"/>
          <w:sz w:val="26"/>
          <w:szCs w:val="26"/>
        </w:rPr>
        <w:t>dimensions trop réduites peuvent être à l’origine de frottements</w:t>
      </w:r>
      <w:r>
        <w:rPr>
          <w:color w:val="000000"/>
          <w:sz w:val="26"/>
          <w:szCs w:val="26"/>
        </w:rPr>
        <w:t xml:space="preserve"> </w:t>
      </w:r>
      <w:r w:rsidRPr="00E24EBD">
        <w:rPr>
          <w:color w:val="000000"/>
          <w:sz w:val="26"/>
          <w:szCs w:val="26"/>
        </w:rPr>
        <w:t>importants du gâteau contre les parois de la cellule), où circule</w:t>
      </w:r>
      <w:r>
        <w:rPr>
          <w:color w:val="000000"/>
          <w:sz w:val="26"/>
          <w:szCs w:val="26"/>
        </w:rPr>
        <w:t xml:space="preserve"> </w:t>
      </w:r>
      <w:r w:rsidRPr="00E24EBD">
        <w:rPr>
          <w:color w:val="000000"/>
          <w:sz w:val="26"/>
          <w:szCs w:val="26"/>
        </w:rPr>
        <w:t>continuellement la suspension. On supprime ainsi les risques de</w:t>
      </w:r>
      <w:r>
        <w:rPr>
          <w:color w:val="000000"/>
          <w:sz w:val="26"/>
          <w:szCs w:val="26"/>
        </w:rPr>
        <w:t xml:space="preserve"> </w:t>
      </w:r>
      <w:r w:rsidRPr="00E24EBD">
        <w:rPr>
          <w:color w:val="000000"/>
          <w:sz w:val="26"/>
          <w:szCs w:val="26"/>
        </w:rPr>
        <w:t>sédimentation des particules de la suspension dans la cellule. Pour</w:t>
      </w:r>
      <w:r>
        <w:rPr>
          <w:color w:val="000000"/>
          <w:sz w:val="26"/>
          <w:szCs w:val="26"/>
        </w:rPr>
        <w:t xml:space="preserve"> </w:t>
      </w:r>
      <w:r w:rsidRPr="00E24EBD">
        <w:rPr>
          <w:color w:val="000000"/>
          <w:sz w:val="26"/>
          <w:szCs w:val="26"/>
        </w:rPr>
        <w:t>éviter que cette circulation continue ne vienne détruire ou perturber</w:t>
      </w:r>
      <w:r>
        <w:rPr>
          <w:color w:val="000000"/>
          <w:sz w:val="26"/>
          <w:szCs w:val="26"/>
        </w:rPr>
        <w:t xml:space="preserve"> </w:t>
      </w:r>
      <w:r w:rsidRPr="00E24EBD">
        <w:rPr>
          <w:color w:val="000000"/>
          <w:sz w:val="26"/>
          <w:szCs w:val="26"/>
        </w:rPr>
        <w:t>la surface du gâteau formé sur le support, une grille mobile (ou une</w:t>
      </w:r>
      <w:r>
        <w:rPr>
          <w:color w:val="000000"/>
          <w:sz w:val="26"/>
          <w:szCs w:val="26"/>
        </w:rPr>
        <w:t xml:space="preserve"> </w:t>
      </w:r>
      <w:r w:rsidRPr="00E24EBD">
        <w:rPr>
          <w:color w:val="000000"/>
          <w:sz w:val="26"/>
          <w:szCs w:val="26"/>
        </w:rPr>
        <w:t>plaque perforée) est disposée près de la surface du gâteau et soulevée</w:t>
      </w:r>
      <w:r>
        <w:rPr>
          <w:color w:val="000000"/>
          <w:sz w:val="26"/>
          <w:szCs w:val="26"/>
        </w:rPr>
        <w:t xml:space="preserve"> </w:t>
      </w:r>
      <w:r w:rsidRPr="00E24EBD">
        <w:rPr>
          <w:color w:val="000000"/>
          <w:sz w:val="26"/>
          <w:szCs w:val="26"/>
        </w:rPr>
        <w:t>au fur et à mesure de son augmentation d’épaisseur.</w:t>
      </w:r>
    </w:p>
    <w:p w:rsidR="00500ACE" w:rsidRDefault="00500ACE" w:rsidP="00985802">
      <w:pPr>
        <w:autoSpaceDE w:val="0"/>
        <w:autoSpaceDN w:val="0"/>
        <w:bidi w:val="0"/>
        <w:adjustRightInd w:val="0"/>
        <w:jc w:val="both"/>
        <w:rPr>
          <w:color w:val="000000"/>
          <w:sz w:val="26"/>
          <w:szCs w:val="26"/>
        </w:rPr>
      </w:pPr>
    </w:p>
    <w:p w:rsidR="00500ACE" w:rsidRPr="00E24EBD" w:rsidRDefault="00500ACE" w:rsidP="00985802">
      <w:pPr>
        <w:autoSpaceDE w:val="0"/>
        <w:autoSpaceDN w:val="0"/>
        <w:bidi w:val="0"/>
        <w:adjustRightInd w:val="0"/>
        <w:jc w:val="both"/>
        <w:rPr>
          <w:color w:val="000000"/>
          <w:sz w:val="26"/>
          <w:szCs w:val="26"/>
        </w:rPr>
      </w:pPr>
      <w:r>
        <w:rPr>
          <w:color w:val="000000"/>
          <w:sz w:val="26"/>
          <w:szCs w:val="26"/>
        </w:rPr>
        <w:t xml:space="preserve">      </w:t>
      </w:r>
      <w:r w:rsidRPr="00E24EBD">
        <w:rPr>
          <w:color w:val="000000"/>
          <w:sz w:val="26"/>
          <w:szCs w:val="26"/>
        </w:rPr>
        <w:t>La pompe d’alimentation est une pompe à vitesse variable, de</w:t>
      </w:r>
      <w:r>
        <w:rPr>
          <w:color w:val="000000"/>
          <w:sz w:val="26"/>
          <w:szCs w:val="26"/>
        </w:rPr>
        <w:t xml:space="preserve"> </w:t>
      </w:r>
      <w:r w:rsidRPr="00E24EBD">
        <w:rPr>
          <w:color w:val="000000"/>
          <w:sz w:val="26"/>
          <w:szCs w:val="26"/>
        </w:rPr>
        <w:t>façon à permettre une gamme de mesures aussi étendue que possible.</w:t>
      </w:r>
    </w:p>
    <w:p w:rsidR="00500ACE" w:rsidRDefault="00500ACE" w:rsidP="00985802">
      <w:pPr>
        <w:autoSpaceDE w:val="0"/>
        <w:autoSpaceDN w:val="0"/>
        <w:bidi w:val="0"/>
        <w:adjustRightInd w:val="0"/>
        <w:jc w:val="both"/>
        <w:rPr>
          <w:color w:val="000000"/>
          <w:sz w:val="26"/>
          <w:szCs w:val="26"/>
        </w:rPr>
      </w:pPr>
    </w:p>
    <w:p w:rsidR="00500ACE" w:rsidRPr="00506250" w:rsidRDefault="00500ACE" w:rsidP="00985802">
      <w:pPr>
        <w:autoSpaceDE w:val="0"/>
        <w:autoSpaceDN w:val="0"/>
        <w:bidi w:val="0"/>
        <w:adjustRightInd w:val="0"/>
        <w:jc w:val="both"/>
        <w:rPr>
          <w:b/>
          <w:bCs/>
          <w:i/>
          <w:iCs/>
          <w:color w:val="000000"/>
        </w:rPr>
      </w:pPr>
      <w:r w:rsidRPr="00506250">
        <w:rPr>
          <w:color w:val="000000"/>
        </w:rPr>
        <w:t>--</w:t>
      </w:r>
      <w:r w:rsidRPr="00506250">
        <w:rPr>
          <w:b/>
          <w:bCs/>
          <w:i/>
          <w:iCs/>
          <w:color w:val="000000"/>
        </w:rPr>
        <w:t>Expression empirique de la résistance spécifique moyenne :</w:t>
      </w:r>
    </w:p>
    <w:p w:rsidR="00500ACE" w:rsidRDefault="00500ACE" w:rsidP="00985802">
      <w:pPr>
        <w:autoSpaceDE w:val="0"/>
        <w:autoSpaceDN w:val="0"/>
        <w:bidi w:val="0"/>
        <w:adjustRightInd w:val="0"/>
        <w:jc w:val="both"/>
        <w:rPr>
          <w:color w:val="000000"/>
          <w:sz w:val="26"/>
          <w:szCs w:val="26"/>
        </w:rPr>
      </w:pPr>
    </w:p>
    <w:p w:rsidR="00500ACE" w:rsidRPr="00506250" w:rsidRDefault="00500ACE" w:rsidP="00985802">
      <w:pPr>
        <w:autoSpaceDE w:val="0"/>
        <w:autoSpaceDN w:val="0"/>
        <w:bidi w:val="0"/>
        <w:adjustRightInd w:val="0"/>
        <w:jc w:val="both"/>
        <w:rPr>
          <w:color w:val="000000"/>
          <w:sz w:val="26"/>
          <w:szCs w:val="26"/>
        </w:rPr>
      </w:pPr>
      <w:r>
        <w:rPr>
          <w:color w:val="000000"/>
          <w:sz w:val="26"/>
          <w:szCs w:val="26"/>
        </w:rPr>
        <w:t xml:space="preserve">      </w:t>
      </w:r>
      <w:r w:rsidRPr="00506250">
        <w:rPr>
          <w:color w:val="000000"/>
          <w:sz w:val="26"/>
          <w:szCs w:val="26"/>
        </w:rPr>
        <w:t xml:space="preserve">Dans de nombreux cas, le report des valeurs de en fonction de </w:t>
      </w:r>
      <w:r w:rsidRPr="00506250">
        <w:rPr>
          <w:b/>
          <w:bCs/>
          <w:color w:val="000000"/>
          <w:sz w:val="26"/>
          <w:szCs w:val="26"/>
        </w:rPr>
        <w:sym w:font="Symbol" w:char="F044"/>
      </w:r>
      <w:r w:rsidRPr="00506250">
        <w:rPr>
          <w:b/>
          <w:bCs/>
          <w:color w:val="000000"/>
          <w:sz w:val="26"/>
          <w:szCs w:val="26"/>
        </w:rPr>
        <w:t>p</w:t>
      </w:r>
      <w:r w:rsidRPr="00506250">
        <w:rPr>
          <w:color w:val="000000"/>
          <w:sz w:val="26"/>
          <w:szCs w:val="26"/>
        </w:rPr>
        <w:t xml:space="preserve"> sur papier logarithmique se traduit, au moins dans certains intervalles de pressions, par une représentation linéaire à laquelle correspond une relation de la forme :</w:t>
      </w:r>
    </w:p>
    <w:p w:rsidR="00500ACE" w:rsidRPr="00506250" w:rsidRDefault="00506250" w:rsidP="00506250">
      <w:pPr>
        <w:autoSpaceDE w:val="0"/>
        <w:autoSpaceDN w:val="0"/>
        <w:bidi w:val="0"/>
        <w:adjustRightInd w:val="0"/>
        <w:jc w:val="center"/>
        <w:rPr>
          <w:color w:val="000000"/>
          <w:sz w:val="26"/>
          <w:szCs w:val="26"/>
        </w:rPr>
      </w:pPr>
      <w:r w:rsidRPr="00506250">
        <w:rPr>
          <w:color w:val="000000"/>
          <w:position w:val="-12"/>
          <w:sz w:val="26"/>
          <w:szCs w:val="26"/>
        </w:rPr>
        <w:object w:dxaOrig="1660" w:dyaOrig="400">
          <v:shape id="_x0000_i1121" type="#_x0000_t75" style="width:96.75pt;height:23.25pt" o:ole="">
            <v:imagedata r:id="rId213" o:title=""/>
          </v:shape>
          <o:OLEObject Type="Embed" ProgID="Equation.3" ShapeID="_x0000_i1121" DrawAspect="Content" ObjectID="_1622725118" r:id="rId214"/>
        </w:object>
      </w:r>
    </w:p>
    <w:p w:rsidR="00500ACE" w:rsidRPr="00506250" w:rsidRDefault="00500ACE" w:rsidP="00985802">
      <w:pPr>
        <w:autoSpaceDE w:val="0"/>
        <w:autoSpaceDN w:val="0"/>
        <w:bidi w:val="0"/>
        <w:adjustRightInd w:val="0"/>
        <w:jc w:val="both"/>
        <w:rPr>
          <w:color w:val="000000"/>
          <w:sz w:val="26"/>
          <w:szCs w:val="26"/>
        </w:rPr>
      </w:pPr>
      <w:r w:rsidRPr="00506250">
        <w:rPr>
          <w:color w:val="000000"/>
          <w:sz w:val="26"/>
          <w:szCs w:val="26"/>
        </w:rPr>
        <w:t>Le premier terme étant souvent négligeable devant le second, ce qui permet d’écrire :</w:t>
      </w:r>
    </w:p>
    <w:p w:rsidR="00500ACE" w:rsidRPr="00506250" w:rsidRDefault="00506250" w:rsidP="00506250">
      <w:pPr>
        <w:autoSpaceDE w:val="0"/>
        <w:autoSpaceDN w:val="0"/>
        <w:bidi w:val="0"/>
        <w:adjustRightInd w:val="0"/>
        <w:jc w:val="center"/>
        <w:rPr>
          <w:color w:val="000000"/>
          <w:sz w:val="26"/>
          <w:szCs w:val="26"/>
        </w:rPr>
      </w:pPr>
      <w:r w:rsidRPr="00506250">
        <w:rPr>
          <w:color w:val="000000"/>
          <w:position w:val="-12"/>
          <w:sz w:val="26"/>
          <w:szCs w:val="26"/>
        </w:rPr>
        <w:object w:dxaOrig="1160" w:dyaOrig="380">
          <v:shape id="_x0000_i1122" type="#_x0000_t75" style="width:71.25pt;height:24pt" o:ole="">
            <v:imagedata r:id="rId215" o:title=""/>
          </v:shape>
          <o:OLEObject Type="Embed" ProgID="Equation.3" ShapeID="_x0000_i1122" DrawAspect="Content" ObjectID="_1622725119" r:id="rId216"/>
        </w:object>
      </w:r>
      <w:r>
        <w:rPr>
          <w:color w:val="000000"/>
          <w:sz w:val="26"/>
          <w:szCs w:val="26"/>
        </w:rPr>
        <w:t xml:space="preserve">         </w:t>
      </w:r>
      <w:r w:rsidRPr="00506250">
        <w:rPr>
          <w:b/>
          <w:bCs/>
          <w:color w:val="000000"/>
          <w:sz w:val="26"/>
          <w:szCs w:val="26"/>
        </w:rPr>
        <w:t>(46)</w:t>
      </w:r>
    </w:p>
    <w:p w:rsidR="00500ACE" w:rsidRPr="00506250" w:rsidRDefault="00500ACE" w:rsidP="00985802">
      <w:pPr>
        <w:autoSpaceDE w:val="0"/>
        <w:autoSpaceDN w:val="0"/>
        <w:bidi w:val="0"/>
        <w:adjustRightInd w:val="0"/>
        <w:jc w:val="both"/>
        <w:rPr>
          <w:color w:val="000000"/>
          <w:sz w:val="26"/>
          <w:szCs w:val="26"/>
        </w:rPr>
      </w:pPr>
    </w:p>
    <w:p w:rsidR="00500ACE" w:rsidRDefault="00500ACE" w:rsidP="00985802">
      <w:pPr>
        <w:autoSpaceDE w:val="0"/>
        <w:autoSpaceDN w:val="0"/>
        <w:bidi w:val="0"/>
        <w:adjustRightInd w:val="0"/>
        <w:jc w:val="both"/>
        <w:rPr>
          <w:color w:val="000000"/>
          <w:sz w:val="26"/>
          <w:szCs w:val="26"/>
        </w:rPr>
      </w:pPr>
      <w:r w:rsidRPr="00506250">
        <w:rPr>
          <w:b/>
          <w:bCs/>
          <w:color w:val="000000"/>
          <w:sz w:val="26"/>
          <w:szCs w:val="26"/>
        </w:rPr>
        <w:t>n</w:t>
      </w:r>
      <w:r w:rsidRPr="00506250">
        <w:rPr>
          <w:color w:val="000000"/>
          <w:sz w:val="26"/>
          <w:szCs w:val="26"/>
        </w:rPr>
        <w:t xml:space="preserve"> étant parfois appelé </w:t>
      </w:r>
      <w:r w:rsidRPr="00223BBC">
        <w:rPr>
          <w:b/>
          <w:bCs/>
          <w:i/>
          <w:iCs/>
          <w:color w:val="000000"/>
          <w:sz w:val="26"/>
          <w:szCs w:val="26"/>
        </w:rPr>
        <w:t>coefficient de compressibilité du matériau</w:t>
      </w:r>
      <w:r w:rsidRPr="00506250">
        <w:rPr>
          <w:color w:val="000000"/>
          <w:sz w:val="26"/>
          <w:szCs w:val="26"/>
        </w:rPr>
        <w:t>. Il est de l’ordre de 0,1 pour des matériaux peu compressibles comme les kieselguhrs, mais peut atteindre des valeurs de l’ordre de 1 ou supérieures à 1 pour des produits très compressibles (certains latex floculés, hydroxydes gélatineux, etc.).</w:t>
      </w:r>
    </w:p>
    <w:p w:rsidR="00223BBC" w:rsidRDefault="00223BBC" w:rsidP="00223BBC">
      <w:pPr>
        <w:autoSpaceDE w:val="0"/>
        <w:autoSpaceDN w:val="0"/>
        <w:bidi w:val="0"/>
        <w:adjustRightInd w:val="0"/>
        <w:jc w:val="both"/>
        <w:rPr>
          <w:color w:val="000000"/>
          <w:sz w:val="26"/>
          <w:szCs w:val="26"/>
        </w:rPr>
      </w:pPr>
    </w:p>
    <w:p w:rsidR="00506250" w:rsidRPr="00506250" w:rsidRDefault="00506250" w:rsidP="00223BBC">
      <w:pPr>
        <w:autoSpaceDE w:val="0"/>
        <w:autoSpaceDN w:val="0"/>
        <w:bidi w:val="0"/>
        <w:adjustRightInd w:val="0"/>
        <w:jc w:val="both"/>
        <w:rPr>
          <w:color w:val="000000"/>
          <w:sz w:val="26"/>
          <w:szCs w:val="26"/>
        </w:rPr>
      </w:pPr>
      <w:r w:rsidRPr="00223BBC">
        <w:rPr>
          <w:rFonts w:ascii="Lucida Calligraphy" w:hAnsi="Lucida Calligraphy"/>
          <w:b/>
          <w:bCs/>
          <w:i/>
          <w:iCs/>
          <w:color w:val="000000"/>
          <w:sz w:val="26"/>
          <w:szCs w:val="26"/>
          <w:u w:val="single"/>
        </w:rPr>
        <w:t xml:space="preserve">Exemple </w:t>
      </w:r>
      <w:r w:rsidR="00223BBC" w:rsidRPr="00223BBC">
        <w:rPr>
          <w:rFonts w:ascii="Lucida Calligraphy" w:hAnsi="Lucida Calligraphy"/>
          <w:b/>
          <w:bCs/>
          <w:i/>
          <w:iCs/>
          <w:color w:val="000000"/>
          <w:sz w:val="26"/>
          <w:szCs w:val="26"/>
          <w:u w:val="single"/>
        </w:rPr>
        <w:t>:</w:t>
      </w:r>
      <w:r w:rsidR="00223BBC" w:rsidRPr="00506250">
        <w:rPr>
          <w:color w:val="000000"/>
          <w:sz w:val="26"/>
          <w:szCs w:val="26"/>
        </w:rPr>
        <w:t xml:space="preserve"> </w:t>
      </w:r>
      <w:r w:rsidR="00223BBC">
        <w:rPr>
          <w:color w:val="000000"/>
          <w:sz w:val="26"/>
          <w:szCs w:val="26"/>
        </w:rPr>
        <w:t>considérons</w:t>
      </w:r>
      <w:r w:rsidRPr="00506250">
        <w:rPr>
          <w:color w:val="000000"/>
          <w:sz w:val="26"/>
          <w:szCs w:val="26"/>
        </w:rPr>
        <w:t xml:space="preserve"> la filtration sous pression constante d’une</w:t>
      </w:r>
      <w:r w:rsidR="00223BBC">
        <w:rPr>
          <w:color w:val="000000"/>
          <w:sz w:val="26"/>
          <w:szCs w:val="26"/>
        </w:rPr>
        <w:t xml:space="preserve"> </w:t>
      </w:r>
      <w:r w:rsidRPr="00506250">
        <w:rPr>
          <w:color w:val="000000"/>
          <w:sz w:val="26"/>
          <w:szCs w:val="26"/>
        </w:rPr>
        <w:t>suspension donnant naissance à un gâteau compressible et, pour simplifier</w:t>
      </w:r>
      <w:r w:rsidR="00223BBC">
        <w:rPr>
          <w:color w:val="000000"/>
          <w:sz w:val="26"/>
          <w:szCs w:val="26"/>
        </w:rPr>
        <w:t xml:space="preserve"> </w:t>
      </w:r>
      <w:r w:rsidRPr="00506250">
        <w:rPr>
          <w:color w:val="000000"/>
          <w:sz w:val="26"/>
          <w:szCs w:val="26"/>
        </w:rPr>
        <w:t>le calcul, supposons que le support a une résistance à l’écoulement</w:t>
      </w:r>
      <w:r w:rsidR="00223BBC">
        <w:rPr>
          <w:color w:val="000000"/>
          <w:sz w:val="26"/>
          <w:szCs w:val="26"/>
        </w:rPr>
        <w:t xml:space="preserve"> </w:t>
      </w:r>
      <w:r w:rsidRPr="00506250">
        <w:rPr>
          <w:color w:val="000000"/>
          <w:sz w:val="26"/>
          <w:szCs w:val="26"/>
        </w:rPr>
        <w:t>(</w:t>
      </w:r>
      <w:r w:rsidRPr="00223BBC">
        <w:rPr>
          <w:b/>
          <w:bCs/>
          <w:color w:val="000000"/>
          <w:sz w:val="26"/>
          <w:szCs w:val="26"/>
        </w:rPr>
        <w:t>R</w:t>
      </w:r>
      <w:r w:rsidRPr="00223BBC">
        <w:rPr>
          <w:b/>
          <w:bCs/>
          <w:color w:val="000000"/>
          <w:sz w:val="26"/>
          <w:szCs w:val="26"/>
          <w:vertAlign w:val="subscript"/>
        </w:rPr>
        <w:t>s</w:t>
      </w:r>
      <w:r w:rsidRPr="00506250">
        <w:rPr>
          <w:color w:val="000000"/>
          <w:sz w:val="26"/>
          <w:szCs w:val="26"/>
        </w:rPr>
        <w:t>) négligeable.</w:t>
      </w:r>
    </w:p>
    <w:p w:rsidR="00506250" w:rsidRPr="00506250" w:rsidRDefault="00223BBC" w:rsidP="00506250">
      <w:pPr>
        <w:autoSpaceDE w:val="0"/>
        <w:autoSpaceDN w:val="0"/>
        <w:bidi w:val="0"/>
        <w:adjustRightInd w:val="0"/>
        <w:jc w:val="both"/>
        <w:rPr>
          <w:color w:val="000000"/>
          <w:sz w:val="26"/>
          <w:szCs w:val="26"/>
        </w:rPr>
      </w:pPr>
      <w:r>
        <w:rPr>
          <w:color w:val="000000"/>
          <w:sz w:val="26"/>
          <w:szCs w:val="26"/>
        </w:rPr>
        <w:t xml:space="preserve">     </w:t>
      </w:r>
      <w:r w:rsidR="00506250" w:rsidRPr="00506250">
        <w:rPr>
          <w:color w:val="000000"/>
          <w:sz w:val="26"/>
          <w:szCs w:val="26"/>
        </w:rPr>
        <w:t xml:space="preserve">D’après l’équation </w:t>
      </w:r>
      <w:r w:rsidR="00506250" w:rsidRPr="00223BBC">
        <w:rPr>
          <w:b/>
          <w:bCs/>
          <w:color w:val="000000"/>
          <w:sz w:val="26"/>
          <w:szCs w:val="26"/>
        </w:rPr>
        <w:t>(34)</w:t>
      </w:r>
      <w:r w:rsidR="00506250" w:rsidRPr="00506250">
        <w:rPr>
          <w:color w:val="000000"/>
          <w:sz w:val="26"/>
          <w:szCs w:val="26"/>
        </w:rPr>
        <w:t>, on peut écrire :</w:t>
      </w:r>
      <w:r>
        <w:rPr>
          <w:color w:val="000000"/>
          <w:sz w:val="26"/>
          <w:szCs w:val="26"/>
        </w:rPr>
        <w:t xml:space="preserve"> </w:t>
      </w:r>
      <w:r w:rsidRPr="00223BBC">
        <w:rPr>
          <w:color w:val="000000"/>
          <w:position w:val="-34"/>
          <w:sz w:val="26"/>
          <w:szCs w:val="26"/>
        </w:rPr>
        <w:object w:dxaOrig="1660" w:dyaOrig="780">
          <v:shape id="_x0000_i1123" type="#_x0000_t75" style="width:83.25pt;height:39pt" o:ole="">
            <v:imagedata r:id="rId217" o:title=""/>
          </v:shape>
          <o:OLEObject Type="Embed" ProgID="Equation.3" ShapeID="_x0000_i1123" DrawAspect="Content" ObjectID="_1622725120" r:id="rId218"/>
        </w:object>
      </w:r>
    </w:p>
    <w:p w:rsidR="00506250" w:rsidRPr="00506250" w:rsidRDefault="00223BBC" w:rsidP="00223BBC">
      <w:pPr>
        <w:autoSpaceDE w:val="0"/>
        <w:autoSpaceDN w:val="0"/>
        <w:bidi w:val="0"/>
        <w:adjustRightInd w:val="0"/>
        <w:jc w:val="both"/>
        <w:rPr>
          <w:color w:val="000000"/>
          <w:sz w:val="26"/>
          <w:szCs w:val="26"/>
        </w:rPr>
      </w:pPr>
      <w:r>
        <w:rPr>
          <w:color w:val="000000"/>
          <w:sz w:val="26"/>
          <w:szCs w:val="26"/>
        </w:rPr>
        <w:t xml:space="preserve">     </w:t>
      </w:r>
      <w:r w:rsidR="00506250" w:rsidRPr="00506250">
        <w:rPr>
          <w:color w:val="000000"/>
          <w:sz w:val="26"/>
          <w:szCs w:val="26"/>
        </w:rPr>
        <w:t xml:space="preserve">Si l’on reporte la valeur de </w:t>
      </w:r>
      <w:r w:rsidRPr="00506250">
        <w:rPr>
          <w:b/>
          <w:bCs/>
          <w:color w:val="000000"/>
          <w:position w:val="-6"/>
          <w:sz w:val="26"/>
          <w:szCs w:val="26"/>
        </w:rPr>
        <w:object w:dxaOrig="260" w:dyaOrig="340">
          <v:shape id="_x0000_i1124" type="#_x0000_t75" style="width:12.75pt;height:17.25pt" o:ole="">
            <v:imagedata r:id="rId202" o:title=""/>
          </v:shape>
          <o:OLEObject Type="Embed" ProgID="Equation.3" ShapeID="_x0000_i1124" DrawAspect="Content" ObjectID="_1622725121" r:id="rId219"/>
        </w:object>
      </w:r>
      <w:r>
        <w:rPr>
          <w:b/>
          <w:bCs/>
          <w:color w:val="000000"/>
          <w:sz w:val="26"/>
          <w:szCs w:val="26"/>
        </w:rPr>
        <w:t xml:space="preserve"> </w:t>
      </w:r>
      <w:r w:rsidR="00506250" w:rsidRPr="00506250">
        <w:rPr>
          <w:color w:val="000000"/>
          <w:sz w:val="26"/>
          <w:szCs w:val="26"/>
        </w:rPr>
        <w:t xml:space="preserve">donnée par l’équation </w:t>
      </w:r>
      <w:r w:rsidR="00506250" w:rsidRPr="00223BBC">
        <w:rPr>
          <w:b/>
          <w:bCs/>
          <w:color w:val="000000"/>
          <w:sz w:val="26"/>
          <w:szCs w:val="26"/>
        </w:rPr>
        <w:t>(46)</w:t>
      </w:r>
      <w:r w:rsidR="00506250" w:rsidRPr="00506250">
        <w:rPr>
          <w:color w:val="000000"/>
          <w:sz w:val="26"/>
          <w:szCs w:val="26"/>
        </w:rPr>
        <w:t>, il vient :</w:t>
      </w:r>
      <w:r>
        <w:rPr>
          <w:color w:val="000000"/>
          <w:sz w:val="26"/>
          <w:szCs w:val="26"/>
        </w:rPr>
        <w:t xml:space="preserve"> </w:t>
      </w:r>
      <w:r w:rsidRPr="00223BBC">
        <w:rPr>
          <w:color w:val="000000"/>
          <w:position w:val="-32"/>
          <w:sz w:val="26"/>
          <w:szCs w:val="26"/>
        </w:rPr>
        <w:object w:dxaOrig="1780" w:dyaOrig="800">
          <v:shape id="_x0000_i1125" type="#_x0000_t75" style="width:101.25pt;height:45.75pt" o:ole="">
            <v:imagedata r:id="rId220" o:title=""/>
          </v:shape>
          <o:OLEObject Type="Embed" ProgID="Equation.3" ShapeID="_x0000_i1125" DrawAspect="Content" ObjectID="_1622725122" r:id="rId221"/>
        </w:object>
      </w:r>
      <w:r>
        <w:rPr>
          <w:color w:val="000000"/>
          <w:sz w:val="26"/>
          <w:szCs w:val="26"/>
        </w:rPr>
        <w:t xml:space="preserve"> </w:t>
      </w:r>
    </w:p>
    <w:p w:rsidR="00506250" w:rsidRDefault="00223BBC" w:rsidP="00506250">
      <w:pPr>
        <w:autoSpaceDE w:val="0"/>
        <w:autoSpaceDN w:val="0"/>
        <w:bidi w:val="0"/>
        <w:adjustRightInd w:val="0"/>
        <w:jc w:val="both"/>
        <w:rPr>
          <w:color w:val="000000"/>
          <w:sz w:val="26"/>
          <w:szCs w:val="26"/>
        </w:rPr>
      </w:pPr>
      <w:r>
        <w:rPr>
          <w:color w:val="000000"/>
          <w:sz w:val="26"/>
          <w:szCs w:val="26"/>
        </w:rPr>
        <w:t xml:space="preserve">     </w:t>
      </w:r>
      <w:r w:rsidR="00506250" w:rsidRPr="00506250">
        <w:rPr>
          <w:color w:val="000000"/>
          <w:sz w:val="26"/>
          <w:szCs w:val="26"/>
        </w:rPr>
        <w:t>On voit donc que :</w:t>
      </w:r>
    </w:p>
    <w:p w:rsidR="00223BBC" w:rsidRPr="00506250" w:rsidRDefault="00223BBC" w:rsidP="00223BBC">
      <w:pPr>
        <w:autoSpaceDE w:val="0"/>
        <w:autoSpaceDN w:val="0"/>
        <w:bidi w:val="0"/>
        <w:adjustRightInd w:val="0"/>
        <w:jc w:val="both"/>
        <w:rPr>
          <w:color w:val="000000"/>
          <w:sz w:val="26"/>
          <w:szCs w:val="26"/>
        </w:rPr>
      </w:pPr>
    </w:p>
    <w:p w:rsidR="00506250" w:rsidRPr="00506250" w:rsidRDefault="00223BBC" w:rsidP="00223BBC">
      <w:pPr>
        <w:autoSpaceDE w:val="0"/>
        <w:autoSpaceDN w:val="0"/>
        <w:bidi w:val="0"/>
        <w:adjustRightInd w:val="0"/>
        <w:jc w:val="both"/>
        <w:rPr>
          <w:color w:val="000000"/>
          <w:sz w:val="26"/>
          <w:szCs w:val="26"/>
        </w:rPr>
      </w:pPr>
      <w:r>
        <w:rPr>
          <w:color w:val="000000"/>
          <w:sz w:val="26"/>
          <w:szCs w:val="26"/>
        </w:rPr>
        <w:t xml:space="preserve">     </w:t>
      </w:r>
      <w:r w:rsidR="00506250" w:rsidRPr="00506250">
        <w:rPr>
          <w:color w:val="000000"/>
          <w:sz w:val="26"/>
          <w:szCs w:val="26"/>
        </w:rPr>
        <w:t xml:space="preserve">— pour </w:t>
      </w:r>
      <w:r w:rsidR="00506250" w:rsidRPr="00223BBC">
        <w:rPr>
          <w:b/>
          <w:bCs/>
          <w:color w:val="000000"/>
          <w:sz w:val="26"/>
          <w:szCs w:val="26"/>
        </w:rPr>
        <w:t xml:space="preserve">n &lt; 1, </w:t>
      </w:r>
      <w:r w:rsidRPr="00223BBC">
        <w:rPr>
          <w:b/>
          <w:bCs/>
          <w:color w:val="000000"/>
          <w:sz w:val="26"/>
          <w:szCs w:val="26"/>
        </w:rPr>
        <w:sym w:font="Symbol" w:char="F044"/>
      </w:r>
      <w:r w:rsidR="00506250" w:rsidRPr="00223BBC">
        <w:rPr>
          <w:b/>
          <w:bCs/>
          <w:color w:val="000000"/>
          <w:sz w:val="26"/>
          <w:szCs w:val="26"/>
        </w:rPr>
        <w:t>p</w:t>
      </w:r>
      <w:r w:rsidR="00506250" w:rsidRPr="00223BBC">
        <w:rPr>
          <w:b/>
          <w:bCs/>
          <w:color w:val="000000"/>
          <w:sz w:val="26"/>
          <w:szCs w:val="26"/>
          <w:vertAlign w:val="superscript"/>
        </w:rPr>
        <w:t>1 - n</w:t>
      </w:r>
      <w:r w:rsidR="00506250" w:rsidRPr="00506250">
        <w:rPr>
          <w:color w:val="000000"/>
          <w:sz w:val="26"/>
          <w:szCs w:val="26"/>
        </w:rPr>
        <w:t xml:space="preserve"> est une fonction croissante de </w:t>
      </w:r>
      <w:r w:rsidRPr="00223BBC">
        <w:rPr>
          <w:b/>
          <w:bCs/>
          <w:color w:val="000000"/>
          <w:sz w:val="26"/>
          <w:szCs w:val="26"/>
        </w:rPr>
        <w:sym w:font="Symbol" w:char="F044"/>
      </w:r>
      <w:r w:rsidR="00506250" w:rsidRPr="00223BBC">
        <w:rPr>
          <w:b/>
          <w:bCs/>
          <w:color w:val="000000"/>
          <w:sz w:val="26"/>
          <w:szCs w:val="26"/>
        </w:rPr>
        <w:t>p</w:t>
      </w:r>
      <w:r w:rsidR="00506250" w:rsidRPr="00506250">
        <w:rPr>
          <w:color w:val="000000"/>
          <w:sz w:val="26"/>
          <w:szCs w:val="26"/>
        </w:rPr>
        <w:t xml:space="preserve"> et toute augmentation</w:t>
      </w:r>
      <w:r>
        <w:rPr>
          <w:color w:val="000000"/>
          <w:sz w:val="26"/>
          <w:szCs w:val="26"/>
        </w:rPr>
        <w:t xml:space="preserve"> </w:t>
      </w:r>
      <w:r w:rsidR="00506250" w:rsidRPr="00506250">
        <w:rPr>
          <w:color w:val="000000"/>
          <w:sz w:val="26"/>
          <w:szCs w:val="26"/>
        </w:rPr>
        <w:t>de la pression de filtration se traduit par une augmentation</w:t>
      </w:r>
      <w:r>
        <w:rPr>
          <w:color w:val="000000"/>
          <w:sz w:val="26"/>
          <w:szCs w:val="26"/>
        </w:rPr>
        <w:t xml:space="preserve"> </w:t>
      </w:r>
      <w:r w:rsidR="00506250" w:rsidRPr="00506250">
        <w:rPr>
          <w:color w:val="000000"/>
          <w:sz w:val="26"/>
          <w:szCs w:val="26"/>
        </w:rPr>
        <w:t>du volume de filtrat recueilli;</w:t>
      </w:r>
    </w:p>
    <w:p w:rsidR="00506250" w:rsidRPr="00506250" w:rsidRDefault="00223BBC" w:rsidP="00223BBC">
      <w:pPr>
        <w:autoSpaceDE w:val="0"/>
        <w:autoSpaceDN w:val="0"/>
        <w:bidi w:val="0"/>
        <w:adjustRightInd w:val="0"/>
        <w:jc w:val="both"/>
        <w:rPr>
          <w:color w:val="000000"/>
          <w:sz w:val="26"/>
          <w:szCs w:val="26"/>
        </w:rPr>
      </w:pPr>
      <w:r>
        <w:rPr>
          <w:color w:val="000000"/>
          <w:sz w:val="26"/>
          <w:szCs w:val="26"/>
        </w:rPr>
        <w:t xml:space="preserve">    </w:t>
      </w:r>
      <w:r w:rsidR="00506250" w:rsidRPr="00506250">
        <w:rPr>
          <w:color w:val="000000"/>
          <w:sz w:val="26"/>
          <w:szCs w:val="26"/>
        </w:rPr>
        <w:t xml:space="preserve">— par contre, pour </w:t>
      </w:r>
      <w:r w:rsidR="00506250" w:rsidRPr="00223BBC">
        <w:rPr>
          <w:b/>
          <w:bCs/>
          <w:color w:val="000000"/>
          <w:sz w:val="26"/>
          <w:szCs w:val="26"/>
        </w:rPr>
        <w:t>n &gt; 1</w:t>
      </w:r>
      <w:r w:rsidR="00506250" w:rsidRPr="00506250">
        <w:rPr>
          <w:color w:val="000000"/>
          <w:sz w:val="26"/>
          <w:szCs w:val="26"/>
        </w:rPr>
        <w:t>, un accroissement de pression se traduit</w:t>
      </w:r>
      <w:r>
        <w:rPr>
          <w:color w:val="000000"/>
          <w:sz w:val="26"/>
          <w:szCs w:val="26"/>
        </w:rPr>
        <w:t xml:space="preserve"> </w:t>
      </w:r>
      <w:r w:rsidR="00506250" w:rsidRPr="00506250">
        <w:rPr>
          <w:color w:val="000000"/>
          <w:sz w:val="26"/>
          <w:szCs w:val="26"/>
        </w:rPr>
        <w:t>par une diminution de ce volume.</w:t>
      </w:r>
    </w:p>
    <w:p w:rsidR="00500ACE" w:rsidRDefault="00500ACE" w:rsidP="00985802">
      <w:pPr>
        <w:autoSpaceDE w:val="0"/>
        <w:autoSpaceDN w:val="0"/>
        <w:bidi w:val="0"/>
        <w:adjustRightInd w:val="0"/>
        <w:jc w:val="both"/>
        <w:rPr>
          <w:rFonts w:ascii="Univers-Black" w:hAnsi="Univers-Black" w:cs="Univers-Black"/>
          <w:b/>
          <w:bCs/>
          <w:color w:val="00FFFF"/>
          <w:sz w:val="30"/>
          <w:szCs w:val="30"/>
        </w:rPr>
      </w:pPr>
    </w:p>
    <w:p w:rsidR="00500ACE" w:rsidRPr="00FC6D6D" w:rsidRDefault="00500ACE" w:rsidP="00FC6D6D">
      <w:pPr>
        <w:numPr>
          <w:ilvl w:val="0"/>
          <w:numId w:val="19"/>
        </w:numPr>
        <w:autoSpaceDE w:val="0"/>
        <w:autoSpaceDN w:val="0"/>
        <w:bidi w:val="0"/>
        <w:adjustRightInd w:val="0"/>
        <w:jc w:val="both"/>
        <w:rPr>
          <w:rFonts w:ascii="Comic Sans MS" w:hAnsi="Comic Sans MS" w:cs="Univers-Black"/>
          <w:sz w:val="28"/>
          <w:szCs w:val="28"/>
          <w:u w:val="single"/>
        </w:rPr>
      </w:pPr>
      <w:r w:rsidRPr="00FC6D6D">
        <w:rPr>
          <w:rFonts w:ascii="Comic Sans MS" w:hAnsi="Comic Sans MS" w:cs="Univers-Black"/>
          <w:sz w:val="28"/>
          <w:szCs w:val="28"/>
          <w:u w:val="single"/>
        </w:rPr>
        <w:t>Essais. Précautions à prendre</w:t>
      </w:r>
      <w:r w:rsidR="00FC6D6D" w:rsidRPr="00FC6D6D">
        <w:rPr>
          <w:rFonts w:ascii="Comic Sans MS" w:hAnsi="Comic Sans MS" w:cs="Univers-Black"/>
          <w:sz w:val="28"/>
          <w:szCs w:val="28"/>
          <w:u w:val="single"/>
        </w:rPr>
        <w:t> :</w:t>
      </w:r>
    </w:p>
    <w:p w:rsidR="00500ACE" w:rsidRDefault="00500ACE" w:rsidP="00985802">
      <w:pPr>
        <w:autoSpaceDE w:val="0"/>
        <w:autoSpaceDN w:val="0"/>
        <w:bidi w:val="0"/>
        <w:adjustRightInd w:val="0"/>
        <w:jc w:val="both"/>
        <w:rPr>
          <w:rFonts w:ascii="Univers-Black" w:hAnsi="Univers-Black" w:cs="Univers-Black"/>
          <w:b/>
          <w:bCs/>
          <w:color w:val="000000"/>
          <w:sz w:val="22"/>
          <w:szCs w:val="22"/>
        </w:rPr>
      </w:pPr>
    </w:p>
    <w:p w:rsidR="00500ACE" w:rsidRPr="00FC6D6D" w:rsidRDefault="00FC6D6D" w:rsidP="00985802">
      <w:pPr>
        <w:autoSpaceDE w:val="0"/>
        <w:autoSpaceDN w:val="0"/>
        <w:bidi w:val="0"/>
        <w:adjustRightInd w:val="0"/>
        <w:jc w:val="both"/>
        <w:rPr>
          <w:b/>
          <w:bCs/>
          <w:i/>
          <w:iCs/>
          <w:color w:val="000000"/>
          <w:sz w:val="26"/>
          <w:szCs w:val="26"/>
        </w:rPr>
      </w:pPr>
      <w:r>
        <w:rPr>
          <w:b/>
          <w:bCs/>
          <w:i/>
          <w:iCs/>
          <w:color w:val="000000"/>
          <w:sz w:val="26"/>
          <w:szCs w:val="26"/>
        </w:rPr>
        <w:t xml:space="preserve">          </w:t>
      </w:r>
      <w:r w:rsidRPr="00FC6D6D">
        <w:rPr>
          <w:b/>
          <w:bCs/>
          <w:i/>
          <w:iCs/>
          <w:color w:val="000000"/>
          <w:sz w:val="26"/>
          <w:szCs w:val="26"/>
        </w:rPr>
        <w:t xml:space="preserve">III-1 </w:t>
      </w:r>
      <w:r w:rsidR="00500ACE" w:rsidRPr="00FC6D6D">
        <w:rPr>
          <w:b/>
          <w:bCs/>
          <w:i/>
          <w:iCs/>
          <w:color w:val="000000"/>
          <w:sz w:val="26"/>
          <w:szCs w:val="26"/>
        </w:rPr>
        <w:t>Généralités</w:t>
      </w:r>
      <w:r w:rsidRPr="00FC6D6D">
        <w:rPr>
          <w:b/>
          <w:bCs/>
          <w:i/>
          <w:iCs/>
          <w:color w:val="000000"/>
          <w:sz w:val="26"/>
          <w:szCs w:val="26"/>
        </w:rPr>
        <w:t> :</w:t>
      </w:r>
    </w:p>
    <w:p w:rsidR="00500ACE" w:rsidRDefault="00500ACE" w:rsidP="00985802">
      <w:pPr>
        <w:autoSpaceDE w:val="0"/>
        <w:autoSpaceDN w:val="0"/>
        <w:bidi w:val="0"/>
        <w:adjustRightInd w:val="0"/>
        <w:jc w:val="both"/>
        <w:rPr>
          <w:rFonts w:ascii="Univers" w:hAnsi="Univers" w:cs="Univers"/>
          <w:color w:val="000000"/>
          <w:sz w:val="15"/>
          <w:szCs w:val="15"/>
        </w:rPr>
      </w:pPr>
    </w:p>
    <w:p w:rsidR="00500ACE" w:rsidRPr="00223BBC" w:rsidRDefault="00500ACE" w:rsidP="00985802">
      <w:pPr>
        <w:autoSpaceDE w:val="0"/>
        <w:autoSpaceDN w:val="0"/>
        <w:bidi w:val="0"/>
        <w:adjustRightInd w:val="0"/>
        <w:jc w:val="both"/>
        <w:rPr>
          <w:color w:val="000000"/>
          <w:sz w:val="26"/>
          <w:szCs w:val="26"/>
        </w:rPr>
      </w:pPr>
      <w:r w:rsidRPr="00223BBC">
        <w:rPr>
          <w:color w:val="000000"/>
          <w:sz w:val="26"/>
          <w:szCs w:val="26"/>
        </w:rPr>
        <w:t xml:space="preserve">     </w:t>
      </w:r>
      <w:r w:rsidR="00506250" w:rsidRPr="00223BBC">
        <w:rPr>
          <w:color w:val="000000"/>
          <w:sz w:val="26"/>
          <w:szCs w:val="26"/>
        </w:rPr>
        <w:t>Il est donc possible -</w:t>
      </w:r>
      <w:r w:rsidRPr="00223BBC">
        <w:rPr>
          <w:color w:val="000000"/>
          <w:sz w:val="26"/>
          <w:szCs w:val="26"/>
        </w:rPr>
        <w:t xml:space="preserve">sous réserve de quelques hypothèses généralement </w:t>
      </w:r>
      <w:r w:rsidR="00506250" w:rsidRPr="00223BBC">
        <w:rPr>
          <w:color w:val="000000"/>
          <w:sz w:val="26"/>
          <w:szCs w:val="26"/>
        </w:rPr>
        <w:t>peu restrictives-</w:t>
      </w:r>
      <w:r w:rsidRPr="00223BBC">
        <w:rPr>
          <w:color w:val="000000"/>
          <w:sz w:val="26"/>
          <w:szCs w:val="26"/>
        </w:rPr>
        <w:t xml:space="preserve"> de prévoir la filtration d’une suspension donnée à partir d’essais relativement simples.</w:t>
      </w:r>
    </w:p>
    <w:p w:rsidR="00500ACE" w:rsidRPr="00223BBC" w:rsidRDefault="00500ACE" w:rsidP="00985802">
      <w:pPr>
        <w:autoSpaceDE w:val="0"/>
        <w:autoSpaceDN w:val="0"/>
        <w:bidi w:val="0"/>
        <w:adjustRightInd w:val="0"/>
        <w:jc w:val="both"/>
        <w:rPr>
          <w:color w:val="000000"/>
          <w:sz w:val="26"/>
          <w:szCs w:val="26"/>
        </w:rPr>
      </w:pPr>
    </w:p>
    <w:p w:rsidR="00500ACE" w:rsidRPr="00223BBC" w:rsidRDefault="00500ACE" w:rsidP="00985802">
      <w:pPr>
        <w:autoSpaceDE w:val="0"/>
        <w:autoSpaceDN w:val="0"/>
        <w:bidi w:val="0"/>
        <w:adjustRightInd w:val="0"/>
        <w:jc w:val="both"/>
        <w:rPr>
          <w:color w:val="000000"/>
          <w:sz w:val="26"/>
          <w:szCs w:val="26"/>
        </w:rPr>
      </w:pPr>
      <w:r w:rsidRPr="00223BBC">
        <w:rPr>
          <w:color w:val="000000"/>
          <w:sz w:val="26"/>
          <w:szCs w:val="26"/>
        </w:rPr>
        <w:t xml:space="preserve">     On peut en effet, par l’équation </w:t>
      </w:r>
      <w:r w:rsidRPr="00223BBC">
        <w:rPr>
          <w:b/>
          <w:bCs/>
          <w:color w:val="000000"/>
          <w:sz w:val="26"/>
          <w:szCs w:val="26"/>
        </w:rPr>
        <w:t>(19)</w:t>
      </w:r>
      <w:r w:rsidRPr="00223BBC">
        <w:rPr>
          <w:color w:val="000000"/>
          <w:sz w:val="26"/>
          <w:szCs w:val="26"/>
        </w:rPr>
        <w:t xml:space="preserve">, calculer au moins un ordre de grandeur acceptable de la résistance spécifique du gâteau : la surface spécifique </w:t>
      </w:r>
      <w:r w:rsidRPr="00223BBC">
        <w:rPr>
          <w:b/>
          <w:bCs/>
          <w:color w:val="000000"/>
          <w:sz w:val="26"/>
          <w:szCs w:val="26"/>
        </w:rPr>
        <w:t>a</w:t>
      </w:r>
      <w:r w:rsidRPr="00223BBC">
        <w:rPr>
          <w:b/>
          <w:bCs/>
          <w:color w:val="000000"/>
          <w:sz w:val="26"/>
          <w:szCs w:val="26"/>
          <w:vertAlign w:val="subscript"/>
        </w:rPr>
        <w:t>g</w:t>
      </w:r>
      <w:r w:rsidRPr="00223BBC">
        <w:rPr>
          <w:color w:val="000000"/>
          <w:sz w:val="26"/>
          <w:szCs w:val="26"/>
        </w:rPr>
        <w:t xml:space="preserve"> est déduite d’une analyse granulométrique des particules de la suspension, la porosité moyenne (dans les conditions de pression envisagées) étant obtenue par un essai sur büchner, cellule de filtration ou filtre pilote, à partir d’un examen du gâteau recueilli.</w:t>
      </w:r>
    </w:p>
    <w:p w:rsidR="00500ACE" w:rsidRPr="00223BBC" w:rsidRDefault="00500ACE" w:rsidP="00985802">
      <w:pPr>
        <w:autoSpaceDE w:val="0"/>
        <w:autoSpaceDN w:val="0"/>
        <w:bidi w:val="0"/>
        <w:adjustRightInd w:val="0"/>
        <w:jc w:val="both"/>
        <w:rPr>
          <w:color w:val="000000"/>
          <w:sz w:val="26"/>
          <w:szCs w:val="26"/>
        </w:rPr>
      </w:pPr>
    </w:p>
    <w:p w:rsidR="00500ACE" w:rsidRPr="00223BBC" w:rsidRDefault="00500ACE" w:rsidP="00985802">
      <w:pPr>
        <w:autoSpaceDE w:val="0"/>
        <w:autoSpaceDN w:val="0"/>
        <w:bidi w:val="0"/>
        <w:adjustRightInd w:val="0"/>
        <w:jc w:val="both"/>
        <w:rPr>
          <w:color w:val="000000"/>
          <w:sz w:val="26"/>
          <w:szCs w:val="26"/>
        </w:rPr>
      </w:pPr>
      <w:r w:rsidRPr="00223BBC">
        <w:rPr>
          <w:color w:val="000000"/>
          <w:sz w:val="26"/>
          <w:szCs w:val="26"/>
        </w:rPr>
        <w:t xml:space="preserve">     Il est également possible d’utiliser l’équation </w:t>
      </w:r>
      <w:r w:rsidRPr="00223BBC">
        <w:rPr>
          <w:b/>
          <w:bCs/>
          <w:color w:val="000000"/>
          <w:sz w:val="26"/>
          <w:szCs w:val="26"/>
        </w:rPr>
        <w:t>(45)</w:t>
      </w:r>
      <w:r w:rsidRPr="00223BBC">
        <w:rPr>
          <w:color w:val="000000"/>
          <w:sz w:val="26"/>
          <w:szCs w:val="26"/>
        </w:rPr>
        <w:t xml:space="preserve"> pour déterminer la résistance spécifique moyenne </w:t>
      </w:r>
      <w:r w:rsidRPr="00223BBC">
        <w:rPr>
          <w:b/>
          <w:bCs/>
          <w:color w:val="000000"/>
          <w:position w:val="-6"/>
          <w:sz w:val="26"/>
          <w:szCs w:val="26"/>
        </w:rPr>
        <w:object w:dxaOrig="260" w:dyaOrig="340">
          <v:shape id="_x0000_i1126" type="#_x0000_t75" style="width:12.75pt;height:17.25pt" o:ole="">
            <v:imagedata r:id="rId202" o:title=""/>
          </v:shape>
          <o:OLEObject Type="Embed" ProgID="Equation.3" ShapeID="_x0000_i1126" DrawAspect="Content" ObjectID="_1622725123" r:id="rId222"/>
        </w:object>
      </w:r>
      <w:r w:rsidRPr="00223BBC">
        <w:rPr>
          <w:color w:val="000000"/>
          <w:sz w:val="26"/>
          <w:szCs w:val="26"/>
        </w:rPr>
        <w:t xml:space="preserve"> d’un gâteau formé sous une pression </w:t>
      </w:r>
      <w:r w:rsidRPr="00223BBC">
        <w:rPr>
          <w:b/>
          <w:bCs/>
          <w:color w:val="000000"/>
          <w:sz w:val="26"/>
          <w:szCs w:val="26"/>
        </w:rPr>
        <w:sym w:font="Symbol" w:char="F044"/>
      </w:r>
      <w:r w:rsidRPr="00223BBC">
        <w:rPr>
          <w:b/>
          <w:bCs/>
          <w:color w:val="000000"/>
          <w:sz w:val="26"/>
          <w:szCs w:val="26"/>
        </w:rPr>
        <w:t>p</w:t>
      </w:r>
      <w:r w:rsidRPr="00223BBC">
        <w:rPr>
          <w:color w:val="000000"/>
          <w:sz w:val="26"/>
          <w:szCs w:val="26"/>
        </w:rPr>
        <w:t>; il suffit d’effectuer une série d’essais dans une cellule de compression-perméabilité et les calculs correspondants.</w:t>
      </w:r>
    </w:p>
    <w:p w:rsidR="00500ACE" w:rsidRPr="00223BBC" w:rsidRDefault="00500ACE" w:rsidP="00985802">
      <w:pPr>
        <w:autoSpaceDE w:val="0"/>
        <w:autoSpaceDN w:val="0"/>
        <w:bidi w:val="0"/>
        <w:adjustRightInd w:val="0"/>
        <w:jc w:val="both"/>
        <w:rPr>
          <w:color w:val="000000"/>
          <w:sz w:val="26"/>
          <w:szCs w:val="26"/>
        </w:rPr>
      </w:pPr>
    </w:p>
    <w:p w:rsidR="00500ACE" w:rsidRPr="00223BBC" w:rsidRDefault="00500ACE" w:rsidP="00985802">
      <w:pPr>
        <w:autoSpaceDE w:val="0"/>
        <w:autoSpaceDN w:val="0"/>
        <w:bidi w:val="0"/>
        <w:adjustRightInd w:val="0"/>
        <w:jc w:val="both"/>
        <w:rPr>
          <w:color w:val="000000"/>
          <w:sz w:val="26"/>
          <w:szCs w:val="26"/>
        </w:rPr>
      </w:pPr>
      <w:r w:rsidRPr="00223BBC">
        <w:rPr>
          <w:color w:val="000000"/>
          <w:sz w:val="26"/>
          <w:szCs w:val="26"/>
        </w:rPr>
        <w:t xml:space="preserve">    On peut enfin, par des essais sous pression constante dans une cellule de filtration, et en passant par l’intermédiaire de la représentation graphique de l’équation </w:t>
      </w:r>
      <w:r w:rsidRPr="00223BBC">
        <w:rPr>
          <w:b/>
          <w:bCs/>
          <w:color w:val="000000"/>
          <w:sz w:val="26"/>
          <w:szCs w:val="26"/>
        </w:rPr>
        <w:t>(33)</w:t>
      </w:r>
      <w:r w:rsidRPr="00223BBC">
        <w:rPr>
          <w:color w:val="000000"/>
          <w:sz w:val="26"/>
          <w:szCs w:val="26"/>
        </w:rPr>
        <w:t xml:space="preserve">, en déduire les valeurs de la résistance spécifique moyenne </w:t>
      </w:r>
      <w:r w:rsidRPr="00223BBC">
        <w:rPr>
          <w:b/>
          <w:bCs/>
          <w:color w:val="000000"/>
          <w:position w:val="-6"/>
          <w:sz w:val="26"/>
          <w:szCs w:val="26"/>
        </w:rPr>
        <w:object w:dxaOrig="260" w:dyaOrig="340">
          <v:shape id="_x0000_i1127" type="#_x0000_t75" style="width:12.75pt;height:17.25pt" o:ole="">
            <v:imagedata r:id="rId202" o:title=""/>
          </v:shape>
          <o:OLEObject Type="Embed" ProgID="Equation.3" ShapeID="_x0000_i1127" DrawAspect="Content" ObjectID="_1622725124" r:id="rId223"/>
        </w:object>
      </w:r>
      <w:r w:rsidRPr="00223BBC">
        <w:rPr>
          <w:color w:val="000000"/>
          <w:sz w:val="26"/>
          <w:szCs w:val="26"/>
        </w:rPr>
        <w:t xml:space="preserve"> pour chacune des valeurs de la pression d’essai.</w:t>
      </w:r>
    </w:p>
    <w:p w:rsidR="00500ACE" w:rsidRPr="00223BBC" w:rsidRDefault="00500ACE" w:rsidP="00985802">
      <w:pPr>
        <w:autoSpaceDE w:val="0"/>
        <w:autoSpaceDN w:val="0"/>
        <w:bidi w:val="0"/>
        <w:adjustRightInd w:val="0"/>
        <w:jc w:val="both"/>
        <w:rPr>
          <w:color w:val="000000"/>
          <w:sz w:val="26"/>
          <w:szCs w:val="26"/>
        </w:rPr>
      </w:pPr>
    </w:p>
    <w:p w:rsidR="00500ACE" w:rsidRDefault="00500ACE" w:rsidP="00985802">
      <w:pPr>
        <w:autoSpaceDE w:val="0"/>
        <w:autoSpaceDN w:val="0"/>
        <w:bidi w:val="0"/>
        <w:adjustRightInd w:val="0"/>
        <w:jc w:val="both"/>
        <w:rPr>
          <w:color w:val="000000"/>
          <w:sz w:val="26"/>
          <w:szCs w:val="26"/>
        </w:rPr>
      </w:pPr>
      <w:r w:rsidRPr="00223BBC">
        <w:rPr>
          <w:color w:val="000000"/>
          <w:sz w:val="26"/>
          <w:szCs w:val="26"/>
        </w:rPr>
        <w:t xml:space="preserve">    L’application des différentes lois générales de la filtration permet alors de prévoir les résultats d’une filtration dans diverses conditions de pression, viscosité, surface filtrante, teneur de la suspension en matières solides, etc.</w:t>
      </w:r>
    </w:p>
    <w:p w:rsidR="00223BBC" w:rsidRPr="00223BBC" w:rsidRDefault="00223BBC" w:rsidP="00223BBC">
      <w:pPr>
        <w:autoSpaceDE w:val="0"/>
        <w:autoSpaceDN w:val="0"/>
        <w:bidi w:val="0"/>
        <w:adjustRightInd w:val="0"/>
        <w:jc w:val="both"/>
        <w:rPr>
          <w:color w:val="000000"/>
          <w:sz w:val="26"/>
          <w:szCs w:val="26"/>
        </w:rPr>
      </w:pPr>
    </w:p>
    <w:p w:rsidR="00500ACE" w:rsidRPr="00223BBC" w:rsidRDefault="00500ACE" w:rsidP="00985802">
      <w:pPr>
        <w:autoSpaceDE w:val="0"/>
        <w:autoSpaceDN w:val="0"/>
        <w:bidi w:val="0"/>
        <w:adjustRightInd w:val="0"/>
        <w:jc w:val="both"/>
        <w:rPr>
          <w:color w:val="000000"/>
          <w:sz w:val="26"/>
          <w:szCs w:val="26"/>
        </w:rPr>
      </w:pPr>
      <w:r w:rsidRPr="00223BBC">
        <w:rPr>
          <w:color w:val="000000"/>
          <w:sz w:val="26"/>
          <w:szCs w:val="26"/>
        </w:rPr>
        <w:t xml:space="preserve">    Enco</w:t>
      </w:r>
      <w:r w:rsidR="00E51184" w:rsidRPr="00223BBC">
        <w:rPr>
          <w:color w:val="000000"/>
          <w:sz w:val="26"/>
          <w:szCs w:val="26"/>
        </w:rPr>
        <w:t xml:space="preserve">re faut-il -entre autres- </w:t>
      </w:r>
      <w:r w:rsidRPr="00223BBC">
        <w:rPr>
          <w:color w:val="000000"/>
          <w:sz w:val="26"/>
          <w:szCs w:val="26"/>
        </w:rPr>
        <w:t>que l’échantillon testé soit aussi représentatif que possible de la suspension, dans son ensemble. Or certains facteurs ou phénomènes, non évidents a priori, peuvent conduire à des résultats à grande échelle très différents de ceux initialement prévus.</w:t>
      </w:r>
    </w:p>
    <w:p w:rsidR="00500ACE" w:rsidRDefault="00500ACE" w:rsidP="00985802">
      <w:pPr>
        <w:autoSpaceDE w:val="0"/>
        <w:autoSpaceDN w:val="0"/>
        <w:bidi w:val="0"/>
        <w:adjustRightInd w:val="0"/>
        <w:jc w:val="both"/>
        <w:rPr>
          <w:rFonts w:ascii="Univers-Black" w:hAnsi="Univers-Black" w:cs="Univers-Black"/>
          <w:b/>
          <w:bCs/>
          <w:color w:val="000000"/>
          <w:sz w:val="22"/>
          <w:szCs w:val="22"/>
        </w:rPr>
      </w:pPr>
    </w:p>
    <w:p w:rsidR="00500ACE" w:rsidRPr="005A58CC" w:rsidRDefault="005A58CC" w:rsidP="00985802">
      <w:pPr>
        <w:autoSpaceDE w:val="0"/>
        <w:autoSpaceDN w:val="0"/>
        <w:bidi w:val="0"/>
        <w:adjustRightInd w:val="0"/>
        <w:jc w:val="both"/>
        <w:rPr>
          <w:b/>
          <w:bCs/>
          <w:i/>
          <w:iCs/>
          <w:color w:val="000000"/>
          <w:sz w:val="26"/>
          <w:szCs w:val="26"/>
        </w:rPr>
      </w:pPr>
      <w:r>
        <w:rPr>
          <w:b/>
          <w:bCs/>
          <w:i/>
          <w:iCs/>
          <w:color w:val="000000"/>
          <w:sz w:val="26"/>
          <w:szCs w:val="26"/>
        </w:rPr>
        <w:t xml:space="preserve">          </w:t>
      </w:r>
      <w:r w:rsidR="00FC6D6D" w:rsidRPr="005A58CC">
        <w:rPr>
          <w:b/>
          <w:bCs/>
          <w:i/>
          <w:iCs/>
          <w:color w:val="000000"/>
          <w:sz w:val="26"/>
          <w:szCs w:val="26"/>
        </w:rPr>
        <w:t xml:space="preserve">III-2 </w:t>
      </w:r>
      <w:r w:rsidR="00500ACE" w:rsidRPr="005A58CC">
        <w:rPr>
          <w:b/>
          <w:bCs/>
          <w:i/>
          <w:iCs/>
          <w:color w:val="000000"/>
          <w:sz w:val="26"/>
          <w:szCs w:val="26"/>
        </w:rPr>
        <w:t>Influence de la viscosité du filtrat</w:t>
      </w:r>
      <w:r w:rsidRPr="005A58CC">
        <w:rPr>
          <w:b/>
          <w:bCs/>
          <w:i/>
          <w:iCs/>
          <w:color w:val="000000"/>
          <w:sz w:val="26"/>
          <w:szCs w:val="26"/>
        </w:rPr>
        <w:t> :</w:t>
      </w:r>
    </w:p>
    <w:p w:rsidR="00500ACE" w:rsidRDefault="00500ACE" w:rsidP="00985802">
      <w:pPr>
        <w:autoSpaceDE w:val="0"/>
        <w:autoSpaceDN w:val="0"/>
        <w:bidi w:val="0"/>
        <w:adjustRightInd w:val="0"/>
        <w:jc w:val="both"/>
        <w:rPr>
          <w:rFonts w:ascii="Univers" w:hAnsi="Univers" w:cs="Univers"/>
          <w:color w:val="000000"/>
          <w:sz w:val="15"/>
          <w:szCs w:val="15"/>
        </w:rPr>
      </w:pPr>
    </w:p>
    <w:p w:rsidR="00500ACE" w:rsidRPr="00223BBC" w:rsidRDefault="00500ACE" w:rsidP="00985802">
      <w:pPr>
        <w:autoSpaceDE w:val="0"/>
        <w:autoSpaceDN w:val="0"/>
        <w:bidi w:val="0"/>
        <w:adjustRightInd w:val="0"/>
        <w:jc w:val="both"/>
        <w:rPr>
          <w:color w:val="000000"/>
          <w:sz w:val="26"/>
          <w:szCs w:val="26"/>
        </w:rPr>
      </w:pPr>
      <w:r>
        <w:rPr>
          <w:color w:val="000000"/>
          <w:sz w:val="26"/>
          <w:szCs w:val="26"/>
        </w:rPr>
        <w:t xml:space="preserve">     </w:t>
      </w:r>
      <w:r w:rsidRPr="00223BBC">
        <w:rPr>
          <w:color w:val="000000"/>
          <w:sz w:val="26"/>
          <w:szCs w:val="26"/>
        </w:rPr>
        <w:t xml:space="preserve">On sait qu’un </w:t>
      </w:r>
      <w:r w:rsidRPr="00223BBC">
        <w:rPr>
          <w:b/>
          <w:bCs/>
          <w:i/>
          <w:iCs/>
          <w:color w:val="000000"/>
          <w:sz w:val="26"/>
          <w:szCs w:val="26"/>
        </w:rPr>
        <w:t>accroissement de température</w:t>
      </w:r>
      <w:r w:rsidRPr="00223BBC">
        <w:rPr>
          <w:color w:val="000000"/>
          <w:sz w:val="26"/>
          <w:szCs w:val="26"/>
        </w:rPr>
        <w:t xml:space="preserve"> se traduit par une diminution de la viscosité du filtrat liquide, donc par un accroissement de son débit, toutes choses égales par ailleurs. (Pour un gaz, le phénomène est inversé puisque la viscosité croît quand la température croît.)</w:t>
      </w:r>
    </w:p>
    <w:p w:rsidR="00500ACE" w:rsidRPr="00223BBC" w:rsidRDefault="00500ACE" w:rsidP="00985802">
      <w:pPr>
        <w:autoSpaceDE w:val="0"/>
        <w:autoSpaceDN w:val="0"/>
        <w:bidi w:val="0"/>
        <w:adjustRightInd w:val="0"/>
        <w:jc w:val="both"/>
        <w:rPr>
          <w:color w:val="000000"/>
          <w:sz w:val="26"/>
          <w:szCs w:val="26"/>
        </w:rPr>
      </w:pPr>
    </w:p>
    <w:p w:rsidR="00500ACE" w:rsidRPr="00223BBC" w:rsidRDefault="00500ACE" w:rsidP="00985802">
      <w:pPr>
        <w:autoSpaceDE w:val="0"/>
        <w:autoSpaceDN w:val="0"/>
        <w:bidi w:val="0"/>
        <w:adjustRightInd w:val="0"/>
        <w:jc w:val="both"/>
        <w:rPr>
          <w:color w:val="000000"/>
          <w:sz w:val="26"/>
          <w:szCs w:val="26"/>
        </w:rPr>
      </w:pPr>
      <w:r w:rsidRPr="00223BBC">
        <w:rPr>
          <w:color w:val="000000"/>
          <w:sz w:val="26"/>
          <w:szCs w:val="26"/>
        </w:rPr>
        <w:t xml:space="preserve">    Mais il faut aussi noter que les variations de température peuvent avoir une influence non négligeable sur le </w:t>
      </w:r>
      <w:r w:rsidRPr="00223BBC">
        <w:rPr>
          <w:b/>
          <w:bCs/>
          <w:i/>
          <w:iCs/>
          <w:color w:val="000000"/>
          <w:sz w:val="26"/>
          <w:szCs w:val="26"/>
        </w:rPr>
        <w:t>degré de floculation</w:t>
      </w:r>
      <w:r w:rsidRPr="00223BBC">
        <w:rPr>
          <w:color w:val="000000"/>
          <w:sz w:val="26"/>
          <w:szCs w:val="26"/>
        </w:rPr>
        <w:t xml:space="preserve"> de la suspension, en général dans le sens d’une augmentation de la taille des flocons avec la température, c’est-à-dire dans le sens d’une amélioration de la filtration.</w:t>
      </w:r>
    </w:p>
    <w:p w:rsidR="00500ACE" w:rsidRPr="00223BBC" w:rsidRDefault="00500ACE" w:rsidP="00985802">
      <w:pPr>
        <w:autoSpaceDE w:val="0"/>
        <w:autoSpaceDN w:val="0"/>
        <w:bidi w:val="0"/>
        <w:adjustRightInd w:val="0"/>
        <w:jc w:val="both"/>
        <w:rPr>
          <w:color w:val="000000"/>
          <w:sz w:val="26"/>
          <w:szCs w:val="26"/>
        </w:rPr>
      </w:pPr>
    </w:p>
    <w:p w:rsidR="00500ACE" w:rsidRPr="00223BBC" w:rsidRDefault="00500ACE" w:rsidP="00985802">
      <w:pPr>
        <w:autoSpaceDE w:val="0"/>
        <w:autoSpaceDN w:val="0"/>
        <w:bidi w:val="0"/>
        <w:adjustRightInd w:val="0"/>
        <w:jc w:val="both"/>
        <w:rPr>
          <w:color w:val="000000"/>
          <w:sz w:val="26"/>
          <w:szCs w:val="26"/>
        </w:rPr>
      </w:pPr>
      <w:r w:rsidRPr="00223BBC">
        <w:rPr>
          <w:color w:val="000000"/>
          <w:sz w:val="26"/>
          <w:szCs w:val="26"/>
        </w:rPr>
        <w:t xml:space="preserve">    Notons enfin que les équations de filtration ont été établies en supposant, d’une part que le </w:t>
      </w:r>
      <w:r w:rsidRPr="00223BBC">
        <w:rPr>
          <w:b/>
          <w:bCs/>
          <w:i/>
          <w:iCs/>
          <w:color w:val="000000"/>
          <w:sz w:val="26"/>
          <w:szCs w:val="26"/>
        </w:rPr>
        <w:t>régime d’écoulement</w:t>
      </w:r>
      <w:r w:rsidRPr="00223BBC">
        <w:rPr>
          <w:color w:val="000000"/>
          <w:sz w:val="26"/>
          <w:szCs w:val="26"/>
        </w:rPr>
        <w:t xml:space="preserve"> du filtrat dans les pores est </w:t>
      </w:r>
      <w:r w:rsidRPr="00223BBC">
        <w:rPr>
          <w:b/>
          <w:bCs/>
          <w:i/>
          <w:iCs/>
          <w:color w:val="000000"/>
          <w:sz w:val="26"/>
          <w:szCs w:val="26"/>
        </w:rPr>
        <w:t>laminaire</w:t>
      </w:r>
      <w:r w:rsidRPr="00223BBC">
        <w:rPr>
          <w:color w:val="000000"/>
          <w:sz w:val="26"/>
          <w:szCs w:val="26"/>
        </w:rPr>
        <w:t xml:space="preserve"> (ce qui est généralement le cas pour</w:t>
      </w:r>
      <w:r w:rsidR="00B94DB3">
        <w:rPr>
          <w:color w:val="000000"/>
          <w:sz w:val="26"/>
          <w:szCs w:val="26"/>
        </w:rPr>
        <w:t xml:space="preserve"> </w:t>
      </w:r>
      <w:r w:rsidRPr="00223BBC">
        <w:rPr>
          <w:color w:val="000000"/>
          <w:sz w:val="26"/>
          <w:szCs w:val="26"/>
        </w:rPr>
        <w:t xml:space="preserve">les liquides) et d’autre part que le </w:t>
      </w:r>
      <w:r w:rsidRPr="00223BBC">
        <w:rPr>
          <w:b/>
          <w:bCs/>
          <w:i/>
          <w:iCs/>
          <w:color w:val="000000"/>
          <w:sz w:val="26"/>
          <w:szCs w:val="26"/>
        </w:rPr>
        <w:t>filtrat</w:t>
      </w:r>
      <w:r w:rsidRPr="00223BBC">
        <w:rPr>
          <w:color w:val="000000"/>
          <w:sz w:val="26"/>
          <w:szCs w:val="26"/>
        </w:rPr>
        <w:t xml:space="preserve"> est un </w:t>
      </w:r>
      <w:r w:rsidRPr="00223BBC">
        <w:rPr>
          <w:b/>
          <w:bCs/>
          <w:i/>
          <w:iCs/>
          <w:color w:val="000000"/>
          <w:sz w:val="26"/>
          <w:szCs w:val="26"/>
        </w:rPr>
        <w:t>liquide newtonien</w:t>
      </w:r>
      <w:r w:rsidRPr="00223BBC">
        <w:rPr>
          <w:color w:val="000000"/>
          <w:sz w:val="26"/>
          <w:szCs w:val="26"/>
        </w:rPr>
        <w:t xml:space="preserve"> (viscosité indépendante du gradient de vitesses, ce qui peut ne pas être vérifié pour certaines huiles organiques, colles, etc.).</w:t>
      </w:r>
    </w:p>
    <w:p w:rsidR="005A58CC" w:rsidRDefault="005A58CC" w:rsidP="00985802">
      <w:pPr>
        <w:autoSpaceDE w:val="0"/>
        <w:autoSpaceDN w:val="0"/>
        <w:bidi w:val="0"/>
        <w:adjustRightInd w:val="0"/>
        <w:jc w:val="both"/>
        <w:rPr>
          <w:rFonts w:ascii="Univers-Black" w:hAnsi="Univers-Black" w:cs="Univers-Black"/>
          <w:b/>
          <w:bCs/>
          <w:color w:val="000000"/>
          <w:sz w:val="22"/>
          <w:szCs w:val="22"/>
        </w:rPr>
      </w:pPr>
    </w:p>
    <w:p w:rsidR="00500ACE" w:rsidRPr="005A58CC" w:rsidRDefault="005A58CC" w:rsidP="005A58CC">
      <w:pPr>
        <w:autoSpaceDE w:val="0"/>
        <w:autoSpaceDN w:val="0"/>
        <w:bidi w:val="0"/>
        <w:adjustRightInd w:val="0"/>
        <w:jc w:val="both"/>
        <w:rPr>
          <w:b/>
          <w:bCs/>
          <w:i/>
          <w:iCs/>
          <w:color w:val="000000"/>
          <w:sz w:val="26"/>
          <w:szCs w:val="26"/>
        </w:rPr>
      </w:pPr>
      <w:r>
        <w:rPr>
          <w:b/>
          <w:bCs/>
          <w:i/>
          <w:iCs/>
          <w:color w:val="000000"/>
          <w:sz w:val="26"/>
          <w:szCs w:val="26"/>
        </w:rPr>
        <w:t xml:space="preserve">          </w:t>
      </w:r>
      <w:r w:rsidRPr="005A58CC">
        <w:rPr>
          <w:b/>
          <w:bCs/>
          <w:i/>
          <w:iCs/>
          <w:color w:val="000000"/>
          <w:sz w:val="26"/>
          <w:szCs w:val="26"/>
        </w:rPr>
        <w:t xml:space="preserve">III-3 </w:t>
      </w:r>
      <w:r w:rsidR="00500ACE" w:rsidRPr="005A58CC">
        <w:rPr>
          <w:b/>
          <w:bCs/>
          <w:i/>
          <w:iCs/>
          <w:color w:val="000000"/>
          <w:sz w:val="26"/>
          <w:szCs w:val="26"/>
        </w:rPr>
        <w:t>Migration des particules fines</w:t>
      </w:r>
      <w:r w:rsidRPr="005A58CC">
        <w:rPr>
          <w:b/>
          <w:bCs/>
          <w:i/>
          <w:iCs/>
          <w:color w:val="000000"/>
          <w:sz w:val="26"/>
          <w:szCs w:val="26"/>
        </w:rPr>
        <w:t> :</w:t>
      </w:r>
    </w:p>
    <w:p w:rsidR="00500ACE" w:rsidRDefault="00500ACE" w:rsidP="00985802">
      <w:pPr>
        <w:autoSpaceDE w:val="0"/>
        <w:autoSpaceDN w:val="0"/>
        <w:bidi w:val="0"/>
        <w:adjustRightInd w:val="0"/>
        <w:jc w:val="both"/>
        <w:rPr>
          <w:rFonts w:ascii="Univers" w:hAnsi="Univers" w:cs="Univers"/>
          <w:color w:val="000000"/>
          <w:sz w:val="15"/>
          <w:szCs w:val="15"/>
        </w:rPr>
      </w:pPr>
    </w:p>
    <w:p w:rsidR="00500ACE" w:rsidRPr="00307629" w:rsidRDefault="00500ACE" w:rsidP="00985802">
      <w:pPr>
        <w:autoSpaceDE w:val="0"/>
        <w:autoSpaceDN w:val="0"/>
        <w:bidi w:val="0"/>
        <w:adjustRightInd w:val="0"/>
        <w:jc w:val="both"/>
        <w:rPr>
          <w:color w:val="000000"/>
          <w:sz w:val="26"/>
          <w:szCs w:val="26"/>
        </w:rPr>
      </w:pPr>
      <w:r>
        <w:rPr>
          <w:color w:val="000000"/>
          <w:sz w:val="26"/>
          <w:szCs w:val="26"/>
        </w:rPr>
        <w:t xml:space="preserve">     </w:t>
      </w:r>
      <w:r w:rsidRPr="00307629">
        <w:rPr>
          <w:color w:val="000000"/>
          <w:sz w:val="26"/>
          <w:szCs w:val="26"/>
        </w:rPr>
        <w:t>Si l’échantillon a été prélevé sans respecter les règles classiques</w:t>
      </w:r>
      <w:r>
        <w:rPr>
          <w:color w:val="000000"/>
          <w:sz w:val="26"/>
          <w:szCs w:val="26"/>
        </w:rPr>
        <w:t xml:space="preserve"> </w:t>
      </w:r>
      <w:r w:rsidRPr="00307629">
        <w:rPr>
          <w:color w:val="000000"/>
          <w:sz w:val="26"/>
          <w:szCs w:val="26"/>
        </w:rPr>
        <w:t xml:space="preserve">de l’échantillonnage, sa répartition </w:t>
      </w:r>
      <w:r>
        <w:rPr>
          <w:color w:val="000000"/>
          <w:sz w:val="26"/>
          <w:szCs w:val="26"/>
        </w:rPr>
        <w:t>granulométrique peut être diffé</w:t>
      </w:r>
      <w:r w:rsidRPr="00307629">
        <w:rPr>
          <w:color w:val="000000"/>
          <w:sz w:val="26"/>
          <w:szCs w:val="26"/>
        </w:rPr>
        <w:t>rente de celle du stock moyen, en particulier par sa teneur en fines</w:t>
      </w:r>
      <w:r>
        <w:rPr>
          <w:color w:val="000000"/>
          <w:sz w:val="26"/>
          <w:szCs w:val="26"/>
        </w:rPr>
        <w:t xml:space="preserve"> </w:t>
      </w:r>
      <w:r w:rsidRPr="00307629">
        <w:rPr>
          <w:color w:val="000000"/>
          <w:sz w:val="26"/>
          <w:szCs w:val="26"/>
        </w:rPr>
        <w:t>particules.</w:t>
      </w:r>
    </w:p>
    <w:p w:rsidR="00500ACE" w:rsidRDefault="00500ACE" w:rsidP="00985802">
      <w:pPr>
        <w:autoSpaceDE w:val="0"/>
        <w:autoSpaceDN w:val="0"/>
        <w:bidi w:val="0"/>
        <w:adjustRightInd w:val="0"/>
        <w:jc w:val="both"/>
        <w:rPr>
          <w:color w:val="000000"/>
          <w:sz w:val="26"/>
          <w:szCs w:val="26"/>
        </w:rPr>
      </w:pPr>
    </w:p>
    <w:p w:rsidR="00500ACE" w:rsidRPr="00307629" w:rsidRDefault="00500ACE" w:rsidP="00985802">
      <w:pPr>
        <w:autoSpaceDE w:val="0"/>
        <w:autoSpaceDN w:val="0"/>
        <w:bidi w:val="0"/>
        <w:adjustRightInd w:val="0"/>
        <w:jc w:val="both"/>
        <w:rPr>
          <w:color w:val="000000"/>
          <w:sz w:val="26"/>
          <w:szCs w:val="26"/>
        </w:rPr>
      </w:pPr>
      <w:r>
        <w:rPr>
          <w:color w:val="000000"/>
          <w:sz w:val="26"/>
          <w:szCs w:val="26"/>
        </w:rPr>
        <w:t xml:space="preserve">    </w:t>
      </w:r>
      <w:r w:rsidRPr="00307629">
        <w:rPr>
          <w:color w:val="000000"/>
          <w:sz w:val="26"/>
          <w:szCs w:val="26"/>
        </w:rPr>
        <w:t>Or on conçoit aisément que si la suspension contient, à côté de</w:t>
      </w:r>
      <w:r>
        <w:rPr>
          <w:color w:val="000000"/>
          <w:sz w:val="26"/>
          <w:szCs w:val="26"/>
        </w:rPr>
        <w:t xml:space="preserve"> </w:t>
      </w:r>
      <w:r w:rsidRPr="00307629">
        <w:rPr>
          <w:color w:val="000000"/>
          <w:sz w:val="26"/>
          <w:szCs w:val="26"/>
        </w:rPr>
        <w:t>grosses particules, des fines en proportion non négligeable et si les</w:t>
      </w:r>
      <w:r>
        <w:rPr>
          <w:color w:val="000000"/>
          <w:sz w:val="26"/>
          <w:szCs w:val="26"/>
        </w:rPr>
        <w:t xml:space="preserve"> </w:t>
      </w:r>
      <w:r w:rsidRPr="00307629">
        <w:rPr>
          <w:color w:val="000000"/>
          <w:sz w:val="26"/>
          <w:szCs w:val="26"/>
        </w:rPr>
        <w:t>pores entre les grosses particules ont des dimensions suffisantes,</w:t>
      </w:r>
      <w:r>
        <w:rPr>
          <w:color w:val="000000"/>
          <w:sz w:val="26"/>
          <w:szCs w:val="26"/>
        </w:rPr>
        <w:t xml:space="preserve"> </w:t>
      </w:r>
      <w:r w:rsidRPr="00307629">
        <w:rPr>
          <w:color w:val="000000"/>
          <w:sz w:val="26"/>
          <w:szCs w:val="26"/>
        </w:rPr>
        <w:t>les fines peuvent se déplacer dans la masse du gâteau préalablement</w:t>
      </w:r>
      <w:r>
        <w:rPr>
          <w:color w:val="000000"/>
          <w:sz w:val="26"/>
          <w:szCs w:val="26"/>
        </w:rPr>
        <w:t xml:space="preserve"> </w:t>
      </w:r>
      <w:r w:rsidRPr="00307629">
        <w:rPr>
          <w:color w:val="000000"/>
          <w:sz w:val="26"/>
          <w:szCs w:val="26"/>
        </w:rPr>
        <w:t>déposé.</w:t>
      </w:r>
    </w:p>
    <w:p w:rsidR="00500ACE" w:rsidRDefault="00500ACE" w:rsidP="00985802">
      <w:pPr>
        <w:autoSpaceDE w:val="0"/>
        <w:autoSpaceDN w:val="0"/>
        <w:bidi w:val="0"/>
        <w:adjustRightInd w:val="0"/>
        <w:jc w:val="both"/>
        <w:rPr>
          <w:color w:val="000000"/>
          <w:sz w:val="26"/>
          <w:szCs w:val="26"/>
        </w:rPr>
      </w:pPr>
    </w:p>
    <w:p w:rsidR="00500ACE" w:rsidRPr="00307629" w:rsidRDefault="00500ACE" w:rsidP="00985802">
      <w:pPr>
        <w:autoSpaceDE w:val="0"/>
        <w:autoSpaceDN w:val="0"/>
        <w:bidi w:val="0"/>
        <w:adjustRightInd w:val="0"/>
        <w:jc w:val="both"/>
        <w:rPr>
          <w:color w:val="000000"/>
          <w:sz w:val="26"/>
          <w:szCs w:val="26"/>
        </w:rPr>
      </w:pPr>
      <w:r>
        <w:rPr>
          <w:color w:val="000000"/>
          <w:sz w:val="26"/>
          <w:szCs w:val="26"/>
        </w:rPr>
        <w:t xml:space="preserve">    </w:t>
      </w:r>
      <w:r w:rsidRPr="00307629">
        <w:rPr>
          <w:color w:val="000000"/>
          <w:sz w:val="26"/>
          <w:szCs w:val="26"/>
        </w:rPr>
        <w:t>Or, pour un gâteau compressible, les dimensions des pores entre</w:t>
      </w:r>
      <w:r>
        <w:rPr>
          <w:color w:val="000000"/>
          <w:sz w:val="26"/>
          <w:szCs w:val="26"/>
        </w:rPr>
        <w:t xml:space="preserve"> </w:t>
      </w:r>
      <w:r w:rsidRPr="00307629">
        <w:rPr>
          <w:color w:val="000000"/>
          <w:sz w:val="26"/>
          <w:szCs w:val="26"/>
        </w:rPr>
        <w:t>les grosses particules dépendent de la pression de filtration.</w:t>
      </w:r>
    </w:p>
    <w:p w:rsidR="00500ACE" w:rsidRDefault="00500ACE" w:rsidP="00985802">
      <w:pPr>
        <w:autoSpaceDE w:val="0"/>
        <w:autoSpaceDN w:val="0"/>
        <w:bidi w:val="0"/>
        <w:adjustRightInd w:val="0"/>
        <w:jc w:val="both"/>
        <w:rPr>
          <w:color w:val="000000"/>
          <w:sz w:val="26"/>
          <w:szCs w:val="26"/>
        </w:rPr>
      </w:pPr>
    </w:p>
    <w:p w:rsidR="00500ACE" w:rsidRPr="00307629" w:rsidRDefault="00500ACE" w:rsidP="00985802">
      <w:pPr>
        <w:autoSpaceDE w:val="0"/>
        <w:autoSpaceDN w:val="0"/>
        <w:bidi w:val="0"/>
        <w:adjustRightInd w:val="0"/>
        <w:jc w:val="both"/>
        <w:rPr>
          <w:color w:val="000000"/>
          <w:sz w:val="26"/>
          <w:szCs w:val="26"/>
        </w:rPr>
      </w:pPr>
      <w:r>
        <w:rPr>
          <w:color w:val="000000"/>
          <w:sz w:val="26"/>
          <w:szCs w:val="26"/>
        </w:rPr>
        <w:t xml:space="preserve">    </w:t>
      </w:r>
      <w:r w:rsidRPr="00307629">
        <w:rPr>
          <w:color w:val="000000"/>
          <w:sz w:val="26"/>
          <w:szCs w:val="26"/>
        </w:rPr>
        <w:t>Par suite, si la pression de filtration est faible (pores de grande</w:t>
      </w:r>
      <w:r>
        <w:rPr>
          <w:color w:val="000000"/>
          <w:sz w:val="26"/>
          <w:szCs w:val="26"/>
        </w:rPr>
        <w:t xml:space="preserve"> </w:t>
      </w:r>
      <w:r w:rsidRPr="00307629">
        <w:rPr>
          <w:color w:val="000000"/>
          <w:sz w:val="26"/>
          <w:szCs w:val="26"/>
        </w:rPr>
        <w:t>dimension), la migration des fines est effective, et ces fines particules</w:t>
      </w:r>
      <w:r>
        <w:rPr>
          <w:color w:val="000000"/>
          <w:sz w:val="26"/>
          <w:szCs w:val="26"/>
        </w:rPr>
        <w:t xml:space="preserve"> </w:t>
      </w:r>
      <w:r w:rsidRPr="00307629">
        <w:rPr>
          <w:color w:val="000000"/>
          <w:sz w:val="26"/>
          <w:szCs w:val="26"/>
        </w:rPr>
        <w:t>viennent s’accumuler au niveau du support en y formant une</w:t>
      </w:r>
      <w:r>
        <w:rPr>
          <w:color w:val="000000"/>
          <w:sz w:val="26"/>
          <w:szCs w:val="26"/>
        </w:rPr>
        <w:t xml:space="preserve"> </w:t>
      </w:r>
      <w:r w:rsidRPr="00307629">
        <w:rPr>
          <w:color w:val="000000"/>
          <w:sz w:val="26"/>
          <w:szCs w:val="26"/>
        </w:rPr>
        <w:t>couche très résistante. Le gâteau hétérogène ainsi formé est globalement</w:t>
      </w:r>
      <w:r>
        <w:rPr>
          <w:color w:val="000000"/>
          <w:sz w:val="26"/>
          <w:szCs w:val="26"/>
        </w:rPr>
        <w:t xml:space="preserve"> </w:t>
      </w:r>
      <w:r w:rsidRPr="00307629">
        <w:rPr>
          <w:color w:val="000000"/>
          <w:sz w:val="26"/>
          <w:szCs w:val="26"/>
        </w:rPr>
        <w:t>caractérisé par une forte résistance spécifique.</w:t>
      </w:r>
    </w:p>
    <w:p w:rsidR="00500ACE" w:rsidRDefault="00500ACE" w:rsidP="00985802">
      <w:pPr>
        <w:autoSpaceDE w:val="0"/>
        <w:autoSpaceDN w:val="0"/>
        <w:bidi w:val="0"/>
        <w:adjustRightInd w:val="0"/>
        <w:jc w:val="both"/>
        <w:rPr>
          <w:color w:val="000000"/>
          <w:sz w:val="26"/>
          <w:szCs w:val="26"/>
        </w:rPr>
      </w:pPr>
    </w:p>
    <w:p w:rsidR="00500ACE" w:rsidRPr="00307629" w:rsidRDefault="00500ACE" w:rsidP="00985802">
      <w:pPr>
        <w:autoSpaceDE w:val="0"/>
        <w:autoSpaceDN w:val="0"/>
        <w:bidi w:val="0"/>
        <w:adjustRightInd w:val="0"/>
        <w:jc w:val="both"/>
        <w:rPr>
          <w:color w:val="000000"/>
          <w:sz w:val="26"/>
          <w:szCs w:val="26"/>
        </w:rPr>
      </w:pPr>
      <w:r>
        <w:rPr>
          <w:color w:val="000000"/>
          <w:sz w:val="26"/>
          <w:szCs w:val="26"/>
        </w:rPr>
        <w:t xml:space="preserve">    </w:t>
      </w:r>
      <w:r w:rsidRPr="00307629">
        <w:rPr>
          <w:color w:val="000000"/>
          <w:sz w:val="26"/>
          <w:szCs w:val="26"/>
        </w:rPr>
        <w:t>Pour une pression plus élevée, les pores entre les grosses particules</w:t>
      </w:r>
      <w:r>
        <w:rPr>
          <w:color w:val="000000"/>
          <w:sz w:val="26"/>
          <w:szCs w:val="26"/>
        </w:rPr>
        <w:t xml:space="preserve"> </w:t>
      </w:r>
      <w:r w:rsidRPr="00307629">
        <w:rPr>
          <w:color w:val="000000"/>
          <w:sz w:val="26"/>
          <w:szCs w:val="26"/>
        </w:rPr>
        <w:t>sont trop réduits pour permettre la migration des fines qui, une</w:t>
      </w:r>
      <w:r>
        <w:rPr>
          <w:color w:val="000000"/>
          <w:sz w:val="26"/>
          <w:szCs w:val="26"/>
        </w:rPr>
        <w:t xml:space="preserve"> </w:t>
      </w:r>
      <w:r w:rsidRPr="00307629">
        <w:rPr>
          <w:color w:val="000000"/>
          <w:sz w:val="26"/>
          <w:szCs w:val="26"/>
        </w:rPr>
        <w:t>fois déposées, se maintiennent alors in situ. L’absence d’une couche</w:t>
      </w:r>
      <w:r>
        <w:rPr>
          <w:color w:val="000000"/>
          <w:sz w:val="26"/>
          <w:szCs w:val="26"/>
        </w:rPr>
        <w:t xml:space="preserve"> </w:t>
      </w:r>
      <w:r w:rsidRPr="00307629">
        <w:rPr>
          <w:color w:val="000000"/>
          <w:sz w:val="26"/>
          <w:szCs w:val="26"/>
        </w:rPr>
        <w:t>dense particulière au contact du support se traduit par une résistance</w:t>
      </w:r>
      <w:r>
        <w:rPr>
          <w:color w:val="000000"/>
          <w:sz w:val="26"/>
          <w:szCs w:val="26"/>
        </w:rPr>
        <w:t xml:space="preserve"> </w:t>
      </w:r>
      <w:r w:rsidRPr="00307629">
        <w:rPr>
          <w:color w:val="000000"/>
          <w:sz w:val="26"/>
          <w:szCs w:val="26"/>
        </w:rPr>
        <w:t>spécifique moyenne du gâteau plus faible que dans le cas précédent,</w:t>
      </w:r>
      <w:r>
        <w:rPr>
          <w:color w:val="000000"/>
          <w:sz w:val="26"/>
          <w:szCs w:val="26"/>
        </w:rPr>
        <w:t xml:space="preserve"> </w:t>
      </w:r>
      <w:r w:rsidRPr="00307629">
        <w:rPr>
          <w:color w:val="000000"/>
          <w:sz w:val="26"/>
          <w:szCs w:val="26"/>
        </w:rPr>
        <w:t>alors que la pression de filtration est plus élevée.</w:t>
      </w:r>
    </w:p>
    <w:p w:rsidR="00500ACE" w:rsidRDefault="00500ACE" w:rsidP="00985802">
      <w:pPr>
        <w:autoSpaceDE w:val="0"/>
        <w:autoSpaceDN w:val="0"/>
        <w:bidi w:val="0"/>
        <w:adjustRightInd w:val="0"/>
        <w:jc w:val="both"/>
        <w:rPr>
          <w:color w:val="000000"/>
          <w:sz w:val="26"/>
          <w:szCs w:val="26"/>
        </w:rPr>
      </w:pPr>
      <w:r>
        <w:rPr>
          <w:color w:val="000000"/>
          <w:sz w:val="26"/>
          <w:szCs w:val="26"/>
        </w:rPr>
        <w:t xml:space="preserve">    </w:t>
      </w:r>
    </w:p>
    <w:p w:rsidR="00500ACE" w:rsidRDefault="00500ACE" w:rsidP="00985802">
      <w:pPr>
        <w:autoSpaceDE w:val="0"/>
        <w:autoSpaceDN w:val="0"/>
        <w:bidi w:val="0"/>
        <w:adjustRightInd w:val="0"/>
        <w:jc w:val="both"/>
        <w:rPr>
          <w:color w:val="000000"/>
          <w:sz w:val="26"/>
          <w:szCs w:val="26"/>
        </w:rPr>
      </w:pPr>
      <w:r>
        <w:rPr>
          <w:color w:val="000000"/>
          <w:sz w:val="26"/>
          <w:szCs w:val="26"/>
        </w:rPr>
        <w:t xml:space="preserve">     </w:t>
      </w:r>
      <w:r w:rsidRPr="00307629">
        <w:rPr>
          <w:color w:val="000000"/>
          <w:sz w:val="26"/>
          <w:szCs w:val="26"/>
        </w:rPr>
        <w:t>Il est évident que, si l’on continue à faire croître la pression de filtration,</w:t>
      </w:r>
      <w:r>
        <w:rPr>
          <w:color w:val="000000"/>
          <w:sz w:val="26"/>
          <w:szCs w:val="26"/>
        </w:rPr>
        <w:t xml:space="preserve"> </w:t>
      </w:r>
      <w:r w:rsidRPr="00307629">
        <w:rPr>
          <w:color w:val="000000"/>
          <w:sz w:val="26"/>
          <w:szCs w:val="26"/>
        </w:rPr>
        <w:t>on retrouve l’accroissement habituel de résistance spécifique.</w:t>
      </w:r>
    </w:p>
    <w:p w:rsidR="00500ACE" w:rsidRPr="00307629" w:rsidRDefault="00500ACE" w:rsidP="00985802">
      <w:pPr>
        <w:autoSpaceDE w:val="0"/>
        <w:autoSpaceDN w:val="0"/>
        <w:bidi w:val="0"/>
        <w:adjustRightInd w:val="0"/>
        <w:jc w:val="both"/>
        <w:rPr>
          <w:color w:val="000000"/>
          <w:sz w:val="26"/>
          <w:szCs w:val="26"/>
        </w:rPr>
      </w:pPr>
    </w:p>
    <w:p w:rsidR="00500ACE" w:rsidRPr="005A58CC" w:rsidRDefault="005A58CC" w:rsidP="00985802">
      <w:pPr>
        <w:autoSpaceDE w:val="0"/>
        <w:autoSpaceDN w:val="0"/>
        <w:bidi w:val="0"/>
        <w:adjustRightInd w:val="0"/>
        <w:jc w:val="both"/>
        <w:rPr>
          <w:b/>
          <w:bCs/>
          <w:i/>
          <w:iCs/>
          <w:color w:val="000000"/>
          <w:sz w:val="26"/>
          <w:szCs w:val="26"/>
        </w:rPr>
      </w:pPr>
      <w:r>
        <w:rPr>
          <w:b/>
          <w:bCs/>
          <w:i/>
          <w:iCs/>
          <w:color w:val="000000"/>
          <w:sz w:val="26"/>
          <w:szCs w:val="26"/>
        </w:rPr>
        <w:t xml:space="preserve">          </w:t>
      </w:r>
      <w:r w:rsidRPr="005A58CC">
        <w:rPr>
          <w:b/>
          <w:bCs/>
          <w:i/>
          <w:iCs/>
          <w:color w:val="000000"/>
          <w:sz w:val="26"/>
          <w:szCs w:val="26"/>
        </w:rPr>
        <w:t xml:space="preserve">III-4 </w:t>
      </w:r>
      <w:r w:rsidR="00500ACE" w:rsidRPr="005A58CC">
        <w:rPr>
          <w:b/>
          <w:bCs/>
          <w:i/>
          <w:iCs/>
          <w:color w:val="000000"/>
          <w:sz w:val="26"/>
          <w:szCs w:val="26"/>
        </w:rPr>
        <w:t>Dimensions des particules</w:t>
      </w:r>
      <w:r w:rsidRPr="005A58CC">
        <w:rPr>
          <w:b/>
          <w:bCs/>
          <w:i/>
          <w:iCs/>
          <w:color w:val="000000"/>
          <w:sz w:val="26"/>
          <w:szCs w:val="26"/>
        </w:rPr>
        <w:t> :</w:t>
      </w:r>
    </w:p>
    <w:p w:rsidR="00500ACE" w:rsidRDefault="00500ACE" w:rsidP="00985802">
      <w:pPr>
        <w:autoSpaceDE w:val="0"/>
        <w:autoSpaceDN w:val="0"/>
        <w:bidi w:val="0"/>
        <w:adjustRightInd w:val="0"/>
        <w:jc w:val="both"/>
        <w:rPr>
          <w:rFonts w:ascii="Univers" w:hAnsi="Univers" w:cs="Univers"/>
          <w:color w:val="000000"/>
          <w:sz w:val="15"/>
          <w:szCs w:val="15"/>
        </w:rPr>
      </w:pPr>
    </w:p>
    <w:p w:rsidR="00500ACE" w:rsidRDefault="00500ACE" w:rsidP="00985802">
      <w:pPr>
        <w:autoSpaceDE w:val="0"/>
        <w:autoSpaceDN w:val="0"/>
        <w:bidi w:val="0"/>
        <w:adjustRightInd w:val="0"/>
        <w:jc w:val="both"/>
        <w:rPr>
          <w:color w:val="000000"/>
          <w:sz w:val="26"/>
          <w:szCs w:val="26"/>
        </w:rPr>
      </w:pPr>
      <w:r>
        <w:rPr>
          <w:color w:val="000000"/>
          <w:sz w:val="26"/>
          <w:szCs w:val="26"/>
        </w:rPr>
        <w:t xml:space="preserve">      </w:t>
      </w:r>
      <w:r w:rsidRPr="00307629">
        <w:rPr>
          <w:color w:val="000000"/>
          <w:sz w:val="26"/>
          <w:szCs w:val="26"/>
        </w:rPr>
        <w:t>On sait que les particules de certains sels, initialement obtenus</w:t>
      </w:r>
      <w:r>
        <w:rPr>
          <w:color w:val="000000"/>
          <w:sz w:val="26"/>
          <w:szCs w:val="26"/>
        </w:rPr>
        <w:t xml:space="preserve"> </w:t>
      </w:r>
      <w:r w:rsidRPr="00307629">
        <w:rPr>
          <w:color w:val="000000"/>
          <w:sz w:val="26"/>
          <w:szCs w:val="26"/>
        </w:rPr>
        <w:t>sous forme très divisée, ont tendance à s’agglomérer plus ou moins</w:t>
      </w:r>
      <w:r>
        <w:rPr>
          <w:color w:val="000000"/>
          <w:sz w:val="26"/>
          <w:szCs w:val="26"/>
        </w:rPr>
        <w:t xml:space="preserve"> </w:t>
      </w:r>
      <w:r w:rsidRPr="00307629">
        <w:rPr>
          <w:color w:val="000000"/>
          <w:sz w:val="26"/>
          <w:szCs w:val="26"/>
        </w:rPr>
        <w:t>rapidement dans le temps par une sorte de floculation naturelle</w:t>
      </w:r>
      <w:r>
        <w:rPr>
          <w:color w:val="000000"/>
          <w:sz w:val="26"/>
          <w:szCs w:val="26"/>
        </w:rPr>
        <w:t xml:space="preserve"> </w:t>
      </w:r>
      <w:r w:rsidRPr="00307629">
        <w:rPr>
          <w:color w:val="000000"/>
          <w:sz w:val="26"/>
          <w:szCs w:val="26"/>
        </w:rPr>
        <w:t>lente, de simples examens au microscope permettant de contrôler la</w:t>
      </w:r>
      <w:r>
        <w:rPr>
          <w:color w:val="000000"/>
          <w:sz w:val="26"/>
          <w:szCs w:val="26"/>
        </w:rPr>
        <w:t xml:space="preserve"> </w:t>
      </w:r>
      <w:r w:rsidRPr="00307629">
        <w:rPr>
          <w:color w:val="000000"/>
          <w:sz w:val="26"/>
          <w:szCs w:val="26"/>
        </w:rPr>
        <w:t>rapidité de cette agglomération.</w:t>
      </w:r>
    </w:p>
    <w:p w:rsidR="00223BBC" w:rsidRPr="00307629" w:rsidRDefault="00223BBC" w:rsidP="00223BBC">
      <w:pPr>
        <w:autoSpaceDE w:val="0"/>
        <w:autoSpaceDN w:val="0"/>
        <w:bidi w:val="0"/>
        <w:adjustRightInd w:val="0"/>
        <w:jc w:val="both"/>
        <w:rPr>
          <w:color w:val="000000"/>
          <w:sz w:val="26"/>
          <w:szCs w:val="26"/>
        </w:rPr>
      </w:pPr>
    </w:p>
    <w:p w:rsidR="00500ACE" w:rsidRDefault="00500ACE" w:rsidP="00985802">
      <w:pPr>
        <w:autoSpaceDE w:val="0"/>
        <w:autoSpaceDN w:val="0"/>
        <w:bidi w:val="0"/>
        <w:adjustRightInd w:val="0"/>
        <w:jc w:val="both"/>
        <w:rPr>
          <w:color w:val="000000"/>
          <w:sz w:val="26"/>
          <w:szCs w:val="26"/>
        </w:rPr>
      </w:pPr>
      <w:r>
        <w:rPr>
          <w:color w:val="000000"/>
          <w:sz w:val="26"/>
          <w:szCs w:val="26"/>
        </w:rPr>
        <w:t xml:space="preserve">      </w:t>
      </w:r>
      <w:r w:rsidRPr="00307629">
        <w:rPr>
          <w:color w:val="000000"/>
          <w:sz w:val="26"/>
          <w:szCs w:val="26"/>
        </w:rPr>
        <w:t>Si celle-ci se produit dans des délais raisonnables, on a intérêt à</w:t>
      </w:r>
      <w:r>
        <w:rPr>
          <w:color w:val="000000"/>
          <w:sz w:val="26"/>
          <w:szCs w:val="26"/>
        </w:rPr>
        <w:t xml:space="preserve"> </w:t>
      </w:r>
      <w:r w:rsidRPr="00307629">
        <w:rPr>
          <w:color w:val="000000"/>
          <w:sz w:val="26"/>
          <w:szCs w:val="26"/>
        </w:rPr>
        <w:t>stocker la suspension un certain temps avant filtration.</w:t>
      </w:r>
    </w:p>
    <w:p w:rsidR="00223BBC" w:rsidRPr="00307629" w:rsidRDefault="00223BBC" w:rsidP="00223BBC">
      <w:pPr>
        <w:autoSpaceDE w:val="0"/>
        <w:autoSpaceDN w:val="0"/>
        <w:bidi w:val="0"/>
        <w:adjustRightInd w:val="0"/>
        <w:jc w:val="both"/>
        <w:rPr>
          <w:color w:val="000000"/>
          <w:sz w:val="26"/>
          <w:szCs w:val="26"/>
        </w:rPr>
      </w:pPr>
    </w:p>
    <w:p w:rsidR="00500ACE" w:rsidRPr="00307629" w:rsidRDefault="00500ACE" w:rsidP="00985802">
      <w:pPr>
        <w:autoSpaceDE w:val="0"/>
        <w:autoSpaceDN w:val="0"/>
        <w:bidi w:val="0"/>
        <w:adjustRightInd w:val="0"/>
        <w:jc w:val="both"/>
        <w:rPr>
          <w:color w:val="000000"/>
          <w:sz w:val="26"/>
          <w:szCs w:val="26"/>
        </w:rPr>
      </w:pPr>
      <w:r>
        <w:rPr>
          <w:color w:val="000000"/>
          <w:sz w:val="26"/>
          <w:szCs w:val="26"/>
        </w:rPr>
        <w:t xml:space="preserve">     </w:t>
      </w:r>
      <w:r w:rsidRPr="00307629">
        <w:rPr>
          <w:color w:val="000000"/>
          <w:sz w:val="26"/>
          <w:szCs w:val="26"/>
        </w:rPr>
        <w:t>Par ailleurs, si la suspension contient des particules de grandes</w:t>
      </w:r>
      <w:r>
        <w:rPr>
          <w:color w:val="000000"/>
          <w:sz w:val="26"/>
          <w:szCs w:val="26"/>
        </w:rPr>
        <w:t xml:space="preserve"> </w:t>
      </w:r>
      <w:r w:rsidRPr="00307629">
        <w:rPr>
          <w:color w:val="000000"/>
          <w:sz w:val="26"/>
          <w:szCs w:val="26"/>
        </w:rPr>
        <w:t>dimensions, il faudra éviter d’alimenter le filtre à l’aide d’un piquage</w:t>
      </w:r>
      <w:r>
        <w:rPr>
          <w:color w:val="000000"/>
          <w:sz w:val="26"/>
          <w:szCs w:val="26"/>
        </w:rPr>
        <w:t xml:space="preserve"> </w:t>
      </w:r>
      <w:r w:rsidRPr="00307629">
        <w:rPr>
          <w:color w:val="000000"/>
          <w:sz w:val="26"/>
          <w:szCs w:val="26"/>
        </w:rPr>
        <w:t>latéral sur une canalisation principale où circule la suspension : si le</w:t>
      </w:r>
      <w:r>
        <w:rPr>
          <w:color w:val="000000"/>
          <w:sz w:val="26"/>
          <w:szCs w:val="26"/>
        </w:rPr>
        <w:t xml:space="preserve"> </w:t>
      </w:r>
      <w:r w:rsidRPr="00307629">
        <w:rPr>
          <w:color w:val="000000"/>
          <w:sz w:val="26"/>
          <w:szCs w:val="26"/>
        </w:rPr>
        <w:t>débit vers le filtre est réduit (en fin de filtration sous pression constante,</w:t>
      </w:r>
      <w:r>
        <w:rPr>
          <w:color w:val="000000"/>
          <w:sz w:val="26"/>
          <w:szCs w:val="26"/>
        </w:rPr>
        <w:t xml:space="preserve"> </w:t>
      </w:r>
      <w:r w:rsidRPr="00307629">
        <w:rPr>
          <w:color w:val="000000"/>
          <w:sz w:val="26"/>
          <w:szCs w:val="26"/>
        </w:rPr>
        <w:t>par exemple), on risque de voir les grosses particules passer</w:t>
      </w:r>
      <w:r>
        <w:rPr>
          <w:color w:val="000000"/>
          <w:sz w:val="26"/>
          <w:szCs w:val="26"/>
        </w:rPr>
        <w:t xml:space="preserve"> </w:t>
      </w:r>
      <w:r w:rsidRPr="00307629">
        <w:rPr>
          <w:color w:val="000000"/>
          <w:sz w:val="26"/>
          <w:szCs w:val="26"/>
        </w:rPr>
        <w:t>par inertie devant le piquage vers le filtre sans y entrer. Le gâteau</w:t>
      </w:r>
      <w:r>
        <w:rPr>
          <w:color w:val="000000"/>
          <w:sz w:val="26"/>
          <w:szCs w:val="26"/>
        </w:rPr>
        <w:t xml:space="preserve"> </w:t>
      </w:r>
      <w:r w:rsidRPr="00307629">
        <w:rPr>
          <w:color w:val="000000"/>
          <w:sz w:val="26"/>
          <w:szCs w:val="26"/>
        </w:rPr>
        <w:t>contenant moins de grosses particules est alors plus résistant que</w:t>
      </w:r>
      <w:r>
        <w:rPr>
          <w:color w:val="000000"/>
          <w:sz w:val="26"/>
          <w:szCs w:val="26"/>
        </w:rPr>
        <w:t xml:space="preserve"> </w:t>
      </w:r>
      <w:r w:rsidRPr="00307629">
        <w:rPr>
          <w:color w:val="000000"/>
          <w:sz w:val="26"/>
          <w:szCs w:val="26"/>
        </w:rPr>
        <w:t>ne le laissait prévoir un essai ou une analyse granulométrique du</w:t>
      </w:r>
      <w:r>
        <w:rPr>
          <w:color w:val="000000"/>
          <w:sz w:val="26"/>
          <w:szCs w:val="26"/>
        </w:rPr>
        <w:t xml:space="preserve"> </w:t>
      </w:r>
      <w:r w:rsidRPr="00307629">
        <w:rPr>
          <w:color w:val="000000"/>
          <w:sz w:val="26"/>
          <w:szCs w:val="26"/>
        </w:rPr>
        <w:t>produit.</w:t>
      </w:r>
    </w:p>
    <w:p w:rsidR="00500ACE" w:rsidRDefault="00500ACE" w:rsidP="00985802">
      <w:pPr>
        <w:autoSpaceDE w:val="0"/>
        <w:autoSpaceDN w:val="0"/>
        <w:bidi w:val="0"/>
        <w:adjustRightInd w:val="0"/>
        <w:jc w:val="both"/>
        <w:rPr>
          <w:rFonts w:ascii="Univers-Black" w:hAnsi="Univers-Black" w:cs="Univers-Black"/>
          <w:b/>
          <w:bCs/>
          <w:color w:val="000000"/>
          <w:sz w:val="22"/>
          <w:szCs w:val="22"/>
        </w:rPr>
      </w:pPr>
    </w:p>
    <w:p w:rsidR="00500ACE" w:rsidRPr="005A58CC" w:rsidRDefault="005A58CC" w:rsidP="00985802">
      <w:pPr>
        <w:autoSpaceDE w:val="0"/>
        <w:autoSpaceDN w:val="0"/>
        <w:bidi w:val="0"/>
        <w:adjustRightInd w:val="0"/>
        <w:jc w:val="both"/>
        <w:rPr>
          <w:b/>
          <w:bCs/>
          <w:i/>
          <w:iCs/>
          <w:color w:val="000000"/>
          <w:sz w:val="26"/>
          <w:szCs w:val="26"/>
        </w:rPr>
      </w:pPr>
      <w:r>
        <w:rPr>
          <w:b/>
          <w:bCs/>
          <w:i/>
          <w:iCs/>
          <w:color w:val="000000"/>
          <w:sz w:val="26"/>
          <w:szCs w:val="26"/>
        </w:rPr>
        <w:t xml:space="preserve">          </w:t>
      </w:r>
      <w:r w:rsidRPr="005A58CC">
        <w:rPr>
          <w:b/>
          <w:bCs/>
          <w:i/>
          <w:iCs/>
          <w:color w:val="000000"/>
          <w:sz w:val="26"/>
          <w:szCs w:val="26"/>
        </w:rPr>
        <w:t xml:space="preserve">III-5 </w:t>
      </w:r>
      <w:r w:rsidR="00500ACE" w:rsidRPr="005A58CC">
        <w:rPr>
          <w:b/>
          <w:bCs/>
          <w:i/>
          <w:iCs/>
          <w:color w:val="000000"/>
          <w:sz w:val="26"/>
          <w:szCs w:val="26"/>
        </w:rPr>
        <w:t>Floculants</w:t>
      </w:r>
      <w:r w:rsidRPr="005A58CC">
        <w:rPr>
          <w:b/>
          <w:bCs/>
          <w:i/>
          <w:iCs/>
          <w:color w:val="000000"/>
          <w:sz w:val="26"/>
          <w:szCs w:val="26"/>
        </w:rPr>
        <w:t> :</w:t>
      </w:r>
    </w:p>
    <w:p w:rsidR="00500ACE" w:rsidRDefault="00500ACE" w:rsidP="00985802">
      <w:pPr>
        <w:autoSpaceDE w:val="0"/>
        <w:autoSpaceDN w:val="0"/>
        <w:bidi w:val="0"/>
        <w:adjustRightInd w:val="0"/>
        <w:jc w:val="both"/>
        <w:rPr>
          <w:rFonts w:ascii="Univers" w:hAnsi="Univers" w:cs="Univers"/>
          <w:color w:val="000000"/>
          <w:sz w:val="15"/>
          <w:szCs w:val="15"/>
        </w:rPr>
      </w:pPr>
    </w:p>
    <w:p w:rsidR="00500ACE" w:rsidRDefault="00500ACE" w:rsidP="00985802">
      <w:pPr>
        <w:autoSpaceDE w:val="0"/>
        <w:autoSpaceDN w:val="0"/>
        <w:bidi w:val="0"/>
        <w:adjustRightInd w:val="0"/>
        <w:jc w:val="both"/>
        <w:rPr>
          <w:color w:val="000000"/>
          <w:sz w:val="26"/>
          <w:szCs w:val="26"/>
        </w:rPr>
      </w:pPr>
      <w:r>
        <w:rPr>
          <w:color w:val="000000"/>
          <w:sz w:val="26"/>
          <w:szCs w:val="26"/>
        </w:rPr>
        <w:t xml:space="preserve">     </w:t>
      </w:r>
      <w:r w:rsidRPr="00307629">
        <w:rPr>
          <w:color w:val="000000"/>
          <w:sz w:val="26"/>
          <w:szCs w:val="26"/>
        </w:rPr>
        <w:t>Ces produits ont été sommairement décrits dans l’introduction</w:t>
      </w:r>
      <w:r>
        <w:rPr>
          <w:color w:val="000000"/>
          <w:sz w:val="26"/>
          <w:szCs w:val="26"/>
        </w:rPr>
        <w:t xml:space="preserve"> </w:t>
      </w:r>
      <w:r w:rsidRPr="00307629">
        <w:rPr>
          <w:color w:val="000000"/>
          <w:sz w:val="26"/>
          <w:szCs w:val="26"/>
        </w:rPr>
        <w:t xml:space="preserve">J 3 500. Rappelons que leur </w:t>
      </w:r>
      <w:r w:rsidRPr="00223BBC">
        <w:rPr>
          <w:b/>
          <w:bCs/>
          <w:i/>
          <w:iCs/>
          <w:color w:val="000000"/>
          <w:sz w:val="26"/>
          <w:szCs w:val="26"/>
        </w:rPr>
        <w:t>dosage</w:t>
      </w:r>
      <w:r w:rsidRPr="00307629">
        <w:rPr>
          <w:color w:val="000000"/>
          <w:sz w:val="26"/>
          <w:szCs w:val="26"/>
        </w:rPr>
        <w:t xml:space="preserve"> doit être </w:t>
      </w:r>
      <w:r w:rsidRPr="00223BBC">
        <w:rPr>
          <w:b/>
          <w:bCs/>
          <w:i/>
          <w:iCs/>
          <w:color w:val="000000"/>
          <w:sz w:val="26"/>
          <w:szCs w:val="26"/>
        </w:rPr>
        <w:t>très soigné</w:t>
      </w:r>
      <w:r w:rsidRPr="00307629">
        <w:rPr>
          <w:color w:val="000000"/>
          <w:sz w:val="26"/>
          <w:szCs w:val="26"/>
        </w:rPr>
        <w:t>, leur efficacité</w:t>
      </w:r>
      <w:r>
        <w:rPr>
          <w:color w:val="000000"/>
          <w:sz w:val="26"/>
          <w:szCs w:val="26"/>
        </w:rPr>
        <w:t xml:space="preserve"> </w:t>
      </w:r>
      <w:r w:rsidRPr="00307629">
        <w:rPr>
          <w:color w:val="000000"/>
          <w:sz w:val="26"/>
          <w:szCs w:val="26"/>
        </w:rPr>
        <w:t>passant souvent par un maximum pour une certaine</w:t>
      </w:r>
      <w:r>
        <w:rPr>
          <w:color w:val="000000"/>
          <w:sz w:val="26"/>
          <w:szCs w:val="26"/>
        </w:rPr>
        <w:t xml:space="preserve"> </w:t>
      </w:r>
      <w:r w:rsidRPr="00307629">
        <w:rPr>
          <w:color w:val="000000"/>
          <w:sz w:val="26"/>
          <w:szCs w:val="26"/>
        </w:rPr>
        <w:t>concentration</w:t>
      </w:r>
      <w:r>
        <w:rPr>
          <w:color w:val="000000"/>
          <w:sz w:val="26"/>
          <w:szCs w:val="26"/>
        </w:rPr>
        <w:t>.</w:t>
      </w:r>
    </w:p>
    <w:p w:rsidR="00500ACE" w:rsidRDefault="00500ACE" w:rsidP="00985802">
      <w:pPr>
        <w:autoSpaceDE w:val="0"/>
        <w:autoSpaceDN w:val="0"/>
        <w:bidi w:val="0"/>
        <w:adjustRightInd w:val="0"/>
        <w:jc w:val="both"/>
        <w:rPr>
          <w:color w:val="000000"/>
          <w:sz w:val="26"/>
          <w:szCs w:val="26"/>
        </w:rPr>
      </w:pPr>
    </w:p>
    <w:p w:rsidR="00500ACE" w:rsidRDefault="00500ACE" w:rsidP="00985802">
      <w:pPr>
        <w:autoSpaceDE w:val="0"/>
        <w:autoSpaceDN w:val="0"/>
        <w:bidi w:val="0"/>
        <w:adjustRightInd w:val="0"/>
        <w:jc w:val="both"/>
        <w:rPr>
          <w:color w:val="000000"/>
          <w:sz w:val="26"/>
          <w:szCs w:val="26"/>
        </w:rPr>
      </w:pPr>
      <w:r>
        <w:rPr>
          <w:color w:val="000000"/>
          <w:sz w:val="26"/>
          <w:szCs w:val="26"/>
        </w:rPr>
        <w:t xml:space="preserve">    </w:t>
      </w:r>
      <w:r w:rsidRPr="00307629">
        <w:rPr>
          <w:color w:val="000000"/>
          <w:sz w:val="26"/>
          <w:szCs w:val="26"/>
        </w:rPr>
        <w:t>Par ailleurs, les flocons sont généralement très sensibles à la</w:t>
      </w:r>
      <w:r>
        <w:rPr>
          <w:color w:val="000000"/>
          <w:sz w:val="26"/>
          <w:szCs w:val="26"/>
        </w:rPr>
        <w:t xml:space="preserve"> </w:t>
      </w:r>
      <w:r w:rsidRPr="00307629">
        <w:rPr>
          <w:color w:val="000000"/>
          <w:sz w:val="26"/>
          <w:szCs w:val="26"/>
        </w:rPr>
        <w:t xml:space="preserve">pression : sur </w:t>
      </w:r>
      <w:r w:rsidRPr="00D91FB7">
        <w:rPr>
          <w:b/>
          <w:bCs/>
          <w:color w:val="000000"/>
          <w:sz w:val="26"/>
          <w:szCs w:val="26"/>
        </w:rPr>
        <w:t>la figure 10</w:t>
      </w:r>
      <w:r w:rsidRPr="00307629">
        <w:rPr>
          <w:color w:val="000000"/>
          <w:sz w:val="26"/>
          <w:szCs w:val="26"/>
        </w:rPr>
        <w:t xml:space="preserve"> par exemple, on peut voir que la surface</w:t>
      </w:r>
      <w:r>
        <w:rPr>
          <w:color w:val="000000"/>
          <w:sz w:val="26"/>
          <w:szCs w:val="26"/>
        </w:rPr>
        <w:t xml:space="preserve"> </w:t>
      </w:r>
      <w:r w:rsidRPr="00307629">
        <w:rPr>
          <w:color w:val="000000"/>
          <w:sz w:val="26"/>
          <w:szCs w:val="26"/>
        </w:rPr>
        <w:t>spécifique est multipliée par environ 2,7 lorsque la pression sur les</w:t>
      </w:r>
      <w:r>
        <w:rPr>
          <w:color w:val="000000"/>
          <w:sz w:val="26"/>
          <w:szCs w:val="26"/>
        </w:rPr>
        <w:t xml:space="preserve"> </w:t>
      </w:r>
      <w:r w:rsidRPr="00307629">
        <w:rPr>
          <w:color w:val="000000"/>
          <w:sz w:val="26"/>
          <w:szCs w:val="26"/>
        </w:rPr>
        <w:t>flocons passe de 0,1 à 1 bar (10</w:t>
      </w:r>
      <w:r w:rsidRPr="00D91FB7">
        <w:rPr>
          <w:color w:val="000000"/>
          <w:sz w:val="26"/>
          <w:szCs w:val="26"/>
          <w:vertAlign w:val="superscript"/>
        </w:rPr>
        <w:t>4</w:t>
      </w:r>
      <w:r w:rsidRPr="00307629">
        <w:rPr>
          <w:color w:val="000000"/>
          <w:sz w:val="26"/>
          <w:szCs w:val="26"/>
        </w:rPr>
        <w:t xml:space="preserve"> à 10</w:t>
      </w:r>
      <w:r w:rsidRPr="00D91FB7">
        <w:rPr>
          <w:color w:val="000000"/>
          <w:sz w:val="26"/>
          <w:szCs w:val="26"/>
          <w:vertAlign w:val="superscript"/>
        </w:rPr>
        <w:t>5</w:t>
      </w:r>
      <w:r w:rsidRPr="00307629">
        <w:rPr>
          <w:color w:val="000000"/>
          <w:sz w:val="26"/>
          <w:szCs w:val="26"/>
        </w:rPr>
        <w:t xml:space="preserve"> Pa) : les flocons sont progressivement</w:t>
      </w:r>
      <w:r>
        <w:rPr>
          <w:color w:val="000000"/>
          <w:sz w:val="26"/>
          <w:szCs w:val="26"/>
        </w:rPr>
        <w:t xml:space="preserve"> </w:t>
      </w:r>
      <w:r w:rsidR="00223BBC">
        <w:rPr>
          <w:color w:val="000000"/>
          <w:sz w:val="26"/>
          <w:szCs w:val="26"/>
        </w:rPr>
        <w:t>écrasés        -donc détruits-</w:t>
      </w:r>
      <w:r w:rsidRPr="00307629">
        <w:rPr>
          <w:color w:val="000000"/>
          <w:sz w:val="26"/>
          <w:szCs w:val="26"/>
        </w:rPr>
        <w:t xml:space="preserve"> jusqu’à ce que toutes les particules</w:t>
      </w:r>
      <w:r>
        <w:rPr>
          <w:color w:val="000000"/>
          <w:sz w:val="26"/>
          <w:szCs w:val="26"/>
        </w:rPr>
        <w:t xml:space="preserve"> </w:t>
      </w:r>
      <w:r w:rsidRPr="00307629">
        <w:rPr>
          <w:color w:val="000000"/>
          <w:sz w:val="26"/>
          <w:szCs w:val="26"/>
        </w:rPr>
        <w:t>de latex aient retrouvé leur individualité.</w:t>
      </w:r>
    </w:p>
    <w:p w:rsidR="00223BBC" w:rsidRPr="00307629" w:rsidRDefault="00223BBC" w:rsidP="00223BBC">
      <w:pPr>
        <w:autoSpaceDE w:val="0"/>
        <w:autoSpaceDN w:val="0"/>
        <w:bidi w:val="0"/>
        <w:adjustRightInd w:val="0"/>
        <w:jc w:val="both"/>
        <w:rPr>
          <w:color w:val="000000"/>
          <w:sz w:val="26"/>
          <w:szCs w:val="26"/>
        </w:rPr>
      </w:pPr>
    </w:p>
    <w:p w:rsidR="00500ACE" w:rsidRDefault="009D7B15" w:rsidP="00E51184">
      <w:pPr>
        <w:autoSpaceDE w:val="0"/>
        <w:autoSpaceDN w:val="0"/>
        <w:bidi w:val="0"/>
        <w:adjustRightInd w:val="0"/>
        <w:jc w:val="center"/>
        <w:rPr>
          <w:color w:val="000000"/>
          <w:sz w:val="26"/>
          <w:szCs w:val="26"/>
        </w:rPr>
      </w:pPr>
      <w:r>
        <w:rPr>
          <w:noProof/>
          <w:color w:val="000000"/>
          <w:sz w:val="26"/>
          <w:szCs w:val="26"/>
          <w:lang w:eastAsia="fr-FR"/>
        </w:rPr>
        <w:drawing>
          <wp:inline distT="0" distB="0" distL="0" distR="0">
            <wp:extent cx="3649345" cy="3848735"/>
            <wp:effectExtent l="0" t="0" r="8255"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649345" cy="3848735"/>
                    </a:xfrm>
                    <a:prstGeom prst="rect">
                      <a:avLst/>
                    </a:prstGeom>
                    <a:noFill/>
                    <a:ln>
                      <a:noFill/>
                    </a:ln>
                  </pic:spPr>
                </pic:pic>
              </a:graphicData>
            </a:graphic>
          </wp:inline>
        </w:drawing>
      </w:r>
    </w:p>
    <w:p w:rsidR="00500ACE" w:rsidRPr="00D91FB7" w:rsidRDefault="00500ACE" w:rsidP="00E51184">
      <w:pPr>
        <w:autoSpaceDE w:val="0"/>
        <w:autoSpaceDN w:val="0"/>
        <w:bidi w:val="0"/>
        <w:adjustRightInd w:val="0"/>
        <w:jc w:val="center"/>
        <w:rPr>
          <w:color w:val="000000"/>
          <w:sz w:val="26"/>
          <w:szCs w:val="26"/>
        </w:rPr>
      </w:pPr>
      <w:r>
        <w:rPr>
          <w:color w:val="000000"/>
          <w:sz w:val="26"/>
          <w:szCs w:val="26"/>
        </w:rPr>
        <w:t>« </w:t>
      </w:r>
      <w:r w:rsidRPr="00D91FB7">
        <w:rPr>
          <w:b/>
          <w:bCs/>
          <w:color w:val="000000"/>
          <w:sz w:val="26"/>
          <w:szCs w:val="26"/>
        </w:rPr>
        <w:t>Figure 10</w:t>
      </w:r>
      <w:r>
        <w:rPr>
          <w:color w:val="000000"/>
          <w:sz w:val="26"/>
          <w:szCs w:val="26"/>
        </w:rPr>
        <w:t xml:space="preserve"> : </w:t>
      </w:r>
      <w:r w:rsidRPr="00D91FB7">
        <w:rPr>
          <w:color w:val="000000"/>
          <w:sz w:val="26"/>
          <w:szCs w:val="26"/>
        </w:rPr>
        <w:t>Variations de la surface spécifique d’un gâteau de</w:t>
      </w:r>
      <w:r>
        <w:rPr>
          <w:color w:val="000000"/>
          <w:sz w:val="26"/>
          <w:szCs w:val="26"/>
        </w:rPr>
        <w:t xml:space="preserve"> </w:t>
      </w:r>
      <w:r w:rsidRPr="00D91FB7">
        <w:rPr>
          <w:color w:val="000000"/>
          <w:sz w:val="26"/>
          <w:szCs w:val="26"/>
        </w:rPr>
        <w:t>flocons avec la pression exercée sur les particules du gâteau</w:t>
      </w:r>
      <w:r>
        <w:rPr>
          <w:color w:val="000000"/>
          <w:sz w:val="26"/>
          <w:szCs w:val="26"/>
        </w:rPr>
        <w:t> »</w:t>
      </w:r>
    </w:p>
    <w:p w:rsidR="00500ACE" w:rsidRPr="00D91FB7" w:rsidRDefault="00500ACE" w:rsidP="00985802">
      <w:pPr>
        <w:autoSpaceDE w:val="0"/>
        <w:autoSpaceDN w:val="0"/>
        <w:bidi w:val="0"/>
        <w:adjustRightInd w:val="0"/>
        <w:jc w:val="both"/>
        <w:rPr>
          <w:color w:val="000000"/>
          <w:sz w:val="26"/>
          <w:szCs w:val="26"/>
        </w:rPr>
      </w:pPr>
    </w:p>
    <w:p w:rsidR="00500ACE" w:rsidRPr="00307629" w:rsidRDefault="00500ACE" w:rsidP="00985802">
      <w:pPr>
        <w:autoSpaceDE w:val="0"/>
        <w:autoSpaceDN w:val="0"/>
        <w:bidi w:val="0"/>
        <w:adjustRightInd w:val="0"/>
        <w:jc w:val="both"/>
        <w:rPr>
          <w:color w:val="000000"/>
          <w:sz w:val="26"/>
          <w:szCs w:val="26"/>
        </w:rPr>
      </w:pPr>
      <w:r>
        <w:rPr>
          <w:color w:val="000000"/>
          <w:sz w:val="26"/>
          <w:szCs w:val="26"/>
        </w:rPr>
        <w:t xml:space="preserve">     </w:t>
      </w:r>
      <w:r w:rsidRPr="00307629">
        <w:rPr>
          <w:color w:val="000000"/>
          <w:sz w:val="26"/>
          <w:szCs w:val="26"/>
        </w:rPr>
        <w:t>Les suspensions floculées doivent donc être, dans la majorité des</w:t>
      </w:r>
      <w:r>
        <w:rPr>
          <w:color w:val="000000"/>
          <w:sz w:val="26"/>
          <w:szCs w:val="26"/>
        </w:rPr>
        <w:t xml:space="preserve"> </w:t>
      </w:r>
      <w:r w:rsidRPr="00307629">
        <w:rPr>
          <w:color w:val="000000"/>
          <w:sz w:val="26"/>
          <w:szCs w:val="26"/>
        </w:rPr>
        <w:t>cas, filtrées sous basse pression [quelques dixièmes de bar (quelques</w:t>
      </w:r>
      <w:r>
        <w:rPr>
          <w:color w:val="000000"/>
          <w:sz w:val="26"/>
          <w:szCs w:val="26"/>
        </w:rPr>
        <w:t xml:space="preserve"> </w:t>
      </w:r>
      <w:r w:rsidRPr="00307629">
        <w:rPr>
          <w:color w:val="000000"/>
          <w:sz w:val="26"/>
          <w:szCs w:val="26"/>
        </w:rPr>
        <w:t>10</w:t>
      </w:r>
      <w:r w:rsidRPr="00D91FB7">
        <w:rPr>
          <w:color w:val="000000"/>
          <w:sz w:val="26"/>
          <w:szCs w:val="26"/>
          <w:vertAlign w:val="superscript"/>
        </w:rPr>
        <w:t>4</w:t>
      </w:r>
      <w:r w:rsidRPr="00307629">
        <w:rPr>
          <w:color w:val="000000"/>
          <w:sz w:val="26"/>
          <w:szCs w:val="26"/>
        </w:rPr>
        <w:t xml:space="preserve"> Pa) au maximum].</w:t>
      </w:r>
    </w:p>
    <w:p w:rsidR="00500ACE" w:rsidRPr="00307629" w:rsidRDefault="00500ACE" w:rsidP="00985802">
      <w:pPr>
        <w:autoSpaceDE w:val="0"/>
        <w:autoSpaceDN w:val="0"/>
        <w:bidi w:val="0"/>
        <w:adjustRightInd w:val="0"/>
        <w:jc w:val="both"/>
        <w:rPr>
          <w:color w:val="000000"/>
          <w:sz w:val="26"/>
          <w:szCs w:val="26"/>
        </w:rPr>
      </w:pPr>
      <w:r w:rsidRPr="00307629">
        <w:rPr>
          <w:color w:val="000000"/>
          <w:sz w:val="26"/>
          <w:szCs w:val="26"/>
        </w:rPr>
        <w:t>Une floculation spectaculaire, avec une importante vitesse de</w:t>
      </w:r>
      <w:r>
        <w:rPr>
          <w:color w:val="000000"/>
          <w:sz w:val="26"/>
          <w:szCs w:val="26"/>
        </w:rPr>
        <w:t xml:space="preserve"> </w:t>
      </w:r>
      <w:r w:rsidRPr="00307629">
        <w:rPr>
          <w:color w:val="000000"/>
          <w:sz w:val="26"/>
          <w:szCs w:val="26"/>
        </w:rPr>
        <w:t>sédimentation des flocons, ne conduira donc pas obligatoirement à</w:t>
      </w:r>
      <w:r>
        <w:rPr>
          <w:color w:val="000000"/>
          <w:sz w:val="26"/>
          <w:szCs w:val="26"/>
        </w:rPr>
        <w:t xml:space="preserve"> </w:t>
      </w:r>
      <w:r w:rsidRPr="00307629">
        <w:rPr>
          <w:color w:val="000000"/>
          <w:sz w:val="26"/>
          <w:szCs w:val="26"/>
        </w:rPr>
        <w:t>une bonne filtrabilité de la suspension.</w:t>
      </w:r>
    </w:p>
    <w:p w:rsidR="00500ACE" w:rsidRDefault="00500ACE" w:rsidP="00985802">
      <w:pPr>
        <w:autoSpaceDE w:val="0"/>
        <w:autoSpaceDN w:val="0"/>
        <w:bidi w:val="0"/>
        <w:adjustRightInd w:val="0"/>
        <w:jc w:val="both"/>
        <w:rPr>
          <w:color w:val="000000"/>
          <w:sz w:val="26"/>
          <w:szCs w:val="26"/>
        </w:rPr>
      </w:pPr>
    </w:p>
    <w:p w:rsidR="00500ACE" w:rsidRDefault="00500ACE" w:rsidP="00223BBC">
      <w:pPr>
        <w:autoSpaceDE w:val="0"/>
        <w:autoSpaceDN w:val="0"/>
        <w:bidi w:val="0"/>
        <w:adjustRightInd w:val="0"/>
        <w:jc w:val="both"/>
        <w:rPr>
          <w:color w:val="000000"/>
          <w:sz w:val="26"/>
          <w:szCs w:val="26"/>
        </w:rPr>
      </w:pPr>
      <w:r>
        <w:rPr>
          <w:color w:val="000000"/>
          <w:sz w:val="26"/>
          <w:szCs w:val="26"/>
        </w:rPr>
        <w:t xml:space="preserve">     </w:t>
      </w:r>
      <w:r w:rsidRPr="00307629">
        <w:rPr>
          <w:color w:val="000000"/>
          <w:sz w:val="26"/>
          <w:szCs w:val="26"/>
        </w:rPr>
        <w:t xml:space="preserve">Par ailleurs, les </w:t>
      </w:r>
      <w:r w:rsidRPr="00223BBC">
        <w:rPr>
          <w:b/>
          <w:bCs/>
          <w:i/>
          <w:iCs/>
          <w:color w:val="000000"/>
          <w:sz w:val="26"/>
          <w:szCs w:val="26"/>
        </w:rPr>
        <w:t>flocons</w:t>
      </w:r>
      <w:r w:rsidRPr="00307629">
        <w:rPr>
          <w:color w:val="000000"/>
          <w:sz w:val="26"/>
          <w:szCs w:val="26"/>
        </w:rPr>
        <w:t xml:space="preserve"> sont également très </w:t>
      </w:r>
      <w:r w:rsidRPr="00223BBC">
        <w:rPr>
          <w:b/>
          <w:bCs/>
          <w:i/>
          <w:iCs/>
          <w:color w:val="000000"/>
          <w:sz w:val="26"/>
          <w:szCs w:val="26"/>
        </w:rPr>
        <w:t>sensibles aux actions mécaniques</w:t>
      </w:r>
      <w:r w:rsidRPr="00307629">
        <w:rPr>
          <w:color w:val="000000"/>
          <w:sz w:val="26"/>
          <w:szCs w:val="26"/>
        </w:rPr>
        <w:t xml:space="preserve"> : une suspension soigneusement floculée risque de</w:t>
      </w:r>
      <w:r>
        <w:rPr>
          <w:color w:val="000000"/>
          <w:sz w:val="26"/>
          <w:szCs w:val="26"/>
        </w:rPr>
        <w:t xml:space="preserve"> </w:t>
      </w:r>
      <w:r w:rsidRPr="00307629">
        <w:rPr>
          <w:color w:val="000000"/>
          <w:sz w:val="26"/>
          <w:szCs w:val="26"/>
        </w:rPr>
        <w:t>voir ses flocons détruits par un agitateur à trop grande vitesse ou</w:t>
      </w:r>
      <w:r>
        <w:rPr>
          <w:color w:val="000000"/>
          <w:sz w:val="26"/>
          <w:szCs w:val="26"/>
        </w:rPr>
        <w:t xml:space="preserve"> </w:t>
      </w:r>
      <w:r w:rsidRPr="00307629">
        <w:rPr>
          <w:color w:val="000000"/>
          <w:sz w:val="26"/>
          <w:szCs w:val="26"/>
        </w:rPr>
        <w:t>par une pompe centrifuge d’alimentation.</w:t>
      </w:r>
    </w:p>
    <w:p w:rsidR="005E29C9" w:rsidRDefault="005E29C9" w:rsidP="005E29C9">
      <w:pPr>
        <w:autoSpaceDE w:val="0"/>
        <w:autoSpaceDN w:val="0"/>
        <w:bidi w:val="0"/>
        <w:adjustRightInd w:val="0"/>
        <w:jc w:val="both"/>
        <w:rPr>
          <w:color w:val="000000"/>
          <w:sz w:val="26"/>
          <w:szCs w:val="26"/>
        </w:rPr>
      </w:pPr>
    </w:p>
    <w:p w:rsidR="00500ACE" w:rsidRDefault="00500ACE" w:rsidP="00985802">
      <w:pPr>
        <w:autoSpaceDE w:val="0"/>
        <w:autoSpaceDN w:val="0"/>
        <w:bidi w:val="0"/>
        <w:adjustRightInd w:val="0"/>
        <w:jc w:val="both"/>
        <w:rPr>
          <w:color w:val="000000"/>
          <w:sz w:val="26"/>
          <w:szCs w:val="26"/>
        </w:rPr>
      </w:pPr>
      <w:r>
        <w:rPr>
          <w:color w:val="000000"/>
          <w:sz w:val="26"/>
          <w:szCs w:val="26"/>
        </w:rPr>
        <w:t xml:space="preserve">     </w:t>
      </w:r>
      <w:r w:rsidRPr="00307629">
        <w:rPr>
          <w:color w:val="000000"/>
          <w:sz w:val="26"/>
          <w:szCs w:val="26"/>
        </w:rPr>
        <w:t>Comme les flocons ne se reforment généralement pas spontanément,</w:t>
      </w:r>
      <w:r>
        <w:rPr>
          <w:color w:val="000000"/>
          <w:sz w:val="26"/>
          <w:szCs w:val="26"/>
        </w:rPr>
        <w:t xml:space="preserve"> </w:t>
      </w:r>
      <w:r w:rsidRPr="00307629">
        <w:rPr>
          <w:color w:val="000000"/>
          <w:sz w:val="26"/>
          <w:szCs w:val="26"/>
        </w:rPr>
        <w:t>il faudra donc choisir des agitateurs lents et remplacer les</w:t>
      </w:r>
      <w:r>
        <w:rPr>
          <w:color w:val="000000"/>
          <w:sz w:val="26"/>
          <w:szCs w:val="26"/>
        </w:rPr>
        <w:t xml:space="preserve"> </w:t>
      </w:r>
      <w:r w:rsidRPr="00307629">
        <w:rPr>
          <w:color w:val="000000"/>
          <w:sz w:val="26"/>
          <w:szCs w:val="26"/>
        </w:rPr>
        <w:t>pompes centrifuges par des « monte-jus », pompes à pistons plongeurs</w:t>
      </w:r>
      <w:r>
        <w:rPr>
          <w:color w:val="000000"/>
          <w:sz w:val="26"/>
          <w:szCs w:val="26"/>
        </w:rPr>
        <w:t xml:space="preserve"> </w:t>
      </w:r>
      <w:r w:rsidRPr="00307629">
        <w:rPr>
          <w:color w:val="000000"/>
          <w:sz w:val="26"/>
          <w:szCs w:val="26"/>
        </w:rPr>
        <w:t>ou à membranes, etc.</w:t>
      </w:r>
    </w:p>
    <w:p w:rsidR="00223BBC" w:rsidRPr="00307629" w:rsidRDefault="00223BBC" w:rsidP="00223BBC">
      <w:pPr>
        <w:autoSpaceDE w:val="0"/>
        <w:autoSpaceDN w:val="0"/>
        <w:bidi w:val="0"/>
        <w:adjustRightInd w:val="0"/>
        <w:jc w:val="both"/>
        <w:rPr>
          <w:color w:val="000000"/>
          <w:sz w:val="26"/>
          <w:szCs w:val="26"/>
        </w:rPr>
      </w:pPr>
    </w:p>
    <w:p w:rsidR="00500ACE" w:rsidRPr="00307629" w:rsidRDefault="00223BBC" w:rsidP="00985802">
      <w:pPr>
        <w:autoSpaceDE w:val="0"/>
        <w:autoSpaceDN w:val="0"/>
        <w:bidi w:val="0"/>
        <w:adjustRightInd w:val="0"/>
        <w:jc w:val="both"/>
        <w:rPr>
          <w:color w:val="000000"/>
          <w:sz w:val="26"/>
          <w:szCs w:val="26"/>
        </w:rPr>
      </w:pPr>
      <w:r>
        <w:rPr>
          <w:color w:val="000000"/>
          <w:sz w:val="26"/>
          <w:szCs w:val="26"/>
        </w:rPr>
        <w:t xml:space="preserve">     </w:t>
      </w:r>
      <w:r w:rsidR="00500ACE" w:rsidRPr="00307629">
        <w:rPr>
          <w:color w:val="000000"/>
          <w:sz w:val="26"/>
          <w:szCs w:val="26"/>
        </w:rPr>
        <w:t xml:space="preserve">Un </w:t>
      </w:r>
      <w:r w:rsidR="00500ACE" w:rsidRPr="00223BBC">
        <w:rPr>
          <w:b/>
          <w:bCs/>
          <w:i/>
          <w:iCs/>
          <w:color w:val="000000"/>
          <w:sz w:val="26"/>
          <w:szCs w:val="26"/>
        </w:rPr>
        <w:t>contrôle de la suspension juste à l’entrée du filtre</w:t>
      </w:r>
      <w:r w:rsidR="00500ACE" w:rsidRPr="00307629">
        <w:rPr>
          <w:color w:val="000000"/>
          <w:sz w:val="26"/>
          <w:szCs w:val="26"/>
        </w:rPr>
        <w:t xml:space="preserve"> sera le plus</w:t>
      </w:r>
      <w:r w:rsidR="00500ACE">
        <w:rPr>
          <w:color w:val="000000"/>
          <w:sz w:val="26"/>
          <w:szCs w:val="26"/>
        </w:rPr>
        <w:t xml:space="preserve"> </w:t>
      </w:r>
      <w:r w:rsidR="00500ACE" w:rsidRPr="00307629">
        <w:rPr>
          <w:color w:val="000000"/>
          <w:sz w:val="26"/>
          <w:szCs w:val="26"/>
        </w:rPr>
        <w:t>souvent souhaitable.</w:t>
      </w:r>
    </w:p>
    <w:p w:rsidR="00500ACE" w:rsidRDefault="00500ACE" w:rsidP="00985802">
      <w:pPr>
        <w:autoSpaceDE w:val="0"/>
        <w:autoSpaceDN w:val="0"/>
        <w:bidi w:val="0"/>
        <w:adjustRightInd w:val="0"/>
        <w:jc w:val="both"/>
        <w:rPr>
          <w:rFonts w:ascii="Univers-Black" w:hAnsi="Univers-Black" w:cs="Univers-Black"/>
          <w:b/>
          <w:bCs/>
          <w:color w:val="000000"/>
          <w:sz w:val="22"/>
          <w:szCs w:val="22"/>
        </w:rPr>
      </w:pPr>
    </w:p>
    <w:p w:rsidR="00500ACE" w:rsidRPr="005A58CC" w:rsidRDefault="005A58CC" w:rsidP="00985802">
      <w:pPr>
        <w:autoSpaceDE w:val="0"/>
        <w:autoSpaceDN w:val="0"/>
        <w:bidi w:val="0"/>
        <w:adjustRightInd w:val="0"/>
        <w:jc w:val="both"/>
        <w:rPr>
          <w:b/>
          <w:bCs/>
          <w:i/>
          <w:iCs/>
          <w:color w:val="000000"/>
          <w:sz w:val="26"/>
          <w:szCs w:val="26"/>
        </w:rPr>
      </w:pPr>
      <w:r>
        <w:rPr>
          <w:b/>
          <w:bCs/>
          <w:i/>
          <w:iCs/>
          <w:color w:val="000000"/>
          <w:sz w:val="26"/>
          <w:szCs w:val="26"/>
        </w:rPr>
        <w:t xml:space="preserve">          </w:t>
      </w:r>
      <w:r w:rsidRPr="005A58CC">
        <w:rPr>
          <w:b/>
          <w:bCs/>
          <w:i/>
          <w:iCs/>
          <w:color w:val="000000"/>
          <w:sz w:val="26"/>
          <w:szCs w:val="26"/>
        </w:rPr>
        <w:t xml:space="preserve">III-6 </w:t>
      </w:r>
      <w:r w:rsidR="00500ACE" w:rsidRPr="005A58CC">
        <w:rPr>
          <w:b/>
          <w:bCs/>
          <w:i/>
          <w:iCs/>
          <w:color w:val="000000"/>
          <w:sz w:val="26"/>
          <w:szCs w:val="26"/>
        </w:rPr>
        <w:t>Désaérage</w:t>
      </w:r>
      <w:r w:rsidRPr="005A58CC">
        <w:rPr>
          <w:b/>
          <w:bCs/>
          <w:i/>
          <w:iCs/>
          <w:color w:val="000000"/>
          <w:sz w:val="26"/>
          <w:szCs w:val="26"/>
        </w:rPr>
        <w:t> :</w:t>
      </w:r>
    </w:p>
    <w:p w:rsidR="00500ACE" w:rsidRDefault="00500ACE" w:rsidP="00985802">
      <w:pPr>
        <w:autoSpaceDE w:val="0"/>
        <w:autoSpaceDN w:val="0"/>
        <w:bidi w:val="0"/>
        <w:adjustRightInd w:val="0"/>
        <w:jc w:val="both"/>
        <w:rPr>
          <w:rFonts w:ascii="Univers" w:hAnsi="Univers" w:cs="Univers"/>
          <w:color w:val="000000"/>
          <w:sz w:val="15"/>
          <w:szCs w:val="15"/>
        </w:rPr>
      </w:pPr>
    </w:p>
    <w:p w:rsidR="00500ACE" w:rsidRPr="00D91FB7" w:rsidRDefault="00500ACE" w:rsidP="00985802">
      <w:pPr>
        <w:autoSpaceDE w:val="0"/>
        <w:autoSpaceDN w:val="0"/>
        <w:bidi w:val="0"/>
        <w:adjustRightInd w:val="0"/>
        <w:jc w:val="both"/>
        <w:rPr>
          <w:color w:val="000000"/>
          <w:sz w:val="26"/>
          <w:szCs w:val="26"/>
        </w:rPr>
      </w:pPr>
      <w:r>
        <w:rPr>
          <w:color w:val="000000"/>
          <w:sz w:val="26"/>
          <w:szCs w:val="26"/>
        </w:rPr>
        <w:t xml:space="preserve">      </w:t>
      </w:r>
      <w:r w:rsidRPr="00D91FB7">
        <w:rPr>
          <w:color w:val="000000"/>
          <w:sz w:val="26"/>
          <w:szCs w:val="26"/>
        </w:rPr>
        <w:t>Pour maintenir l’homogénéité de la suspension avant son arrivée</w:t>
      </w:r>
      <w:r>
        <w:rPr>
          <w:color w:val="000000"/>
          <w:sz w:val="26"/>
          <w:szCs w:val="26"/>
        </w:rPr>
        <w:t xml:space="preserve"> </w:t>
      </w:r>
      <w:r w:rsidRPr="00D91FB7">
        <w:rPr>
          <w:color w:val="000000"/>
          <w:sz w:val="26"/>
          <w:szCs w:val="26"/>
        </w:rPr>
        <w:t>dans le filtre, il est nécessaire de l’agiter, cette agitation étant parfois</w:t>
      </w:r>
      <w:r>
        <w:rPr>
          <w:color w:val="000000"/>
          <w:sz w:val="26"/>
          <w:szCs w:val="26"/>
        </w:rPr>
        <w:t xml:space="preserve"> </w:t>
      </w:r>
      <w:r w:rsidRPr="00D91FB7">
        <w:rPr>
          <w:color w:val="000000"/>
          <w:sz w:val="26"/>
          <w:szCs w:val="26"/>
        </w:rPr>
        <w:t>effectuée par injection d’air comprimé sous pression par exemple. Il</w:t>
      </w:r>
      <w:r>
        <w:rPr>
          <w:color w:val="000000"/>
          <w:sz w:val="26"/>
          <w:szCs w:val="26"/>
        </w:rPr>
        <w:t xml:space="preserve"> </w:t>
      </w:r>
      <w:r w:rsidRPr="00D91FB7">
        <w:rPr>
          <w:color w:val="000000"/>
          <w:sz w:val="26"/>
          <w:szCs w:val="26"/>
        </w:rPr>
        <w:t>en résulte alors une dissolution plus ou moins importante d’air dans</w:t>
      </w:r>
      <w:r>
        <w:rPr>
          <w:color w:val="000000"/>
          <w:sz w:val="26"/>
          <w:szCs w:val="26"/>
        </w:rPr>
        <w:t xml:space="preserve"> </w:t>
      </w:r>
      <w:r w:rsidRPr="00D91FB7">
        <w:rPr>
          <w:color w:val="000000"/>
          <w:sz w:val="26"/>
          <w:szCs w:val="26"/>
        </w:rPr>
        <w:t>la phase liquide.</w:t>
      </w:r>
    </w:p>
    <w:p w:rsidR="00500ACE" w:rsidRDefault="00500ACE" w:rsidP="00985802">
      <w:pPr>
        <w:autoSpaceDE w:val="0"/>
        <w:autoSpaceDN w:val="0"/>
        <w:bidi w:val="0"/>
        <w:adjustRightInd w:val="0"/>
        <w:jc w:val="both"/>
        <w:rPr>
          <w:color w:val="000000"/>
          <w:sz w:val="26"/>
          <w:szCs w:val="26"/>
        </w:rPr>
      </w:pPr>
    </w:p>
    <w:p w:rsidR="00500ACE" w:rsidRPr="00D91FB7" w:rsidRDefault="00500ACE" w:rsidP="00985802">
      <w:pPr>
        <w:autoSpaceDE w:val="0"/>
        <w:autoSpaceDN w:val="0"/>
        <w:bidi w:val="0"/>
        <w:adjustRightInd w:val="0"/>
        <w:jc w:val="both"/>
        <w:rPr>
          <w:color w:val="000000"/>
          <w:sz w:val="26"/>
          <w:szCs w:val="26"/>
        </w:rPr>
      </w:pPr>
      <w:r>
        <w:rPr>
          <w:color w:val="000000"/>
          <w:sz w:val="26"/>
          <w:szCs w:val="26"/>
        </w:rPr>
        <w:t xml:space="preserve">     </w:t>
      </w:r>
      <w:r w:rsidRPr="00D91FB7">
        <w:rPr>
          <w:color w:val="000000"/>
          <w:sz w:val="26"/>
          <w:szCs w:val="26"/>
        </w:rPr>
        <w:t>Lors de la filtration, la pression du liquide baissant au fur et à</w:t>
      </w:r>
      <w:r>
        <w:rPr>
          <w:color w:val="000000"/>
          <w:sz w:val="26"/>
          <w:szCs w:val="26"/>
        </w:rPr>
        <w:t xml:space="preserve"> </w:t>
      </w:r>
      <w:r w:rsidRPr="00D91FB7">
        <w:rPr>
          <w:color w:val="000000"/>
          <w:sz w:val="26"/>
          <w:szCs w:val="26"/>
        </w:rPr>
        <w:t xml:space="preserve">mesure de sa progression dans le gâteau, on peut observer un </w:t>
      </w:r>
      <w:r w:rsidRPr="005E29C9">
        <w:rPr>
          <w:b/>
          <w:bCs/>
          <w:i/>
          <w:iCs/>
          <w:color w:val="000000"/>
          <w:sz w:val="26"/>
          <w:szCs w:val="26"/>
        </w:rPr>
        <w:t>dégazage progressif du filtrat</w:t>
      </w:r>
      <w:r w:rsidRPr="00D91FB7">
        <w:rPr>
          <w:color w:val="000000"/>
          <w:sz w:val="26"/>
          <w:szCs w:val="26"/>
        </w:rPr>
        <w:t xml:space="preserve"> avec apparition de microbulles d’air. La</w:t>
      </w:r>
      <w:r>
        <w:rPr>
          <w:color w:val="000000"/>
          <w:sz w:val="26"/>
          <w:szCs w:val="26"/>
        </w:rPr>
        <w:t xml:space="preserve"> </w:t>
      </w:r>
      <w:r w:rsidRPr="00D91FB7">
        <w:rPr>
          <w:color w:val="000000"/>
          <w:sz w:val="26"/>
          <w:szCs w:val="26"/>
        </w:rPr>
        <w:t>pression du liquide à une cote donnée au-dessus du support diminuant</w:t>
      </w:r>
      <w:r>
        <w:rPr>
          <w:color w:val="000000"/>
          <w:sz w:val="26"/>
          <w:szCs w:val="26"/>
        </w:rPr>
        <w:t xml:space="preserve"> </w:t>
      </w:r>
      <w:r w:rsidRPr="00D91FB7">
        <w:rPr>
          <w:color w:val="000000"/>
          <w:sz w:val="26"/>
          <w:szCs w:val="26"/>
        </w:rPr>
        <w:t>dans le temps, les bulles vont grossir et freiner l’écoulement,</w:t>
      </w:r>
      <w:r>
        <w:rPr>
          <w:color w:val="000000"/>
          <w:sz w:val="26"/>
          <w:szCs w:val="26"/>
        </w:rPr>
        <w:t xml:space="preserve"> </w:t>
      </w:r>
      <w:r w:rsidRPr="00D91FB7">
        <w:rPr>
          <w:color w:val="000000"/>
          <w:sz w:val="26"/>
          <w:szCs w:val="26"/>
        </w:rPr>
        <w:t>c’est-à-dire accroître la résistance spécifique du gâteau.</w:t>
      </w:r>
    </w:p>
    <w:p w:rsidR="00500ACE" w:rsidRDefault="00500ACE" w:rsidP="00985802">
      <w:pPr>
        <w:autoSpaceDE w:val="0"/>
        <w:autoSpaceDN w:val="0"/>
        <w:bidi w:val="0"/>
        <w:adjustRightInd w:val="0"/>
        <w:jc w:val="both"/>
        <w:rPr>
          <w:color w:val="000000"/>
          <w:sz w:val="26"/>
          <w:szCs w:val="26"/>
        </w:rPr>
      </w:pPr>
    </w:p>
    <w:p w:rsidR="00500ACE" w:rsidRPr="00D91FB7" w:rsidRDefault="00500ACE" w:rsidP="00985802">
      <w:pPr>
        <w:autoSpaceDE w:val="0"/>
        <w:autoSpaceDN w:val="0"/>
        <w:bidi w:val="0"/>
        <w:adjustRightInd w:val="0"/>
        <w:jc w:val="both"/>
        <w:rPr>
          <w:color w:val="000000"/>
          <w:sz w:val="26"/>
          <w:szCs w:val="26"/>
        </w:rPr>
      </w:pPr>
      <w:r>
        <w:rPr>
          <w:color w:val="000000"/>
          <w:sz w:val="26"/>
          <w:szCs w:val="26"/>
        </w:rPr>
        <w:t xml:space="preserve">    </w:t>
      </w:r>
      <w:r w:rsidRPr="00D91FB7">
        <w:rPr>
          <w:color w:val="000000"/>
          <w:sz w:val="26"/>
          <w:szCs w:val="26"/>
        </w:rPr>
        <w:t>Ainsi, des résistances spécifiques multipliées par 2 ont été relevées</w:t>
      </w:r>
      <w:r>
        <w:rPr>
          <w:color w:val="000000"/>
          <w:sz w:val="26"/>
          <w:szCs w:val="26"/>
        </w:rPr>
        <w:t xml:space="preserve"> </w:t>
      </w:r>
      <w:r w:rsidRPr="00D91FB7">
        <w:rPr>
          <w:color w:val="000000"/>
          <w:sz w:val="26"/>
          <w:szCs w:val="26"/>
        </w:rPr>
        <w:t>lors de filtrations identiques en tous points, si ce n’est que,</w:t>
      </w:r>
      <w:r>
        <w:rPr>
          <w:color w:val="000000"/>
          <w:sz w:val="26"/>
          <w:szCs w:val="26"/>
        </w:rPr>
        <w:t xml:space="preserve"> </w:t>
      </w:r>
      <w:r w:rsidRPr="00D91FB7">
        <w:rPr>
          <w:color w:val="000000"/>
          <w:sz w:val="26"/>
          <w:szCs w:val="26"/>
        </w:rPr>
        <w:t>dans le premier cas, la suspension était désaérée avant filtration, et</w:t>
      </w:r>
      <w:r>
        <w:rPr>
          <w:color w:val="000000"/>
          <w:sz w:val="26"/>
          <w:szCs w:val="26"/>
        </w:rPr>
        <w:t xml:space="preserve"> </w:t>
      </w:r>
      <w:r w:rsidRPr="00D91FB7">
        <w:rPr>
          <w:color w:val="000000"/>
          <w:sz w:val="26"/>
          <w:szCs w:val="26"/>
        </w:rPr>
        <w:t>volontairement aérées sous pression dans le second.</w:t>
      </w:r>
    </w:p>
    <w:p w:rsidR="00500ACE" w:rsidRDefault="00500ACE" w:rsidP="00985802">
      <w:pPr>
        <w:autoSpaceDE w:val="0"/>
        <w:autoSpaceDN w:val="0"/>
        <w:bidi w:val="0"/>
        <w:adjustRightInd w:val="0"/>
        <w:jc w:val="both"/>
        <w:rPr>
          <w:color w:val="000000"/>
          <w:sz w:val="26"/>
          <w:szCs w:val="26"/>
        </w:rPr>
      </w:pPr>
    </w:p>
    <w:p w:rsidR="00500ACE" w:rsidRPr="00D91FB7" w:rsidRDefault="00500ACE" w:rsidP="00985802">
      <w:pPr>
        <w:autoSpaceDE w:val="0"/>
        <w:autoSpaceDN w:val="0"/>
        <w:bidi w:val="0"/>
        <w:adjustRightInd w:val="0"/>
        <w:jc w:val="both"/>
        <w:rPr>
          <w:color w:val="000000"/>
          <w:sz w:val="26"/>
          <w:szCs w:val="26"/>
        </w:rPr>
      </w:pPr>
      <w:r>
        <w:rPr>
          <w:color w:val="000000"/>
          <w:sz w:val="26"/>
          <w:szCs w:val="26"/>
        </w:rPr>
        <w:t xml:space="preserve">    </w:t>
      </w:r>
      <w:r w:rsidRPr="00D91FB7">
        <w:rPr>
          <w:color w:val="000000"/>
          <w:sz w:val="26"/>
          <w:szCs w:val="26"/>
        </w:rPr>
        <w:t>Ce phénomène peut également se manifester dans les filtrations</w:t>
      </w:r>
      <w:r>
        <w:rPr>
          <w:color w:val="000000"/>
          <w:sz w:val="26"/>
          <w:szCs w:val="26"/>
        </w:rPr>
        <w:t xml:space="preserve"> </w:t>
      </w:r>
      <w:r w:rsidRPr="00D91FB7">
        <w:rPr>
          <w:color w:val="000000"/>
          <w:sz w:val="26"/>
          <w:szCs w:val="26"/>
        </w:rPr>
        <w:t>sous vide.</w:t>
      </w:r>
    </w:p>
    <w:p w:rsidR="00500ACE" w:rsidRDefault="00500ACE" w:rsidP="00500ACE">
      <w:pPr>
        <w:autoSpaceDE w:val="0"/>
        <w:autoSpaceDN w:val="0"/>
        <w:bidi w:val="0"/>
        <w:adjustRightInd w:val="0"/>
        <w:rPr>
          <w:rFonts w:ascii="Comic Sans MS" w:hAnsi="Comic Sans MS"/>
          <w:color w:val="000000"/>
          <w:sz w:val="28"/>
          <w:szCs w:val="28"/>
          <w:u w:val="single"/>
          <w:lang w:bidi="ar-LY"/>
        </w:rPr>
      </w:pPr>
    </w:p>
    <w:p w:rsidR="00E51184" w:rsidRDefault="00E51184" w:rsidP="00E51184">
      <w:pPr>
        <w:autoSpaceDE w:val="0"/>
        <w:autoSpaceDN w:val="0"/>
        <w:bidi w:val="0"/>
        <w:adjustRightInd w:val="0"/>
        <w:rPr>
          <w:rFonts w:ascii="Comic Sans MS" w:hAnsi="Comic Sans MS"/>
          <w:color w:val="000000"/>
          <w:sz w:val="28"/>
          <w:szCs w:val="28"/>
          <w:u w:val="single"/>
          <w:lang w:bidi="ar-LY"/>
        </w:rPr>
      </w:pPr>
    </w:p>
    <w:p w:rsidR="00E51184" w:rsidRDefault="00E51184" w:rsidP="00E51184">
      <w:pPr>
        <w:autoSpaceDE w:val="0"/>
        <w:autoSpaceDN w:val="0"/>
        <w:bidi w:val="0"/>
        <w:adjustRightInd w:val="0"/>
        <w:rPr>
          <w:rFonts w:ascii="Comic Sans MS" w:hAnsi="Comic Sans MS"/>
          <w:color w:val="000000"/>
          <w:sz w:val="28"/>
          <w:szCs w:val="28"/>
          <w:u w:val="single"/>
          <w:lang w:bidi="ar-LY"/>
        </w:rPr>
      </w:pPr>
    </w:p>
    <w:p w:rsidR="00E51184" w:rsidRDefault="00E51184" w:rsidP="00E51184">
      <w:pPr>
        <w:autoSpaceDE w:val="0"/>
        <w:autoSpaceDN w:val="0"/>
        <w:bidi w:val="0"/>
        <w:adjustRightInd w:val="0"/>
        <w:rPr>
          <w:rFonts w:ascii="Comic Sans MS" w:hAnsi="Comic Sans MS"/>
          <w:color w:val="000000"/>
          <w:sz w:val="28"/>
          <w:szCs w:val="28"/>
          <w:u w:val="single"/>
          <w:lang w:bidi="ar-LY"/>
        </w:rPr>
      </w:pPr>
    </w:p>
    <w:p w:rsidR="00E51184" w:rsidRDefault="00E51184" w:rsidP="00E51184">
      <w:pPr>
        <w:autoSpaceDE w:val="0"/>
        <w:autoSpaceDN w:val="0"/>
        <w:bidi w:val="0"/>
        <w:adjustRightInd w:val="0"/>
        <w:rPr>
          <w:rFonts w:ascii="Comic Sans MS" w:hAnsi="Comic Sans MS"/>
          <w:color w:val="000000"/>
          <w:sz w:val="28"/>
          <w:szCs w:val="28"/>
          <w:u w:val="single"/>
          <w:lang w:bidi="ar-LY"/>
        </w:rPr>
      </w:pPr>
    </w:p>
    <w:p w:rsidR="00E51184" w:rsidRDefault="00E51184" w:rsidP="00E51184">
      <w:pPr>
        <w:autoSpaceDE w:val="0"/>
        <w:autoSpaceDN w:val="0"/>
        <w:bidi w:val="0"/>
        <w:adjustRightInd w:val="0"/>
        <w:rPr>
          <w:rFonts w:ascii="Comic Sans MS" w:hAnsi="Comic Sans MS"/>
          <w:color w:val="000000"/>
          <w:sz w:val="28"/>
          <w:szCs w:val="28"/>
          <w:u w:val="single"/>
          <w:lang w:bidi="ar-LY"/>
        </w:rPr>
      </w:pPr>
    </w:p>
    <w:p w:rsidR="00E51184" w:rsidRDefault="00E51184" w:rsidP="00E51184">
      <w:pPr>
        <w:autoSpaceDE w:val="0"/>
        <w:autoSpaceDN w:val="0"/>
        <w:bidi w:val="0"/>
        <w:adjustRightInd w:val="0"/>
        <w:rPr>
          <w:rFonts w:ascii="Comic Sans MS" w:hAnsi="Comic Sans MS"/>
          <w:color w:val="000000"/>
          <w:sz w:val="28"/>
          <w:szCs w:val="28"/>
          <w:u w:val="single"/>
          <w:lang w:bidi="ar-LY"/>
        </w:rPr>
      </w:pPr>
    </w:p>
    <w:p w:rsidR="00E51184" w:rsidRDefault="00E51184" w:rsidP="00E51184">
      <w:pPr>
        <w:autoSpaceDE w:val="0"/>
        <w:autoSpaceDN w:val="0"/>
        <w:bidi w:val="0"/>
        <w:adjustRightInd w:val="0"/>
        <w:rPr>
          <w:rFonts w:ascii="Comic Sans MS" w:hAnsi="Comic Sans MS"/>
          <w:color w:val="000000"/>
          <w:sz w:val="28"/>
          <w:szCs w:val="28"/>
          <w:u w:val="single"/>
          <w:lang w:bidi="ar-LY"/>
        </w:rPr>
      </w:pPr>
    </w:p>
    <w:p w:rsidR="00E51184" w:rsidRDefault="00E51184" w:rsidP="00E51184">
      <w:pPr>
        <w:autoSpaceDE w:val="0"/>
        <w:autoSpaceDN w:val="0"/>
        <w:bidi w:val="0"/>
        <w:adjustRightInd w:val="0"/>
        <w:rPr>
          <w:rFonts w:ascii="Comic Sans MS" w:hAnsi="Comic Sans MS"/>
          <w:color w:val="000000"/>
          <w:sz w:val="28"/>
          <w:szCs w:val="28"/>
          <w:u w:val="single"/>
          <w:lang w:bidi="ar-LY"/>
        </w:rPr>
      </w:pPr>
    </w:p>
    <w:p w:rsidR="00E51184" w:rsidRDefault="00E51184" w:rsidP="00E51184">
      <w:pPr>
        <w:autoSpaceDE w:val="0"/>
        <w:autoSpaceDN w:val="0"/>
        <w:bidi w:val="0"/>
        <w:adjustRightInd w:val="0"/>
        <w:rPr>
          <w:rFonts w:ascii="Comic Sans MS" w:hAnsi="Comic Sans MS"/>
          <w:color w:val="000000"/>
          <w:sz w:val="28"/>
          <w:szCs w:val="28"/>
          <w:u w:val="single"/>
          <w:lang w:bidi="ar-LY"/>
        </w:rPr>
      </w:pPr>
    </w:p>
    <w:p w:rsidR="00E51184" w:rsidRDefault="00E51184" w:rsidP="00E51184">
      <w:pPr>
        <w:autoSpaceDE w:val="0"/>
        <w:autoSpaceDN w:val="0"/>
        <w:bidi w:val="0"/>
        <w:adjustRightInd w:val="0"/>
        <w:rPr>
          <w:rFonts w:ascii="Comic Sans MS" w:hAnsi="Comic Sans MS"/>
          <w:color w:val="000000"/>
          <w:sz w:val="28"/>
          <w:szCs w:val="28"/>
          <w:u w:val="single"/>
          <w:lang w:bidi="ar-LY"/>
        </w:rPr>
      </w:pPr>
    </w:p>
    <w:p w:rsidR="00E51184" w:rsidRDefault="00E51184" w:rsidP="00E51184">
      <w:pPr>
        <w:autoSpaceDE w:val="0"/>
        <w:autoSpaceDN w:val="0"/>
        <w:bidi w:val="0"/>
        <w:adjustRightInd w:val="0"/>
        <w:rPr>
          <w:rFonts w:ascii="Comic Sans MS" w:hAnsi="Comic Sans MS"/>
          <w:color w:val="000000"/>
          <w:sz w:val="28"/>
          <w:szCs w:val="28"/>
          <w:u w:val="single"/>
          <w:lang w:bidi="ar-LY"/>
        </w:rPr>
      </w:pPr>
    </w:p>
    <w:p w:rsidR="008D48B0" w:rsidRPr="008D48B0" w:rsidRDefault="008D48B0" w:rsidP="00500ACE">
      <w:pPr>
        <w:autoSpaceDE w:val="0"/>
        <w:autoSpaceDN w:val="0"/>
        <w:bidi w:val="0"/>
        <w:adjustRightInd w:val="0"/>
        <w:jc w:val="center"/>
        <w:rPr>
          <w:rFonts w:ascii="Comic Sans MS" w:hAnsi="Comic Sans MS"/>
          <w:color w:val="000000"/>
          <w:sz w:val="28"/>
          <w:szCs w:val="28"/>
          <w:u w:val="single"/>
          <w:lang w:bidi="ar-LY"/>
        </w:rPr>
      </w:pPr>
      <w:r w:rsidRPr="005A58CC">
        <w:rPr>
          <w:rFonts w:ascii="Lucida Calligraphy" w:hAnsi="Lucida Calligraphy"/>
          <w:sz w:val="40"/>
          <w:szCs w:val="40"/>
        </w:rPr>
        <w:t>Filtration en profondeur</w:t>
      </w:r>
    </w:p>
    <w:p w:rsidR="008D48B0" w:rsidRDefault="008D48B0" w:rsidP="008D48B0">
      <w:pPr>
        <w:autoSpaceDE w:val="0"/>
        <w:autoSpaceDN w:val="0"/>
        <w:bidi w:val="0"/>
        <w:adjustRightInd w:val="0"/>
        <w:jc w:val="both"/>
        <w:rPr>
          <w:color w:val="000000"/>
          <w:sz w:val="26"/>
          <w:szCs w:val="26"/>
          <w:lang w:bidi="ar-LY"/>
        </w:rPr>
      </w:pPr>
    </w:p>
    <w:p w:rsidR="009E3651" w:rsidRPr="008D48B0" w:rsidRDefault="008D48B0" w:rsidP="008D48B0">
      <w:pPr>
        <w:autoSpaceDE w:val="0"/>
        <w:autoSpaceDN w:val="0"/>
        <w:bidi w:val="0"/>
        <w:adjustRightInd w:val="0"/>
        <w:jc w:val="both"/>
        <w:rPr>
          <w:color w:val="000000"/>
          <w:sz w:val="26"/>
          <w:szCs w:val="26"/>
          <w:lang w:bidi="ar-LY"/>
        </w:rPr>
      </w:pPr>
      <w:r>
        <w:rPr>
          <w:color w:val="000000"/>
          <w:sz w:val="26"/>
          <w:szCs w:val="26"/>
          <w:lang w:bidi="ar-LY"/>
        </w:rPr>
        <w:t xml:space="preserve">     </w:t>
      </w:r>
      <w:r w:rsidR="009E3651" w:rsidRPr="008D48B0">
        <w:rPr>
          <w:color w:val="000000"/>
          <w:sz w:val="26"/>
          <w:szCs w:val="26"/>
          <w:lang w:bidi="ar-LY"/>
        </w:rPr>
        <w:t>Pour filtrer des suspensions relativement peu chargées en particules solides (des impuretés en général), on réalise une filtration dans la masse, ou en profondeur, par écoulement de la suspension à travers une masse poreuse (lit de sable ou de graviers...).</w:t>
      </w:r>
    </w:p>
    <w:p w:rsidR="008D48B0" w:rsidRDefault="008D48B0" w:rsidP="008D48B0">
      <w:pPr>
        <w:autoSpaceDE w:val="0"/>
        <w:autoSpaceDN w:val="0"/>
        <w:bidi w:val="0"/>
        <w:adjustRightInd w:val="0"/>
        <w:jc w:val="both"/>
        <w:rPr>
          <w:color w:val="000000"/>
          <w:sz w:val="26"/>
          <w:szCs w:val="26"/>
          <w:lang w:bidi="ar-LY"/>
        </w:rPr>
      </w:pPr>
    </w:p>
    <w:p w:rsidR="009E3651" w:rsidRDefault="008D48B0" w:rsidP="00731956">
      <w:pPr>
        <w:autoSpaceDE w:val="0"/>
        <w:autoSpaceDN w:val="0"/>
        <w:bidi w:val="0"/>
        <w:adjustRightInd w:val="0"/>
        <w:jc w:val="both"/>
        <w:rPr>
          <w:color w:val="000000"/>
          <w:sz w:val="26"/>
          <w:szCs w:val="26"/>
          <w:lang w:bidi="ar-LY"/>
        </w:rPr>
      </w:pPr>
      <w:r>
        <w:rPr>
          <w:color w:val="000000"/>
          <w:sz w:val="26"/>
          <w:szCs w:val="26"/>
          <w:lang w:bidi="ar-LY"/>
        </w:rPr>
        <w:t xml:space="preserve">      </w:t>
      </w:r>
      <w:r w:rsidR="009E3651" w:rsidRPr="008D48B0">
        <w:rPr>
          <w:color w:val="000000"/>
          <w:sz w:val="26"/>
          <w:szCs w:val="26"/>
          <w:lang w:bidi="ar-LY"/>
        </w:rPr>
        <w:t xml:space="preserve">L’objet </w:t>
      </w:r>
      <w:r w:rsidR="00731956">
        <w:rPr>
          <w:color w:val="000000"/>
          <w:sz w:val="26"/>
          <w:szCs w:val="26"/>
          <w:lang w:bidi="ar-LY"/>
        </w:rPr>
        <w:t>de cette partie</w:t>
      </w:r>
      <w:r w:rsidR="009E3651" w:rsidRPr="008D48B0">
        <w:rPr>
          <w:color w:val="000000"/>
          <w:sz w:val="26"/>
          <w:szCs w:val="26"/>
          <w:lang w:bidi="ar-LY"/>
        </w:rPr>
        <w:t xml:space="preserve"> est de donner les différentes équations locales de filtration et les essais permettant de déterminer les profils de concentration, de rétention et de pression, pour prévoir les conditions optimales de fonctionnement d’un filtre homogène à section constante.</w:t>
      </w:r>
    </w:p>
    <w:p w:rsidR="008D48B0" w:rsidRPr="008D48B0" w:rsidRDefault="008D48B0" w:rsidP="008D48B0">
      <w:pPr>
        <w:autoSpaceDE w:val="0"/>
        <w:autoSpaceDN w:val="0"/>
        <w:bidi w:val="0"/>
        <w:adjustRightInd w:val="0"/>
        <w:jc w:val="both"/>
        <w:rPr>
          <w:color w:val="000000"/>
          <w:sz w:val="26"/>
          <w:szCs w:val="26"/>
          <w:lang w:bidi="ar-LY"/>
        </w:rPr>
      </w:pPr>
    </w:p>
    <w:p w:rsidR="009E3651" w:rsidRPr="005A58CC" w:rsidRDefault="009E3651" w:rsidP="005A58CC">
      <w:pPr>
        <w:numPr>
          <w:ilvl w:val="0"/>
          <w:numId w:val="20"/>
        </w:numPr>
        <w:autoSpaceDE w:val="0"/>
        <w:autoSpaceDN w:val="0"/>
        <w:bidi w:val="0"/>
        <w:adjustRightInd w:val="0"/>
        <w:rPr>
          <w:rFonts w:ascii="Comic Sans MS" w:hAnsi="Comic Sans MS" w:cs="Univers-Black"/>
          <w:sz w:val="28"/>
          <w:szCs w:val="28"/>
          <w:u w:val="single"/>
          <w:lang w:bidi="ar-LY"/>
        </w:rPr>
      </w:pPr>
      <w:r w:rsidRPr="005A58CC">
        <w:rPr>
          <w:rFonts w:ascii="Comic Sans MS" w:hAnsi="Comic Sans MS" w:cs="Univers-Black"/>
          <w:sz w:val="28"/>
          <w:szCs w:val="28"/>
          <w:u w:val="single"/>
          <w:lang w:bidi="ar-LY"/>
        </w:rPr>
        <w:t>Notion de profil de rétention</w:t>
      </w:r>
      <w:r w:rsidR="005A58CC" w:rsidRPr="005A58CC">
        <w:rPr>
          <w:rFonts w:ascii="Comic Sans MS" w:hAnsi="Comic Sans MS" w:cs="Univers-Black"/>
          <w:sz w:val="28"/>
          <w:szCs w:val="28"/>
          <w:u w:val="single"/>
          <w:lang w:bidi="ar-LY"/>
        </w:rPr>
        <w:t> :</w:t>
      </w:r>
    </w:p>
    <w:p w:rsidR="008D48B0" w:rsidRDefault="008D48B0" w:rsidP="009E3651">
      <w:pPr>
        <w:autoSpaceDE w:val="0"/>
        <w:autoSpaceDN w:val="0"/>
        <w:bidi w:val="0"/>
        <w:adjustRightInd w:val="0"/>
        <w:rPr>
          <w:rFonts w:ascii="Verdana" w:hAnsi="Verdana" w:cs="Univers"/>
          <w:color w:val="000000"/>
          <w:lang w:bidi="ar-LY"/>
        </w:rPr>
      </w:pPr>
    </w:p>
    <w:p w:rsidR="008D48B0" w:rsidRDefault="008D48B0" w:rsidP="008D48B0">
      <w:pPr>
        <w:autoSpaceDE w:val="0"/>
        <w:autoSpaceDN w:val="0"/>
        <w:bidi w:val="0"/>
        <w:adjustRightInd w:val="0"/>
        <w:jc w:val="both"/>
        <w:rPr>
          <w:color w:val="000000"/>
          <w:sz w:val="26"/>
          <w:szCs w:val="26"/>
          <w:lang w:bidi="ar-LY"/>
        </w:rPr>
      </w:pPr>
      <w:r>
        <w:rPr>
          <w:rFonts w:ascii="Verdana" w:hAnsi="Verdana" w:cs="Univers"/>
          <w:color w:val="000000"/>
          <w:lang w:bidi="ar-LY"/>
        </w:rPr>
        <w:t xml:space="preserve">     </w:t>
      </w:r>
      <w:r w:rsidR="009E3651" w:rsidRPr="008D48B0">
        <w:rPr>
          <w:color w:val="000000"/>
          <w:sz w:val="26"/>
          <w:szCs w:val="26"/>
          <w:lang w:bidi="ar-LY"/>
        </w:rPr>
        <w:t xml:space="preserve">La filtration des suspensions très peu chargées (rapport massique solide sur liquide inférieur au millième) en particules de dimensions inférieures à celles des pores du milieu filtrant, ne se fait pas par formation d’un gâteau sur le milieu poreux, mais par dépôt dans la masse du filtre. On parle alors de clarification. La concentration (on mesure en fait le titre volumique y) de la suspension diminue progressivement de l’entrée à la sortie du filtre </w:t>
      </w:r>
      <w:r w:rsidR="009E3651" w:rsidRPr="008D48B0">
        <w:rPr>
          <w:b/>
          <w:bCs/>
          <w:color w:val="000000"/>
          <w:sz w:val="26"/>
          <w:szCs w:val="26"/>
          <w:lang w:bidi="ar-LY"/>
        </w:rPr>
        <w:t>(figure 1)</w:t>
      </w:r>
      <w:r w:rsidR="009E3651" w:rsidRPr="008D48B0">
        <w:rPr>
          <w:color w:val="000000"/>
          <w:sz w:val="26"/>
          <w:szCs w:val="26"/>
          <w:lang w:bidi="ar-LY"/>
        </w:rPr>
        <w:t xml:space="preserve">. Les particules retenues s’accumulent dans les diverses couches du filtre et provoquent l’augmentation de la perte de charge et une diminution de la capacité d’élimination du lit poreux. Développée par Herzig, la théorie du phénomène repose sur l’étude des profils de concentration et de rétention à l’intérieur des lits poreux. </w:t>
      </w:r>
    </w:p>
    <w:p w:rsidR="008D48B0" w:rsidRDefault="008D48B0" w:rsidP="008D48B0">
      <w:pPr>
        <w:autoSpaceDE w:val="0"/>
        <w:autoSpaceDN w:val="0"/>
        <w:bidi w:val="0"/>
        <w:adjustRightInd w:val="0"/>
        <w:jc w:val="both"/>
        <w:rPr>
          <w:color w:val="000000"/>
          <w:sz w:val="26"/>
          <w:szCs w:val="26"/>
          <w:lang w:bidi="ar-LY"/>
        </w:rPr>
      </w:pPr>
    </w:p>
    <w:p w:rsidR="008D48B0" w:rsidRDefault="009D7B15" w:rsidP="008D48B0">
      <w:pPr>
        <w:autoSpaceDE w:val="0"/>
        <w:autoSpaceDN w:val="0"/>
        <w:bidi w:val="0"/>
        <w:adjustRightInd w:val="0"/>
        <w:jc w:val="center"/>
        <w:rPr>
          <w:color w:val="000000"/>
          <w:sz w:val="26"/>
          <w:szCs w:val="26"/>
          <w:lang w:bidi="ar-LY"/>
        </w:rPr>
      </w:pPr>
      <w:r>
        <w:rPr>
          <w:noProof/>
          <w:color w:val="000000"/>
          <w:sz w:val="26"/>
          <w:szCs w:val="26"/>
          <w:lang w:eastAsia="fr-FR"/>
        </w:rPr>
        <w:drawing>
          <wp:inline distT="0" distB="0" distL="0" distR="0">
            <wp:extent cx="4563745" cy="2417445"/>
            <wp:effectExtent l="0" t="0" r="8255" b="1905"/>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563745" cy="2417445"/>
                    </a:xfrm>
                    <a:prstGeom prst="rect">
                      <a:avLst/>
                    </a:prstGeom>
                    <a:noFill/>
                    <a:ln>
                      <a:noFill/>
                    </a:ln>
                  </pic:spPr>
                </pic:pic>
              </a:graphicData>
            </a:graphic>
          </wp:inline>
        </w:drawing>
      </w:r>
    </w:p>
    <w:p w:rsidR="008D48B0" w:rsidRPr="008D48B0" w:rsidRDefault="008D48B0" w:rsidP="008D48B0">
      <w:pPr>
        <w:autoSpaceDE w:val="0"/>
        <w:autoSpaceDN w:val="0"/>
        <w:bidi w:val="0"/>
        <w:adjustRightInd w:val="0"/>
        <w:jc w:val="center"/>
        <w:rPr>
          <w:color w:val="000000"/>
          <w:sz w:val="26"/>
          <w:szCs w:val="26"/>
          <w:lang w:bidi="ar-LY"/>
        </w:rPr>
      </w:pPr>
      <w:r>
        <w:rPr>
          <w:color w:val="000000"/>
          <w:sz w:val="26"/>
          <w:szCs w:val="26"/>
          <w:lang w:bidi="ar-LY"/>
        </w:rPr>
        <w:t>« </w:t>
      </w:r>
      <w:r w:rsidRPr="008D48B0">
        <w:rPr>
          <w:b/>
          <w:bCs/>
          <w:color w:val="000000"/>
          <w:sz w:val="26"/>
          <w:szCs w:val="26"/>
          <w:lang w:bidi="ar-LY"/>
        </w:rPr>
        <w:t>Figure 1</w:t>
      </w:r>
      <w:r>
        <w:rPr>
          <w:color w:val="000000"/>
          <w:sz w:val="26"/>
          <w:szCs w:val="26"/>
          <w:lang w:bidi="ar-LY"/>
        </w:rPr>
        <w:t xml:space="preserve"> : </w:t>
      </w:r>
      <w:r w:rsidRPr="008D48B0">
        <w:rPr>
          <w:color w:val="000000"/>
          <w:sz w:val="26"/>
          <w:szCs w:val="26"/>
          <w:lang w:bidi="ar-LY"/>
        </w:rPr>
        <w:t>Profils de rétention et de concentration</w:t>
      </w:r>
      <w:r>
        <w:rPr>
          <w:color w:val="000000"/>
          <w:sz w:val="26"/>
          <w:szCs w:val="26"/>
          <w:lang w:bidi="ar-LY"/>
        </w:rPr>
        <w:t> »</w:t>
      </w:r>
    </w:p>
    <w:p w:rsidR="008D48B0" w:rsidRPr="008D48B0" w:rsidRDefault="008D48B0" w:rsidP="008D48B0">
      <w:pPr>
        <w:autoSpaceDE w:val="0"/>
        <w:autoSpaceDN w:val="0"/>
        <w:bidi w:val="0"/>
        <w:adjustRightInd w:val="0"/>
        <w:jc w:val="center"/>
        <w:rPr>
          <w:color w:val="000000"/>
          <w:sz w:val="26"/>
          <w:szCs w:val="26"/>
        </w:rPr>
      </w:pPr>
    </w:p>
    <w:p w:rsidR="009E3651" w:rsidRDefault="008D48B0" w:rsidP="008D48B0">
      <w:pPr>
        <w:autoSpaceDE w:val="0"/>
        <w:autoSpaceDN w:val="0"/>
        <w:bidi w:val="0"/>
        <w:adjustRightInd w:val="0"/>
        <w:jc w:val="both"/>
        <w:rPr>
          <w:color w:val="000000"/>
          <w:sz w:val="26"/>
          <w:szCs w:val="26"/>
          <w:lang w:bidi="ar-LY"/>
        </w:rPr>
      </w:pPr>
      <w:r>
        <w:rPr>
          <w:color w:val="000000"/>
          <w:sz w:val="26"/>
          <w:szCs w:val="26"/>
          <w:lang w:bidi="ar-LY"/>
        </w:rPr>
        <w:t xml:space="preserve">     </w:t>
      </w:r>
      <w:r w:rsidR="009E3651" w:rsidRPr="008D48B0">
        <w:rPr>
          <w:color w:val="000000"/>
          <w:sz w:val="26"/>
          <w:szCs w:val="26"/>
          <w:lang w:bidi="ar-LY"/>
        </w:rPr>
        <w:t>Dans ce qui suit, on se limitera à la théorie des lits homogènes à section constante, c’est-à-dire aux lits poreux à granulométrie unique, traversés par un écoulement unidirectionnel à vitesse constante. On montrera que la connaissance d’un seul profil de rétention est suffisante pour déterminer tous les autres profils.</w:t>
      </w:r>
    </w:p>
    <w:p w:rsidR="008D48B0" w:rsidRPr="008D48B0" w:rsidRDefault="008D48B0" w:rsidP="008D48B0">
      <w:pPr>
        <w:autoSpaceDE w:val="0"/>
        <w:autoSpaceDN w:val="0"/>
        <w:bidi w:val="0"/>
        <w:adjustRightInd w:val="0"/>
        <w:jc w:val="both"/>
        <w:rPr>
          <w:color w:val="000000"/>
          <w:sz w:val="26"/>
          <w:szCs w:val="26"/>
          <w:lang w:bidi="ar-LY"/>
        </w:rPr>
      </w:pPr>
    </w:p>
    <w:p w:rsidR="009E3651" w:rsidRDefault="008D48B0" w:rsidP="008D48B0">
      <w:pPr>
        <w:autoSpaceDE w:val="0"/>
        <w:autoSpaceDN w:val="0"/>
        <w:bidi w:val="0"/>
        <w:adjustRightInd w:val="0"/>
        <w:jc w:val="both"/>
        <w:rPr>
          <w:color w:val="000000"/>
          <w:sz w:val="26"/>
          <w:szCs w:val="26"/>
          <w:lang w:bidi="ar-LY"/>
        </w:rPr>
      </w:pPr>
      <w:r>
        <w:rPr>
          <w:color w:val="000000"/>
          <w:sz w:val="26"/>
          <w:szCs w:val="26"/>
          <w:lang w:bidi="ar-LY"/>
        </w:rPr>
        <w:t xml:space="preserve">      </w:t>
      </w:r>
      <w:r w:rsidR="009E3651" w:rsidRPr="008D48B0">
        <w:rPr>
          <w:color w:val="000000"/>
          <w:sz w:val="26"/>
          <w:szCs w:val="26"/>
          <w:lang w:bidi="ar-LY"/>
        </w:rPr>
        <w:t>Le profil de rétention est obtenu de la façon suivante :</w:t>
      </w:r>
    </w:p>
    <w:p w:rsidR="008D48B0" w:rsidRPr="008D48B0" w:rsidRDefault="008D48B0" w:rsidP="008D48B0">
      <w:pPr>
        <w:autoSpaceDE w:val="0"/>
        <w:autoSpaceDN w:val="0"/>
        <w:bidi w:val="0"/>
        <w:adjustRightInd w:val="0"/>
        <w:jc w:val="both"/>
        <w:rPr>
          <w:color w:val="000000"/>
          <w:sz w:val="26"/>
          <w:szCs w:val="26"/>
          <w:lang w:bidi="ar-LY"/>
        </w:rPr>
      </w:pPr>
    </w:p>
    <w:p w:rsidR="009E3651" w:rsidRPr="008D48B0" w:rsidRDefault="009E3651" w:rsidP="008D48B0">
      <w:pPr>
        <w:numPr>
          <w:ilvl w:val="0"/>
          <w:numId w:val="1"/>
        </w:numPr>
        <w:autoSpaceDE w:val="0"/>
        <w:autoSpaceDN w:val="0"/>
        <w:bidi w:val="0"/>
        <w:adjustRightInd w:val="0"/>
        <w:jc w:val="both"/>
        <w:rPr>
          <w:color w:val="000000"/>
          <w:sz w:val="26"/>
          <w:szCs w:val="26"/>
          <w:lang w:bidi="ar-LY"/>
        </w:rPr>
      </w:pPr>
      <w:r w:rsidRPr="008D48B0">
        <w:rPr>
          <w:color w:val="000000"/>
          <w:sz w:val="26"/>
          <w:szCs w:val="26"/>
          <w:lang w:bidi="ar-LY"/>
        </w:rPr>
        <w:t xml:space="preserve">définition de l’efficacité et bilan de matière en un point du filtre, ce qui permet de déduire une relation d’affinité </w:t>
      </w:r>
      <w:r w:rsidRPr="002175AE">
        <w:rPr>
          <w:b/>
          <w:bCs/>
          <w:color w:val="000000"/>
          <w:sz w:val="26"/>
          <w:szCs w:val="26"/>
          <w:lang w:bidi="ar-LY"/>
        </w:rPr>
        <w:t>(12)</w:t>
      </w:r>
      <w:r w:rsidRPr="008D48B0">
        <w:rPr>
          <w:color w:val="000000"/>
          <w:sz w:val="26"/>
          <w:szCs w:val="26"/>
          <w:lang w:bidi="ar-LY"/>
        </w:rPr>
        <w:t xml:space="preserve"> et l’évolution de la rétention dans la couche d’entrée du lit ;</w:t>
      </w:r>
    </w:p>
    <w:p w:rsidR="009E3651" w:rsidRPr="008D48B0" w:rsidRDefault="009E3651" w:rsidP="002175AE">
      <w:pPr>
        <w:numPr>
          <w:ilvl w:val="0"/>
          <w:numId w:val="1"/>
        </w:numPr>
        <w:autoSpaceDE w:val="0"/>
        <w:autoSpaceDN w:val="0"/>
        <w:bidi w:val="0"/>
        <w:adjustRightInd w:val="0"/>
        <w:jc w:val="both"/>
        <w:rPr>
          <w:color w:val="000000"/>
          <w:sz w:val="26"/>
          <w:szCs w:val="26"/>
          <w:lang w:bidi="ar-LY"/>
        </w:rPr>
      </w:pPr>
      <w:r w:rsidRPr="008D48B0">
        <w:rPr>
          <w:color w:val="000000"/>
          <w:sz w:val="26"/>
          <w:szCs w:val="26"/>
          <w:lang w:bidi="ar-LY"/>
        </w:rPr>
        <w:t>calcul du profil de rétention et par affinité du profil de concentration, variables en fonction du temps ;</w:t>
      </w:r>
    </w:p>
    <w:p w:rsidR="009E3651" w:rsidRPr="008D48B0" w:rsidRDefault="009E3651" w:rsidP="002175AE">
      <w:pPr>
        <w:numPr>
          <w:ilvl w:val="0"/>
          <w:numId w:val="1"/>
        </w:numPr>
        <w:autoSpaceDE w:val="0"/>
        <w:autoSpaceDN w:val="0"/>
        <w:bidi w:val="0"/>
        <w:adjustRightInd w:val="0"/>
        <w:jc w:val="both"/>
        <w:rPr>
          <w:color w:val="000000"/>
          <w:sz w:val="26"/>
          <w:szCs w:val="26"/>
          <w:lang w:bidi="ar-LY"/>
        </w:rPr>
      </w:pPr>
      <w:r w:rsidRPr="008D48B0">
        <w:rPr>
          <w:color w:val="000000"/>
          <w:sz w:val="26"/>
          <w:szCs w:val="26"/>
          <w:lang w:bidi="ar-LY"/>
        </w:rPr>
        <w:t>calcul de la perte de charge, en fonction de l’évolution du profil de rétention ;</w:t>
      </w:r>
    </w:p>
    <w:p w:rsidR="009E3651" w:rsidRPr="008D48B0" w:rsidRDefault="009E3651" w:rsidP="002175AE">
      <w:pPr>
        <w:numPr>
          <w:ilvl w:val="0"/>
          <w:numId w:val="1"/>
        </w:numPr>
        <w:autoSpaceDE w:val="0"/>
        <w:autoSpaceDN w:val="0"/>
        <w:bidi w:val="0"/>
        <w:adjustRightInd w:val="0"/>
        <w:jc w:val="both"/>
        <w:rPr>
          <w:color w:val="000000"/>
          <w:sz w:val="26"/>
          <w:szCs w:val="26"/>
          <w:lang w:bidi="ar-LY"/>
        </w:rPr>
      </w:pPr>
      <w:r w:rsidRPr="008D48B0">
        <w:rPr>
          <w:color w:val="000000"/>
          <w:sz w:val="26"/>
          <w:szCs w:val="26"/>
          <w:lang w:bidi="ar-LY"/>
        </w:rPr>
        <w:t>détermination, pour chaque épaisseur de lit, des temps au bout desquels pression et concentration sont atteintes ;</w:t>
      </w:r>
    </w:p>
    <w:p w:rsidR="009E3651" w:rsidRPr="008D48B0" w:rsidRDefault="009E3651" w:rsidP="002175AE">
      <w:pPr>
        <w:numPr>
          <w:ilvl w:val="0"/>
          <w:numId w:val="1"/>
        </w:numPr>
        <w:autoSpaceDE w:val="0"/>
        <w:autoSpaceDN w:val="0"/>
        <w:bidi w:val="0"/>
        <w:adjustRightInd w:val="0"/>
        <w:jc w:val="both"/>
        <w:rPr>
          <w:color w:val="000000"/>
          <w:sz w:val="26"/>
          <w:szCs w:val="26"/>
          <w:lang w:bidi="ar-LY"/>
        </w:rPr>
      </w:pPr>
      <w:r w:rsidRPr="008D48B0">
        <w:rPr>
          <w:color w:val="000000"/>
          <w:sz w:val="26"/>
          <w:szCs w:val="26"/>
          <w:lang w:bidi="ar-LY"/>
        </w:rPr>
        <w:t>optimisation du lit en choisissant l’épaisseur pour laquelle les deux limites sont atteintes simultanément ;</w:t>
      </w:r>
    </w:p>
    <w:p w:rsidR="009E3651" w:rsidRPr="008D48B0" w:rsidRDefault="009E3651" w:rsidP="002175AE">
      <w:pPr>
        <w:numPr>
          <w:ilvl w:val="0"/>
          <w:numId w:val="1"/>
        </w:numPr>
        <w:autoSpaceDE w:val="0"/>
        <w:autoSpaceDN w:val="0"/>
        <w:bidi w:val="0"/>
        <w:adjustRightInd w:val="0"/>
        <w:jc w:val="both"/>
        <w:rPr>
          <w:color w:val="000000"/>
          <w:sz w:val="26"/>
          <w:szCs w:val="26"/>
          <w:lang w:bidi="ar-LY"/>
        </w:rPr>
      </w:pPr>
      <w:r w:rsidRPr="008D48B0">
        <w:rPr>
          <w:color w:val="000000"/>
          <w:sz w:val="26"/>
          <w:szCs w:val="26"/>
          <w:lang w:bidi="ar-LY"/>
        </w:rPr>
        <w:t>optimisation du diamètre des grains filtrants.</w:t>
      </w:r>
    </w:p>
    <w:p w:rsidR="002175AE" w:rsidRDefault="002175AE" w:rsidP="008D48B0">
      <w:pPr>
        <w:autoSpaceDE w:val="0"/>
        <w:autoSpaceDN w:val="0"/>
        <w:bidi w:val="0"/>
        <w:adjustRightInd w:val="0"/>
        <w:jc w:val="both"/>
        <w:rPr>
          <w:color w:val="000000"/>
          <w:sz w:val="26"/>
          <w:szCs w:val="26"/>
          <w:lang w:bidi="ar-LY"/>
        </w:rPr>
      </w:pPr>
    </w:p>
    <w:p w:rsidR="009C16A8" w:rsidRDefault="002175AE" w:rsidP="002175AE">
      <w:pPr>
        <w:autoSpaceDE w:val="0"/>
        <w:autoSpaceDN w:val="0"/>
        <w:bidi w:val="0"/>
        <w:adjustRightInd w:val="0"/>
        <w:jc w:val="both"/>
        <w:rPr>
          <w:rFonts w:ascii="Verdana" w:hAnsi="Verdana" w:cs="Univers"/>
          <w:color w:val="000000"/>
          <w:lang w:bidi="ar-LY"/>
        </w:rPr>
      </w:pPr>
      <w:r>
        <w:rPr>
          <w:color w:val="000000"/>
          <w:sz w:val="26"/>
          <w:szCs w:val="26"/>
          <w:lang w:bidi="ar-LY"/>
        </w:rPr>
        <w:t xml:space="preserve">      </w:t>
      </w:r>
      <w:r w:rsidR="009E3651" w:rsidRPr="008D48B0">
        <w:rPr>
          <w:color w:val="000000"/>
          <w:sz w:val="26"/>
          <w:szCs w:val="26"/>
          <w:lang w:bidi="ar-LY"/>
        </w:rPr>
        <w:t>Les lits homogènes sont actuellement les plus utilisés, notamment pour la clarification des eaux. La théorie peut cependant être généralisée aux lits à granulométrie variable ou aux lits à écoulement radial.</w:t>
      </w:r>
    </w:p>
    <w:p w:rsidR="002175AE" w:rsidRPr="002175AE" w:rsidRDefault="002175AE" w:rsidP="002175AE">
      <w:pPr>
        <w:autoSpaceDE w:val="0"/>
        <w:autoSpaceDN w:val="0"/>
        <w:bidi w:val="0"/>
        <w:adjustRightInd w:val="0"/>
        <w:jc w:val="both"/>
        <w:rPr>
          <w:rFonts w:ascii="Verdana" w:hAnsi="Verdana" w:cs="Univers"/>
          <w:color w:val="000000"/>
          <w:lang w:bidi="ar-LY"/>
        </w:rPr>
      </w:pPr>
    </w:p>
    <w:p w:rsidR="009C16A8" w:rsidRPr="005A58CC" w:rsidRDefault="009C16A8" w:rsidP="005A58CC">
      <w:pPr>
        <w:numPr>
          <w:ilvl w:val="0"/>
          <w:numId w:val="20"/>
        </w:numPr>
        <w:autoSpaceDE w:val="0"/>
        <w:autoSpaceDN w:val="0"/>
        <w:bidi w:val="0"/>
        <w:adjustRightInd w:val="0"/>
        <w:rPr>
          <w:rFonts w:ascii="Comic Sans MS" w:hAnsi="Comic Sans MS" w:cs="Univers-Black"/>
          <w:sz w:val="28"/>
          <w:szCs w:val="28"/>
          <w:u w:val="single"/>
          <w:lang w:bidi="ar-LY"/>
        </w:rPr>
      </w:pPr>
      <w:r w:rsidRPr="005A58CC">
        <w:rPr>
          <w:rFonts w:ascii="Comic Sans MS" w:hAnsi="Comic Sans MS" w:cs="Univers-Black"/>
          <w:sz w:val="28"/>
          <w:szCs w:val="28"/>
          <w:u w:val="single"/>
          <w:lang w:bidi="ar-LY"/>
        </w:rPr>
        <w:t>Équations locales de la filtration</w:t>
      </w:r>
      <w:r w:rsidR="002175AE" w:rsidRPr="005A58CC">
        <w:rPr>
          <w:rFonts w:ascii="Comic Sans MS" w:hAnsi="Comic Sans MS" w:cs="Univers-Black"/>
          <w:sz w:val="28"/>
          <w:szCs w:val="28"/>
          <w:u w:val="single"/>
          <w:lang w:bidi="ar-LY"/>
        </w:rPr>
        <w:t> :</w:t>
      </w:r>
    </w:p>
    <w:p w:rsidR="002175AE" w:rsidRDefault="002175AE" w:rsidP="009C16A8">
      <w:pPr>
        <w:autoSpaceDE w:val="0"/>
        <w:autoSpaceDN w:val="0"/>
        <w:bidi w:val="0"/>
        <w:adjustRightInd w:val="0"/>
        <w:rPr>
          <w:rFonts w:ascii="Verdana" w:hAnsi="Verdana" w:cs="Univers-Black"/>
          <w:b/>
          <w:bCs/>
          <w:color w:val="000000"/>
          <w:lang w:bidi="ar-LY"/>
        </w:rPr>
      </w:pPr>
    </w:p>
    <w:p w:rsidR="009C16A8" w:rsidRPr="005A58CC" w:rsidRDefault="005A58CC" w:rsidP="002175AE">
      <w:pPr>
        <w:autoSpaceDE w:val="0"/>
        <w:autoSpaceDN w:val="0"/>
        <w:bidi w:val="0"/>
        <w:adjustRightInd w:val="0"/>
        <w:rPr>
          <w:b/>
          <w:bCs/>
          <w:i/>
          <w:iCs/>
          <w:color w:val="000000"/>
          <w:sz w:val="26"/>
          <w:szCs w:val="26"/>
          <w:lang w:bidi="ar-LY"/>
        </w:rPr>
      </w:pPr>
      <w:r>
        <w:rPr>
          <w:b/>
          <w:bCs/>
          <w:i/>
          <w:iCs/>
          <w:color w:val="000000"/>
          <w:sz w:val="26"/>
          <w:szCs w:val="26"/>
          <w:lang w:bidi="ar-LY"/>
        </w:rPr>
        <w:t xml:space="preserve">          </w:t>
      </w:r>
      <w:r w:rsidRPr="005A58CC">
        <w:rPr>
          <w:b/>
          <w:bCs/>
          <w:i/>
          <w:iCs/>
          <w:color w:val="000000"/>
          <w:sz w:val="26"/>
          <w:szCs w:val="26"/>
          <w:lang w:bidi="ar-LY"/>
        </w:rPr>
        <w:t xml:space="preserve">II-1 </w:t>
      </w:r>
      <w:r w:rsidR="009C16A8" w:rsidRPr="005A58CC">
        <w:rPr>
          <w:b/>
          <w:bCs/>
          <w:i/>
          <w:iCs/>
          <w:color w:val="000000"/>
          <w:sz w:val="26"/>
          <w:szCs w:val="26"/>
          <w:lang w:bidi="ar-LY"/>
        </w:rPr>
        <w:t>Bilan de matière</w:t>
      </w:r>
      <w:r w:rsidRPr="005A58CC">
        <w:rPr>
          <w:b/>
          <w:bCs/>
          <w:i/>
          <w:iCs/>
          <w:color w:val="000000"/>
          <w:sz w:val="26"/>
          <w:szCs w:val="26"/>
          <w:lang w:bidi="ar-LY"/>
        </w:rPr>
        <w:t> :</w:t>
      </w:r>
    </w:p>
    <w:p w:rsidR="002175AE" w:rsidRDefault="002175AE" w:rsidP="009C16A8">
      <w:pPr>
        <w:autoSpaceDE w:val="0"/>
        <w:autoSpaceDN w:val="0"/>
        <w:bidi w:val="0"/>
        <w:adjustRightInd w:val="0"/>
        <w:rPr>
          <w:rFonts w:ascii="Verdana" w:hAnsi="Verdana" w:cs="Univers"/>
          <w:color w:val="000000"/>
          <w:lang w:bidi="ar-LY"/>
        </w:rPr>
      </w:pPr>
    </w:p>
    <w:p w:rsidR="002175AE" w:rsidRPr="005E29C9" w:rsidRDefault="002175AE" w:rsidP="00C92AD0">
      <w:pPr>
        <w:autoSpaceDE w:val="0"/>
        <w:autoSpaceDN w:val="0"/>
        <w:bidi w:val="0"/>
        <w:adjustRightInd w:val="0"/>
        <w:jc w:val="both"/>
        <w:rPr>
          <w:color w:val="000000"/>
          <w:sz w:val="26"/>
          <w:szCs w:val="26"/>
          <w:lang w:bidi="ar-LY"/>
        </w:rPr>
      </w:pPr>
      <w:r w:rsidRPr="005E29C9">
        <w:rPr>
          <w:rFonts w:ascii="Verdana" w:hAnsi="Verdana" w:cs="Univers"/>
          <w:color w:val="000000"/>
          <w:sz w:val="26"/>
          <w:szCs w:val="26"/>
          <w:lang w:bidi="ar-LY"/>
        </w:rPr>
        <w:t xml:space="preserve">      </w:t>
      </w:r>
      <w:r w:rsidR="009C16A8" w:rsidRPr="005E29C9">
        <w:rPr>
          <w:color w:val="000000"/>
          <w:sz w:val="26"/>
          <w:szCs w:val="26"/>
          <w:lang w:bidi="ar-LY"/>
        </w:rPr>
        <w:t xml:space="preserve">Considérons dans le lit à la profondeur </w:t>
      </w:r>
      <w:r w:rsidR="009C16A8" w:rsidRPr="005E29C9">
        <w:rPr>
          <w:b/>
          <w:bCs/>
          <w:color w:val="000000"/>
          <w:sz w:val="26"/>
          <w:szCs w:val="26"/>
          <w:lang w:bidi="ar-LY"/>
        </w:rPr>
        <w:t>z</w:t>
      </w:r>
      <w:r w:rsidR="009C16A8" w:rsidRPr="005E29C9">
        <w:rPr>
          <w:color w:val="000000"/>
          <w:sz w:val="26"/>
          <w:szCs w:val="26"/>
          <w:lang w:bidi="ar-LY"/>
        </w:rPr>
        <w:t xml:space="preserve">, une couche mince </w:t>
      </w:r>
      <w:r w:rsidRPr="005E29C9">
        <w:rPr>
          <w:color w:val="000000"/>
          <w:sz w:val="26"/>
          <w:szCs w:val="26"/>
          <w:lang w:bidi="ar-LY"/>
        </w:rPr>
        <w:t xml:space="preserve">d’épaisseur </w:t>
      </w:r>
      <w:r w:rsidRPr="005E29C9">
        <w:rPr>
          <w:b/>
          <w:bCs/>
          <w:color w:val="000000"/>
          <w:sz w:val="26"/>
          <w:szCs w:val="26"/>
          <w:lang w:bidi="ar-LY"/>
        </w:rPr>
        <w:t>d</w:t>
      </w:r>
      <w:r w:rsidR="009C16A8" w:rsidRPr="005E29C9">
        <w:rPr>
          <w:b/>
          <w:bCs/>
          <w:color w:val="000000"/>
          <w:sz w:val="26"/>
          <w:szCs w:val="26"/>
          <w:lang w:bidi="ar-LY"/>
        </w:rPr>
        <w:t>z (figure 2)</w:t>
      </w:r>
      <w:r w:rsidRPr="005E29C9">
        <w:rPr>
          <w:color w:val="000000"/>
          <w:sz w:val="26"/>
          <w:szCs w:val="26"/>
          <w:lang w:bidi="ar-LY"/>
        </w:rPr>
        <w:t xml:space="preserve">. </w:t>
      </w:r>
      <w:r w:rsidR="009C16A8" w:rsidRPr="005E29C9">
        <w:rPr>
          <w:color w:val="000000"/>
          <w:sz w:val="26"/>
          <w:szCs w:val="26"/>
          <w:lang w:bidi="ar-LY"/>
        </w:rPr>
        <w:t>Sa porosité</w:t>
      </w:r>
      <w:r w:rsidRPr="005E29C9">
        <w:rPr>
          <w:color w:val="000000"/>
          <w:sz w:val="26"/>
          <w:szCs w:val="26"/>
          <w:lang w:bidi="ar-LY"/>
        </w:rPr>
        <w:t xml:space="preserve"> </w:t>
      </w:r>
      <w:r w:rsidRPr="005E29C9">
        <w:rPr>
          <w:b/>
          <w:bCs/>
          <w:color w:val="000000"/>
          <w:sz w:val="26"/>
          <w:szCs w:val="26"/>
          <w:lang w:bidi="ar-LY"/>
        </w:rPr>
        <w:sym w:font="Symbol" w:char="F065"/>
      </w:r>
      <w:r w:rsidR="00B92B36" w:rsidRPr="005E29C9">
        <w:rPr>
          <w:b/>
          <w:bCs/>
          <w:color w:val="000000"/>
          <w:sz w:val="26"/>
          <w:szCs w:val="26"/>
          <w:vertAlign w:val="subscript"/>
          <w:lang w:bidi="ar-LY"/>
        </w:rPr>
        <w:t>0</w:t>
      </w:r>
      <w:r w:rsidR="009C16A8" w:rsidRPr="005E29C9">
        <w:rPr>
          <w:color w:val="000000"/>
          <w:sz w:val="26"/>
          <w:szCs w:val="26"/>
          <w:lang w:bidi="ar-LY"/>
        </w:rPr>
        <w:t xml:space="preserve"> est a</w:t>
      </w:r>
      <w:r w:rsidRPr="005E29C9">
        <w:rPr>
          <w:color w:val="000000"/>
          <w:sz w:val="26"/>
          <w:szCs w:val="26"/>
          <w:lang w:bidi="ar-LY"/>
        </w:rPr>
        <w:t>u début de la filtration</w:t>
      </w:r>
      <w:r w:rsidR="009C16A8" w:rsidRPr="005E29C9">
        <w:rPr>
          <w:color w:val="000000"/>
          <w:sz w:val="26"/>
          <w:szCs w:val="26"/>
          <w:lang w:bidi="ar-LY"/>
        </w:rPr>
        <w:t>; après une durée t de fonctionnement, elle est réduite à :</w:t>
      </w:r>
    </w:p>
    <w:p w:rsidR="00B92B36" w:rsidRPr="005E29C9" w:rsidRDefault="00B92B36" w:rsidP="00C92AD0">
      <w:pPr>
        <w:autoSpaceDE w:val="0"/>
        <w:autoSpaceDN w:val="0"/>
        <w:bidi w:val="0"/>
        <w:adjustRightInd w:val="0"/>
        <w:jc w:val="both"/>
        <w:rPr>
          <w:b/>
          <w:bCs/>
          <w:color w:val="000000"/>
          <w:sz w:val="26"/>
          <w:szCs w:val="26"/>
          <w:lang w:bidi="ar-LY"/>
        </w:rPr>
      </w:pPr>
      <w:r w:rsidRPr="005E29C9">
        <w:rPr>
          <w:color w:val="000000"/>
          <w:sz w:val="26"/>
          <w:szCs w:val="26"/>
          <w:lang w:bidi="ar-LY"/>
        </w:rPr>
        <w:t xml:space="preserve">                                                   </w:t>
      </w:r>
      <w:r w:rsidR="00C92AD0" w:rsidRPr="005E29C9">
        <w:rPr>
          <w:b/>
          <w:bCs/>
          <w:color w:val="000000"/>
          <w:sz w:val="26"/>
          <w:szCs w:val="26"/>
          <w:lang w:bidi="ar-LY"/>
        </w:rPr>
        <w:sym w:font="Symbol" w:char="F065"/>
      </w:r>
      <w:r w:rsidR="00C92AD0" w:rsidRPr="005E29C9">
        <w:rPr>
          <w:b/>
          <w:bCs/>
          <w:color w:val="000000"/>
          <w:sz w:val="26"/>
          <w:szCs w:val="26"/>
          <w:lang w:bidi="ar-LY"/>
        </w:rPr>
        <w:t xml:space="preserve"> </w:t>
      </w:r>
      <w:r w:rsidRPr="005E29C9">
        <w:rPr>
          <w:b/>
          <w:bCs/>
          <w:color w:val="000000"/>
          <w:sz w:val="26"/>
          <w:szCs w:val="26"/>
          <w:lang w:bidi="ar-LY"/>
        </w:rPr>
        <w:t xml:space="preserve">= </w:t>
      </w:r>
      <w:r w:rsidR="00C92AD0" w:rsidRPr="005E29C9">
        <w:rPr>
          <w:b/>
          <w:bCs/>
          <w:color w:val="000000"/>
          <w:sz w:val="26"/>
          <w:szCs w:val="26"/>
          <w:lang w:bidi="ar-LY"/>
        </w:rPr>
        <w:sym w:font="Symbol" w:char="F065"/>
      </w:r>
      <w:r w:rsidRPr="005E29C9">
        <w:rPr>
          <w:b/>
          <w:bCs/>
          <w:color w:val="000000"/>
          <w:sz w:val="26"/>
          <w:szCs w:val="26"/>
          <w:vertAlign w:val="subscript"/>
          <w:lang w:bidi="ar-LY"/>
        </w:rPr>
        <w:t>0</w:t>
      </w:r>
      <w:r w:rsidR="00C92AD0" w:rsidRPr="005E29C9">
        <w:rPr>
          <w:b/>
          <w:bCs/>
          <w:color w:val="000000"/>
          <w:sz w:val="26"/>
          <w:szCs w:val="26"/>
          <w:vertAlign w:val="subscript"/>
          <w:lang w:bidi="ar-LY"/>
        </w:rPr>
        <w:t xml:space="preserve"> </w:t>
      </w:r>
      <w:r w:rsidRPr="005E29C9">
        <w:rPr>
          <w:b/>
          <w:bCs/>
          <w:color w:val="000000"/>
          <w:sz w:val="26"/>
          <w:szCs w:val="26"/>
          <w:lang w:bidi="ar-LY"/>
        </w:rPr>
        <w:t>-</w:t>
      </w:r>
      <w:r w:rsidR="00C92AD0" w:rsidRPr="005E29C9">
        <w:rPr>
          <w:b/>
          <w:bCs/>
          <w:color w:val="000000"/>
          <w:sz w:val="26"/>
          <w:szCs w:val="26"/>
          <w:lang w:bidi="ar-LY"/>
        </w:rPr>
        <w:t xml:space="preserve"> </w:t>
      </w:r>
      <w:r w:rsidRPr="005E29C9">
        <w:rPr>
          <w:b/>
          <w:bCs/>
          <w:color w:val="000000"/>
          <w:sz w:val="26"/>
          <w:szCs w:val="26"/>
          <w:lang w:bidi="ar-LY"/>
        </w:rPr>
        <w:t>β</w:t>
      </w:r>
      <w:r w:rsidR="00C92AD0" w:rsidRPr="005E29C9">
        <w:rPr>
          <w:b/>
          <w:bCs/>
          <w:color w:val="000000"/>
          <w:sz w:val="26"/>
          <w:szCs w:val="26"/>
          <w:lang w:bidi="ar-LY"/>
        </w:rPr>
        <w:t>.</w:t>
      </w:r>
      <w:r w:rsidRPr="005E29C9">
        <w:rPr>
          <w:b/>
          <w:bCs/>
          <w:color w:val="000000"/>
          <w:sz w:val="26"/>
          <w:szCs w:val="26"/>
          <w:lang w:bidi="ar-LY"/>
        </w:rPr>
        <w:t>σ</w:t>
      </w:r>
      <w:r w:rsidR="009C16A8" w:rsidRPr="005E29C9">
        <w:rPr>
          <w:b/>
          <w:bCs/>
          <w:color w:val="000000"/>
          <w:sz w:val="26"/>
          <w:szCs w:val="26"/>
          <w:lang w:bidi="ar-LY"/>
        </w:rPr>
        <w:t xml:space="preserve"> </w:t>
      </w:r>
      <w:r w:rsidRPr="005E29C9">
        <w:rPr>
          <w:b/>
          <w:bCs/>
          <w:color w:val="000000"/>
          <w:sz w:val="26"/>
          <w:szCs w:val="26"/>
          <w:lang w:bidi="ar-LY"/>
        </w:rPr>
        <w:t xml:space="preserve"> </w:t>
      </w:r>
      <w:r w:rsidR="000D6D74" w:rsidRPr="005E29C9">
        <w:rPr>
          <w:b/>
          <w:bCs/>
          <w:color w:val="000000"/>
          <w:sz w:val="26"/>
          <w:szCs w:val="26"/>
          <w:lang w:bidi="ar-LY"/>
        </w:rPr>
        <w:t xml:space="preserve">              </w:t>
      </w:r>
      <w:r w:rsidRPr="005E29C9">
        <w:rPr>
          <w:b/>
          <w:bCs/>
          <w:color w:val="000000"/>
          <w:sz w:val="26"/>
          <w:szCs w:val="26"/>
          <w:lang w:bidi="ar-LY"/>
        </w:rPr>
        <w:t xml:space="preserve"> (1)</w:t>
      </w:r>
    </w:p>
    <w:p w:rsidR="00C92AD0" w:rsidRPr="005E29C9" w:rsidRDefault="00C92AD0" w:rsidP="002175AE">
      <w:pPr>
        <w:autoSpaceDE w:val="0"/>
        <w:autoSpaceDN w:val="0"/>
        <w:bidi w:val="0"/>
        <w:adjustRightInd w:val="0"/>
        <w:jc w:val="both"/>
        <w:rPr>
          <w:color w:val="000000"/>
          <w:sz w:val="26"/>
          <w:szCs w:val="26"/>
          <w:lang w:bidi="ar-LY"/>
        </w:rPr>
      </w:pPr>
    </w:p>
    <w:p w:rsidR="00B92B36" w:rsidRPr="005E29C9" w:rsidRDefault="00B92B36" w:rsidP="00C92AD0">
      <w:pPr>
        <w:autoSpaceDE w:val="0"/>
        <w:autoSpaceDN w:val="0"/>
        <w:bidi w:val="0"/>
        <w:adjustRightInd w:val="0"/>
        <w:jc w:val="both"/>
        <w:rPr>
          <w:color w:val="000000"/>
          <w:sz w:val="26"/>
          <w:szCs w:val="26"/>
          <w:lang w:bidi="ar-LY"/>
        </w:rPr>
      </w:pPr>
      <w:r w:rsidRPr="005E29C9">
        <w:rPr>
          <w:color w:val="000000"/>
          <w:sz w:val="26"/>
          <w:szCs w:val="26"/>
          <w:lang w:bidi="ar-LY"/>
        </w:rPr>
        <w:t>Avec</w:t>
      </w:r>
      <w:r w:rsidR="00C92AD0" w:rsidRPr="005E29C9">
        <w:rPr>
          <w:color w:val="000000"/>
          <w:sz w:val="26"/>
          <w:szCs w:val="26"/>
          <w:lang w:bidi="ar-LY"/>
        </w:rPr>
        <w:t xml:space="preserve"> :         </w:t>
      </w:r>
      <w:r w:rsidRPr="005E29C9">
        <w:rPr>
          <w:b/>
          <w:bCs/>
          <w:color w:val="000000"/>
          <w:sz w:val="26"/>
          <w:szCs w:val="26"/>
          <w:lang w:bidi="ar-LY"/>
        </w:rPr>
        <w:t>σ</w:t>
      </w:r>
      <w:r w:rsidRPr="005E29C9">
        <w:rPr>
          <w:color w:val="000000"/>
          <w:sz w:val="26"/>
          <w:szCs w:val="26"/>
          <w:lang w:bidi="ar-LY"/>
        </w:rPr>
        <w:t>:</w:t>
      </w:r>
      <w:r w:rsidR="009C16A8" w:rsidRPr="005E29C9">
        <w:rPr>
          <w:color w:val="000000"/>
          <w:sz w:val="26"/>
          <w:szCs w:val="26"/>
          <w:lang w:bidi="ar-LY"/>
        </w:rPr>
        <w:t xml:space="preserve"> rétention, c’est-à-dire fraction de volume occupée </w:t>
      </w:r>
      <w:r w:rsidR="00C92AD0" w:rsidRPr="005E29C9">
        <w:rPr>
          <w:color w:val="000000"/>
          <w:sz w:val="26"/>
          <w:szCs w:val="26"/>
          <w:lang w:bidi="ar-LY"/>
        </w:rPr>
        <w:t xml:space="preserve">par </w:t>
      </w:r>
      <w:r w:rsidR="009C16A8" w:rsidRPr="005E29C9">
        <w:rPr>
          <w:color w:val="000000"/>
          <w:sz w:val="26"/>
          <w:szCs w:val="26"/>
          <w:lang w:bidi="ar-LY"/>
        </w:rPr>
        <w:t>les particules capturées,</w:t>
      </w:r>
    </w:p>
    <w:p w:rsidR="009C16A8" w:rsidRPr="005E29C9" w:rsidRDefault="00B92B36" w:rsidP="002175AE">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Pr="005E29C9">
        <w:rPr>
          <w:b/>
          <w:bCs/>
          <w:color w:val="000000"/>
          <w:sz w:val="26"/>
          <w:szCs w:val="26"/>
          <w:lang w:bidi="ar-LY"/>
        </w:rPr>
        <w:t>β</w:t>
      </w:r>
      <w:r w:rsidRPr="005E29C9">
        <w:rPr>
          <w:color w:val="000000"/>
          <w:sz w:val="26"/>
          <w:szCs w:val="26"/>
          <w:lang w:bidi="ar-LY"/>
        </w:rPr>
        <w:t>:</w:t>
      </w:r>
      <w:r w:rsidR="009C16A8" w:rsidRPr="005E29C9">
        <w:rPr>
          <w:color w:val="000000"/>
          <w:sz w:val="26"/>
          <w:szCs w:val="26"/>
          <w:lang w:bidi="ar-LY"/>
        </w:rPr>
        <w:t xml:space="preserve"> coefficient supérieur à 1, tenant compte du volume de liquide mort contenu entre les particules.</w:t>
      </w:r>
    </w:p>
    <w:p w:rsidR="00C92AD0" w:rsidRDefault="009D7B15" w:rsidP="00C92AD0">
      <w:pPr>
        <w:autoSpaceDE w:val="0"/>
        <w:autoSpaceDN w:val="0"/>
        <w:bidi w:val="0"/>
        <w:adjustRightInd w:val="0"/>
        <w:jc w:val="center"/>
        <w:rPr>
          <w:color w:val="000000"/>
          <w:sz w:val="26"/>
          <w:szCs w:val="26"/>
          <w:lang w:bidi="ar-LY"/>
        </w:rPr>
      </w:pPr>
      <w:r>
        <w:rPr>
          <w:noProof/>
          <w:color w:val="000000"/>
          <w:sz w:val="26"/>
          <w:szCs w:val="26"/>
          <w:lang w:eastAsia="fr-FR"/>
        </w:rPr>
        <w:drawing>
          <wp:inline distT="0" distB="0" distL="0" distR="0">
            <wp:extent cx="3896360" cy="2552065"/>
            <wp:effectExtent l="0" t="0" r="8890" b="635"/>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896360" cy="2552065"/>
                    </a:xfrm>
                    <a:prstGeom prst="rect">
                      <a:avLst/>
                    </a:prstGeom>
                    <a:noFill/>
                    <a:ln>
                      <a:noFill/>
                    </a:ln>
                  </pic:spPr>
                </pic:pic>
              </a:graphicData>
            </a:graphic>
          </wp:inline>
        </w:drawing>
      </w:r>
    </w:p>
    <w:p w:rsidR="00C92AD0" w:rsidRPr="00C92AD0" w:rsidRDefault="00C92AD0" w:rsidP="00E51184">
      <w:pPr>
        <w:autoSpaceDE w:val="0"/>
        <w:autoSpaceDN w:val="0"/>
        <w:bidi w:val="0"/>
        <w:adjustRightInd w:val="0"/>
        <w:jc w:val="center"/>
        <w:rPr>
          <w:color w:val="000000"/>
          <w:sz w:val="26"/>
          <w:szCs w:val="26"/>
          <w:lang w:bidi="ar-LY"/>
        </w:rPr>
      </w:pPr>
      <w:r>
        <w:rPr>
          <w:color w:val="000000"/>
          <w:sz w:val="26"/>
          <w:szCs w:val="26"/>
          <w:lang w:bidi="ar-LY"/>
        </w:rPr>
        <w:t>« </w:t>
      </w:r>
      <w:r w:rsidRPr="00C92AD0">
        <w:rPr>
          <w:b/>
          <w:bCs/>
          <w:color w:val="000000"/>
          <w:sz w:val="26"/>
          <w:szCs w:val="26"/>
          <w:lang w:bidi="ar-LY"/>
        </w:rPr>
        <w:t>Figure 2</w:t>
      </w:r>
      <w:r>
        <w:rPr>
          <w:color w:val="000000"/>
          <w:sz w:val="26"/>
          <w:szCs w:val="26"/>
          <w:lang w:bidi="ar-LY"/>
        </w:rPr>
        <w:t xml:space="preserve"> : </w:t>
      </w:r>
      <w:r w:rsidRPr="00C92AD0">
        <w:rPr>
          <w:color w:val="000000"/>
          <w:sz w:val="26"/>
          <w:szCs w:val="26"/>
          <w:lang w:bidi="ar-LY"/>
        </w:rPr>
        <w:t>Élément de lit filtrant partiellement colmaté</w:t>
      </w:r>
      <w:r>
        <w:rPr>
          <w:color w:val="000000"/>
          <w:sz w:val="26"/>
          <w:szCs w:val="26"/>
          <w:lang w:bidi="ar-LY"/>
        </w:rPr>
        <w:t> »</w:t>
      </w:r>
    </w:p>
    <w:p w:rsidR="00B92B36" w:rsidRPr="005E29C9" w:rsidRDefault="00C92AD0" w:rsidP="00C92AD0">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9C16A8" w:rsidRPr="005E29C9">
        <w:rPr>
          <w:color w:val="000000"/>
          <w:sz w:val="26"/>
          <w:szCs w:val="26"/>
          <w:lang w:bidi="ar-LY"/>
        </w:rPr>
        <w:t xml:space="preserve">Dans la fraction de volume </w:t>
      </w:r>
      <w:r w:rsidRPr="005E29C9">
        <w:rPr>
          <w:color w:val="000000"/>
          <w:sz w:val="26"/>
          <w:szCs w:val="26"/>
          <w:lang w:bidi="ar-LY"/>
        </w:rPr>
        <w:t xml:space="preserve">libre </w:t>
      </w:r>
      <w:r w:rsidRPr="005E29C9">
        <w:rPr>
          <w:b/>
          <w:bCs/>
          <w:color w:val="000000"/>
          <w:sz w:val="26"/>
          <w:szCs w:val="26"/>
          <w:lang w:bidi="ar-LY"/>
        </w:rPr>
        <w:sym w:font="Symbol" w:char="F065"/>
      </w:r>
      <w:r w:rsidR="009C16A8" w:rsidRPr="005E29C9">
        <w:rPr>
          <w:color w:val="000000"/>
          <w:sz w:val="26"/>
          <w:szCs w:val="26"/>
          <w:lang w:bidi="ar-LY"/>
        </w:rPr>
        <w:t>, la suspension de concentration y circule à</w:t>
      </w:r>
      <w:r w:rsidRPr="005E29C9">
        <w:rPr>
          <w:color w:val="000000"/>
          <w:sz w:val="26"/>
          <w:szCs w:val="26"/>
          <w:lang w:bidi="ar-LY"/>
        </w:rPr>
        <w:t xml:space="preserve"> la vitesse moyenne en fût vide </w:t>
      </w:r>
      <w:r w:rsidRPr="005E29C9">
        <w:rPr>
          <w:b/>
          <w:bCs/>
          <w:color w:val="000000"/>
          <w:sz w:val="26"/>
          <w:szCs w:val="26"/>
          <w:lang w:bidi="ar-LY"/>
        </w:rPr>
        <w:t>u</w:t>
      </w:r>
      <w:r w:rsidRPr="005E29C9">
        <w:rPr>
          <w:b/>
          <w:bCs/>
          <w:color w:val="000000"/>
          <w:sz w:val="26"/>
          <w:szCs w:val="26"/>
          <w:vertAlign w:val="subscript"/>
          <w:lang w:bidi="ar-LY"/>
        </w:rPr>
        <w:t xml:space="preserve">m </w:t>
      </w:r>
      <w:r w:rsidR="009C16A8" w:rsidRPr="005E29C9">
        <w:rPr>
          <w:color w:val="000000"/>
          <w:sz w:val="26"/>
          <w:szCs w:val="26"/>
          <w:lang w:bidi="ar-LY"/>
        </w:rPr>
        <w:t>; y est très précisément le titre volumique de la suspension c’est-à-dire le rapport</w:t>
      </w:r>
      <w:r w:rsidR="003211A7" w:rsidRPr="005E29C9">
        <w:rPr>
          <w:color w:val="000000"/>
          <w:sz w:val="26"/>
          <w:szCs w:val="26"/>
          <w:lang w:bidi="ar-LY"/>
        </w:rPr>
        <w:t xml:space="preserve"> </w:t>
      </w:r>
      <w:r w:rsidR="00B92B36" w:rsidRPr="005E29C9">
        <w:rPr>
          <w:color w:val="000000"/>
          <w:sz w:val="26"/>
          <w:szCs w:val="26"/>
          <w:lang w:bidi="ar-LY"/>
        </w:rPr>
        <w:t>entre le volume des particules et le volume de la suspension, mais</w:t>
      </w:r>
      <w:r w:rsidR="003211A7" w:rsidRPr="005E29C9">
        <w:rPr>
          <w:color w:val="000000"/>
          <w:sz w:val="26"/>
          <w:szCs w:val="26"/>
          <w:lang w:bidi="ar-LY"/>
        </w:rPr>
        <w:t xml:space="preserve"> </w:t>
      </w:r>
      <w:r w:rsidR="00B92B36" w:rsidRPr="005E29C9">
        <w:rPr>
          <w:color w:val="000000"/>
          <w:sz w:val="26"/>
          <w:szCs w:val="26"/>
          <w:lang w:bidi="ar-LY"/>
        </w:rPr>
        <w:t>on utilise le plus souvent le terme concentration. Un bilan de</w:t>
      </w:r>
      <w:r w:rsidR="003211A7" w:rsidRPr="005E29C9">
        <w:rPr>
          <w:color w:val="000000"/>
          <w:sz w:val="26"/>
          <w:szCs w:val="26"/>
          <w:lang w:bidi="ar-LY"/>
        </w:rPr>
        <w:t xml:space="preserve"> </w:t>
      </w:r>
      <w:r w:rsidRPr="005E29C9">
        <w:rPr>
          <w:color w:val="000000"/>
          <w:sz w:val="26"/>
          <w:szCs w:val="26"/>
          <w:lang w:bidi="ar-LY"/>
        </w:rPr>
        <w:t xml:space="preserve">matière dans la couche </w:t>
      </w:r>
      <w:r w:rsidRPr="005E29C9">
        <w:rPr>
          <w:b/>
          <w:bCs/>
          <w:color w:val="000000"/>
          <w:sz w:val="26"/>
          <w:szCs w:val="26"/>
          <w:lang w:bidi="ar-LY"/>
        </w:rPr>
        <w:t>d</w:t>
      </w:r>
      <w:r w:rsidR="00B92B36" w:rsidRPr="005E29C9">
        <w:rPr>
          <w:b/>
          <w:bCs/>
          <w:color w:val="000000"/>
          <w:sz w:val="26"/>
          <w:szCs w:val="26"/>
          <w:lang w:bidi="ar-LY"/>
        </w:rPr>
        <w:t>z</w:t>
      </w:r>
      <w:r w:rsidR="00B92B36" w:rsidRPr="005E29C9">
        <w:rPr>
          <w:color w:val="000000"/>
          <w:sz w:val="26"/>
          <w:szCs w:val="26"/>
          <w:lang w:bidi="ar-LY"/>
        </w:rPr>
        <w:t xml:space="preserve"> s’écrit :</w:t>
      </w:r>
    </w:p>
    <w:p w:rsidR="00C92AD0" w:rsidRPr="005E29C9" w:rsidRDefault="00C92AD0" w:rsidP="00C92AD0">
      <w:pPr>
        <w:autoSpaceDE w:val="0"/>
        <w:autoSpaceDN w:val="0"/>
        <w:bidi w:val="0"/>
        <w:adjustRightInd w:val="0"/>
        <w:jc w:val="both"/>
        <w:rPr>
          <w:color w:val="000000"/>
          <w:sz w:val="26"/>
          <w:szCs w:val="26"/>
          <w:lang w:bidi="ar-LY"/>
        </w:rPr>
      </w:pPr>
    </w:p>
    <w:p w:rsidR="00B92B36" w:rsidRPr="005E29C9" w:rsidRDefault="003211A7" w:rsidP="002175AE">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C01CE6" w:rsidRPr="005E29C9">
        <w:rPr>
          <w:color w:val="000000"/>
          <w:sz w:val="26"/>
          <w:szCs w:val="26"/>
          <w:lang w:bidi="ar-LY"/>
        </w:rPr>
        <w:t>Vitesse</w:t>
      </w:r>
      <w:r w:rsidR="00B92B36" w:rsidRPr="005E29C9">
        <w:rPr>
          <w:color w:val="000000"/>
          <w:sz w:val="26"/>
          <w:szCs w:val="26"/>
          <w:lang w:bidi="ar-LY"/>
        </w:rPr>
        <w:t xml:space="preserve"> d’accumulation = variation du débit de particules</w:t>
      </w:r>
    </w:p>
    <w:p w:rsidR="00C92AD0" w:rsidRPr="005E29C9" w:rsidRDefault="00C92AD0" w:rsidP="00C92AD0">
      <w:pPr>
        <w:autoSpaceDE w:val="0"/>
        <w:autoSpaceDN w:val="0"/>
        <w:bidi w:val="0"/>
        <w:adjustRightInd w:val="0"/>
        <w:jc w:val="both"/>
        <w:rPr>
          <w:color w:val="000000"/>
          <w:sz w:val="26"/>
          <w:szCs w:val="26"/>
          <w:lang w:bidi="ar-LY"/>
        </w:rPr>
      </w:pPr>
    </w:p>
    <w:p w:rsidR="00B92B36" w:rsidRPr="005E29C9" w:rsidRDefault="00767715" w:rsidP="00C92AD0">
      <w:pPr>
        <w:autoSpaceDE w:val="0"/>
        <w:autoSpaceDN w:val="0"/>
        <w:bidi w:val="0"/>
        <w:adjustRightInd w:val="0"/>
        <w:jc w:val="both"/>
        <w:rPr>
          <w:color w:val="000000"/>
          <w:sz w:val="26"/>
          <w:szCs w:val="26"/>
          <w:lang w:bidi="ar-LY"/>
        </w:rPr>
      </w:pPr>
      <w:r w:rsidRPr="005E29C9">
        <w:rPr>
          <w:color w:val="000000"/>
          <w:sz w:val="26"/>
          <w:szCs w:val="26"/>
          <w:lang w:bidi="ar-LY"/>
        </w:rPr>
        <w:t>Soit</w:t>
      </w:r>
      <w:r w:rsidR="00B92B36" w:rsidRPr="005E29C9">
        <w:rPr>
          <w:color w:val="000000"/>
          <w:sz w:val="26"/>
          <w:szCs w:val="26"/>
          <w:lang w:bidi="ar-LY"/>
        </w:rPr>
        <w:t xml:space="preserve"> de façon simplifiée :</w:t>
      </w:r>
      <w:r w:rsidR="00C92AD0" w:rsidRPr="005E29C9">
        <w:rPr>
          <w:color w:val="000000"/>
          <w:sz w:val="26"/>
          <w:szCs w:val="26"/>
          <w:lang w:bidi="ar-LY"/>
        </w:rPr>
        <w:t xml:space="preserve">          </w:t>
      </w:r>
      <w:r w:rsidR="00B92B36" w:rsidRPr="005E29C9">
        <w:rPr>
          <w:color w:val="000000"/>
          <w:sz w:val="26"/>
          <w:szCs w:val="26"/>
          <w:lang w:bidi="ar-LY"/>
        </w:rPr>
        <w:t xml:space="preserve"> </w:t>
      </w:r>
      <w:r w:rsidR="00C92AD0" w:rsidRPr="005E29C9">
        <w:rPr>
          <w:color w:val="000000"/>
          <w:position w:val="-24"/>
          <w:sz w:val="26"/>
          <w:szCs w:val="26"/>
          <w:lang w:bidi="ar-LY"/>
        </w:rPr>
        <w:object w:dxaOrig="1400" w:dyaOrig="620">
          <v:shape id="_x0000_i1128" type="#_x0000_t75" style="width:81.75pt;height:36pt" o:ole="">
            <v:imagedata r:id="rId227" o:title=""/>
          </v:shape>
          <o:OLEObject Type="Embed" ProgID="Equation.3" ShapeID="_x0000_i1128" DrawAspect="Content" ObjectID="_1622725125" r:id="rId228"/>
        </w:object>
      </w:r>
      <w:r w:rsidR="00C92AD0" w:rsidRPr="005E29C9">
        <w:rPr>
          <w:color w:val="000000"/>
          <w:sz w:val="26"/>
          <w:szCs w:val="26"/>
          <w:lang w:bidi="ar-LY"/>
        </w:rPr>
        <w:t xml:space="preserve"> </w:t>
      </w:r>
      <w:r w:rsidR="000D6D74" w:rsidRPr="005E29C9">
        <w:rPr>
          <w:color w:val="000000"/>
          <w:sz w:val="26"/>
          <w:szCs w:val="26"/>
          <w:lang w:bidi="ar-LY"/>
        </w:rPr>
        <w:t xml:space="preserve">             </w:t>
      </w:r>
      <w:r w:rsidR="00C92AD0" w:rsidRPr="005E29C9">
        <w:rPr>
          <w:b/>
          <w:bCs/>
          <w:color w:val="000000"/>
          <w:sz w:val="26"/>
          <w:szCs w:val="26"/>
          <w:lang w:bidi="ar-LY"/>
        </w:rPr>
        <w:t>(2)</w:t>
      </w:r>
    </w:p>
    <w:p w:rsidR="00C0374E" w:rsidRDefault="00C0374E" w:rsidP="00C0374E">
      <w:pPr>
        <w:autoSpaceDE w:val="0"/>
        <w:autoSpaceDN w:val="0"/>
        <w:bidi w:val="0"/>
        <w:adjustRightInd w:val="0"/>
        <w:rPr>
          <w:rFonts w:ascii="Verdana" w:hAnsi="Verdana" w:cs="Univers-Bold"/>
          <w:b/>
          <w:bCs/>
          <w:sz w:val="28"/>
          <w:szCs w:val="28"/>
          <w:lang w:bidi="ar-LY"/>
        </w:rPr>
      </w:pPr>
    </w:p>
    <w:p w:rsidR="00767715" w:rsidRPr="005E29C9" w:rsidRDefault="00767715" w:rsidP="00C0374E">
      <w:pPr>
        <w:autoSpaceDE w:val="0"/>
        <w:autoSpaceDN w:val="0"/>
        <w:bidi w:val="0"/>
        <w:adjustRightInd w:val="0"/>
        <w:rPr>
          <w:rFonts w:ascii="Lucida Calligraphy" w:hAnsi="Lucida Calligraphy" w:cs="Univers-Bold"/>
          <w:i/>
          <w:iCs/>
          <w:u w:val="single"/>
          <w:lang w:bidi="ar-LY"/>
        </w:rPr>
      </w:pPr>
      <w:r w:rsidRPr="005E29C9">
        <w:rPr>
          <w:rFonts w:ascii="Lucida Calligraphy" w:hAnsi="Lucida Calligraphy" w:cs="Univers-Bold"/>
          <w:i/>
          <w:iCs/>
          <w:u w:val="single"/>
          <w:lang w:bidi="ar-LY"/>
        </w:rPr>
        <w:t>Remarque:</w:t>
      </w:r>
    </w:p>
    <w:p w:rsidR="00C92AD0" w:rsidRDefault="00C92AD0" w:rsidP="00631DF0">
      <w:pPr>
        <w:autoSpaceDE w:val="0"/>
        <w:autoSpaceDN w:val="0"/>
        <w:bidi w:val="0"/>
        <w:adjustRightInd w:val="0"/>
        <w:rPr>
          <w:rFonts w:ascii="Verdana" w:hAnsi="Verdana" w:cs="Univers"/>
          <w:lang w:bidi="ar-LY"/>
        </w:rPr>
      </w:pPr>
    </w:p>
    <w:p w:rsidR="00631DF0" w:rsidRPr="005E29C9" w:rsidRDefault="00C92AD0" w:rsidP="001248DE">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767715" w:rsidRPr="005E29C9">
        <w:rPr>
          <w:color w:val="000000"/>
          <w:sz w:val="26"/>
          <w:szCs w:val="26"/>
          <w:lang w:bidi="ar-LY"/>
        </w:rPr>
        <w:t xml:space="preserve">L’équation rigoureuse d’après </w:t>
      </w:r>
      <w:r w:rsidRPr="005E29C9">
        <w:rPr>
          <w:color w:val="000000"/>
          <w:sz w:val="26"/>
          <w:szCs w:val="26"/>
          <w:lang w:bidi="ar-LY"/>
        </w:rPr>
        <w:t xml:space="preserve">Herzig </w:t>
      </w:r>
      <w:r w:rsidR="00767715" w:rsidRPr="005E29C9">
        <w:rPr>
          <w:color w:val="000000"/>
          <w:sz w:val="26"/>
          <w:szCs w:val="26"/>
          <w:lang w:bidi="ar-LY"/>
        </w:rPr>
        <w:t>tiendrait compte de la diffusion</w:t>
      </w:r>
      <w:r w:rsidR="00631DF0" w:rsidRPr="005E29C9">
        <w:rPr>
          <w:color w:val="000000"/>
          <w:sz w:val="26"/>
          <w:szCs w:val="26"/>
          <w:lang w:bidi="ar-LY"/>
        </w:rPr>
        <w:t xml:space="preserve"> </w:t>
      </w:r>
      <w:r w:rsidR="00767715" w:rsidRPr="005E29C9">
        <w:rPr>
          <w:color w:val="000000"/>
          <w:sz w:val="26"/>
          <w:szCs w:val="26"/>
          <w:lang w:bidi="ar-LY"/>
        </w:rPr>
        <w:t>des particules (négligeable pour des particules de dimensions</w:t>
      </w:r>
      <w:r w:rsidR="00631DF0" w:rsidRPr="005E29C9">
        <w:rPr>
          <w:color w:val="000000"/>
          <w:sz w:val="26"/>
          <w:szCs w:val="26"/>
          <w:lang w:bidi="ar-LY"/>
        </w:rPr>
        <w:t xml:space="preserve"> supérieures </w:t>
      </w:r>
      <w:r w:rsidR="00767715" w:rsidRPr="005E29C9">
        <w:rPr>
          <w:color w:val="000000"/>
          <w:sz w:val="26"/>
          <w:szCs w:val="26"/>
          <w:lang w:bidi="ar-LY"/>
        </w:rPr>
        <w:t xml:space="preserve">à 1 </w:t>
      </w:r>
      <w:r w:rsidRPr="005E29C9">
        <w:rPr>
          <w:color w:val="000000"/>
          <w:sz w:val="26"/>
          <w:szCs w:val="26"/>
          <w:lang w:bidi="ar-LY"/>
        </w:rPr>
        <w:t>μ</w:t>
      </w:r>
      <w:r w:rsidR="00767715" w:rsidRPr="005E29C9">
        <w:rPr>
          <w:color w:val="000000"/>
          <w:sz w:val="26"/>
          <w:szCs w:val="26"/>
          <w:lang w:bidi="ar-LY"/>
        </w:rPr>
        <w:t xml:space="preserve">m), de la variation de la porosité </w:t>
      </w:r>
      <w:r w:rsidR="001248DE" w:rsidRPr="005E29C9">
        <w:rPr>
          <w:b/>
          <w:bCs/>
          <w:color w:val="000000"/>
          <w:sz w:val="26"/>
          <w:szCs w:val="26"/>
          <w:lang w:bidi="ar-LY"/>
        </w:rPr>
        <w:sym w:font="Symbol" w:char="F065"/>
      </w:r>
      <w:r w:rsidR="00767715" w:rsidRPr="005E29C9">
        <w:rPr>
          <w:color w:val="000000"/>
          <w:sz w:val="26"/>
          <w:szCs w:val="26"/>
          <w:lang w:bidi="ar-LY"/>
        </w:rPr>
        <w:t xml:space="preserve"> et du</w:t>
      </w:r>
      <w:r w:rsidR="00631DF0" w:rsidRPr="005E29C9">
        <w:rPr>
          <w:color w:val="000000"/>
          <w:sz w:val="26"/>
          <w:szCs w:val="26"/>
          <w:lang w:bidi="ar-LY"/>
        </w:rPr>
        <w:t xml:space="preserve"> </w:t>
      </w:r>
      <w:r w:rsidR="00767715" w:rsidRPr="005E29C9">
        <w:rPr>
          <w:color w:val="000000"/>
          <w:sz w:val="26"/>
          <w:szCs w:val="26"/>
          <w:lang w:bidi="ar-LY"/>
        </w:rPr>
        <w:t>volume de particules en mouvement, ces deux derniers paramètres</w:t>
      </w:r>
      <w:r w:rsidR="00631DF0" w:rsidRPr="005E29C9">
        <w:rPr>
          <w:color w:val="000000"/>
          <w:sz w:val="26"/>
          <w:szCs w:val="26"/>
          <w:lang w:bidi="ar-LY"/>
        </w:rPr>
        <w:t xml:space="preserve"> </w:t>
      </w:r>
      <w:r w:rsidR="00767715" w:rsidRPr="005E29C9">
        <w:rPr>
          <w:color w:val="000000"/>
          <w:sz w:val="26"/>
          <w:szCs w:val="26"/>
          <w:lang w:bidi="ar-LY"/>
        </w:rPr>
        <w:t>étant négligeables après les premiers instants de la filtration.</w:t>
      </w:r>
      <w:r w:rsidR="001248DE" w:rsidRPr="005E29C9">
        <w:rPr>
          <w:color w:val="000000"/>
          <w:sz w:val="26"/>
          <w:szCs w:val="26"/>
          <w:lang w:bidi="ar-LY"/>
        </w:rPr>
        <w:t xml:space="preserve"> </w:t>
      </w:r>
      <w:r w:rsidR="00767715" w:rsidRPr="005E29C9">
        <w:rPr>
          <w:color w:val="000000"/>
          <w:sz w:val="26"/>
          <w:szCs w:val="26"/>
          <w:lang w:bidi="ar-LY"/>
        </w:rPr>
        <w:t>On peut toutefois s’affranchir de ces deux dernières</w:t>
      </w:r>
      <w:r w:rsidR="00631DF0" w:rsidRPr="005E29C9">
        <w:rPr>
          <w:color w:val="000000"/>
          <w:sz w:val="26"/>
          <w:szCs w:val="26"/>
          <w:lang w:bidi="ar-LY"/>
        </w:rPr>
        <w:t xml:space="preserve"> </w:t>
      </w:r>
      <w:r w:rsidR="00767715" w:rsidRPr="005E29C9">
        <w:rPr>
          <w:color w:val="000000"/>
          <w:sz w:val="26"/>
          <w:szCs w:val="26"/>
          <w:lang w:bidi="ar-LY"/>
        </w:rPr>
        <w:t xml:space="preserve">simplifications en remplaçant le temps de filtration </w:t>
      </w:r>
      <w:r w:rsidR="00767715" w:rsidRPr="005E29C9">
        <w:rPr>
          <w:b/>
          <w:bCs/>
          <w:color w:val="000000"/>
          <w:sz w:val="26"/>
          <w:szCs w:val="26"/>
          <w:lang w:bidi="ar-LY"/>
        </w:rPr>
        <w:t>t</w:t>
      </w:r>
      <w:r w:rsidR="00767715" w:rsidRPr="005E29C9">
        <w:rPr>
          <w:color w:val="000000"/>
          <w:sz w:val="26"/>
          <w:szCs w:val="26"/>
          <w:lang w:bidi="ar-LY"/>
        </w:rPr>
        <w:t xml:space="preserve"> par l’âge de</w:t>
      </w:r>
      <w:r w:rsidR="00631DF0" w:rsidRPr="005E29C9">
        <w:rPr>
          <w:color w:val="000000"/>
          <w:sz w:val="26"/>
          <w:szCs w:val="26"/>
          <w:lang w:bidi="ar-LY"/>
        </w:rPr>
        <w:t xml:space="preserve"> </w:t>
      </w:r>
      <w:r w:rsidR="00767715" w:rsidRPr="005E29C9">
        <w:rPr>
          <w:color w:val="000000"/>
          <w:sz w:val="26"/>
          <w:szCs w:val="26"/>
          <w:lang w:bidi="ar-LY"/>
        </w:rPr>
        <w:t xml:space="preserve">la rétention </w:t>
      </w:r>
      <w:r w:rsidR="00631DF0" w:rsidRPr="005E29C9">
        <w:rPr>
          <w:color w:val="000000"/>
          <w:sz w:val="26"/>
          <w:szCs w:val="26"/>
          <w:lang w:bidi="ar-LY"/>
        </w:rPr>
        <w:t>défini par</w:t>
      </w:r>
      <w:r w:rsidR="001248DE" w:rsidRPr="005E29C9">
        <w:rPr>
          <w:color w:val="000000"/>
          <w:sz w:val="26"/>
          <w:szCs w:val="26"/>
          <w:lang w:bidi="ar-LY"/>
        </w:rPr>
        <w:t xml:space="preserve"> :          </w:t>
      </w:r>
      <w:r w:rsidR="001248DE" w:rsidRPr="005E29C9">
        <w:rPr>
          <w:color w:val="000000"/>
          <w:position w:val="-30"/>
          <w:sz w:val="26"/>
          <w:szCs w:val="26"/>
          <w:lang w:bidi="ar-LY"/>
        </w:rPr>
        <w:object w:dxaOrig="1180" w:dyaOrig="700">
          <v:shape id="_x0000_i1129" type="#_x0000_t75" style="width:66pt;height:39.75pt" o:ole="">
            <v:imagedata r:id="rId229" o:title=""/>
          </v:shape>
          <o:OLEObject Type="Embed" ProgID="Equation.3" ShapeID="_x0000_i1129" DrawAspect="Content" ObjectID="_1622725126" r:id="rId230"/>
        </w:object>
      </w:r>
      <w:r w:rsidR="00631DF0" w:rsidRPr="005E29C9">
        <w:rPr>
          <w:color w:val="000000"/>
          <w:sz w:val="26"/>
          <w:szCs w:val="26"/>
          <w:lang w:bidi="ar-LY"/>
        </w:rPr>
        <w:t xml:space="preserve">  </w:t>
      </w:r>
      <w:r w:rsidR="00631DF0" w:rsidRPr="005E29C9">
        <w:rPr>
          <w:b/>
          <w:bCs/>
          <w:color w:val="000000"/>
          <w:sz w:val="26"/>
          <w:szCs w:val="26"/>
          <w:lang w:bidi="ar-LY"/>
        </w:rPr>
        <w:t>(3)</w:t>
      </w:r>
    </w:p>
    <w:p w:rsidR="00767715" w:rsidRPr="005E29C9" w:rsidRDefault="00767715" w:rsidP="00C92AD0">
      <w:pPr>
        <w:autoSpaceDE w:val="0"/>
        <w:autoSpaceDN w:val="0"/>
        <w:bidi w:val="0"/>
        <w:adjustRightInd w:val="0"/>
        <w:jc w:val="both"/>
        <w:rPr>
          <w:color w:val="000000"/>
          <w:sz w:val="26"/>
          <w:szCs w:val="26"/>
          <w:lang w:bidi="ar-LY"/>
        </w:rPr>
      </w:pPr>
    </w:p>
    <w:p w:rsidR="00767715" w:rsidRPr="005E29C9" w:rsidRDefault="001248DE" w:rsidP="00C92AD0">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767715" w:rsidRPr="005E29C9">
        <w:rPr>
          <w:color w:val="000000"/>
          <w:sz w:val="26"/>
          <w:szCs w:val="26"/>
          <w:lang w:bidi="ar-LY"/>
        </w:rPr>
        <w:t>On utilisera donc, par la suite, l’âge de la rétention, sachant</w:t>
      </w:r>
      <w:r w:rsidR="00C0374E" w:rsidRPr="005E29C9">
        <w:rPr>
          <w:color w:val="000000"/>
          <w:sz w:val="26"/>
          <w:szCs w:val="26"/>
          <w:lang w:bidi="ar-LY"/>
        </w:rPr>
        <w:t xml:space="preserve"> </w:t>
      </w:r>
      <w:r w:rsidR="00767715" w:rsidRPr="005E29C9">
        <w:rPr>
          <w:color w:val="000000"/>
          <w:sz w:val="26"/>
          <w:szCs w:val="26"/>
          <w:lang w:bidi="ar-LY"/>
        </w:rPr>
        <w:t>cependant que la différence entre cette variable et le temps de</w:t>
      </w:r>
      <w:r w:rsidR="00C0374E" w:rsidRPr="005E29C9">
        <w:rPr>
          <w:color w:val="000000"/>
          <w:sz w:val="26"/>
          <w:szCs w:val="26"/>
          <w:lang w:bidi="ar-LY"/>
        </w:rPr>
        <w:t xml:space="preserve"> </w:t>
      </w:r>
      <w:r w:rsidR="00767715" w:rsidRPr="005E29C9">
        <w:rPr>
          <w:color w:val="000000"/>
          <w:sz w:val="26"/>
          <w:szCs w:val="26"/>
          <w:lang w:bidi="ar-LY"/>
        </w:rPr>
        <w:t>filtration est très vite négligeable.</w:t>
      </w:r>
    </w:p>
    <w:p w:rsidR="00C92AD0" w:rsidRDefault="00C92AD0" w:rsidP="000A76B2">
      <w:pPr>
        <w:autoSpaceDE w:val="0"/>
        <w:autoSpaceDN w:val="0"/>
        <w:bidi w:val="0"/>
        <w:adjustRightInd w:val="0"/>
        <w:jc w:val="lowKashida"/>
        <w:rPr>
          <w:rFonts w:ascii="Verdana" w:hAnsi="Verdana" w:cs="Univers-Black"/>
          <w:b/>
          <w:bCs/>
          <w:lang w:bidi="ar-LY"/>
        </w:rPr>
      </w:pPr>
    </w:p>
    <w:p w:rsidR="00CB579F" w:rsidRPr="005A58CC" w:rsidRDefault="005A58CC" w:rsidP="00C92AD0">
      <w:pPr>
        <w:autoSpaceDE w:val="0"/>
        <w:autoSpaceDN w:val="0"/>
        <w:bidi w:val="0"/>
        <w:adjustRightInd w:val="0"/>
        <w:jc w:val="lowKashida"/>
        <w:rPr>
          <w:b/>
          <w:bCs/>
          <w:i/>
          <w:iCs/>
          <w:sz w:val="26"/>
          <w:szCs w:val="26"/>
          <w:lang w:bidi="ar-LY"/>
        </w:rPr>
      </w:pPr>
      <w:r>
        <w:rPr>
          <w:b/>
          <w:bCs/>
          <w:i/>
          <w:iCs/>
          <w:sz w:val="26"/>
          <w:szCs w:val="26"/>
          <w:lang w:bidi="ar-LY"/>
        </w:rPr>
        <w:t xml:space="preserve">          </w:t>
      </w:r>
      <w:r w:rsidRPr="005A58CC">
        <w:rPr>
          <w:b/>
          <w:bCs/>
          <w:i/>
          <w:iCs/>
          <w:sz w:val="26"/>
          <w:szCs w:val="26"/>
          <w:lang w:bidi="ar-LY"/>
        </w:rPr>
        <w:t xml:space="preserve">II-2 </w:t>
      </w:r>
      <w:r w:rsidR="00CB579F" w:rsidRPr="005A58CC">
        <w:rPr>
          <w:b/>
          <w:bCs/>
          <w:i/>
          <w:iCs/>
          <w:sz w:val="26"/>
          <w:szCs w:val="26"/>
          <w:lang w:bidi="ar-LY"/>
        </w:rPr>
        <w:t>Équation cinétique</w:t>
      </w:r>
      <w:r w:rsidRPr="005A58CC">
        <w:rPr>
          <w:b/>
          <w:bCs/>
          <w:i/>
          <w:iCs/>
          <w:sz w:val="26"/>
          <w:szCs w:val="26"/>
          <w:lang w:bidi="ar-LY"/>
        </w:rPr>
        <w:t> :</w:t>
      </w:r>
    </w:p>
    <w:p w:rsidR="001248DE" w:rsidRDefault="001248DE" w:rsidP="000A76B2">
      <w:pPr>
        <w:autoSpaceDE w:val="0"/>
        <w:autoSpaceDN w:val="0"/>
        <w:bidi w:val="0"/>
        <w:adjustRightInd w:val="0"/>
        <w:jc w:val="lowKashida"/>
        <w:rPr>
          <w:rFonts w:ascii="Verdana" w:hAnsi="Verdana" w:cs="Univers"/>
          <w:lang w:bidi="ar-LY"/>
        </w:rPr>
      </w:pPr>
    </w:p>
    <w:p w:rsidR="001248DE" w:rsidRPr="005E29C9" w:rsidRDefault="001248DE" w:rsidP="001248DE">
      <w:pPr>
        <w:autoSpaceDE w:val="0"/>
        <w:autoSpaceDN w:val="0"/>
        <w:bidi w:val="0"/>
        <w:adjustRightInd w:val="0"/>
        <w:jc w:val="both"/>
        <w:rPr>
          <w:color w:val="000000"/>
          <w:sz w:val="26"/>
          <w:szCs w:val="26"/>
          <w:lang w:bidi="ar-LY"/>
        </w:rPr>
      </w:pPr>
      <w:r>
        <w:rPr>
          <w:rFonts w:ascii="Verdana" w:hAnsi="Verdana" w:cs="Univers"/>
          <w:lang w:bidi="ar-LY"/>
        </w:rPr>
        <w:t xml:space="preserve">     </w:t>
      </w:r>
      <w:r w:rsidR="00CB579F" w:rsidRPr="005E29C9">
        <w:rPr>
          <w:color w:val="000000"/>
          <w:sz w:val="26"/>
          <w:szCs w:val="26"/>
          <w:lang w:bidi="ar-LY"/>
        </w:rPr>
        <w:t xml:space="preserve">On admet généralement que le volume de particules retenues </w:t>
      </w:r>
      <w:r w:rsidRPr="005E29C9">
        <w:rPr>
          <w:color w:val="000000"/>
          <w:sz w:val="26"/>
          <w:szCs w:val="26"/>
          <w:lang w:bidi="ar-LY"/>
        </w:rPr>
        <w:t xml:space="preserve">dans une couche d’épaisseur </w:t>
      </w:r>
      <w:r w:rsidRPr="005E29C9">
        <w:rPr>
          <w:b/>
          <w:bCs/>
          <w:color w:val="000000"/>
          <w:sz w:val="26"/>
          <w:szCs w:val="26"/>
          <w:lang w:bidi="ar-LY"/>
        </w:rPr>
        <w:t>d</w:t>
      </w:r>
      <w:r w:rsidR="00CB579F" w:rsidRPr="005E29C9">
        <w:rPr>
          <w:b/>
          <w:bCs/>
          <w:color w:val="000000"/>
          <w:sz w:val="26"/>
          <w:szCs w:val="26"/>
          <w:lang w:bidi="ar-LY"/>
        </w:rPr>
        <w:t>z</w:t>
      </w:r>
      <w:r w:rsidR="00CB579F" w:rsidRPr="005E29C9">
        <w:rPr>
          <w:color w:val="000000"/>
          <w:sz w:val="26"/>
          <w:szCs w:val="26"/>
          <w:lang w:bidi="ar-LY"/>
        </w:rPr>
        <w:t xml:space="preserve"> est proportionnel au volume de particules traversant cette couche. On obtient alors une équation cinétique</w:t>
      </w:r>
      <w:r w:rsidRPr="005E29C9">
        <w:rPr>
          <w:color w:val="000000"/>
          <w:sz w:val="26"/>
          <w:szCs w:val="26"/>
          <w:lang w:bidi="ar-LY"/>
        </w:rPr>
        <w:t xml:space="preserve"> </w:t>
      </w:r>
      <w:r w:rsidR="00CB579F" w:rsidRPr="005E29C9">
        <w:rPr>
          <w:color w:val="000000"/>
          <w:sz w:val="26"/>
          <w:szCs w:val="26"/>
          <w:lang w:bidi="ar-LY"/>
        </w:rPr>
        <w:t>de la forme :</w:t>
      </w:r>
    </w:p>
    <w:p w:rsidR="00CB579F" w:rsidRPr="005E29C9" w:rsidRDefault="001248DE" w:rsidP="001248DE">
      <w:pPr>
        <w:autoSpaceDE w:val="0"/>
        <w:autoSpaceDN w:val="0"/>
        <w:bidi w:val="0"/>
        <w:adjustRightInd w:val="0"/>
        <w:jc w:val="center"/>
        <w:rPr>
          <w:color w:val="000000"/>
          <w:sz w:val="26"/>
          <w:szCs w:val="26"/>
          <w:lang w:bidi="ar-LY"/>
        </w:rPr>
      </w:pPr>
      <w:r w:rsidRPr="005E29C9">
        <w:rPr>
          <w:color w:val="000000"/>
          <w:position w:val="-24"/>
          <w:sz w:val="26"/>
          <w:szCs w:val="26"/>
          <w:lang w:bidi="ar-LY"/>
        </w:rPr>
        <w:object w:dxaOrig="1280" w:dyaOrig="620">
          <v:shape id="_x0000_i1130" type="#_x0000_t75" style="width:69.75pt;height:33.75pt" o:ole="">
            <v:imagedata r:id="rId231" o:title=""/>
          </v:shape>
          <o:OLEObject Type="Embed" ProgID="Equation.3" ShapeID="_x0000_i1130" DrawAspect="Content" ObjectID="_1622725127" r:id="rId232"/>
        </w:object>
      </w:r>
      <w:r w:rsidR="00CB579F" w:rsidRPr="005E29C9">
        <w:rPr>
          <w:color w:val="000000"/>
          <w:sz w:val="26"/>
          <w:szCs w:val="26"/>
          <w:lang w:bidi="ar-LY"/>
        </w:rPr>
        <w:t xml:space="preserve"> </w:t>
      </w:r>
      <w:r w:rsidRPr="005E29C9">
        <w:rPr>
          <w:color w:val="000000"/>
          <w:sz w:val="26"/>
          <w:szCs w:val="26"/>
          <w:lang w:bidi="ar-LY"/>
        </w:rPr>
        <w:t xml:space="preserve">  </w:t>
      </w:r>
      <w:r w:rsidR="000D6D74" w:rsidRPr="005E29C9">
        <w:rPr>
          <w:color w:val="000000"/>
          <w:sz w:val="26"/>
          <w:szCs w:val="26"/>
          <w:lang w:bidi="ar-LY"/>
        </w:rPr>
        <w:t xml:space="preserve">                   </w:t>
      </w:r>
      <w:r w:rsidRPr="005E29C9">
        <w:rPr>
          <w:color w:val="000000"/>
          <w:sz w:val="26"/>
          <w:szCs w:val="26"/>
          <w:lang w:bidi="ar-LY"/>
        </w:rPr>
        <w:t xml:space="preserve"> </w:t>
      </w:r>
      <w:r w:rsidR="00CB579F" w:rsidRPr="005E29C9">
        <w:rPr>
          <w:b/>
          <w:bCs/>
          <w:color w:val="000000"/>
          <w:sz w:val="26"/>
          <w:szCs w:val="26"/>
          <w:lang w:bidi="ar-LY"/>
        </w:rPr>
        <w:t>(4)</w:t>
      </w:r>
    </w:p>
    <w:p w:rsidR="001248DE" w:rsidRPr="005E29C9" w:rsidRDefault="001248DE" w:rsidP="001248DE">
      <w:pPr>
        <w:autoSpaceDE w:val="0"/>
        <w:autoSpaceDN w:val="0"/>
        <w:bidi w:val="0"/>
        <w:adjustRightInd w:val="0"/>
        <w:jc w:val="both"/>
        <w:rPr>
          <w:color w:val="000000"/>
          <w:sz w:val="26"/>
          <w:szCs w:val="26"/>
          <w:lang w:bidi="ar-LY"/>
        </w:rPr>
      </w:pPr>
    </w:p>
    <w:p w:rsidR="008B2E02" w:rsidRPr="005E29C9" w:rsidRDefault="001248DE" w:rsidP="001248DE">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8B2E02" w:rsidRPr="005E29C9">
        <w:rPr>
          <w:color w:val="000000"/>
          <w:sz w:val="26"/>
          <w:szCs w:val="26"/>
          <w:lang w:bidi="ar-LY"/>
        </w:rPr>
        <w:t xml:space="preserve">Le coefficient </w:t>
      </w:r>
      <w:r w:rsidR="008B2E02" w:rsidRPr="005E29C9">
        <w:rPr>
          <w:b/>
          <w:bCs/>
          <w:color w:val="000000"/>
          <w:sz w:val="26"/>
          <w:szCs w:val="26"/>
          <w:lang w:bidi="ar-LY"/>
        </w:rPr>
        <w:t>k</w:t>
      </w:r>
      <w:r w:rsidR="008B2E02" w:rsidRPr="005E29C9">
        <w:rPr>
          <w:color w:val="000000"/>
          <w:sz w:val="26"/>
          <w:szCs w:val="26"/>
          <w:lang w:bidi="ar-LY"/>
        </w:rPr>
        <w:t xml:space="preserve"> (en</w:t>
      </w:r>
      <w:r w:rsidRPr="005E29C9">
        <w:rPr>
          <w:color w:val="000000"/>
          <w:sz w:val="26"/>
          <w:szCs w:val="26"/>
          <w:lang w:bidi="ar-LY"/>
        </w:rPr>
        <w:t xml:space="preserve"> m</w:t>
      </w:r>
      <w:r w:rsidRPr="005E29C9">
        <w:rPr>
          <w:color w:val="000000"/>
          <w:sz w:val="26"/>
          <w:szCs w:val="26"/>
          <w:vertAlign w:val="superscript"/>
          <w:lang w:bidi="ar-LY"/>
        </w:rPr>
        <w:t>-1</w:t>
      </w:r>
      <w:r w:rsidR="008B2E02" w:rsidRPr="005E29C9">
        <w:rPr>
          <w:color w:val="000000"/>
          <w:sz w:val="26"/>
          <w:szCs w:val="26"/>
          <w:lang w:bidi="ar-LY"/>
        </w:rPr>
        <w:t xml:space="preserve">), appelé coefficient de filtration, peut être défini comme la densité de probabilité de capture des particules par unité d’épaisseur. Le processus d’arrêt des particules est analogue à celui d’une réaction du premier ordre en cinétique chimique. Le coefficient de filtration </w:t>
      </w:r>
      <w:r w:rsidR="008B2E02" w:rsidRPr="005E29C9">
        <w:rPr>
          <w:b/>
          <w:bCs/>
          <w:color w:val="000000"/>
          <w:sz w:val="26"/>
          <w:szCs w:val="26"/>
          <w:lang w:bidi="ar-LY"/>
        </w:rPr>
        <w:t>k</w:t>
      </w:r>
      <w:r w:rsidR="008B2E02" w:rsidRPr="005E29C9">
        <w:rPr>
          <w:color w:val="000000"/>
          <w:sz w:val="26"/>
          <w:szCs w:val="26"/>
          <w:lang w:bidi="ar-LY"/>
        </w:rPr>
        <w:t xml:space="preserve"> est indépendant de la concentration </w:t>
      </w:r>
      <w:r w:rsidR="008B2E02" w:rsidRPr="005E29C9">
        <w:rPr>
          <w:b/>
          <w:bCs/>
          <w:color w:val="000000"/>
          <w:sz w:val="26"/>
          <w:szCs w:val="26"/>
          <w:lang w:bidi="ar-LY"/>
        </w:rPr>
        <w:t>y</w:t>
      </w:r>
      <w:r w:rsidR="008B2E02" w:rsidRPr="005E29C9">
        <w:rPr>
          <w:color w:val="000000"/>
          <w:sz w:val="26"/>
          <w:szCs w:val="26"/>
          <w:lang w:bidi="ar-LY"/>
        </w:rPr>
        <w:t>. Il dépend par contre du nombre de particules déjà retenues, donc de la rétention, et on peut écrire :</w:t>
      </w:r>
    </w:p>
    <w:p w:rsidR="008B2E02" w:rsidRPr="005E29C9" w:rsidRDefault="001248DE" w:rsidP="001248DE">
      <w:pPr>
        <w:autoSpaceDE w:val="0"/>
        <w:autoSpaceDN w:val="0"/>
        <w:bidi w:val="0"/>
        <w:adjustRightInd w:val="0"/>
        <w:jc w:val="center"/>
        <w:rPr>
          <w:color w:val="000000"/>
          <w:sz w:val="26"/>
          <w:szCs w:val="26"/>
          <w:lang w:bidi="ar-LY"/>
        </w:rPr>
      </w:pPr>
      <w:r w:rsidRPr="005E29C9">
        <w:rPr>
          <w:color w:val="000000"/>
          <w:position w:val="-12"/>
          <w:sz w:val="26"/>
          <w:szCs w:val="26"/>
          <w:lang w:bidi="ar-LY"/>
        </w:rPr>
        <w:object w:dxaOrig="1219" w:dyaOrig="360">
          <v:shape id="_x0000_i1131" type="#_x0000_t75" style="width:69.75pt;height:21pt" o:ole="">
            <v:imagedata r:id="rId233" o:title=""/>
          </v:shape>
          <o:OLEObject Type="Embed" ProgID="Equation.3" ShapeID="_x0000_i1131" DrawAspect="Content" ObjectID="_1622725128" r:id="rId234"/>
        </w:object>
      </w:r>
      <w:r w:rsidRPr="005E29C9">
        <w:rPr>
          <w:color w:val="000000"/>
          <w:sz w:val="26"/>
          <w:szCs w:val="26"/>
          <w:lang w:bidi="ar-LY"/>
        </w:rPr>
        <w:t xml:space="preserve">   </w:t>
      </w:r>
      <w:r w:rsidR="000D6D74" w:rsidRPr="005E29C9">
        <w:rPr>
          <w:color w:val="000000"/>
          <w:sz w:val="26"/>
          <w:szCs w:val="26"/>
          <w:lang w:bidi="ar-LY"/>
        </w:rPr>
        <w:t xml:space="preserve">                    </w:t>
      </w:r>
      <w:r w:rsidRPr="005E29C9">
        <w:rPr>
          <w:b/>
          <w:bCs/>
          <w:color w:val="000000"/>
          <w:sz w:val="26"/>
          <w:szCs w:val="26"/>
          <w:lang w:bidi="ar-LY"/>
        </w:rPr>
        <w:t>(5)</w:t>
      </w:r>
    </w:p>
    <w:p w:rsidR="001248DE" w:rsidRPr="005E29C9" w:rsidRDefault="001248DE" w:rsidP="001248DE">
      <w:pPr>
        <w:autoSpaceDE w:val="0"/>
        <w:autoSpaceDN w:val="0"/>
        <w:bidi w:val="0"/>
        <w:adjustRightInd w:val="0"/>
        <w:jc w:val="both"/>
        <w:rPr>
          <w:color w:val="000000"/>
          <w:sz w:val="26"/>
          <w:szCs w:val="26"/>
          <w:lang w:bidi="ar-LY"/>
        </w:rPr>
      </w:pPr>
    </w:p>
    <w:p w:rsidR="008B2E02" w:rsidRPr="005E29C9" w:rsidRDefault="008B2E02" w:rsidP="001248DE">
      <w:pPr>
        <w:autoSpaceDE w:val="0"/>
        <w:autoSpaceDN w:val="0"/>
        <w:bidi w:val="0"/>
        <w:adjustRightInd w:val="0"/>
        <w:jc w:val="both"/>
        <w:rPr>
          <w:color w:val="000000"/>
          <w:sz w:val="26"/>
          <w:szCs w:val="26"/>
          <w:lang w:bidi="ar-LY"/>
        </w:rPr>
      </w:pPr>
      <w:r w:rsidRPr="005E29C9">
        <w:rPr>
          <w:color w:val="000000"/>
          <w:sz w:val="26"/>
          <w:szCs w:val="26"/>
          <w:lang w:bidi="ar-LY"/>
        </w:rPr>
        <w:t>Avec</w:t>
      </w:r>
      <w:r w:rsidR="001248DE" w:rsidRPr="005E29C9">
        <w:rPr>
          <w:color w:val="000000"/>
          <w:sz w:val="26"/>
          <w:szCs w:val="26"/>
          <w:lang w:bidi="ar-LY"/>
        </w:rPr>
        <w:t xml:space="preserve"> :        </w:t>
      </w:r>
      <w:r w:rsidR="001248DE" w:rsidRPr="005E29C9">
        <w:rPr>
          <w:b/>
          <w:bCs/>
          <w:color w:val="000000"/>
          <w:sz w:val="26"/>
          <w:szCs w:val="26"/>
          <w:lang w:bidi="ar-LY"/>
        </w:rPr>
        <w:t>k</w:t>
      </w:r>
      <w:r w:rsidR="001248DE" w:rsidRPr="005E29C9">
        <w:rPr>
          <w:b/>
          <w:bCs/>
          <w:color w:val="000000"/>
          <w:sz w:val="26"/>
          <w:szCs w:val="26"/>
          <w:vertAlign w:val="subscript"/>
          <w:lang w:bidi="ar-LY"/>
        </w:rPr>
        <w:t>0</w:t>
      </w:r>
      <w:r w:rsidRPr="005E29C9">
        <w:rPr>
          <w:color w:val="000000"/>
          <w:sz w:val="26"/>
          <w:szCs w:val="26"/>
          <w:lang w:bidi="ar-LY"/>
        </w:rPr>
        <w:t xml:space="preserve"> (m</w:t>
      </w:r>
      <w:r w:rsidRPr="005E29C9">
        <w:rPr>
          <w:color w:val="000000"/>
          <w:sz w:val="26"/>
          <w:szCs w:val="26"/>
          <w:vertAlign w:val="superscript"/>
          <w:lang w:bidi="ar-LY"/>
        </w:rPr>
        <w:t>-1</w:t>
      </w:r>
      <w:r w:rsidRPr="005E29C9">
        <w:rPr>
          <w:color w:val="000000"/>
          <w:sz w:val="26"/>
          <w:szCs w:val="26"/>
          <w:lang w:bidi="ar-LY"/>
        </w:rPr>
        <w:t>) coefficient initial de filtration,</w:t>
      </w:r>
    </w:p>
    <w:p w:rsidR="008B2E02" w:rsidRPr="005E29C9" w:rsidRDefault="001248DE" w:rsidP="001248DE">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Pr="005E29C9">
        <w:rPr>
          <w:b/>
          <w:bCs/>
          <w:color w:val="000000"/>
          <w:sz w:val="26"/>
          <w:szCs w:val="26"/>
          <w:lang w:bidi="ar-LY"/>
        </w:rPr>
        <w:t>F</w:t>
      </w:r>
      <w:r w:rsidR="008B2E02" w:rsidRPr="005E29C9">
        <w:rPr>
          <w:b/>
          <w:bCs/>
          <w:color w:val="000000"/>
          <w:sz w:val="26"/>
          <w:szCs w:val="26"/>
          <w:lang w:bidi="ar-LY"/>
        </w:rPr>
        <w:t>(</w:t>
      </w:r>
      <w:r w:rsidR="000E74DD" w:rsidRPr="005E29C9">
        <w:rPr>
          <w:b/>
          <w:bCs/>
          <w:color w:val="000000"/>
          <w:sz w:val="26"/>
          <w:szCs w:val="26"/>
          <w:lang w:bidi="ar-LY"/>
        </w:rPr>
        <w:t>σ)</w:t>
      </w:r>
      <w:r w:rsidR="008B2E02" w:rsidRPr="005E29C9">
        <w:rPr>
          <w:color w:val="000000"/>
          <w:sz w:val="26"/>
          <w:szCs w:val="26"/>
          <w:lang w:bidi="ar-LY"/>
        </w:rPr>
        <w:t xml:space="preserve"> fonction de rétention.</w:t>
      </w:r>
    </w:p>
    <w:p w:rsidR="001248DE" w:rsidRPr="005E29C9" w:rsidRDefault="001248DE" w:rsidP="001248DE">
      <w:pPr>
        <w:autoSpaceDE w:val="0"/>
        <w:autoSpaceDN w:val="0"/>
        <w:bidi w:val="0"/>
        <w:adjustRightInd w:val="0"/>
        <w:jc w:val="both"/>
        <w:rPr>
          <w:color w:val="000000"/>
          <w:sz w:val="26"/>
          <w:szCs w:val="26"/>
          <w:lang w:bidi="ar-LY"/>
        </w:rPr>
      </w:pPr>
    </w:p>
    <w:p w:rsidR="008B2E02" w:rsidRPr="005E29C9" w:rsidRDefault="001248DE" w:rsidP="001248DE">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8B2E02" w:rsidRPr="005E29C9">
        <w:rPr>
          <w:color w:val="000000"/>
          <w:sz w:val="26"/>
          <w:szCs w:val="26"/>
          <w:lang w:bidi="ar-LY"/>
        </w:rPr>
        <w:t xml:space="preserve">La combinaison des équations </w:t>
      </w:r>
      <w:r w:rsidR="008B2E02" w:rsidRPr="005E29C9">
        <w:rPr>
          <w:b/>
          <w:bCs/>
          <w:color w:val="000000"/>
          <w:sz w:val="26"/>
          <w:szCs w:val="26"/>
          <w:lang w:bidi="ar-LY"/>
        </w:rPr>
        <w:t>(2)</w:t>
      </w:r>
      <w:r w:rsidR="008B2E02" w:rsidRPr="005E29C9">
        <w:rPr>
          <w:color w:val="000000"/>
          <w:sz w:val="26"/>
          <w:szCs w:val="26"/>
          <w:lang w:bidi="ar-LY"/>
        </w:rPr>
        <w:t xml:space="preserve"> et </w:t>
      </w:r>
      <w:r w:rsidR="008B2E02" w:rsidRPr="005E29C9">
        <w:rPr>
          <w:b/>
          <w:bCs/>
          <w:color w:val="000000"/>
          <w:sz w:val="26"/>
          <w:szCs w:val="26"/>
          <w:lang w:bidi="ar-LY"/>
        </w:rPr>
        <w:t>(4)</w:t>
      </w:r>
      <w:r w:rsidR="008B2E02" w:rsidRPr="005E29C9">
        <w:rPr>
          <w:color w:val="000000"/>
          <w:sz w:val="26"/>
          <w:szCs w:val="26"/>
          <w:lang w:bidi="ar-LY"/>
        </w:rPr>
        <w:t xml:space="preserve"> donne une autre forme de</w:t>
      </w:r>
      <w:r w:rsidRPr="005E29C9">
        <w:rPr>
          <w:color w:val="000000"/>
          <w:sz w:val="26"/>
          <w:szCs w:val="26"/>
          <w:lang w:bidi="ar-LY"/>
        </w:rPr>
        <w:t xml:space="preserve"> </w:t>
      </w:r>
      <w:r w:rsidR="008B2E02" w:rsidRPr="005E29C9">
        <w:rPr>
          <w:color w:val="000000"/>
          <w:sz w:val="26"/>
          <w:szCs w:val="26"/>
          <w:lang w:bidi="ar-LY"/>
        </w:rPr>
        <w:t>l’équation cinétique :</w:t>
      </w:r>
    </w:p>
    <w:p w:rsidR="008B2E02" w:rsidRPr="005E29C9" w:rsidRDefault="000D6D74" w:rsidP="001248DE">
      <w:pPr>
        <w:autoSpaceDE w:val="0"/>
        <w:autoSpaceDN w:val="0"/>
        <w:bidi w:val="0"/>
        <w:adjustRightInd w:val="0"/>
        <w:jc w:val="center"/>
        <w:rPr>
          <w:color w:val="000000"/>
          <w:sz w:val="26"/>
          <w:szCs w:val="26"/>
          <w:lang w:bidi="ar-LY"/>
        </w:rPr>
      </w:pPr>
      <w:r w:rsidRPr="005E29C9">
        <w:rPr>
          <w:color w:val="000000"/>
          <w:position w:val="-30"/>
          <w:sz w:val="26"/>
          <w:szCs w:val="26"/>
          <w:lang w:bidi="ar-LY"/>
        </w:rPr>
        <w:object w:dxaOrig="1380" w:dyaOrig="700">
          <v:shape id="_x0000_i1132" type="#_x0000_t75" style="width:80.25pt;height:41.25pt" o:ole="">
            <v:imagedata r:id="rId235" o:title=""/>
          </v:shape>
          <o:OLEObject Type="Embed" ProgID="Equation.3" ShapeID="_x0000_i1132" DrawAspect="Content" ObjectID="_1622725129" r:id="rId236"/>
        </w:object>
      </w:r>
      <w:r w:rsidRPr="005E29C9">
        <w:rPr>
          <w:color w:val="000000"/>
          <w:sz w:val="26"/>
          <w:szCs w:val="26"/>
          <w:lang w:bidi="ar-LY"/>
        </w:rPr>
        <w:t xml:space="preserve">                       </w:t>
      </w:r>
      <w:r w:rsidR="000E74DD" w:rsidRPr="005E29C9">
        <w:rPr>
          <w:b/>
          <w:bCs/>
          <w:color w:val="000000"/>
          <w:sz w:val="26"/>
          <w:szCs w:val="26"/>
          <w:lang w:bidi="ar-LY"/>
        </w:rPr>
        <w:t>(6)</w:t>
      </w:r>
    </w:p>
    <w:p w:rsidR="000D6D74" w:rsidRPr="005E29C9" w:rsidRDefault="000D6D74" w:rsidP="001248DE">
      <w:pPr>
        <w:autoSpaceDE w:val="0"/>
        <w:autoSpaceDN w:val="0"/>
        <w:bidi w:val="0"/>
        <w:adjustRightInd w:val="0"/>
        <w:jc w:val="both"/>
        <w:rPr>
          <w:color w:val="000000"/>
          <w:sz w:val="26"/>
          <w:szCs w:val="26"/>
          <w:lang w:bidi="ar-LY"/>
        </w:rPr>
      </w:pPr>
    </w:p>
    <w:p w:rsidR="000E74DD" w:rsidRPr="005E29C9" w:rsidRDefault="000D6D74" w:rsidP="000D6D74">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0E74DD" w:rsidRPr="005E29C9">
        <w:rPr>
          <w:color w:val="000000"/>
          <w:sz w:val="26"/>
          <w:szCs w:val="26"/>
          <w:lang w:bidi="ar-LY"/>
        </w:rPr>
        <w:t xml:space="preserve">L’intégration de l’équation </w:t>
      </w:r>
      <w:r w:rsidR="000E74DD" w:rsidRPr="005E29C9">
        <w:rPr>
          <w:b/>
          <w:bCs/>
          <w:color w:val="000000"/>
          <w:sz w:val="26"/>
          <w:szCs w:val="26"/>
          <w:lang w:bidi="ar-LY"/>
        </w:rPr>
        <w:t>(6)</w:t>
      </w:r>
      <w:r w:rsidR="000E74DD" w:rsidRPr="005E29C9">
        <w:rPr>
          <w:color w:val="000000"/>
          <w:sz w:val="26"/>
          <w:szCs w:val="26"/>
          <w:lang w:bidi="ar-LY"/>
        </w:rPr>
        <w:t xml:space="preserve"> à l’âge </w:t>
      </w:r>
      <w:r w:rsidR="000E74DD" w:rsidRPr="005E29C9">
        <w:rPr>
          <w:b/>
          <w:bCs/>
          <w:color w:val="000000"/>
          <w:sz w:val="26"/>
          <w:szCs w:val="26"/>
          <w:lang w:bidi="ar-LY"/>
        </w:rPr>
        <w:sym w:font="Symbol" w:char="F074"/>
      </w:r>
      <w:r w:rsidRPr="005E29C9">
        <w:rPr>
          <w:b/>
          <w:bCs/>
          <w:color w:val="000000"/>
          <w:sz w:val="26"/>
          <w:szCs w:val="26"/>
          <w:lang w:bidi="ar-LY"/>
        </w:rPr>
        <w:t xml:space="preserve"> </w:t>
      </w:r>
      <w:r w:rsidR="000E74DD" w:rsidRPr="005E29C9">
        <w:rPr>
          <w:b/>
          <w:bCs/>
          <w:color w:val="000000"/>
          <w:sz w:val="26"/>
          <w:szCs w:val="26"/>
          <w:lang w:bidi="ar-LY"/>
        </w:rPr>
        <w:t>=</w:t>
      </w:r>
      <w:r w:rsidRPr="005E29C9">
        <w:rPr>
          <w:b/>
          <w:bCs/>
          <w:color w:val="000000"/>
          <w:sz w:val="26"/>
          <w:szCs w:val="26"/>
          <w:lang w:bidi="ar-LY"/>
        </w:rPr>
        <w:t xml:space="preserve"> </w:t>
      </w:r>
      <w:r w:rsidR="000E74DD" w:rsidRPr="005E29C9">
        <w:rPr>
          <w:b/>
          <w:bCs/>
          <w:color w:val="000000"/>
          <w:sz w:val="26"/>
          <w:szCs w:val="26"/>
          <w:lang w:bidi="ar-LY"/>
        </w:rPr>
        <w:t>0</w:t>
      </w:r>
      <w:r w:rsidR="000E74DD" w:rsidRPr="005E29C9">
        <w:rPr>
          <w:color w:val="000000"/>
          <w:sz w:val="26"/>
          <w:szCs w:val="26"/>
          <w:lang w:bidi="ar-LY"/>
        </w:rPr>
        <w:t>, pour lequel</w:t>
      </w:r>
      <w:r w:rsidRPr="005E29C9">
        <w:rPr>
          <w:color w:val="000000"/>
          <w:sz w:val="26"/>
          <w:szCs w:val="26"/>
          <w:lang w:bidi="ar-LY"/>
        </w:rPr>
        <w:t xml:space="preserve"> </w:t>
      </w:r>
      <w:r w:rsidRPr="005E29C9">
        <w:rPr>
          <w:b/>
          <w:bCs/>
          <w:color w:val="000000"/>
          <w:sz w:val="26"/>
          <w:szCs w:val="26"/>
          <w:lang w:bidi="ar-LY"/>
        </w:rPr>
        <w:t>k = k</w:t>
      </w:r>
      <w:r w:rsidRPr="005E29C9">
        <w:rPr>
          <w:b/>
          <w:bCs/>
          <w:color w:val="000000"/>
          <w:sz w:val="26"/>
          <w:szCs w:val="26"/>
          <w:vertAlign w:val="subscript"/>
          <w:lang w:bidi="ar-LY"/>
        </w:rPr>
        <w:t>0</w:t>
      </w:r>
      <w:r w:rsidR="000E74DD" w:rsidRPr="005E29C9">
        <w:rPr>
          <w:color w:val="000000"/>
          <w:sz w:val="26"/>
          <w:szCs w:val="26"/>
          <w:lang w:bidi="ar-LY"/>
        </w:rPr>
        <w:t>, donne le profil initial des concentrations :</w:t>
      </w:r>
    </w:p>
    <w:p w:rsidR="000E74DD" w:rsidRPr="005E29C9" w:rsidRDefault="000D6D74" w:rsidP="000D6D74">
      <w:pPr>
        <w:autoSpaceDE w:val="0"/>
        <w:autoSpaceDN w:val="0"/>
        <w:bidi w:val="0"/>
        <w:adjustRightInd w:val="0"/>
        <w:jc w:val="center"/>
        <w:rPr>
          <w:color w:val="000000"/>
          <w:sz w:val="26"/>
          <w:szCs w:val="26"/>
          <w:lang w:bidi="ar-LY"/>
        </w:rPr>
      </w:pPr>
      <w:r w:rsidRPr="005E29C9">
        <w:rPr>
          <w:color w:val="000000"/>
          <w:position w:val="-12"/>
          <w:sz w:val="26"/>
          <w:szCs w:val="26"/>
          <w:lang w:bidi="ar-LY"/>
        </w:rPr>
        <w:object w:dxaOrig="1820" w:dyaOrig="360">
          <v:shape id="_x0000_i1133" type="#_x0000_t75" style="width:99pt;height:20.25pt" o:ole="">
            <v:imagedata r:id="rId237" o:title=""/>
          </v:shape>
          <o:OLEObject Type="Embed" ProgID="Equation.3" ShapeID="_x0000_i1133" DrawAspect="Content" ObjectID="_1622725130" r:id="rId238"/>
        </w:object>
      </w:r>
      <w:r w:rsidRPr="005E29C9">
        <w:rPr>
          <w:color w:val="000000"/>
          <w:sz w:val="26"/>
          <w:szCs w:val="26"/>
          <w:lang w:bidi="ar-LY"/>
        </w:rPr>
        <w:t xml:space="preserve">                    </w:t>
      </w:r>
      <w:r w:rsidR="000E74DD" w:rsidRPr="005E29C9">
        <w:rPr>
          <w:b/>
          <w:bCs/>
          <w:color w:val="000000"/>
          <w:sz w:val="26"/>
          <w:szCs w:val="26"/>
          <w:lang w:bidi="ar-LY"/>
        </w:rPr>
        <w:t>(7)</w:t>
      </w:r>
    </w:p>
    <w:p w:rsidR="000D6D74" w:rsidRPr="005E29C9" w:rsidRDefault="000D6D74" w:rsidP="001248DE">
      <w:pPr>
        <w:autoSpaceDE w:val="0"/>
        <w:autoSpaceDN w:val="0"/>
        <w:bidi w:val="0"/>
        <w:adjustRightInd w:val="0"/>
        <w:jc w:val="both"/>
        <w:rPr>
          <w:color w:val="000000"/>
          <w:sz w:val="26"/>
          <w:szCs w:val="26"/>
          <w:lang w:bidi="ar-LY"/>
        </w:rPr>
      </w:pPr>
    </w:p>
    <w:p w:rsidR="000E74DD" w:rsidRPr="005E29C9" w:rsidRDefault="000E74DD" w:rsidP="000D6D74">
      <w:pPr>
        <w:autoSpaceDE w:val="0"/>
        <w:autoSpaceDN w:val="0"/>
        <w:bidi w:val="0"/>
        <w:adjustRightInd w:val="0"/>
        <w:jc w:val="both"/>
        <w:rPr>
          <w:color w:val="000000"/>
          <w:sz w:val="26"/>
          <w:szCs w:val="26"/>
          <w:lang w:bidi="ar-LY"/>
        </w:rPr>
      </w:pPr>
      <w:r w:rsidRPr="005E29C9">
        <w:rPr>
          <w:color w:val="000000"/>
          <w:sz w:val="26"/>
          <w:szCs w:val="26"/>
          <w:lang w:bidi="ar-LY"/>
        </w:rPr>
        <w:t>Avec</w:t>
      </w:r>
      <w:r w:rsidR="000D6D74" w:rsidRPr="005E29C9">
        <w:rPr>
          <w:color w:val="000000"/>
          <w:sz w:val="26"/>
          <w:szCs w:val="26"/>
          <w:lang w:bidi="ar-LY"/>
        </w:rPr>
        <w:t xml:space="preserve"> :    </w:t>
      </w:r>
      <w:r w:rsidRPr="005E29C9">
        <w:rPr>
          <w:color w:val="000000"/>
          <w:sz w:val="26"/>
          <w:szCs w:val="26"/>
          <w:lang w:bidi="ar-LY"/>
        </w:rPr>
        <w:t xml:space="preserve">   </w:t>
      </w:r>
      <w:r w:rsidRPr="005E29C9">
        <w:rPr>
          <w:b/>
          <w:bCs/>
          <w:color w:val="000000"/>
          <w:sz w:val="26"/>
          <w:szCs w:val="26"/>
          <w:lang w:bidi="ar-LY"/>
        </w:rPr>
        <w:t>y</w:t>
      </w:r>
      <w:r w:rsidRPr="005E29C9">
        <w:rPr>
          <w:b/>
          <w:bCs/>
          <w:color w:val="000000"/>
          <w:sz w:val="26"/>
          <w:szCs w:val="26"/>
          <w:vertAlign w:val="subscript"/>
          <w:lang w:bidi="ar-LY"/>
        </w:rPr>
        <w:t>i</w:t>
      </w:r>
      <w:r w:rsidRPr="005E29C9">
        <w:rPr>
          <w:b/>
          <w:bCs/>
          <w:color w:val="000000"/>
          <w:sz w:val="26"/>
          <w:szCs w:val="26"/>
          <w:lang w:bidi="ar-LY"/>
        </w:rPr>
        <w:t xml:space="preserve"> </w:t>
      </w:r>
      <w:r w:rsidRPr="005E29C9">
        <w:rPr>
          <w:color w:val="000000"/>
          <w:sz w:val="26"/>
          <w:szCs w:val="26"/>
          <w:lang w:bidi="ar-LY"/>
        </w:rPr>
        <w:t xml:space="preserve">  concentration de la suspension à l’entrée du lit.</w:t>
      </w:r>
    </w:p>
    <w:p w:rsidR="000D6D74" w:rsidRDefault="000D6D74" w:rsidP="001248DE">
      <w:pPr>
        <w:autoSpaceDE w:val="0"/>
        <w:autoSpaceDN w:val="0"/>
        <w:bidi w:val="0"/>
        <w:adjustRightInd w:val="0"/>
        <w:jc w:val="both"/>
        <w:rPr>
          <w:color w:val="000000"/>
          <w:sz w:val="26"/>
          <w:szCs w:val="26"/>
          <w:lang w:bidi="ar-LY"/>
        </w:rPr>
      </w:pPr>
    </w:p>
    <w:p w:rsidR="000E74DD" w:rsidRPr="000D6D74" w:rsidRDefault="000E74DD" w:rsidP="000D6D74">
      <w:pPr>
        <w:autoSpaceDE w:val="0"/>
        <w:autoSpaceDN w:val="0"/>
        <w:bidi w:val="0"/>
        <w:adjustRightInd w:val="0"/>
        <w:jc w:val="both"/>
        <w:rPr>
          <w:b/>
          <w:bCs/>
          <w:i/>
          <w:iCs/>
          <w:color w:val="000000"/>
          <w:sz w:val="26"/>
          <w:szCs w:val="26"/>
          <w:lang w:bidi="ar-LY"/>
        </w:rPr>
      </w:pPr>
      <w:r w:rsidRPr="000D6D74">
        <w:rPr>
          <w:b/>
          <w:bCs/>
          <w:i/>
          <w:iCs/>
          <w:color w:val="000000"/>
          <w:sz w:val="26"/>
          <w:szCs w:val="26"/>
          <w:lang w:bidi="ar-LY"/>
        </w:rPr>
        <w:t>Remarque</w:t>
      </w:r>
      <w:r w:rsidR="000D6D74">
        <w:rPr>
          <w:b/>
          <w:bCs/>
          <w:i/>
          <w:iCs/>
          <w:color w:val="000000"/>
          <w:sz w:val="26"/>
          <w:szCs w:val="26"/>
          <w:lang w:bidi="ar-LY"/>
        </w:rPr>
        <w:t> :</w:t>
      </w:r>
    </w:p>
    <w:p w:rsidR="000E74DD" w:rsidRPr="005E29C9" w:rsidRDefault="000D6D74" w:rsidP="000D6D74">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0E74DD" w:rsidRPr="005E29C9">
        <w:rPr>
          <w:color w:val="000000"/>
          <w:sz w:val="26"/>
          <w:szCs w:val="26"/>
          <w:lang w:bidi="ar-LY"/>
        </w:rPr>
        <w:t xml:space="preserve">Les équations </w:t>
      </w:r>
      <w:r w:rsidR="000E74DD" w:rsidRPr="005E29C9">
        <w:rPr>
          <w:b/>
          <w:bCs/>
          <w:color w:val="000000"/>
          <w:sz w:val="26"/>
          <w:szCs w:val="26"/>
          <w:lang w:bidi="ar-LY"/>
        </w:rPr>
        <w:t>(4)</w:t>
      </w:r>
      <w:r w:rsidR="000E74DD" w:rsidRPr="005E29C9">
        <w:rPr>
          <w:color w:val="000000"/>
          <w:sz w:val="26"/>
          <w:szCs w:val="26"/>
          <w:lang w:bidi="ar-LY"/>
        </w:rPr>
        <w:t xml:space="preserve"> et </w:t>
      </w:r>
      <w:r w:rsidR="000E74DD" w:rsidRPr="005E29C9">
        <w:rPr>
          <w:b/>
          <w:bCs/>
          <w:color w:val="000000"/>
          <w:sz w:val="26"/>
          <w:szCs w:val="26"/>
          <w:lang w:bidi="ar-LY"/>
        </w:rPr>
        <w:t>(5)</w:t>
      </w:r>
      <w:r w:rsidR="000E74DD" w:rsidRPr="005E29C9">
        <w:rPr>
          <w:color w:val="000000"/>
          <w:sz w:val="26"/>
          <w:szCs w:val="26"/>
          <w:lang w:bidi="ar-LY"/>
        </w:rPr>
        <w:t xml:space="preserve"> supposent un colmatage irréversible.</w:t>
      </w:r>
      <w:r w:rsidRPr="005E29C9">
        <w:rPr>
          <w:color w:val="000000"/>
          <w:sz w:val="26"/>
          <w:szCs w:val="26"/>
          <w:lang w:bidi="ar-LY"/>
        </w:rPr>
        <w:t xml:space="preserve"> </w:t>
      </w:r>
      <w:r w:rsidR="000E74DD" w:rsidRPr="005E29C9">
        <w:rPr>
          <w:color w:val="000000"/>
          <w:sz w:val="26"/>
          <w:szCs w:val="26"/>
          <w:lang w:bidi="ar-LY"/>
        </w:rPr>
        <w:t>Cela n’est pas toujours admis.</w:t>
      </w:r>
    </w:p>
    <w:p w:rsidR="00D02830" w:rsidRPr="005E29C9" w:rsidRDefault="000D6D74" w:rsidP="001248DE">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0E74DD" w:rsidRPr="005E29C9">
        <w:rPr>
          <w:color w:val="000000"/>
          <w:sz w:val="26"/>
          <w:szCs w:val="26"/>
          <w:lang w:bidi="ar-LY"/>
        </w:rPr>
        <w:t>Pour certains auteurs, le colmatage s’accompagne toujours</w:t>
      </w:r>
      <w:r w:rsidR="00D02830" w:rsidRPr="005E29C9">
        <w:rPr>
          <w:color w:val="000000"/>
          <w:sz w:val="26"/>
          <w:szCs w:val="26"/>
          <w:lang w:bidi="ar-LY"/>
        </w:rPr>
        <w:t xml:space="preserve"> </w:t>
      </w:r>
      <w:r w:rsidR="000E74DD" w:rsidRPr="005E29C9">
        <w:rPr>
          <w:color w:val="000000"/>
          <w:sz w:val="26"/>
          <w:szCs w:val="26"/>
          <w:lang w:bidi="ar-LY"/>
        </w:rPr>
        <w:t>d’un</w:t>
      </w:r>
      <w:r w:rsidR="00D02830" w:rsidRPr="005E29C9">
        <w:rPr>
          <w:color w:val="000000"/>
          <w:sz w:val="26"/>
          <w:szCs w:val="26"/>
          <w:lang w:bidi="ar-LY"/>
        </w:rPr>
        <w:t xml:space="preserve"> </w:t>
      </w:r>
      <w:r w:rsidR="000E74DD" w:rsidRPr="005E29C9">
        <w:rPr>
          <w:color w:val="000000"/>
          <w:sz w:val="26"/>
          <w:szCs w:val="26"/>
          <w:lang w:bidi="ar-LY"/>
        </w:rPr>
        <w:t xml:space="preserve">décolmatage et l’équation cinétique </w:t>
      </w:r>
      <w:r w:rsidR="000E74DD" w:rsidRPr="005E29C9">
        <w:rPr>
          <w:b/>
          <w:bCs/>
          <w:color w:val="000000"/>
          <w:sz w:val="26"/>
          <w:szCs w:val="26"/>
          <w:lang w:bidi="ar-LY"/>
        </w:rPr>
        <w:t>(4)</w:t>
      </w:r>
      <w:r w:rsidR="000E74DD" w:rsidRPr="005E29C9">
        <w:rPr>
          <w:color w:val="000000"/>
          <w:sz w:val="26"/>
          <w:szCs w:val="26"/>
          <w:lang w:bidi="ar-LY"/>
        </w:rPr>
        <w:t xml:space="preserve"> devient :</w:t>
      </w:r>
      <w:r w:rsidR="00D02830" w:rsidRPr="005E29C9">
        <w:rPr>
          <w:color w:val="000000"/>
          <w:sz w:val="26"/>
          <w:szCs w:val="26"/>
          <w:lang w:bidi="ar-LY"/>
        </w:rPr>
        <w:t xml:space="preserve"> </w:t>
      </w:r>
    </w:p>
    <w:p w:rsidR="00D02830" w:rsidRPr="005E29C9" w:rsidRDefault="00E51184" w:rsidP="00E51184">
      <w:pPr>
        <w:autoSpaceDE w:val="0"/>
        <w:autoSpaceDN w:val="0"/>
        <w:bidi w:val="0"/>
        <w:adjustRightInd w:val="0"/>
        <w:jc w:val="center"/>
        <w:rPr>
          <w:color w:val="000000"/>
          <w:sz w:val="26"/>
          <w:szCs w:val="26"/>
          <w:lang w:bidi="ar-LY"/>
        </w:rPr>
      </w:pPr>
      <w:r w:rsidRPr="005E29C9">
        <w:rPr>
          <w:color w:val="000000"/>
          <w:position w:val="-24"/>
          <w:sz w:val="26"/>
          <w:szCs w:val="26"/>
          <w:lang w:bidi="ar-LY"/>
        </w:rPr>
        <w:object w:dxaOrig="2020" w:dyaOrig="620">
          <v:shape id="_x0000_i1134" type="#_x0000_t75" style="width:115.5pt;height:35.25pt" o:ole="">
            <v:imagedata r:id="rId239" o:title=""/>
          </v:shape>
          <o:OLEObject Type="Embed" ProgID="Equation.3" ShapeID="_x0000_i1134" DrawAspect="Content" ObjectID="_1622725131" r:id="rId240"/>
        </w:object>
      </w:r>
    </w:p>
    <w:p w:rsidR="00E51184" w:rsidRPr="005E29C9" w:rsidRDefault="00E51184" w:rsidP="00E51184">
      <w:pPr>
        <w:autoSpaceDE w:val="0"/>
        <w:autoSpaceDN w:val="0"/>
        <w:bidi w:val="0"/>
        <w:adjustRightInd w:val="0"/>
        <w:jc w:val="center"/>
        <w:rPr>
          <w:color w:val="000000"/>
          <w:sz w:val="26"/>
          <w:szCs w:val="26"/>
          <w:lang w:bidi="ar-LY"/>
        </w:rPr>
      </w:pPr>
    </w:p>
    <w:p w:rsidR="00D02830" w:rsidRPr="005E29C9" w:rsidRDefault="00D02830" w:rsidP="001248DE">
      <w:pPr>
        <w:autoSpaceDE w:val="0"/>
        <w:autoSpaceDN w:val="0"/>
        <w:bidi w:val="0"/>
        <w:adjustRightInd w:val="0"/>
        <w:jc w:val="both"/>
        <w:rPr>
          <w:color w:val="000000"/>
          <w:sz w:val="26"/>
          <w:szCs w:val="26"/>
          <w:lang w:bidi="ar-LY"/>
        </w:rPr>
      </w:pPr>
      <w:r w:rsidRPr="005E29C9">
        <w:rPr>
          <w:color w:val="000000"/>
          <w:sz w:val="26"/>
          <w:szCs w:val="26"/>
          <w:lang w:bidi="ar-LY"/>
        </w:rPr>
        <w:t>Avec</w:t>
      </w:r>
      <w:r w:rsidR="000D6D74" w:rsidRPr="005E29C9">
        <w:rPr>
          <w:color w:val="000000"/>
          <w:sz w:val="26"/>
          <w:szCs w:val="26"/>
          <w:lang w:bidi="ar-LY"/>
        </w:rPr>
        <w:t xml:space="preserve"> :             </w:t>
      </w:r>
      <w:r w:rsidR="000E74DD" w:rsidRPr="005E29C9">
        <w:rPr>
          <w:color w:val="000000"/>
          <w:sz w:val="26"/>
          <w:szCs w:val="26"/>
          <w:lang w:bidi="ar-LY"/>
        </w:rPr>
        <w:t xml:space="preserve"> </w:t>
      </w:r>
      <w:r w:rsidR="000E74DD" w:rsidRPr="005E29C9">
        <w:rPr>
          <w:b/>
          <w:bCs/>
          <w:color w:val="000000"/>
          <w:sz w:val="26"/>
          <w:szCs w:val="26"/>
          <w:lang w:bidi="ar-LY"/>
        </w:rPr>
        <w:t>k</w:t>
      </w:r>
      <w:r w:rsidR="000E74DD" w:rsidRPr="005E29C9">
        <w:rPr>
          <w:b/>
          <w:bCs/>
          <w:color w:val="000000"/>
          <w:sz w:val="26"/>
          <w:szCs w:val="26"/>
          <w:vertAlign w:val="subscript"/>
          <w:lang w:bidi="ar-LY"/>
        </w:rPr>
        <w:t>c</w:t>
      </w:r>
      <w:r w:rsidRPr="005E29C9">
        <w:rPr>
          <w:color w:val="000000"/>
          <w:sz w:val="26"/>
          <w:szCs w:val="26"/>
          <w:lang w:bidi="ar-LY"/>
        </w:rPr>
        <w:t>:</w:t>
      </w:r>
      <w:r w:rsidR="000D6D74" w:rsidRPr="005E29C9">
        <w:rPr>
          <w:color w:val="000000"/>
          <w:sz w:val="26"/>
          <w:szCs w:val="26"/>
          <w:lang w:bidi="ar-LY"/>
        </w:rPr>
        <w:t xml:space="preserve"> probabilité de capture ;</w:t>
      </w:r>
    </w:p>
    <w:p w:rsidR="000E74DD" w:rsidRPr="005E29C9" w:rsidRDefault="00D02830" w:rsidP="000D6D74">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0D6D74" w:rsidRPr="005E29C9">
        <w:rPr>
          <w:color w:val="000000"/>
          <w:sz w:val="26"/>
          <w:szCs w:val="26"/>
          <w:lang w:bidi="ar-LY"/>
        </w:rPr>
        <w:t xml:space="preserve">                </w:t>
      </w:r>
      <w:r w:rsidR="000D6D74" w:rsidRPr="005E29C9">
        <w:rPr>
          <w:b/>
          <w:bCs/>
          <w:color w:val="000000"/>
          <w:sz w:val="26"/>
          <w:szCs w:val="26"/>
          <w:lang w:bidi="ar-LY"/>
        </w:rPr>
        <w:t>k</w:t>
      </w:r>
      <w:r w:rsidR="000E74DD" w:rsidRPr="005E29C9">
        <w:rPr>
          <w:b/>
          <w:bCs/>
          <w:color w:val="000000"/>
          <w:sz w:val="26"/>
          <w:szCs w:val="26"/>
          <w:vertAlign w:val="subscript"/>
          <w:lang w:bidi="ar-LY"/>
        </w:rPr>
        <w:t>r</w:t>
      </w:r>
      <w:r w:rsidRPr="005E29C9">
        <w:rPr>
          <w:color w:val="000000"/>
          <w:sz w:val="26"/>
          <w:szCs w:val="26"/>
          <w:lang w:bidi="ar-LY"/>
        </w:rPr>
        <w:t>:</w:t>
      </w:r>
      <w:r w:rsidR="000E74DD" w:rsidRPr="005E29C9">
        <w:rPr>
          <w:color w:val="000000"/>
          <w:sz w:val="26"/>
          <w:szCs w:val="26"/>
          <w:lang w:bidi="ar-LY"/>
        </w:rPr>
        <w:t xml:space="preserve"> probabilité de réentraînement des particules.</w:t>
      </w:r>
    </w:p>
    <w:p w:rsidR="000E74DD" w:rsidRPr="00D02830" w:rsidRDefault="000E74DD" w:rsidP="000A76B2">
      <w:pPr>
        <w:autoSpaceDE w:val="0"/>
        <w:autoSpaceDN w:val="0"/>
        <w:bidi w:val="0"/>
        <w:adjustRightInd w:val="0"/>
        <w:jc w:val="lowKashida"/>
        <w:rPr>
          <w:rFonts w:ascii="Verdana" w:hAnsi="Verdana" w:cs="Univers-Bold"/>
          <w:lang w:bidi="ar-LY"/>
        </w:rPr>
      </w:pPr>
    </w:p>
    <w:p w:rsidR="00D02830" w:rsidRPr="005A58CC" w:rsidRDefault="005A58CC" w:rsidP="000A76B2">
      <w:pPr>
        <w:autoSpaceDE w:val="0"/>
        <w:autoSpaceDN w:val="0"/>
        <w:bidi w:val="0"/>
        <w:adjustRightInd w:val="0"/>
        <w:jc w:val="lowKashida"/>
        <w:rPr>
          <w:b/>
          <w:bCs/>
          <w:i/>
          <w:iCs/>
          <w:sz w:val="26"/>
          <w:szCs w:val="26"/>
          <w:lang w:bidi="ar-LY"/>
        </w:rPr>
      </w:pPr>
      <w:r>
        <w:rPr>
          <w:b/>
          <w:bCs/>
          <w:i/>
          <w:iCs/>
          <w:sz w:val="26"/>
          <w:szCs w:val="26"/>
          <w:lang w:bidi="ar-LY"/>
        </w:rPr>
        <w:t xml:space="preserve">          </w:t>
      </w:r>
      <w:r w:rsidRPr="005A58CC">
        <w:rPr>
          <w:b/>
          <w:bCs/>
          <w:i/>
          <w:iCs/>
          <w:sz w:val="26"/>
          <w:szCs w:val="26"/>
          <w:lang w:bidi="ar-LY"/>
        </w:rPr>
        <w:t xml:space="preserve">II-3 </w:t>
      </w:r>
      <w:r w:rsidR="00D02830" w:rsidRPr="005A58CC">
        <w:rPr>
          <w:b/>
          <w:bCs/>
          <w:i/>
          <w:iCs/>
          <w:sz w:val="26"/>
          <w:szCs w:val="26"/>
          <w:lang w:bidi="ar-LY"/>
        </w:rPr>
        <w:t>Bilan global</w:t>
      </w:r>
      <w:r w:rsidRPr="005A58CC">
        <w:rPr>
          <w:b/>
          <w:bCs/>
          <w:i/>
          <w:iCs/>
          <w:sz w:val="26"/>
          <w:szCs w:val="26"/>
          <w:lang w:bidi="ar-LY"/>
        </w:rPr>
        <w:t> :</w:t>
      </w:r>
    </w:p>
    <w:p w:rsidR="000D6D74" w:rsidRDefault="000D6D74" w:rsidP="000D6D74">
      <w:pPr>
        <w:autoSpaceDE w:val="0"/>
        <w:autoSpaceDN w:val="0"/>
        <w:bidi w:val="0"/>
        <w:adjustRightInd w:val="0"/>
        <w:jc w:val="lowKashida"/>
        <w:rPr>
          <w:rFonts w:ascii="Verdana" w:hAnsi="Verdana" w:cs="Univers"/>
          <w:lang w:bidi="ar-LY"/>
        </w:rPr>
      </w:pPr>
    </w:p>
    <w:p w:rsidR="000D6D74" w:rsidRDefault="000D6D74" w:rsidP="000D6D74">
      <w:pPr>
        <w:autoSpaceDE w:val="0"/>
        <w:autoSpaceDN w:val="0"/>
        <w:bidi w:val="0"/>
        <w:adjustRightInd w:val="0"/>
        <w:jc w:val="both"/>
        <w:rPr>
          <w:color w:val="000000"/>
          <w:sz w:val="26"/>
          <w:szCs w:val="26"/>
          <w:lang w:bidi="ar-LY"/>
        </w:rPr>
      </w:pPr>
      <w:r>
        <w:rPr>
          <w:rFonts w:ascii="Verdana" w:hAnsi="Verdana" w:cs="Univers"/>
          <w:lang w:bidi="ar-LY"/>
        </w:rPr>
        <w:t xml:space="preserve">     </w:t>
      </w:r>
      <w:r w:rsidR="00D02830" w:rsidRPr="000D6D74">
        <w:rPr>
          <w:color w:val="000000"/>
          <w:sz w:val="26"/>
          <w:szCs w:val="26"/>
          <w:lang w:bidi="ar-LY"/>
        </w:rPr>
        <w:t xml:space="preserve">Dans les lits poreux homogènes à section constante, la vitesse en fût vide est constante. Le coefficient de filtration est alors indépendant de la profondeur </w:t>
      </w:r>
      <w:r w:rsidR="00D02830" w:rsidRPr="000D6D74">
        <w:rPr>
          <w:b/>
          <w:bCs/>
          <w:color w:val="000000"/>
          <w:sz w:val="28"/>
          <w:szCs w:val="28"/>
          <w:lang w:bidi="ar-LY"/>
        </w:rPr>
        <w:t>z</w:t>
      </w:r>
      <w:r w:rsidR="00D02830" w:rsidRPr="000D6D74">
        <w:rPr>
          <w:color w:val="000000"/>
          <w:sz w:val="26"/>
          <w:szCs w:val="26"/>
          <w:lang w:bidi="ar-LY"/>
        </w:rPr>
        <w:t xml:space="preserve"> du lit. Il existe dans ces conditions une relation simple entre le gradient de rétention et la rétention</w:t>
      </w:r>
      <w:r>
        <w:rPr>
          <w:color w:val="000000"/>
          <w:sz w:val="26"/>
          <w:szCs w:val="26"/>
          <w:lang w:bidi="ar-LY"/>
        </w:rPr>
        <w:t xml:space="preserve"> </w:t>
      </w:r>
      <w:r w:rsidR="00D02830" w:rsidRPr="000D6D74">
        <w:rPr>
          <w:color w:val="000000"/>
          <w:sz w:val="26"/>
          <w:szCs w:val="26"/>
          <w:lang w:bidi="ar-LY"/>
        </w:rPr>
        <w:t>:</w:t>
      </w:r>
    </w:p>
    <w:p w:rsidR="00D02830" w:rsidRPr="000D6D74" w:rsidRDefault="00AD4857" w:rsidP="000D6D74">
      <w:pPr>
        <w:autoSpaceDE w:val="0"/>
        <w:autoSpaceDN w:val="0"/>
        <w:bidi w:val="0"/>
        <w:adjustRightInd w:val="0"/>
        <w:jc w:val="center"/>
        <w:rPr>
          <w:color w:val="000000"/>
          <w:sz w:val="26"/>
          <w:szCs w:val="26"/>
          <w:lang w:bidi="ar-LY"/>
        </w:rPr>
      </w:pPr>
      <w:r w:rsidRPr="000D6D74">
        <w:rPr>
          <w:color w:val="000000"/>
          <w:position w:val="-24"/>
          <w:sz w:val="26"/>
          <w:szCs w:val="26"/>
          <w:lang w:bidi="ar-LY"/>
        </w:rPr>
        <w:object w:dxaOrig="1120" w:dyaOrig="620">
          <v:shape id="_x0000_i1135" type="#_x0000_t75" style="width:60pt;height:33pt" o:ole="">
            <v:imagedata r:id="rId241" o:title=""/>
          </v:shape>
          <o:OLEObject Type="Embed" ProgID="Equation.3" ShapeID="_x0000_i1135" DrawAspect="Content" ObjectID="_1622725132" r:id="rId242"/>
        </w:object>
      </w:r>
      <w:r w:rsidR="00D02830" w:rsidRPr="000D6D74">
        <w:rPr>
          <w:color w:val="000000"/>
          <w:sz w:val="26"/>
          <w:szCs w:val="26"/>
          <w:lang w:bidi="ar-LY"/>
        </w:rPr>
        <w:t xml:space="preserve"> </w:t>
      </w:r>
      <w:r w:rsidR="000D6D74">
        <w:rPr>
          <w:color w:val="000000"/>
          <w:sz w:val="26"/>
          <w:szCs w:val="26"/>
          <w:lang w:bidi="ar-LY"/>
        </w:rPr>
        <w:t xml:space="preserve">                                               </w:t>
      </w:r>
      <w:r w:rsidR="00D02830" w:rsidRPr="000D6D74">
        <w:rPr>
          <w:b/>
          <w:bCs/>
          <w:color w:val="000000"/>
          <w:sz w:val="26"/>
          <w:szCs w:val="26"/>
          <w:lang w:bidi="ar-LY"/>
        </w:rPr>
        <w:t>(8)</w:t>
      </w:r>
    </w:p>
    <w:p w:rsidR="000D6D74" w:rsidRDefault="000D6D74" w:rsidP="000A76B2">
      <w:pPr>
        <w:autoSpaceDE w:val="0"/>
        <w:autoSpaceDN w:val="0"/>
        <w:bidi w:val="0"/>
        <w:adjustRightInd w:val="0"/>
        <w:jc w:val="lowKashida"/>
        <w:rPr>
          <w:rFonts w:ascii="Verdana" w:hAnsi="Verdana" w:cs="Univers-Black"/>
          <w:b/>
          <w:bCs/>
          <w:lang w:bidi="ar-LY"/>
        </w:rPr>
      </w:pPr>
    </w:p>
    <w:p w:rsidR="00D02830" w:rsidRPr="005A58CC" w:rsidRDefault="005A58CC" w:rsidP="000D6D74">
      <w:pPr>
        <w:autoSpaceDE w:val="0"/>
        <w:autoSpaceDN w:val="0"/>
        <w:bidi w:val="0"/>
        <w:adjustRightInd w:val="0"/>
        <w:jc w:val="lowKashida"/>
        <w:rPr>
          <w:b/>
          <w:bCs/>
          <w:i/>
          <w:iCs/>
          <w:sz w:val="26"/>
          <w:szCs w:val="26"/>
          <w:lang w:bidi="ar-LY"/>
        </w:rPr>
      </w:pPr>
      <w:r>
        <w:rPr>
          <w:b/>
          <w:bCs/>
          <w:i/>
          <w:iCs/>
          <w:sz w:val="26"/>
          <w:szCs w:val="26"/>
          <w:lang w:bidi="ar-LY"/>
        </w:rPr>
        <w:t xml:space="preserve">          </w:t>
      </w:r>
      <w:r w:rsidRPr="005A58CC">
        <w:rPr>
          <w:b/>
          <w:bCs/>
          <w:i/>
          <w:iCs/>
          <w:sz w:val="26"/>
          <w:szCs w:val="26"/>
          <w:lang w:bidi="ar-LY"/>
        </w:rPr>
        <w:t xml:space="preserve">II-4 </w:t>
      </w:r>
      <w:r w:rsidR="00D02830" w:rsidRPr="005A58CC">
        <w:rPr>
          <w:b/>
          <w:bCs/>
          <w:i/>
          <w:iCs/>
          <w:sz w:val="26"/>
          <w:szCs w:val="26"/>
          <w:lang w:bidi="ar-LY"/>
        </w:rPr>
        <w:t>Coefficient initial de filtration</w:t>
      </w:r>
      <w:r w:rsidRPr="005A58CC">
        <w:rPr>
          <w:b/>
          <w:bCs/>
          <w:i/>
          <w:iCs/>
          <w:sz w:val="26"/>
          <w:szCs w:val="26"/>
          <w:lang w:bidi="ar-LY"/>
        </w:rPr>
        <w:t> :</w:t>
      </w:r>
    </w:p>
    <w:p w:rsidR="000D6D74" w:rsidRDefault="000D6D74" w:rsidP="000D6D74">
      <w:pPr>
        <w:autoSpaceDE w:val="0"/>
        <w:autoSpaceDN w:val="0"/>
        <w:bidi w:val="0"/>
        <w:adjustRightInd w:val="0"/>
        <w:jc w:val="both"/>
        <w:rPr>
          <w:color w:val="000000"/>
          <w:sz w:val="26"/>
          <w:szCs w:val="26"/>
          <w:lang w:bidi="ar-LY"/>
        </w:rPr>
      </w:pPr>
    </w:p>
    <w:p w:rsidR="003378F3" w:rsidRPr="005E29C9" w:rsidRDefault="000D6D74" w:rsidP="000D6D74">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D02830" w:rsidRPr="005E29C9">
        <w:rPr>
          <w:color w:val="000000"/>
          <w:sz w:val="26"/>
          <w:szCs w:val="26"/>
          <w:lang w:bidi="ar-LY"/>
        </w:rPr>
        <w:t xml:space="preserve">La prévision du coefficient </w:t>
      </w:r>
      <w:r w:rsidR="00D02830" w:rsidRPr="005E29C9">
        <w:rPr>
          <w:b/>
          <w:bCs/>
          <w:color w:val="000000"/>
          <w:sz w:val="26"/>
          <w:szCs w:val="26"/>
          <w:lang w:bidi="ar-LY"/>
        </w:rPr>
        <w:t>k</w:t>
      </w:r>
      <w:r w:rsidRPr="005E29C9">
        <w:rPr>
          <w:b/>
          <w:bCs/>
          <w:color w:val="000000"/>
          <w:sz w:val="26"/>
          <w:szCs w:val="26"/>
          <w:vertAlign w:val="subscript"/>
          <w:lang w:bidi="ar-LY"/>
        </w:rPr>
        <w:t>0</w:t>
      </w:r>
      <w:r w:rsidR="00D02830" w:rsidRPr="005E29C9">
        <w:rPr>
          <w:color w:val="000000"/>
          <w:sz w:val="26"/>
          <w:szCs w:val="26"/>
          <w:lang w:bidi="ar-LY"/>
        </w:rPr>
        <w:t xml:space="preserve"> à partir des mécanismes élémentaires de capture des particules a fait l’objet de nombreuses recherches</w:t>
      </w:r>
      <w:r w:rsidRPr="005E29C9">
        <w:rPr>
          <w:color w:val="000000"/>
          <w:sz w:val="26"/>
          <w:szCs w:val="26"/>
          <w:lang w:bidi="ar-LY"/>
        </w:rPr>
        <w:t xml:space="preserve"> </w:t>
      </w:r>
      <w:r w:rsidR="00D02830" w:rsidRPr="005E29C9">
        <w:rPr>
          <w:color w:val="000000"/>
          <w:sz w:val="26"/>
          <w:szCs w:val="26"/>
          <w:lang w:bidi="ar-LY"/>
        </w:rPr>
        <w:t>portant en particulier sur la taille des particules, les sites de</w:t>
      </w:r>
      <w:r w:rsidR="00AD4857" w:rsidRPr="005E29C9">
        <w:rPr>
          <w:color w:val="000000"/>
          <w:sz w:val="26"/>
          <w:szCs w:val="26"/>
          <w:lang w:bidi="ar-LY"/>
        </w:rPr>
        <w:t xml:space="preserve"> </w:t>
      </w:r>
      <w:r w:rsidR="003378F3" w:rsidRPr="005E29C9">
        <w:rPr>
          <w:color w:val="000000"/>
          <w:sz w:val="26"/>
          <w:szCs w:val="26"/>
          <w:lang w:bidi="ar-LY"/>
        </w:rPr>
        <w:t>rétention, les forces et les modes de capture. On peut distinguer trois cas limites selon la taille des particules filtrées :</w:t>
      </w:r>
    </w:p>
    <w:p w:rsidR="00AD4857" w:rsidRPr="005E29C9" w:rsidRDefault="00AD4857" w:rsidP="00AD4857">
      <w:pPr>
        <w:autoSpaceDE w:val="0"/>
        <w:autoSpaceDN w:val="0"/>
        <w:bidi w:val="0"/>
        <w:adjustRightInd w:val="0"/>
        <w:jc w:val="both"/>
        <w:rPr>
          <w:color w:val="000000"/>
          <w:sz w:val="26"/>
          <w:szCs w:val="26"/>
          <w:lang w:bidi="ar-LY"/>
        </w:rPr>
      </w:pPr>
    </w:p>
    <w:p w:rsidR="003378F3" w:rsidRPr="005E29C9" w:rsidRDefault="003378F3" w:rsidP="00AD4857">
      <w:pPr>
        <w:numPr>
          <w:ilvl w:val="0"/>
          <w:numId w:val="2"/>
        </w:numPr>
        <w:autoSpaceDE w:val="0"/>
        <w:autoSpaceDN w:val="0"/>
        <w:bidi w:val="0"/>
        <w:adjustRightInd w:val="0"/>
        <w:jc w:val="both"/>
        <w:rPr>
          <w:color w:val="000000"/>
          <w:sz w:val="26"/>
          <w:szCs w:val="26"/>
          <w:lang w:bidi="ar-LY"/>
        </w:rPr>
      </w:pPr>
      <w:r w:rsidRPr="005E29C9">
        <w:rPr>
          <w:b/>
          <w:bCs/>
          <w:color w:val="000000"/>
          <w:sz w:val="26"/>
          <w:szCs w:val="26"/>
          <w:lang w:bidi="ar-LY"/>
        </w:rPr>
        <w:t>les grosses particules</w:t>
      </w:r>
      <w:r w:rsidRPr="005E29C9">
        <w:rPr>
          <w:color w:val="000000"/>
          <w:sz w:val="26"/>
          <w:szCs w:val="26"/>
          <w:lang w:bidi="ar-LY"/>
        </w:rPr>
        <w:t xml:space="preserve"> de diamètre supérieur à 30 </w:t>
      </w:r>
      <w:r w:rsidR="00AD4857" w:rsidRPr="005E29C9">
        <w:rPr>
          <w:color w:val="000000"/>
          <w:sz w:val="26"/>
          <w:szCs w:val="26"/>
          <w:lang w:bidi="ar-LY"/>
        </w:rPr>
        <w:t>μ</w:t>
      </w:r>
      <w:r w:rsidRPr="005E29C9">
        <w:rPr>
          <w:color w:val="000000"/>
          <w:sz w:val="26"/>
          <w:szCs w:val="26"/>
          <w:lang w:bidi="ar-LY"/>
        </w:rPr>
        <w:t>m, pour lesquelles les phénomènes de volume l’emportent sur les phénomènes de surface, sont retenues par blocage dans les rétrécissements de pores, dans les crevasses formées aux joints de grains ou dans les cavernes formées par les assemblages de grains ;</w:t>
      </w:r>
    </w:p>
    <w:p w:rsidR="003378F3" w:rsidRPr="005E29C9" w:rsidRDefault="003378F3" w:rsidP="00AD4857">
      <w:pPr>
        <w:numPr>
          <w:ilvl w:val="0"/>
          <w:numId w:val="2"/>
        </w:numPr>
        <w:autoSpaceDE w:val="0"/>
        <w:autoSpaceDN w:val="0"/>
        <w:bidi w:val="0"/>
        <w:adjustRightInd w:val="0"/>
        <w:jc w:val="both"/>
        <w:rPr>
          <w:color w:val="000000"/>
          <w:sz w:val="26"/>
          <w:szCs w:val="26"/>
          <w:lang w:bidi="ar-LY"/>
        </w:rPr>
      </w:pPr>
      <w:r w:rsidRPr="005E29C9">
        <w:rPr>
          <w:b/>
          <w:bCs/>
          <w:color w:val="000000"/>
          <w:sz w:val="26"/>
          <w:szCs w:val="26"/>
          <w:lang w:bidi="ar-LY"/>
        </w:rPr>
        <w:t>les fines particules</w:t>
      </w:r>
      <w:r w:rsidRPr="005E29C9">
        <w:rPr>
          <w:color w:val="000000"/>
          <w:sz w:val="26"/>
          <w:szCs w:val="26"/>
          <w:lang w:bidi="ar-LY"/>
        </w:rPr>
        <w:t xml:space="preserve"> de diamètre voisin de 1 </w:t>
      </w:r>
      <w:r w:rsidR="00AD4857" w:rsidRPr="005E29C9">
        <w:rPr>
          <w:color w:val="000000"/>
          <w:sz w:val="26"/>
          <w:szCs w:val="26"/>
          <w:lang w:bidi="ar-LY"/>
        </w:rPr>
        <w:t>μ</w:t>
      </w:r>
      <w:r w:rsidRPr="005E29C9">
        <w:rPr>
          <w:color w:val="000000"/>
          <w:sz w:val="26"/>
          <w:szCs w:val="26"/>
          <w:lang w:bidi="ar-LY"/>
        </w:rPr>
        <w:t>m, pour lesquelles les phénomènes de surface l’emportent ;</w:t>
      </w:r>
    </w:p>
    <w:p w:rsidR="003378F3" w:rsidRPr="005E29C9" w:rsidRDefault="003378F3" w:rsidP="00AD4857">
      <w:pPr>
        <w:numPr>
          <w:ilvl w:val="0"/>
          <w:numId w:val="2"/>
        </w:numPr>
        <w:autoSpaceDE w:val="0"/>
        <w:autoSpaceDN w:val="0"/>
        <w:bidi w:val="0"/>
        <w:adjustRightInd w:val="0"/>
        <w:jc w:val="both"/>
        <w:rPr>
          <w:color w:val="000000"/>
          <w:sz w:val="26"/>
          <w:szCs w:val="26"/>
          <w:lang w:bidi="ar-LY"/>
        </w:rPr>
      </w:pPr>
      <w:r w:rsidRPr="005E29C9">
        <w:rPr>
          <w:b/>
          <w:bCs/>
          <w:color w:val="000000"/>
          <w:sz w:val="26"/>
          <w:szCs w:val="26"/>
          <w:lang w:bidi="ar-LY"/>
        </w:rPr>
        <w:t>les particules colloïdales</w:t>
      </w:r>
      <w:r w:rsidRPr="005E29C9">
        <w:rPr>
          <w:color w:val="000000"/>
          <w:sz w:val="26"/>
          <w:szCs w:val="26"/>
          <w:lang w:bidi="ar-LY"/>
        </w:rPr>
        <w:t xml:space="preserve"> de diamètre voisin de 0,1 </w:t>
      </w:r>
      <w:r w:rsidR="00AD4857" w:rsidRPr="005E29C9">
        <w:rPr>
          <w:color w:val="000000"/>
          <w:sz w:val="26"/>
          <w:szCs w:val="26"/>
          <w:lang w:bidi="ar-LY"/>
        </w:rPr>
        <w:t>μ</w:t>
      </w:r>
      <w:r w:rsidRPr="005E29C9">
        <w:rPr>
          <w:color w:val="000000"/>
          <w:sz w:val="26"/>
          <w:szCs w:val="26"/>
          <w:lang w:bidi="ar-LY"/>
        </w:rPr>
        <w:t>m, pour lesquelles les lois de la physico-chimie colloïdale prennent toute leur importance.</w:t>
      </w:r>
    </w:p>
    <w:p w:rsidR="00AD4857" w:rsidRPr="005E29C9" w:rsidRDefault="00AD4857" w:rsidP="000D6D74">
      <w:pPr>
        <w:autoSpaceDE w:val="0"/>
        <w:autoSpaceDN w:val="0"/>
        <w:bidi w:val="0"/>
        <w:adjustRightInd w:val="0"/>
        <w:jc w:val="both"/>
        <w:rPr>
          <w:color w:val="000000"/>
          <w:sz w:val="26"/>
          <w:szCs w:val="26"/>
          <w:lang w:bidi="ar-LY"/>
        </w:rPr>
      </w:pPr>
    </w:p>
    <w:p w:rsidR="00AD4857" w:rsidRPr="005E29C9" w:rsidRDefault="00AD4857" w:rsidP="00AD4857">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3378F3" w:rsidRPr="005E29C9">
        <w:rPr>
          <w:color w:val="000000"/>
          <w:sz w:val="26"/>
          <w:szCs w:val="26"/>
          <w:lang w:bidi="ar-LY"/>
        </w:rPr>
        <w:t xml:space="preserve">Dans la plupart des clarifications industrielles, les particules ont des dimensions comprises entre 3 et 30 </w:t>
      </w:r>
      <w:r w:rsidRPr="005E29C9">
        <w:rPr>
          <w:color w:val="000000"/>
          <w:sz w:val="26"/>
          <w:szCs w:val="26"/>
          <w:lang w:bidi="ar-LY"/>
        </w:rPr>
        <w:t>μ</w:t>
      </w:r>
      <w:r w:rsidR="003378F3" w:rsidRPr="005E29C9">
        <w:rPr>
          <w:color w:val="000000"/>
          <w:sz w:val="26"/>
          <w:szCs w:val="26"/>
          <w:lang w:bidi="ar-LY"/>
        </w:rPr>
        <w:t>m. Les phénomènes de surface et de volume interviennent alors simultanément. On propose habituellement la formule suivante :</w:t>
      </w:r>
    </w:p>
    <w:p w:rsidR="003378F3" w:rsidRPr="005E29C9" w:rsidRDefault="00E51184" w:rsidP="00AD4857">
      <w:pPr>
        <w:autoSpaceDE w:val="0"/>
        <w:autoSpaceDN w:val="0"/>
        <w:bidi w:val="0"/>
        <w:adjustRightInd w:val="0"/>
        <w:jc w:val="center"/>
        <w:rPr>
          <w:color w:val="000000"/>
          <w:sz w:val="26"/>
          <w:szCs w:val="26"/>
          <w:lang w:bidi="ar-LY"/>
        </w:rPr>
      </w:pPr>
      <w:r w:rsidRPr="005E29C9">
        <w:rPr>
          <w:color w:val="000000"/>
          <w:position w:val="-34"/>
          <w:sz w:val="26"/>
          <w:szCs w:val="26"/>
          <w:lang w:bidi="ar-LY"/>
        </w:rPr>
        <w:object w:dxaOrig="1640" w:dyaOrig="740">
          <v:shape id="_x0000_i1136" type="#_x0000_t75" style="width:114.75pt;height:51.75pt" o:ole="">
            <v:imagedata r:id="rId243" o:title=""/>
          </v:shape>
          <o:OLEObject Type="Embed" ProgID="Equation.3" ShapeID="_x0000_i1136" DrawAspect="Content" ObjectID="_1622725133" r:id="rId244"/>
        </w:object>
      </w:r>
      <w:r w:rsidR="003378F3" w:rsidRPr="005E29C9">
        <w:rPr>
          <w:color w:val="000000"/>
          <w:sz w:val="26"/>
          <w:szCs w:val="26"/>
          <w:lang w:bidi="ar-LY"/>
        </w:rPr>
        <w:t xml:space="preserve"> </w:t>
      </w:r>
      <w:r w:rsidR="00AD4857" w:rsidRPr="005E29C9">
        <w:rPr>
          <w:color w:val="000000"/>
          <w:sz w:val="26"/>
          <w:szCs w:val="26"/>
          <w:lang w:bidi="ar-LY"/>
        </w:rPr>
        <w:t xml:space="preserve">                      </w:t>
      </w:r>
      <w:r w:rsidR="003378F3" w:rsidRPr="005E29C9">
        <w:rPr>
          <w:b/>
          <w:bCs/>
          <w:color w:val="000000"/>
          <w:sz w:val="26"/>
          <w:szCs w:val="26"/>
          <w:lang w:bidi="ar-LY"/>
        </w:rPr>
        <w:t>(9)</w:t>
      </w:r>
    </w:p>
    <w:p w:rsidR="00E51184" w:rsidRPr="000D6D74" w:rsidRDefault="008D33DF" w:rsidP="009E16F5">
      <w:pPr>
        <w:autoSpaceDE w:val="0"/>
        <w:autoSpaceDN w:val="0"/>
        <w:bidi w:val="0"/>
        <w:adjustRightInd w:val="0"/>
        <w:jc w:val="both"/>
        <w:rPr>
          <w:color w:val="000000"/>
          <w:sz w:val="26"/>
          <w:szCs w:val="26"/>
          <w:lang w:bidi="ar-LY"/>
        </w:rPr>
      </w:pPr>
      <w:r w:rsidRPr="005E29C9">
        <w:rPr>
          <w:b/>
          <w:bCs/>
          <w:color w:val="000000"/>
          <w:sz w:val="26"/>
          <w:szCs w:val="26"/>
          <w:lang w:bidi="ar-LY"/>
        </w:rPr>
        <w:t>k</w:t>
      </w:r>
      <w:r w:rsidRPr="005E29C9">
        <w:rPr>
          <w:b/>
          <w:bCs/>
          <w:color w:val="000000"/>
          <w:sz w:val="26"/>
          <w:szCs w:val="26"/>
          <w:vertAlign w:val="subscript"/>
          <w:lang w:bidi="ar-LY"/>
        </w:rPr>
        <w:t>1</w:t>
      </w:r>
      <w:r w:rsidRPr="005E29C9">
        <w:rPr>
          <w:color w:val="000000"/>
          <w:sz w:val="26"/>
          <w:szCs w:val="26"/>
          <w:lang w:bidi="ar-LY"/>
        </w:rPr>
        <w:t>,</w:t>
      </w:r>
      <w:r w:rsidR="00516BD4" w:rsidRPr="005E29C9">
        <w:rPr>
          <w:color w:val="000000"/>
          <w:sz w:val="26"/>
          <w:szCs w:val="26"/>
          <w:lang w:bidi="ar-LY"/>
        </w:rPr>
        <w:t xml:space="preserve"> </w:t>
      </w:r>
      <w:r w:rsidR="00516BD4" w:rsidRPr="005E29C9">
        <w:rPr>
          <w:b/>
          <w:bCs/>
          <w:color w:val="000000"/>
          <w:sz w:val="26"/>
          <w:szCs w:val="26"/>
          <w:lang w:bidi="ar-LY"/>
        </w:rPr>
        <w:t>ξ</w:t>
      </w:r>
      <w:r w:rsidR="00516BD4" w:rsidRPr="005E29C9">
        <w:rPr>
          <w:b/>
          <w:bCs/>
          <w:color w:val="000000"/>
          <w:sz w:val="26"/>
          <w:szCs w:val="26"/>
          <w:vertAlign w:val="subscript"/>
          <w:lang w:bidi="ar-LY"/>
        </w:rPr>
        <w:t>1</w:t>
      </w:r>
      <w:r w:rsidR="00516BD4" w:rsidRPr="005E29C9">
        <w:rPr>
          <w:color w:val="000000"/>
          <w:sz w:val="26"/>
          <w:szCs w:val="26"/>
          <w:lang w:bidi="ar-LY"/>
        </w:rPr>
        <w:t xml:space="preserve">, </w:t>
      </w:r>
      <w:r w:rsidR="00516BD4" w:rsidRPr="005E29C9">
        <w:rPr>
          <w:b/>
          <w:bCs/>
          <w:color w:val="000000"/>
          <w:sz w:val="26"/>
          <w:szCs w:val="26"/>
          <w:lang w:bidi="ar-LY"/>
        </w:rPr>
        <w:t>ξ</w:t>
      </w:r>
      <w:r w:rsidR="00516BD4" w:rsidRPr="005E29C9">
        <w:rPr>
          <w:b/>
          <w:bCs/>
          <w:color w:val="000000"/>
          <w:sz w:val="26"/>
          <w:szCs w:val="26"/>
          <w:vertAlign w:val="subscript"/>
          <w:lang w:bidi="ar-LY"/>
        </w:rPr>
        <w:t>2</w:t>
      </w:r>
      <w:r w:rsidR="00516BD4" w:rsidRPr="005E29C9">
        <w:rPr>
          <w:color w:val="000000"/>
          <w:sz w:val="26"/>
          <w:szCs w:val="26"/>
          <w:lang w:bidi="ar-LY"/>
        </w:rPr>
        <w:t xml:space="preserve">, et </w:t>
      </w:r>
      <w:r w:rsidR="00516BD4" w:rsidRPr="005E29C9">
        <w:rPr>
          <w:b/>
          <w:bCs/>
          <w:color w:val="000000"/>
          <w:sz w:val="26"/>
          <w:szCs w:val="26"/>
          <w:lang w:bidi="ar-LY"/>
        </w:rPr>
        <w:t>ξ</w:t>
      </w:r>
      <w:r w:rsidR="00516BD4" w:rsidRPr="005E29C9">
        <w:rPr>
          <w:b/>
          <w:bCs/>
          <w:color w:val="000000"/>
          <w:sz w:val="26"/>
          <w:szCs w:val="26"/>
          <w:vertAlign w:val="subscript"/>
          <w:lang w:bidi="ar-LY"/>
        </w:rPr>
        <w:t>3</w:t>
      </w:r>
      <w:r w:rsidR="00516BD4" w:rsidRPr="005E29C9">
        <w:rPr>
          <w:color w:val="000000"/>
          <w:sz w:val="26"/>
          <w:szCs w:val="26"/>
          <w:lang w:bidi="ar-LY"/>
        </w:rPr>
        <w:t xml:space="preserve"> </w:t>
      </w:r>
      <w:r w:rsidRPr="005E29C9">
        <w:rPr>
          <w:color w:val="000000"/>
          <w:sz w:val="26"/>
          <w:szCs w:val="26"/>
          <w:lang w:bidi="ar-LY"/>
        </w:rPr>
        <w:t xml:space="preserve">sont des constantes. L’exposant de </w:t>
      </w:r>
      <w:r w:rsidRPr="005E29C9">
        <w:rPr>
          <w:b/>
          <w:bCs/>
          <w:color w:val="000000"/>
          <w:sz w:val="26"/>
          <w:szCs w:val="26"/>
          <w:lang w:bidi="ar-LY"/>
        </w:rPr>
        <w:t>u</w:t>
      </w:r>
      <w:r w:rsidRPr="005E29C9">
        <w:rPr>
          <w:b/>
          <w:bCs/>
          <w:color w:val="000000"/>
          <w:sz w:val="26"/>
          <w:szCs w:val="26"/>
          <w:vertAlign w:val="subscript"/>
          <w:lang w:bidi="ar-LY"/>
        </w:rPr>
        <w:t>m</w:t>
      </w:r>
      <w:r w:rsidRPr="005E29C9">
        <w:rPr>
          <w:color w:val="000000"/>
          <w:sz w:val="26"/>
          <w:szCs w:val="26"/>
          <w:lang w:bidi="ar-LY"/>
        </w:rPr>
        <w:t xml:space="preserve"> est le plus</w:t>
      </w:r>
      <w:r w:rsidR="00516BD4" w:rsidRPr="005E29C9">
        <w:rPr>
          <w:color w:val="000000"/>
          <w:sz w:val="26"/>
          <w:szCs w:val="26"/>
          <w:lang w:bidi="ar-LY"/>
        </w:rPr>
        <w:t xml:space="preserve"> </w:t>
      </w:r>
      <w:r w:rsidRPr="005E29C9">
        <w:rPr>
          <w:color w:val="000000"/>
          <w:sz w:val="26"/>
          <w:szCs w:val="26"/>
          <w:lang w:bidi="ar-LY"/>
        </w:rPr>
        <w:t>souvent égal à 1, ce qui signifie que la probabilité de rétention d’une</w:t>
      </w:r>
      <w:r w:rsidR="00AD4857" w:rsidRPr="005E29C9">
        <w:rPr>
          <w:color w:val="000000"/>
          <w:sz w:val="26"/>
          <w:szCs w:val="26"/>
          <w:lang w:bidi="ar-LY"/>
        </w:rPr>
        <w:t xml:space="preserve"> particule dans une tranche de lit poreux est proportionnelle à son</w:t>
      </w:r>
      <w:r w:rsidR="00516BD4" w:rsidRPr="005E29C9">
        <w:rPr>
          <w:color w:val="000000"/>
          <w:sz w:val="26"/>
          <w:szCs w:val="26"/>
          <w:lang w:bidi="ar-LY"/>
        </w:rPr>
        <w:t xml:space="preserve"> </w:t>
      </w:r>
      <w:r w:rsidRPr="005E29C9">
        <w:rPr>
          <w:color w:val="000000"/>
          <w:sz w:val="26"/>
          <w:szCs w:val="26"/>
          <w:lang w:bidi="ar-LY"/>
        </w:rPr>
        <w:t>temps de séjour dans cette tranche. L’exposant de la viscosité</w:t>
      </w:r>
      <w:r w:rsidR="00AD4857" w:rsidRPr="005E29C9">
        <w:rPr>
          <w:color w:val="000000"/>
          <w:sz w:val="26"/>
          <w:szCs w:val="26"/>
          <w:lang w:bidi="ar-LY"/>
        </w:rPr>
        <w:t xml:space="preserve"> </w:t>
      </w:r>
      <w:r w:rsidR="00256F55" w:rsidRPr="005E29C9">
        <w:rPr>
          <w:color w:val="000000"/>
          <w:sz w:val="26"/>
          <w:szCs w:val="26"/>
          <w:lang w:bidi="ar-LY"/>
        </w:rPr>
        <w:t>η</w:t>
      </w:r>
      <w:r w:rsidRPr="005E29C9">
        <w:rPr>
          <w:color w:val="000000"/>
          <w:sz w:val="26"/>
          <w:szCs w:val="26"/>
          <w:lang w:bidi="ar-LY"/>
        </w:rPr>
        <w:t xml:space="preserve"> est</w:t>
      </w:r>
      <w:r w:rsidR="00256F55" w:rsidRPr="005E29C9">
        <w:rPr>
          <w:color w:val="000000"/>
          <w:sz w:val="26"/>
          <w:szCs w:val="26"/>
          <w:lang w:bidi="ar-LY"/>
        </w:rPr>
        <w:t xml:space="preserve"> </w:t>
      </w:r>
      <w:r w:rsidRPr="005E29C9">
        <w:rPr>
          <w:color w:val="000000"/>
          <w:sz w:val="26"/>
          <w:szCs w:val="26"/>
          <w:lang w:bidi="ar-LY"/>
        </w:rPr>
        <w:t>aussi souvent égal à 1, ce qui signif</w:t>
      </w:r>
      <w:r w:rsidR="00256F55" w:rsidRPr="005E29C9">
        <w:rPr>
          <w:color w:val="000000"/>
          <w:sz w:val="26"/>
          <w:szCs w:val="26"/>
          <w:lang w:bidi="ar-LY"/>
        </w:rPr>
        <w:t xml:space="preserve">ie que la particule est soumise </w:t>
      </w:r>
      <w:r w:rsidRPr="005E29C9">
        <w:rPr>
          <w:color w:val="000000"/>
          <w:sz w:val="26"/>
          <w:szCs w:val="26"/>
          <w:lang w:bidi="ar-LY"/>
        </w:rPr>
        <w:t>à</w:t>
      </w:r>
      <w:r w:rsidR="00256F55" w:rsidRPr="005E29C9">
        <w:rPr>
          <w:color w:val="000000"/>
          <w:sz w:val="26"/>
          <w:szCs w:val="26"/>
          <w:lang w:bidi="ar-LY"/>
        </w:rPr>
        <w:t xml:space="preserve"> </w:t>
      </w:r>
      <w:r w:rsidRPr="005E29C9">
        <w:rPr>
          <w:color w:val="000000"/>
          <w:sz w:val="26"/>
          <w:szCs w:val="26"/>
          <w:lang w:bidi="ar-LY"/>
        </w:rPr>
        <w:t>la résistance du fluide lorsqu’elle se déplace vers les grains. L’exposant</w:t>
      </w:r>
      <w:r w:rsidR="00256F55" w:rsidRPr="005E29C9">
        <w:rPr>
          <w:color w:val="000000"/>
          <w:sz w:val="26"/>
          <w:szCs w:val="26"/>
          <w:lang w:bidi="ar-LY"/>
        </w:rPr>
        <w:t xml:space="preserve"> </w:t>
      </w:r>
      <w:r w:rsidRPr="005E29C9">
        <w:rPr>
          <w:color w:val="000000"/>
          <w:sz w:val="26"/>
          <w:szCs w:val="26"/>
          <w:lang w:bidi="ar-LY"/>
        </w:rPr>
        <w:t xml:space="preserve">du diamètre des grains </w:t>
      </w:r>
      <w:r w:rsidRPr="005E29C9">
        <w:rPr>
          <w:b/>
          <w:bCs/>
          <w:color w:val="000000"/>
          <w:sz w:val="26"/>
          <w:szCs w:val="26"/>
          <w:lang w:bidi="ar-LY"/>
        </w:rPr>
        <w:t>d</w:t>
      </w:r>
      <w:r w:rsidRPr="005E29C9">
        <w:rPr>
          <w:b/>
          <w:bCs/>
          <w:color w:val="000000"/>
          <w:sz w:val="26"/>
          <w:szCs w:val="26"/>
          <w:vertAlign w:val="subscript"/>
          <w:lang w:bidi="ar-LY"/>
        </w:rPr>
        <w:t>g</w:t>
      </w:r>
      <w:r w:rsidRPr="005E29C9">
        <w:rPr>
          <w:color w:val="000000"/>
          <w:sz w:val="26"/>
          <w:szCs w:val="26"/>
          <w:lang w:bidi="ar-LY"/>
        </w:rPr>
        <w:t xml:space="preserve"> varie entre 1 et 3 selon les conditions</w:t>
      </w:r>
      <w:r w:rsidR="00256F55" w:rsidRPr="005E29C9">
        <w:rPr>
          <w:color w:val="000000"/>
          <w:sz w:val="26"/>
          <w:szCs w:val="26"/>
          <w:lang w:bidi="ar-LY"/>
        </w:rPr>
        <w:t xml:space="preserve"> </w:t>
      </w:r>
      <w:r w:rsidRPr="005E29C9">
        <w:rPr>
          <w:color w:val="000000"/>
          <w:sz w:val="26"/>
          <w:szCs w:val="26"/>
          <w:lang w:bidi="ar-LY"/>
        </w:rPr>
        <w:t xml:space="preserve">expérimentales. </w:t>
      </w:r>
      <w:r w:rsidRPr="005E29C9">
        <w:rPr>
          <w:b/>
          <w:bCs/>
          <w:color w:val="000000"/>
          <w:sz w:val="26"/>
          <w:szCs w:val="26"/>
          <w:lang w:bidi="ar-LY"/>
        </w:rPr>
        <w:t>Le tableau 1</w:t>
      </w:r>
      <w:r w:rsidRPr="005E29C9">
        <w:rPr>
          <w:color w:val="000000"/>
          <w:sz w:val="26"/>
          <w:szCs w:val="26"/>
          <w:lang w:bidi="ar-LY"/>
        </w:rPr>
        <w:t xml:space="preserve"> donne quelques valeurs mesurées du</w:t>
      </w:r>
      <w:r w:rsidR="00256F55" w:rsidRPr="005E29C9">
        <w:rPr>
          <w:color w:val="000000"/>
          <w:sz w:val="26"/>
          <w:szCs w:val="26"/>
          <w:lang w:bidi="ar-LY"/>
        </w:rPr>
        <w:t xml:space="preserve"> </w:t>
      </w:r>
      <w:r w:rsidRPr="005E29C9">
        <w:rPr>
          <w:color w:val="000000"/>
          <w:sz w:val="26"/>
          <w:szCs w:val="26"/>
          <w:lang w:bidi="ar-LY"/>
        </w:rPr>
        <w:t xml:space="preserve">coefficient initial de filtration </w:t>
      </w:r>
      <w:r w:rsidRPr="005E29C9">
        <w:rPr>
          <w:b/>
          <w:bCs/>
          <w:color w:val="000000"/>
          <w:sz w:val="26"/>
          <w:szCs w:val="26"/>
          <w:lang w:bidi="ar-LY"/>
        </w:rPr>
        <w:t>k</w:t>
      </w:r>
      <w:r w:rsidR="00AD4857" w:rsidRPr="005E29C9">
        <w:rPr>
          <w:b/>
          <w:bCs/>
          <w:color w:val="000000"/>
          <w:sz w:val="26"/>
          <w:szCs w:val="26"/>
          <w:vertAlign w:val="subscript"/>
          <w:lang w:bidi="ar-LY"/>
        </w:rPr>
        <w:t>0</w:t>
      </w:r>
      <w:r w:rsidR="00256F55" w:rsidRPr="005E29C9">
        <w:rPr>
          <w:color w:val="000000"/>
          <w:sz w:val="26"/>
          <w:szCs w:val="26"/>
          <w:lang w:bidi="ar-LY"/>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1366"/>
        <w:gridCol w:w="1365"/>
        <w:gridCol w:w="1365"/>
        <w:gridCol w:w="1365"/>
        <w:gridCol w:w="1367"/>
      </w:tblGrid>
      <w:tr w:rsidR="00256F55" w:rsidRPr="00020EE2" w:rsidTr="00020EE2">
        <w:trPr>
          <w:trHeight w:val="471"/>
          <w:jc w:val="center"/>
        </w:trPr>
        <w:tc>
          <w:tcPr>
            <w:tcW w:w="8192" w:type="dxa"/>
            <w:gridSpan w:val="6"/>
            <w:tcBorders>
              <w:right w:val="single" w:sz="4" w:space="0" w:color="auto"/>
            </w:tcBorders>
            <w:shd w:val="clear" w:color="auto" w:fill="auto"/>
          </w:tcPr>
          <w:p w:rsidR="00256F55" w:rsidRPr="00AD4857" w:rsidRDefault="00AD4857" w:rsidP="00020EE2">
            <w:pPr>
              <w:autoSpaceDE w:val="0"/>
              <w:autoSpaceDN w:val="0"/>
              <w:bidi w:val="0"/>
              <w:adjustRightInd w:val="0"/>
              <w:jc w:val="center"/>
              <w:rPr>
                <w:lang w:bidi="ar-LY"/>
              </w:rPr>
            </w:pPr>
            <w:r w:rsidRPr="00020EE2">
              <w:rPr>
                <w:b/>
                <w:bCs/>
                <w:lang w:bidi="ar-LY"/>
              </w:rPr>
              <w:t>« </w:t>
            </w:r>
            <w:r w:rsidR="00256F55" w:rsidRPr="00020EE2">
              <w:rPr>
                <w:b/>
                <w:bCs/>
                <w:lang w:bidi="ar-LY"/>
              </w:rPr>
              <w:t>Tableau 1</w:t>
            </w:r>
            <w:r w:rsidRPr="00020EE2">
              <w:rPr>
                <w:b/>
                <w:bCs/>
                <w:lang w:bidi="ar-LY"/>
              </w:rPr>
              <w:t> </w:t>
            </w:r>
            <w:r>
              <w:rPr>
                <w:lang w:bidi="ar-LY"/>
              </w:rPr>
              <w:t xml:space="preserve">: </w:t>
            </w:r>
            <w:r w:rsidR="00256F55" w:rsidRPr="00AD4857">
              <w:rPr>
                <w:lang w:bidi="ar-LY"/>
              </w:rPr>
              <w:t xml:space="preserve">Quelques valeurs mesurées du coefficient initial de filtration </w:t>
            </w:r>
            <w:r w:rsidR="00256F55" w:rsidRPr="00020EE2">
              <w:rPr>
                <w:b/>
                <w:bCs/>
                <w:sz w:val="28"/>
                <w:szCs w:val="28"/>
                <w:lang w:bidi="ar-LY"/>
              </w:rPr>
              <w:t>k</w:t>
            </w:r>
            <w:r w:rsidRPr="00020EE2">
              <w:rPr>
                <w:b/>
                <w:bCs/>
                <w:sz w:val="28"/>
                <w:szCs w:val="28"/>
                <w:vertAlign w:val="subscript"/>
                <w:lang w:bidi="ar-LY"/>
              </w:rPr>
              <w:t>0</w:t>
            </w:r>
            <w:r>
              <w:rPr>
                <w:lang w:bidi="ar-LY"/>
              </w:rPr>
              <w:t> »</w:t>
            </w:r>
          </w:p>
        </w:tc>
      </w:tr>
      <w:tr w:rsidR="00A40399" w:rsidRPr="00020EE2" w:rsidTr="00020EE2">
        <w:trPr>
          <w:trHeight w:val="553"/>
          <w:jc w:val="center"/>
        </w:trPr>
        <w:tc>
          <w:tcPr>
            <w:tcW w:w="2731" w:type="dxa"/>
            <w:gridSpan w:val="2"/>
            <w:shd w:val="clear" w:color="auto" w:fill="auto"/>
            <w:vAlign w:val="center"/>
          </w:tcPr>
          <w:p w:rsidR="00A40399" w:rsidRPr="005F72E3" w:rsidRDefault="00A40399" w:rsidP="00020EE2">
            <w:pPr>
              <w:autoSpaceDE w:val="0"/>
              <w:autoSpaceDN w:val="0"/>
              <w:bidi w:val="0"/>
              <w:adjustRightInd w:val="0"/>
              <w:jc w:val="center"/>
              <w:rPr>
                <w:lang w:bidi="ar-LY"/>
              </w:rPr>
            </w:pPr>
            <w:r w:rsidRPr="005F72E3">
              <w:rPr>
                <w:lang w:bidi="ar-LY"/>
              </w:rPr>
              <w:t>Particules</w:t>
            </w:r>
          </w:p>
        </w:tc>
        <w:tc>
          <w:tcPr>
            <w:tcW w:w="5462" w:type="dxa"/>
            <w:gridSpan w:val="4"/>
            <w:shd w:val="clear" w:color="auto" w:fill="auto"/>
            <w:vAlign w:val="center"/>
          </w:tcPr>
          <w:p w:rsidR="00A40399" w:rsidRPr="005F72E3" w:rsidRDefault="00A40399" w:rsidP="00020EE2">
            <w:pPr>
              <w:autoSpaceDE w:val="0"/>
              <w:autoSpaceDN w:val="0"/>
              <w:bidi w:val="0"/>
              <w:adjustRightInd w:val="0"/>
              <w:jc w:val="center"/>
              <w:rPr>
                <w:lang w:bidi="ar-LY"/>
              </w:rPr>
            </w:pPr>
            <w:r w:rsidRPr="005F72E3">
              <w:rPr>
                <w:lang w:bidi="ar-LY"/>
              </w:rPr>
              <w:t>Milieux poreux</w:t>
            </w:r>
          </w:p>
        </w:tc>
      </w:tr>
      <w:tr w:rsidR="004A3196" w:rsidRPr="00020EE2" w:rsidTr="00020EE2">
        <w:trPr>
          <w:trHeight w:val="774"/>
          <w:jc w:val="center"/>
        </w:trPr>
        <w:tc>
          <w:tcPr>
            <w:tcW w:w="1365" w:type="dxa"/>
            <w:vMerge w:val="restart"/>
            <w:shd w:val="clear" w:color="auto" w:fill="auto"/>
            <w:vAlign w:val="center"/>
          </w:tcPr>
          <w:p w:rsidR="004A3196" w:rsidRPr="005F72E3" w:rsidRDefault="004A3196" w:rsidP="00020EE2">
            <w:pPr>
              <w:autoSpaceDE w:val="0"/>
              <w:autoSpaceDN w:val="0"/>
              <w:bidi w:val="0"/>
              <w:adjustRightInd w:val="0"/>
              <w:jc w:val="center"/>
              <w:rPr>
                <w:lang w:bidi="ar-LY"/>
              </w:rPr>
            </w:pPr>
            <w:r w:rsidRPr="00020EE2">
              <w:rPr>
                <w:b/>
                <w:bCs/>
                <w:lang w:bidi="ar-LY"/>
              </w:rPr>
              <w:t>Nature</w:t>
            </w:r>
          </w:p>
        </w:tc>
        <w:tc>
          <w:tcPr>
            <w:tcW w:w="1366" w:type="dxa"/>
            <w:shd w:val="clear" w:color="auto" w:fill="auto"/>
            <w:vAlign w:val="center"/>
          </w:tcPr>
          <w:p w:rsidR="004A3196" w:rsidRPr="00020EE2" w:rsidRDefault="004A3196" w:rsidP="00020EE2">
            <w:pPr>
              <w:autoSpaceDE w:val="0"/>
              <w:autoSpaceDN w:val="0"/>
              <w:bidi w:val="0"/>
              <w:adjustRightInd w:val="0"/>
              <w:jc w:val="center"/>
              <w:rPr>
                <w:b/>
                <w:bCs/>
                <w:lang w:bidi="ar-LY"/>
              </w:rPr>
            </w:pPr>
            <w:r w:rsidRPr="00020EE2">
              <w:rPr>
                <w:b/>
                <w:bCs/>
                <w:lang w:bidi="ar-LY"/>
              </w:rPr>
              <w:t>Diamètre</w:t>
            </w:r>
            <w:r w:rsidR="005F72E3" w:rsidRPr="00020EE2">
              <w:rPr>
                <w:b/>
                <w:bCs/>
                <w:lang w:bidi="ar-LY"/>
              </w:rPr>
              <w:t xml:space="preserve"> </w:t>
            </w:r>
            <w:r w:rsidRPr="00020EE2">
              <w:rPr>
                <w:b/>
                <w:bCs/>
                <w:lang w:bidi="ar-LY"/>
              </w:rPr>
              <w:t>d</w:t>
            </w:r>
          </w:p>
          <w:p w:rsidR="004A3196" w:rsidRPr="005F72E3" w:rsidRDefault="004A3196" w:rsidP="00020EE2">
            <w:pPr>
              <w:autoSpaceDE w:val="0"/>
              <w:autoSpaceDN w:val="0"/>
              <w:bidi w:val="0"/>
              <w:adjustRightInd w:val="0"/>
              <w:jc w:val="center"/>
              <w:rPr>
                <w:lang w:bidi="ar-LY"/>
              </w:rPr>
            </w:pPr>
          </w:p>
        </w:tc>
        <w:tc>
          <w:tcPr>
            <w:tcW w:w="1365" w:type="dxa"/>
            <w:vMerge w:val="restart"/>
            <w:shd w:val="clear" w:color="auto" w:fill="auto"/>
            <w:vAlign w:val="center"/>
          </w:tcPr>
          <w:p w:rsidR="004A3196" w:rsidRPr="00020EE2" w:rsidRDefault="004A3196" w:rsidP="00020EE2">
            <w:pPr>
              <w:autoSpaceDE w:val="0"/>
              <w:autoSpaceDN w:val="0"/>
              <w:bidi w:val="0"/>
              <w:adjustRightInd w:val="0"/>
              <w:jc w:val="center"/>
              <w:rPr>
                <w:b/>
                <w:bCs/>
                <w:lang w:bidi="ar-LY"/>
              </w:rPr>
            </w:pPr>
          </w:p>
          <w:p w:rsidR="004A3196" w:rsidRPr="00020EE2" w:rsidRDefault="004A3196" w:rsidP="00020EE2">
            <w:pPr>
              <w:autoSpaceDE w:val="0"/>
              <w:autoSpaceDN w:val="0"/>
              <w:bidi w:val="0"/>
              <w:adjustRightInd w:val="0"/>
              <w:jc w:val="center"/>
              <w:rPr>
                <w:b/>
                <w:bCs/>
                <w:lang w:bidi="ar-LY"/>
              </w:rPr>
            </w:pPr>
          </w:p>
          <w:p w:rsidR="004A3196" w:rsidRPr="00020EE2" w:rsidRDefault="004A3196" w:rsidP="00020EE2">
            <w:pPr>
              <w:autoSpaceDE w:val="0"/>
              <w:autoSpaceDN w:val="0"/>
              <w:bidi w:val="0"/>
              <w:adjustRightInd w:val="0"/>
              <w:jc w:val="center"/>
              <w:rPr>
                <w:b/>
                <w:bCs/>
                <w:lang w:bidi="ar-LY"/>
              </w:rPr>
            </w:pPr>
          </w:p>
          <w:p w:rsidR="004A3196" w:rsidRPr="005F72E3" w:rsidRDefault="004A3196" w:rsidP="00020EE2">
            <w:pPr>
              <w:autoSpaceDE w:val="0"/>
              <w:autoSpaceDN w:val="0"/>
              <w:bidi w:val="0"/>
              <w:adjustRightInd w:val="0"/>
              <w:jc w:val="center"/>
              <w:rPr>
                <w:lang w:bidi="ar-LY"/>
              </w:rPr>
            </w:pPr>
            <w:r w:rsidRPr="00020EE2">
              <w:rPr>
                <w:b/>
                <w:bCs/>
                <w:lang w:bidi="ar-LY"/>
              </w:rPr>
              <w:t>Nature</w:t>
            </w:r>
          </w:p>
          <w:p w:rsidR="004A3196" w:rsidRPr="005F72E3" w:rsidRDefault="004A3196" w:rsidP="00020EE2">
            <w:pPr>
              <w:autoSpaceDE w:val="0"/>
              <w:autoSpaceDN w:val="0"/>
              <w:bidi w:val="0"/>
              <w:adjustRightInd w:val="0"/>
              <w:jc w:val="center"/>
              <w:rPr>
                <w:lang w:bidi="ar-LY"/>
              </w:rPr>
            </w:pPr>
          </w:p>
          <w:p w:rsidR="004A3196" w:rsidRPr="005F72E3" w:rsidRDefault="004A3196" w:rsidP="00020EE2">
            <w:pPr>
              <w:autoSpaceDE w:val="0"/>
              <w:autoSpaceDN w:val="0"/>
              <w:bidi w:val="0"/>
              <w:adjustRightInd w:val="0"/>
              <w:jc w:val="center"/>
              <w:rPr>
                <w:lang w:bidi="ar-LY"/>
              </w:rPr>
            </w:pPr>
          </w:p>
        </w:tc>
        <w:tc>
          <w:tcPr>
            <w:tcW w:w="1365" w:type="dxa"/>
            <w:shd w:val="clear" w:color="auto" w:fill="auto"/>
            <w:vAlign w:val="center"/>
          </w:tcPr>
          <w:p w:rsidR="004A3196" w:rsidRPr="00020EE2" w:rsidRDefault="004A3196" w:rsidP="00020EE2">
            <w:pPr>
              <w:autoSpaceDE w:val="0"/>
              <w:autoSpaceDN w:val="0"/>
              <w:bidi w:val="0"/>
              <w:adjustRightInd w:val="0"/>
              <w:jc w:val="center"/>
              <w:rPr>
                <w:b/>
                <w:bCs/>
                <w:lang w:bidi="ar-LY"/>
              </w:rPr>
            </w:pPr>
            <w:r w:rsidRPr="00020EE2">
              <w:rPr>
                <w:b/>
                <w:bCs/>
                <w:lang w:bidi="ar-LY"/>
              </w:rPr>
              <w:t>Diamètre</w:t>
            </w:r>
          </w:p>
          <w:p w:rsidR="004A3196" w:rsidRPr="00020EE2" w:rsidRDefault="004A3196" w:rsidP="00020EE2">
            <w:pPr>
              <w:autoSpaceDE w:val="0"/>
              <w:autoSpaceDN w:val="0"/>
              <w:bidi w:val="0"/>
              <w:adjustRightInd w:val="0"/>
              <w:jc w:val="center"/>
              <w:rPr>
                <w:sz w:val="28"/>
                <w:szCs w:val="28"/>
                <w:lang w:bidi="ar-LY"/>
              </w:rPr>
            </w:pPr>
            <w:r w:rsidRPr="00020EE2">
              <w:rPr>
                <w:b/>
                <w:bCs/>
                <w:sz w:val="28"/>
                <w:szCs w:val="28"/>
                <w:lang w:bidi="ar-LY"/>
              </w:rPr>
              <w:t>d</w:t>
            </w:r>
            <w:r w:rsidRPr="00020EE2">
              <w:rPr>
                <w:b/>
                <w:bCs/>
                <w:sz w:val="28"/>
                <w:szCs w:val="28"/>
                <w:vertAlign w:val="subscript"/>
                <w:lang w:bidi="ar-LY"/>
              </w:rPr>
              <w:t>g</w:t>
            </w:r>
          </w:p>
          <w:p w:rsidR="004A3196" w:rsidRPr="005F72E3" w:rsidRDefault="004A3196" w:rsidP="00020EE2">
            <w:pPr>
              <w:autoSpaceDE w:val="0"/>
              <w:autoSpaceDN w:val="0"/>
              <w:bidi w:val="0"/>
              <w:adjustRightInd w:val="0"/>
              <w:jc w:val="center"/>
              <w:rPr>
                <w:lang w:bidi="ar-LY"/>
              </w:rPr>
            </w:pPr>
          </w:p>
        </w:tc>
        <w:tc>
          <w:tcPr>
            <w:tcW w:w="1365" w:type="dxa"/>
            <w:shd w:val="clear" w:color="auto" w:fill="auto"/>
            <w:vAlign w:val="center"/>
          </w:tcPr>
          <w:p w:rsidR="004A3196" w:rsidRPr="00020EE2" w:rsidRDefault="004A3196" w:rsidP="00020EE2">
            <w:pPr>
              <w:autoSpaceDE w:val="0"/>
              <w:autoSpaceDN w:val="0"/>
              <w:bidi w:val="0"/>
              <w:adjustRightInd w:val="0"/>
              <w:jc w:val="center"/>
              <w:rPr>
                <w:sz w:val="28"/>
                <w:szCs w:val="28"/>
                <w:lang w:bidi="ar-LY"/>
              </w:rPr>
            </w:pPr>
            <w:r w:rsidRPr="00020EE2">
              <w:rPr>
                <w:b/>
                <w:bCs/>
                <w:sz w:val="28"/>
                <w:szCs w:val="28"/>
                <w:lang w:bidi="ar-LY"/>
              </w:rPr>
              <w:t>u</w:t>
            </w:r>
            <w:r w:rsidRPr="00020EE2">
              <w:rPr>
                <w:b/>
                <w:bCs/>
                <w:sz w:val="28"/>
                <w:szCs w:val="28"/>
                <w:vertAlign w:val="subscript"/>
                <w:lang w:bidi="ar-LY"/>
              </w:rPr>
              <w:t>m</w:t>
            </w:r>
          </w:p>
          <w:p w:rsidR="004A3196" w:rsidRPr="005F72E3" w:rsidRDefault="004A3196" w:rsidP="00020EE2">
            <w:pPr>
              <w:autoSpaceDE w:val="0"/>
              <w:autoSpaceDN w:val="0"/>
              <w:bidi w:val="0"/>
              <w:adjustRightInd w:val="0"/>
              <w:jc w:val="center"/>
              <w:rPr>
                <w:lang w:bidi="ar-LY"/>
              </w:rPr>
            </w:pPr>
          </w:p>
        </w:tc>
        <w:tc>
          <w:tcPr>
            <w:tcW w:w="1367" w:type="dxa"/>
            <w:shd w:val="clear" w:color="auto" w:fill="auto"/>
            <w:vAlign w:val="center"/>
          </w:tcPr>
          <w:p w:rsidR="004A3196" w:rsidRPr="00020EE2" w:rsidRDefault="005F72E3" w:rsidP="00020EE2">
            <w:pPr>
              <w:autoSpaceDE w:val="0"/>
              <w:autoSpaceDN w:val="0"/>
              <w:bidi w:val="0"/>
              <w:adjustRightInd w:val="0"/>
              <w:jc w:val="center"/>
              <w:rPr>
                <w:sz w:val="28"/>
                <w:szCs w:val="28"/>
                <w:lang w:bidi="ar-LY"/>
              </w:rPr>
            </w:pPr>
            <w:r w:rsidRPr="00020EE2">
              <w:rPr>
                <w:b/>
                <w:bCs/>
                <w:sz w:val="28"/>
                <w:szCs w:val="28"/>
                <w:lang w:bidi="ar-LY"/>
              </w:rPr>
              <w:t>k</w:t>
            </w:r>
            <w:r w:rsidRPr="00020EE2">
              <w:rPr>
                <w:b/>
                <w:bCs/>
                <w:sz w:val="28"/>
                <w:szCs w:val="28"/>
                <w:vertAlign w:val="subscript"/>
                <w:lang w:bidi="ar-LY"/>
              </w:rPr>
              <w:t>0</w:t>
            </w:r>
          </w:p>
          <w:p w:rsidR="004A3196" w:rsidRPr="005F72E3" w:rsidRDefault="004A3196" w:rsidP="00020EE2">
            <w:pPr>
              <w:autoSpaceDE w:val="0"/>
              <w:autoSpaceDN w:val="0"/>
              <w:bidi w:val="0"/>
              <w:adjustRightInd w:val="0"/>
              <w:jc w:val="center"/>
              <w:rPr>
                <w:lang w:bidi="ar-LY"/>
              </w:rPr>
            </w:pPr>
          </w:p>
        </w:tc>
      </w:tr>
      <w:tr w:rsidR="004A3196" w:rsidRPr="00020EE2" w:rsidTr="00020EE2">
        <w:trPr>
          <w:trHeight w:val="488"/>
          <w:jc w:val="center"/>
        </w:trPr>
        <w:tc>
          <w:tcPr>
            <w:tcW w:w="1365" w:type="dxa"/>
            <w:vMerge/>
            <w:shd w:val="clear" w:color="auto" w:fill="auto"/>
            <w:vAlign w:val="center"/>
          </w:tcPr>
          <w:p w:rsidR="004A3196" w:rsidRPr="005F72E3" w:rsidRDefault="004A3196" w:rsidP="00020EE2">
            <w:pPr>
              <w:autoSpaceDE w:val="0"/>
              <w:autoSpaceDN w:val="0"/>
              <w:bidi w:val="0"/>
              <w:adjustRightInd w:val="0"/>
              <w:jc w:val="center"/>
              <w:rPr>
                <w:lang w:bidi="ar-LY"/>
              </w:rPr>
            </w:pPr>
          </w:p>
        </w:tc>
        <w:tc>
          <w:tcPr>
            <w:tcW w:w="1366" w:type="dxa"/>
            <w:shd w:val="clear" w:color="auto" w:fill="auto"/>
            <w:vAlign w:val="center"/>
          </w:tcPr>
          <w:p w:rsidR="004A3196" w:rsidRPr="005F72E3" w:rsidRDefault="005F72E3" w:rsidP="00020EE2">
            <w:pPr>
              <w:autoSpaceDE w:val="0"/>
              <w:autoSpaceDN w:val="0"/>
              <w:bidi w:val="0"/>
              <w:adjustRightInd w:val="0"/>
              <w:jc w:val="center"/>
              <w:rPr>
                <w:lang w:bidi="ar-LY"/>
              </w:rPr>
            </w:pPr>
            <w:r>
              <w:rPr>
                <w:lang w:bidi="ar-LY"/>
              </w:rPr>
              <w:t>μ</w:t>
            </w:r>
            <w:r w:rsidR="004A3196" w:rsidRPr="005F72E3">
              <w:rPr>
                <w:lang w:bidi="ar-LY"/>
              </w:rPr>
              <w:t>m</w:t>
            </w:r>
          </w:p>
        </w:tc>
        <w:tc>
          <w:tcPr>
            <w:tcW w:w="1365" w:type="dxa"/>
            <w:vMerge/>
            <w:shd w:val="clear" w:color="auto" w:fill="auto"/>
            <w:vAlign w:val="center"/>
          </w:tcPr>
          <w:p w:rsidR="004A3196" w:rsidRPr="005F72E3" w:rsidRDefault="004A3196" w:rsidP="00020EE2">
            <w:pPr>
              <w:autoSpaceDE w:val="0"/>
              <w:autoSpaceDN w:val="0"/>
              <w:bidi w:val="0"/>
              <w:adjustRightInd w:val="0"/>
              <w:jc w:val="center"/>
              <w:rPr>
                <w:lang w:bidi="ar-LY"/>
              </w:rPr>
            </w:pPr>
          </w:p>
        </w:tc>
        <w:tc>
          <w:tcPr>
            <w:tcW w:w="1365" w:type="dxa"/>
            <w:shd w:val="clear" w:color="auto" w:fill="auto"/>
            <w:vAlign w:val="center"/>
          </w:tcPr>
          <w:p w:rsidR="004A3196" w:rsidRPr="005F72E3" w:rsidRDefault="005F72E3" w:rsidP="00020EE2">
            <w:pPr>
              <w:autoSpaceDE w:val="0"/>
              <w:autoSpaceDN w:val="0"/>
              <w:bidi w:val="0"/>
              <w:adjustRightInd w:val="0"/>
              <w:jc w:val="center"/>
              <w:rPr>
                <w:lang w:bidi="ar-LY"/>
              </w:rPr>
            </w:pPr>
            <w:r>
              <w:rPr>
                <w:lang w:bidi="ar-LY"/>
              </w:rPr>
              <w:t>μ</w:t>
            </w:r>
            <w:r w:rsidR="004A3196" w:rsidRPr="005F72E3">
              <w:rPr>
                <w:lang w:bidi="ar-LY"/>
              </w:rPr>
              <w:t>m</w:t>
            </w:r>
          </w:p>
          <w:p w:rsidR="004A3196" w:rsidRPr="005F72E3" w:rsidRDefault="004A3196" w:rsidP="00020EE2">
            <w:pPr>
              <w:autoSpaceDE w:val="0"/>
              <w:autoSpaceDN w:val="0"/>
              <w:bidi w:val="0"/>
              <w:adjustRightInd w:val="0"/>
              <w:jc w:val="center"/>
              <w:rPr>
                <w:lang w:bidi="ar-LY"/>
              </w:rPr>
            </w:pPr>
          </w:p>
        </w:tc>
        <w:tc>
          <w:tcPr>
            <w:tcW w:w="1365" w:type="dxa"/>
            <w:shd w:val="clear" w:color="auto" w:fill="auto"/>
            <w:vAlign w:val="center"/>
          </w:tcPr>
          <w:p w:rsidR="004A3196" w:rsidRPr="005F72E3" w:rsidRDefault="004A3196" w:rsidP="00020EE2">
            <w:pPr>
              <w:autoSpaceDE w:val="0"/>
              <w:autoSpaceDN w:val="0"/>
              <w:bidi w:val="0"/>
              <w:adjustRightInd w:val="0"/>
              <w:jc w:val="center"/>
              <w:rPr>
                <w:lang w:bidi="ar-LY"/>
              </w:rPr>
            </w:pPr>
            <w:r w:rsidRPr="005F72E3">
              <w:rPr>
                <w:lang w:bidi="ar-LY"/>
              </w:rPr>
              <w:t>m/s</w:t>
            </w:r>
          </w:p>
          <w:p w:rsidR="004A3196" w:rsidRPr="005F72E3" w:rsidRDefault="004A3196" w:rsidP="00020EE2">
            <w:pPr>
              <w:autoSpaceDE w:val="0"/>
              <w:autoSpaceDN w:val="0"/>
              <w:bidi w:val="0"/>
              <w:adjustRightInd w:val="0"/>
              <w:jc w:val="center"/>
              <w:rPr>
                <w:lang w:bidi="ar-LY"/>
              </w:rPr>
            </w:pPr>
          </w:p>
        </w:tc>
        <w:tc>
          <w:tcPr>
            <w:tcW w:w="1367" w:type="dxa"/>
            <w:shd w:val="clear" w:color="auto" w:fill="auto"/>
            <w:vAlign w:val="center"/>
          </w:tcPr>
          <w:p w:rsidR="004A3196" w:rsidRPr="005F72E3" w:rsidRDefault="004A3196" w:rsidP="00020EE2">
            <w:pPr>
              <w:autoSpaceDE w:val="0"/>
              <w:autoSpaceDN w:val="0"/>
              <w:bidi w:val="0"/>
              <w:adjustRightInd w:val="0"/>
              <w:jc w:val="center"/>
              <w:rPr>
                <w:lang w:bidi="ar-LY"/>
              </w:rPr>
            </w:pPr>
            <w:r w:rsidRPr="005F72E3">
              <w:rPr>
                <w:lang w:bidi="ar-LY"/>
              </w:rPr>
              <w:t>m</w:t>
            </w:r>
            <w:r w:rsidR="005F72E3" w:rsidRPr="00020EE2">
              <w:rPr>
                <w:vertAlign w:val="superscript"/>
                <w:lang w:bidi="ar-LY"/>
              </w:rPr>
              <w:t>-</w:t>
            </w:r>
            <w:r w:rsidRPr="00020EE2">
              <w:rPr>
                <w:vertAlign w:val="superscript"/>
                <w:lang w:bidi="ar-LY"/>
              </w:rPr>
              <w:t>1</w:t>
            </w:r>
          </w:p>
          <w:p w:rsidR="004A3196" w:rsidRPr="005F72E3" w:rsidRDefault="004A3196" w:rsidP="00020EE2">
            <w:pPr>
              <w:autoSpaceDE w:val="0"/>
              <w:autoSpaceDN w:val="0"/>
              <w:bidi w:val="0"/>
              <w:adjustRightInd w:val="0"/>
              <w:jc w:val="center"/>
              <w:rPr>
                <w:lang w:bidi="ar-LY"/>
              </w:rPr>
            </w:pPr>
          </w:p>
        </w:tc>
      </w:tr>
      <w:tr w:rsidR="00256F55" w:rsidRPr="00020EE2" w:rsidTr="00020EE2">
        <w:trPr>
          <w:trHeight w:val="421"/>
          <w:jc w:val="center"/>
        </w:trPr>
        <w:tc>
          <w:tcPr>
            <w:tcW w:w="1365" w:type="dxa"/>
            <w:shd w:val="clear" w:color="auto" w:fill="auto"/>
            <w:vAlign w:val="center"/>
          </w:tcPr>
          <w:p w:rsidR="00256F55" w:rsidRPr="005F72E3" w:rsidRDefault="00A40399" w:rsidP="00020EE2">
            <w:pPr>
              <w:autoSpaceDE w:val="0"/>
              <w:autoSpaceDN w:val="0"/>
              <w:bidi w:val="0"/>
              <w:adjustRightInd w:val="0"/>
              <w:jc w:val="center"/>
              <w:rPr>
                <w:lang w:bidi="ar-LY"/>
              </w:rPr>
            </w:pPr>
            <w:r w:rsidRPr="005F72E3">
              <w:rPr>
                <w:lang w:bidi="ar-LY"/>
              </w:rPr>
              <w:t>Bacilles</w:t>
            </w:r>
          </w:p>
        </w:tc>
        <w:tc>
          <w:tcPr>
            <w:tcW w:w="1366" w:type="dxa"/>
            <w:shd w:val="clear" w:color="auto" w:fill="auto"/>
            <w:vAlign w:val="center"/>
          </w:tcPr>
          <w:p w:rsidR="00256F55" w:rsidRPr="005F72E3" w:rsidRDefault="004A3196" w:rsidP="00020EE2">
            <w:pPr>
              <w:autoSpaceDE w:val="0"/>
              <w:autoSpaceDN w:val="0"/>
              <w:bidi w:val="0"/>
              <w:adjustRightInd w:val="0"/>
              <w:jc w:val="center"/>
              <w:rPr>
                <w:lang w:bidi="ar-LY"/>
              </w:rPr>
            </w:pPr>
            <w:r w:rsidRPr="005F72E3">
              <w:rPr>
                <w:lang w:bidi="ar-LY"/>
              </w:rPr>
              <w:t>1</w:t>
            </w:r>
          </w:p>
        </w:tc>
        <w:tc>
          <w:tcPr>
            <w:tcW w:w="1365" w:type="dxa"/>
            <w:shd w:val="clear" w:color="auto" w:fill="auto"/>
            <w:vAlign w:val="center"/>
          </w:tcPr>
          <w:p w:rsidR="00256F55" w:rsidRPr="005F72E3" w:rsidRDefault="004A3196" w:rsidP="00020EE2">
            <w:pPr>
              <w:autoSpaceDE w:val="0"/>
              <w:autoSpaceDN w:val="0"/>
              <w:bidi w:val="0"/>
              <w:adjustRightInd w:val="0"/>
              <w:jc w:val="center"/>
              <w:rPr>
                <w:lang w:bidi="ar-LY"/>
              </w:rPr>
            </w:pPr>
            <w:r w:rsidRPr="005F72E3">
              <w:rPr>
                <w:lang w:bidi="ar-LY"/>
              </w:rPr>
              <w:t>sable</w:t>
            </w:r>
          </w:p>
        </w:tc>
        <w:tc>
          <w:tcPr>
            <w:tcW w:w="1365" w:type="dxa"/>
            <w:shd w:val="clear" w:color="auto" w:fill="auto"/>
            <w:vAlign w:val="center"/>
          </w:tcPr>
          <w:p w:rsidR="00256F55" w:rsidRPr="005F72E3" w:rsidRDefault="004A3196" w:rsidP="00020EE2">
            <w:pPr>
              <w:autoSpaceDE w:val="0"/>
              <w:autoSpaceDN w:val="0"/>
              <w:bidi w:val="0"/>
              <w:adjustRightInd w:val="0"/>
              <w:jc w:val="center"/>
              <w:rPr>
                <w:lang w:bidi="ar-LY"/>
              </w:rPr>
            </w:pPr>
            <w:r w:rsidRPr="005F72E3">
              <w:rPr>
                <w:lang w:bidi="ar-LY"/>
              </w:rPr>
              <w:t>0,227</w:t>
            </w:r>
          </w:p>
        </w:tc>
        <w:tc>
          <w:tcPr>
            <w:tcW w:w="1365" w:type="dxa"/>
            <w:shd w:val="clear" w:color="auto" w:fill="auto"/>
            <w:vAlign w:val="center"/>
          </w:tcPr>
          <w:p w:rsidR="00256F55" w:rsidRPr="005F72E3" w:rsidRDefault="004A3196" w:rsidP="00020EE2">
            <w:pPr>
              <w:autoSpaceDE w:val="0"/>
              <w:autoSpaceDN w:val="0"/>
              <w:bidi w:val="0"/>
              <w:adjustRightInd w:val="0"/>
              <w:jc w:val="center"/>
              <w:rPr>
                <w:lang w:bidi="ar-LY"/>
              </w:rPr>
            </w:pPr>
            <w:r w:rsidRPr="005F72E3">
              <w:rPr>
                <w:lang w:bidi="ar-LY"/>
              </w:rPr>
              <w:t>8 x 10</w:t>
            </w:r>
            <w:r w:rsidR="005F72E3" w:rsidRPr="00020EE2">
              <w:rPr>
                <w:vertAlign w:val="superscript"/>
                <w:lang w:bidi="ar-LY"/>
              </w:rPr>
              <w:t>-</w:t>
            </w:r>
            <w:r w:rsidRPr="00020EE2">
              <w:rPr>
                <w:vertAlign w:val="superscript"/>
                <w:lang w:bidi="ar-LY"/>
              </w:rPr>
              <w:t>5</w:t>
            </w:r>
          </w:p>
        </w:tc>
        <w:tc>
          <w:tcPr>
            <w:tcW w:w="1367" w:type="dxa"/>
            <w:shd w:val="clear" w:color="auto" w:fill="auto"/>
            <w:vAlign w:val="center"/>
          </w:tcPr>
          <w:p w:rsidR="00256F55" w:rsidRPr="005F72E3" w:rsidRDefault="004A3196" w:rsidP="00020EE2">
            <w:pPr>
              <w:autoSpaceDE w:val="0"/>
              <w:autoSpaceDN w:val="0"/>
              <w:bidi w:val="0"/>
              <w:adjustRightInd w:val="0"/>
              <w:jc w:val="center"/>
              <w:rPr>
                <w:lang w:bidi="ar-LY"/>
              </w:rPr>
            </w:pPr>
            <w:r w:rsidRPr="005F72E3">
              <w:rPr>
                <w:lang w:bidi="ar-LY"/>
              </w:rPr>
              <w:t>8</w:t>
            </w:r>
          </w:p>
        </w:tc>
      </w:tr>
      <w:tr w:rsidR="00256F55" w:rsidRPr="00020EE2" w:rsidTr="00020EE2">
        <w:trPr>
          <w:trHeight w:val="476"/>
          <w:jc w:val="center"/>
        </w:trPr>
        <w:tc>
          <w:tcPr>
            <w:tcW w:w="1365" w:type="dxa"/>
            <w:shd w:val="clear" w:color="auto" w:fill="auto"/>
            <w:vAlign w:val="center"/>
          </w:tcPr>
          <w:p w:rsidR="00A40399" w:rsidRPr="005F72E3" w:rsidRDefault="00A40399" w:rsidP="00020EE2">
            <w:pPr>
              <w:autoSpaceDE w:val="0"/>
              <w:autoSpaceDN w:val="0"/>
              <w:bidi w:val="0"/>
              <w:adjustRightInd w:val="0"/>
              <w:jc w:val="center"/>
              <w:rPr>
                <w:lang w:bidi="ar-LY"/>
              </w:rPr>
            </w:pPr>
            <w:r w:rsidRPr="005F72E3">
              <w:rPr>
                <w:lang w:bidi="ar-LY"/>
              </w:rPr>
              <w:t>Hydroxyde</w:t>
            </w:r>
          </w:p>
          <w:p w:rsidR="00256F55" w:rsidRPr="005F72E3" w:rsidRDefault="00A40399" w:rsidP="00020EE2">
            <w:pPr>
              <w:autoSpaceDE w:val="0"/>
              <w:autoSpaceDN w:val="0"/>
              <w:bidi w:val="0"/>
              <w:adjustRightInd w:val="0"/>
              <w:jc w:val="center"/>
              <w:rPr>
                <w:lang w:bidi="ar-LY"/>
              </w:rPr>
            </w:pPr>
            <w:r w:rsidRPr="005F72E3">
              <w:rPr>
                <w:lang w:bidi="ar-LY"/>
              </w:rPr>
              <w:t>ferrique</w:t>
            </w:r>
          </w:p>
        </w:tc>
        <w:tc>
          <w:tcPr>
            <w:tcW w:w="1366" w:type="dxa"/>
            <w:shd w:val="clear" w:color="auto" w:fill="auto"/>
            <w:vAlign w:val="center"/>
          </w:tcPr>
          <w:p w:rsidR="00256F55" w:rsidRPr="005F72E3" w:rsidRDefault="004A3196" w:rsidP="00020EE2">
            <w:pPr>
              <w:autoSpaceDE w:val="0"/>
              <w:autoSpaceDN w:val="0"/>
              <w:bidi w:val="0"/>
              <w:adjustRightInd w:val="0"/>
              <w:jc w:val="center"/>
              <w:rPr>
                <w:lang w:bidi="ar-LY"/>
              </w:rPr>
            </w:pPr>
            <w:r w:rsidRPr="005F72E3">
              <w:rPr>
                <w:lang w:bidi="ar-LY"/>
              </w:rPr>
              <w:t>6 à 20</w:t>
            </w:r>
          </w:p>
        </w:tc>
        <w:tc>
          <w:tcPr>
            <w:tcW w:w="1365" w:type="dxa"/>
            <w:shd w:val="clear" w:color="auto" w:fill="auto"/>
            <w:vAlign w:val="center"/>
          </w:tcPr>
          <w:p w:rsidR="00256F55" w:rsidRPr="005F72E3" w:rsidRDefault="004A3196" w:rsidP="00020EE2">
            <w:pPr>
              <w:autoSpaceDE w:val="0"/>
              <w:autoSpaceDN w:val="0"/>
              <w:bidi w:val="0"/>
              <w:adjustRightInd w:val="0"/>
              <w:jc w:val="center"/>
              <w:rPr>
                <w:lang w:bidi="ar-LY"/>
              </w:rPr>
            </w:pPr>
            <w:r w:rsidRPr="005F72E3">
              <w:rPr>
                <w:lang w:bidi="ar-LY"/>
              </w:rPr>
              <w:t>sable</w:t>
            </w:r>
          </w:p>
        </w:tc>
        <w:tc>
          <w:tcPr>
            <w:tcW w:w="1365" w:type="dxa"/>
            <w:shd w:val="clear" w:color="auto" w:fill="auto"/>
            <w:vAlign w:val="center"/>
          </w:tcPr>
          <w:p w:rsidR="00256F55" w:rsidRPr="005F72E3" w:rsidRDefault="004A3196" w:rsidP="00020EE2">
            <w:pPr>
              <w:autoSpaceDE w:val="0"/>
              <w:autoSpaceDN w:val="0"/>
              <w:bidi w:val="0"/>
              <w:adjustRightInd w:val="0"/>
              <w:jc w:val="center"/>
              <w:rPr>
                <w:lang w:bidi="ar-LY"/>
              </w:rPr>
            </w:pPr>
            <w:r w:rsidRPr="005F72E3">
              <w:rPr>
                <w:lang w:bidi="ar-LY"/>
              </w:rPr>
              <w:t>0,460</w:t>
            </w:r>
          </w:p>
        </w:tc>
        <w:tc>
          <w:tcPr>
            <w:tcW w:w="1365" w:type="dxa"/>
            <w:shd w:val="clear" w:color="auto" w:fill="auto"/>
            <w:vAlign w:val="center"/>
          </w:tcPr>
          <w:p w:rsidR="00256F55" w:rsidRPr="005F72E3" w:rsidRDefault="004A3196" w:rsidP="00020EE2">
            <w:pPr>
              <w:autoSpaceDE w:val="0"/>
              <w:autoSpaceDN w:val="0"/>
              <w:bidi w:val="0"/>
              <w:adjustRightInd w:val="0"/>
              <w:jc w:val="center"/>
              <w:rPr>
                <w:lang w:bidi="ar-LY"/>
              </w:rPr>
            </w:pPr>
            <w:r w:rsidRPr="005F72E3">
              <w:rPr>
                <w:lang w:bidi="ar-LY"/>
              </w:rPr>
              <w:t>1,4 x 10</w:t>
            </w:r>
            <w:r w:rsidR="005F72E3" w:rsidRPr="00020EE2">
              <w:rPr>
                <w:vertAlign w:val="superscript"/>
                <w:lang w:bidi="ar-LY"/>
              </w:rPr>
              <w:t>-</w:t>
            </w:r>
            <w:r w:rsidRPr="00020EE2">
              <w:rPr>
                <w:vertAlign w:val="superscript"/>
                <w:lang w:bidi="ar-LY"/>
              </w:rPr>
              <w:t>3</w:t>
            </w:r>
          </w:p>
        </w:tc>
        <w:tc>
          <w:tcPr>
            <w:tcW w:w="1367" w:type="dxa"/>
            <w:shd w:val="clear" w:color="auto" w:fill="auto"/>
            <w:vAlign w:val="center"/>
          </w:tcPr>
          <w:p w:rsidR="00256F55" w:rsidRPr="005F72E3" w:rsidRDefault="004A3196" w:rsidP="00020EE2">
            <w:pPr>
              <w:autoSpaceDE w:val="0"/>
              <w:autoSpaceDN w:val="0"/>
              <w:bidi w:val="0"/>
              <w:adjustRightInd w:val="0"/>
              <w:jc w:val="center"/>
              <w:rPr>
                <w:lang w:bidi="ar-LY"/>
              </w:rPr>
            </w:pPr>
            <w:r w:rsidRPr="005F72E3">
              <w:rPr>
                <w:lang w:bidi="ar-LY"/>
              </w:rPr>
              <w:t>20</w:t>
            </w:r>
          </w:p>
        </w:tc>
      </w:tr>
      <w:tr w:rsidR="00256F55" w:rsidRPr="00020EE2" w:rsidTr="00020EE2">
        <w:trPr>
          <w:trHeight w:val="491"/>
          <w:jc w:val="center"/>
        </w:trPr>
        <w:tc>
          <w:tcPr>
            <w:tcW w:w="1365" w:type="dxa"/>
            <w:shd w:val="clear" w:color="auto" w:fill="auto"/>
            <w:vAlign w:val="center"/>
          </w:tcPr>
          <w:p w:rsidR="00256F55" w:rsidRPr="005F72E3" w:rsidRDefault="00A40399" w:rsidP="00020EE2">
            <w:pPr>
              <w:autoSpaceDE w:val="0"/>
              <w:autoSpaceDN w:val="0"/>
              <w:bidi w:val="0"/>
              <w:adjustRightInd w:val="0"/>
              <w:jc w:val="center"/>
              <w:rPr>
                <w:lang w:bidi="ar-LY"/>
              </w:rPr>
            </w:pPr>
            <w:r w:rsidRPr="005F72E3">
              <w:rPr>
                <w:lang w:bidi="ar-LY"/>
              </w:rPr>
              <w:t>Algues</w:t>
            </w:r>
          </w:p>
        </w:tc>
        <w:tc>
          <w:tcPr>
            <w:tcW w:w="1366" w:type="dxa"/>
            <w:shd w:val="clear" w:color="auto" w:fill="auto"/>
            <w:vAlign w:val="center"/>
          </w:tcPr>
          <w:p w:rsidR="004A3196" w:rsidRPr="005F72E3" w:rsidRDefault="004A3196" w:rsidP="00020EE2">
            <w:pPr>
              <w:autoSpaceDE w:val="0"/>
              <w:autoSpaceDN w:val="0"/>
              <w:bidi w:val="0"/>
              <w:adjustRightInd w:val="0"/>
              <w:jc w:val="center"/>
              <w:rPr>
                <w:lang w:bidi="ar-LY"/>
              </w:rPr>
            </w:pPr>
            <w:r w:rsidRPr="005F72E3">
              <w:rPr>
                <w:lang w:bidi="ar-LY"/>
              </w:rPr>
              <w:t>5</w:t>
            </w:r>
          </w:p>
          <w:p w:rsidR="00256F55" w:rsidRPr="005F72E3" w:rsidRDefault="004A3196" w:rsidP="00020EE2">
            <w:pPr>
              <w:autoSpaceDE w:val="0"/>
              <w:autoSpaceDN w:val="0"/>
              <w:bidi w:val="0"/>
              <w:adjustRightInd w:val="0"/>
              <w:jc w:val="center"/>
              <w:rPr>
                <w:lang w:bidi="ar-LY"/>
              </w:rPr>
            </w:pPr>
            <w:r w:rsidRPr="005F72E3">
              <w:rPr>
                <w:lang w:bidi="ar-LY"/>
              </w:rPr>
              <w:t>15</w:t>
            </w:r>
          </w:p>
        </w:tc>
        <w:tc>
          <w:tcPr>
            <w:tcW w:w="1365" w:type="dxa"/>
            <w:shd w:val="clear" w:color="auto" w:fill="auto"/>
            <w:vAlign w:val="center"/>
          </w:tcPr>
          <w:p w:rsidR="004A3196" w:rsidRPr="005F72E3" w:rsidRDefault="004A3196" w:rsidP="00020EE2">
            <w:pPr>
              <w:autoSpaceDE w:val="0"/>
              <w:autoSpaceDN w:val="0"/>
              <w:bidi w:val="0"/>
              <w:adjustRightInd w:val="0"/>
              <w:jc w:val="center"/>
              <w:rPr>
                <w:lang w:bidi="ar-LY"/>
              </w:rPr>
            </w:pPr>
            <w:r w:rsidRPr="005F72E3">
              <w:rPr>
                <w:lang w:bidi="ar-LY"/>
              </w:rPr>
              <w:t>sable</w:t>
            </w:r>
          </w:p>
          <w:p w:rsidR="00256F55" w:rsidRPr="005F72E3" w:rsidRDefault="004A3196" w:rsidP="00020EE2">
            <w:pPr>
              <w:autoSpaceDE w:val="0"/>
              <w:autoSpaceDN w:val="0"/>
              <w:bidi w:val="0"/>
              <w:adjustRightInd w:val="0"/>
              <w:jc w:val="center"/>
              <w:rPr>
                <w:lang w:bidi="ar-LY"/>
              </w:rPr>
            </w:pPr>
            <w:r w:rsidRPr="005F72E3">
              <w:rPr>
                <w:lang w:bidi="ar-LY"/>
              </w:rPr>
              <w:t>sable</w:t>
            </w:r>
          </w:p>
        </w:tc>
        <w:tc>
          <w:tcPr>
            <w:tcW w:w="1365" w:type="dxa"/>
            <w:shd w:val="clear" w:color="auto" w:fill="auto"/>
            <w:vAlign w:val="center"/>
          </w:tcPr>
          <w:p w:rsidR="004A3196" w:rsidRPr="005F72E3" w:rsidRDefault="004A3196" w:rsidP="00020EE2">
            <w:pPr>
              <w:autoSpaceDE w:val="0"/>
              <w:autoSpaceDN w:val="0"/>
              <w:bidi w:val="0"/>
              <w:adjustRightInd w:val="0"/>
              <w:jc w:val="center"/>
              <w:rPr>
                <w:lang w:bidi="ar-LY"/>
              </w:rPr>
            </w:pPr>
            <w:r w:rsidRPr="005F72E3">
              <w:rPr>
                <w:lang w:bidi="ar-LY"/>
              </w:rPr>
              <w:t>0,540</w:t>
            </w:r>
          </w:p>
          <w:p w:rsidR="00256F55" w:rsidRPr="005F72E3" w:rsidRDefault="004A3196" w:rsidP="00020EE2">
            <w:pPr>
              <w:autoSpaceDE w:val="0"/>
              <w:autoSpaceDN w:val="0"/>
              <w:bidi w:val="0"/>
              <w:adjustRightInd w:val="0"/>
              <w:jc w:val="center"/>
              <w:rPr>
                <w:lang w:bidi="ar-LY"/>
              </w:rPr>
            </w:pPr>
            <w:r w:rsidRPr="005F72E3">
              <w:rPr>
                <w:lang w:bidi="ar-LY"/>
              </w:rPr>
              <w:t>0,829</w:t>
            </w:r>
          </w:p>
        </w:tc>
        <w:tc>
          <w:tcPr>
            <w:tcW w:w="1365" w:type="dxa"/>
            <w:shd w:val="clear" w:color="auto" w:fill="auto"/>
            <w:vAlign w:val="center"/>
          </w:tcPr>
          <w:p w:rsidR="004A3196" w:rsidRPr="005F72E3" w:rsidRDefault="004A3196" w:rsidP="00020EE2">
            <w:pPr>
              <w:autoSpaceDE w:val="0"/>
              <w:autoSpaceDN w:val="0"/>
              <w:bidi w:val="0"/>
              <w:adjustRightInd w:val="0"/>
              <w:jc w:val="center"/>
              <w:rPr>
                <w:lang w:bidi="ar-LY"/>
              </w:rPr>
            </w:pPr>
            <w:r w:rsidRPr="005F72E3">
              <w:rPr>
                <w:lang w:bidi="ar-LY"/>
              </w:rPr>
              <w:t>2,7 x 10</w:t>
            </w:r>
            <w:r w:rsidR="005F72E3" w:rsidRPr="00020EE2">
              <w:rPr>
                <w:vertAlign w:val="superscript"/>
                <w:lang w:bidi="ar-LY"/>
              </w:rPr>
              <w:t>-</w:t>
            </w:r>
            <w:r w:rsidRPr="00020EE2">
              <w:rPr>
                <w:vertAlign w:val="superscript"/>
                <w:lang w:bidi="ar-LY"/>
              </w:rPr>
              <w:t>3</w:t>
            </w:r>
          </w:p>
          <w:p w:rsidR="00256F55" w:rsidRPr="005F72E3" w:rsidRDefault="004A3196" w:rsidP="00020EE2">
            <w:pPr>
              <w:autoSpaceDE w:val="0"/>
              <w:autoSpaceDN w:val="0"/>
              <w:bidi w:val="0"/>
              <w:adjustRightInd w:val="0"/>
              <w:jc w:val="center"/>
              <w:rPr>
                <w:lang w:bidi="ar-LY"/>
              </w:rPr>
            </w:pPr>
            <w:r w:rsidRPr="005F72E3">
              <w:rPr>
                <w:lang w:bidi="ar-LY"/>
              </w:rPr>
              <w:t>8 x 10</w:t>
            </w:r>
            <w:r w:rsidR="005F72E3" w:rsidRPr="00020EE2">
              <w:rPr>
                <w:vertAlign w:val="superscript"/>
                <w:lang w:bidi="ar-LY"/>
              </w:rPr>
              <w:t>-5</w:t>
            </w:r>
          </w:p>
        </w:tc>
        <w:tc>
          <w:tcPr>
            <w:tcW w:w="1367" w:type="dxa"/>
            <w:shd w:val="clear" w:color="auto" w:fill="auto"/>
            <w:vAlign w:val="center"/>
          </w:tcPr>
          <w:p w:rsidR="004A3196" w:rsidRPr="005F72E3" w:rsidRDefault="004A3196" w:rsidP="00020EE2">
            <w:pPr>
              <w:autoSpaceDE w:val="0"/>
              <w:autoSpaceDN w:val="0"/>
              <w:bidi w:val="0"/>
              <w:adjustRightInd w:val="0"/>
              <w:jc w:val="center"/>
              <w:rPr>
                <w:lang w:bidi="ar-LY"/>
              </w:rPr>
            </w:pPr>
            <w:r w:rsidRPr="005F72E3">
              <w:rPr>
                <w:lang w:bidi="ar-LY"/>
              </w:rPr>
              <w:t>14</w:t>
            </w:r>
          </w:p>
          <w:p w:rsidR="00256F55" w:rsidRPr="005F72E3" w:rsidRDefault="004A3196" w:rsidP="00020EE2">
            <w:pPr>
              <w:autoSpaceDE w:val="0"/>
              <w:autoSpaceDN w:val="0"/>
              <w:bidi w:val="0"/>
              <w:adjustRightInd w:val="0"/>
              <w:jc w:val="center"/>
              <w:rPr>
                <w:lang w:bidi="ar-LY"/>
              </w:rPr>
            </w:pPr>
            <w:r w:rsidRPr="005F72E3">
              <w:rPr>
                <w:lang w:bidi="ar-LY"/>
              </w:rPr>
              <w:t>52</w:t>
            </w:r>
          </w:p>
        </w:tc>
      </w:tr>
    </w:tbl>
    <w:p w:rsidR="00256F55" w:rsidRPr="00256F55" w:rsidRDefault="00256F55" w:rsidP="00256F55">
      <w:pPr>
        <w:autoSpaceDE w:val="0"/>
        <w:autoSpaceDN w:val="0"/>
        <w:bidi w:val="0"/>
        <w:adjustRightInd w:val="0"/>
        <w:rPr>
          <w:rFonts w:ascii="Verdana" w:hAnsi="Verdana" w:cs="Univers"/>
          <w:lang w:bidi="ar-LY"/>
        </w:rPr>
      </w:pPr>
    </w:p>
    <w:p w:rsidR="000A76B2" w:rsidRPr="005E29C9" w:rsidRDefault="005F72E3" w:rsidP="005F72E3">
      <w:pPr>
        <w:autoSpaceDE w:val="0"/>
        <w:autoSpaceDN w:val="0"/>
        <w:bidi w:val="0"/>
        <w:adjustRightInd w:val="0"/>
        <w:jc w:val="both"/>
        <w:rPr>
          <w:color w:val="000000"/>
          <w:sz w:val="26"/>
          <w:szCs w:val="26"/>
          <w:lang w:bidi="ar-LY"/>
        </w:rPr>
      </w:pPr>
      <w:r>
        <w:rPr>
          <w:rFonts w:ascii="Verdana" w:hAnsi="Verdana" w:cs="Univers"/>
          <w:lang w:bidi="ar-LY"/>
        </w:rPr>
        <w:t xml:space="preserve">     </w:t>
      </w:r>
      <w:r w:rsidR="000A76B2" w:rsidRPr="005E29C9">
        <w:rPr>
          <w:color w:val="000000"/>
          <w:sz w:val="26"/>
          <w:szCs w:val="26"/>
          <w:lang w:bidi="ar-LY"/>
        </w:rPr>
        <w:t xml:space="preserve">D’une façon plus générale, </w:t>
      </w:r>
      <w:r w:rsidR="000A76B2" w:rsidRPr="005E29C9">
        <w:rPr>
          <w:b/>
          <w:bCs/>
          <w:color w:val="000000"/>
          <w:sz w:val="26"/>
          <w:szCs w:val="26"/>
          <w:lang w:bidi="ar-LY"/>
        </w:rPr>
        <w:t>k</w:t>
      </w:r>
      <w:r w:rsidRPr="005E29C9">
        <w:rPr>
          <w:b/>
          <w:bCs/>
          <w:color w:val="000000"/>
          <w:sz w:val="26"/>
          <w:szCs w:val="26"/>
          <w:vertAlign w:val="subscript"/>
          <w:lang w:bidi="ar-LY"/>
        </w:rPr>
        <w:t>0</w:t>
      </w:r>
      <w:r w:rsidR="000A76B2" w:rsidRPr="005E29C9">
        <w:rPr>
          <w:color w:val="000000"/>
          <w:sz w:val="26"/>
          <w:szCs w:val="26"/>
          <w:lang w:bidi="ar-LY"/>
        </w:rPr>
        <w:t xml:space="preserve"> varie entre 200 et 0,2 m</w:t>
      </w:r>
      <w:r w:rsidR="000A76B2" w:rsidRPr="005E29C9">
        <w:rPr>
          <w:color w:val="000000"/>
          <w:sz w:val="26"/>
          <w:szCs w:val="26"/>
          <w:vertAlign w:val="superscript"/>
          <w:lang w:bidi="ar-LY"/>
        </w:rPr>
        <w:t>-1</w:t>
      </w:r>
      <w:r w:rsidR="000A76B2" w:rsidRPr="005E29C9">
        <w:rPr>
          <w:color w:val="000000"/>
          <w:sz w:val="26"/>
          <w:szCs w:val="26"/>
          <w:lang w:bidi="ar-LY"/>
        </w:rPr>
        <w:t xml:space="preserve"> mais le plus souvent entre 50 et 0,5 m</w:t>
      </w:r>
      <w:r w:rsidR="000A76B2" w:rsidRPr="005E29C9">
        <w:rPr>
          <w:color w:val="000000"/>
          <w:sz w:val="26"/>
          <w:szCs w:val="26"/>
          <w:vertAlign w:val="superscript"/>
          <w:lang w:bidi="ar-LY"/>
        </w:rPr>
        <w:t>-1</w:t>
      </w:r>
      <w:r w:rsidR="000A76B2" w:rsidRPr="005E29C9">
        <w:rPr>
          <w:color w:val="000000"/>
          <w:sz w:val="26"/>
          <w:szCs w:val="26"/>
          <w:lang w:bidi="ar-LY"/>
        </w:rPr>
        <w:t>, c’est-à-dire dans un intervalle de</w:t>
      </w:r>
      <w:r w:rsidRPr="005E29C9">
        <w:rPr>
          <w:color w:val="000000"/>
          <w:sz w:val="26"/>
          <w:szCs w:val="26"/>
          <w:lang w:bidi="ar-LY"/>
        </w:rPr>
        <w:t xml:space="preserve"> </w:t>
      </w:r>
      <w:r w:rsidR="000A76B2" w:rsidRPr="005E29C9">
        <w:rPr>
          <w:color w:val="000000"/>
          <w:sz w:val="26"/>
          <w:szCs w:val="26"/>
          <w:lang w:bidi="ar-LY"/>
        </w:rPr>
        <w:t>2 puissances de 10. L’efficacité du filtre est très sensible à la nature des corps en présence, surtout lorsque les effets de surface interviennent.</w:t>
      </w:r>
      <w:r w:rsidRPr="005E29C9">
        <w:rPr>
          <w:color w:val="000000"/>
          <w:sz w:val="26"/>
          <w:szCs w:val="26"/>
          <w:lang w:bidi="ar-LY"/>
        </w:rPr>
        <w:t xml:space="preserve"> </w:t>
      </w:r>
      <w:r w:rsidR="000A76B2" w:rsidRPr="005E29C9">
        <w:rPr>
          <w:color w:val="000000"/>
          <w:sz w:val="26"/>
          <w:szCs w:val="26"/>
          <w:lang w:bidi="ar-LY"/>
        </w:rPr>
        <w:t xml:space="preserve">Dans les mêmes conditions de débit, de particules et de grains, Ives a trouvé que </w:t>
      </w:r>
      <w:r w:rsidR="000A76B2" w:rsidRPr="005E29C9">
        <w:rPr>
          <w:b/>
          <w:bCs/>
          <w:color w:val="000000"/>
          <w:sz w:val="26"/>
          <w:szCs w:val="26"/>
          <w:lang w:bidi="ar-LY"/>
        </w:rPr>
        <w:t>k</w:t>
      </w:r>
      <w:r w:rsidRPr="005E29C9">
        <w:rPr>
          <w:b/>
          <w:bCs/>
          <w:color w:val="000000"/>
          <w:sz w:val="26"/>
          <w:szCs w:val="26"/>
          <w:vertAlign w:val="subscript"/>
          <w:lang w:bidi="ar-LY"/>
        </w:rPr>
        <w:t>0</w:t>
      </w:r>
      <w:r w:rsidR="000A76B2" w:rsidRPr="005E29C9">
        <w:rPr>
          <w:color w:val="000000"/>
          <w:sz w:val="26"/>
          <w:szCs w:val="26"/>
          <w:lang w:bidi="ar-LY"/>
        </w:rPr>
        <w:t xml:space="preserve"> variait dans le rapport 1 à 3 selon les ions en présence.</w:t>
      </w:r>
    </w:p>
    <w:p w:rsidR="005F72E3" w:rsidRDefault="005F72E3" w:rsidP="000A76B2">
      <w:pPr>
        <w:autoSpaceDE w:val="0"/>
        <w:autoSpaceDN w:val="0"/>
        <w:bidi w:val="0"/>
        <w:adjustRightInd w:val="0"/>
        <w:jc w:val="lowKashida"/>
        <w:rPr>
          <w:rFonts w:ascii="Verdana" w:hAnsi="Verdana" w:cs="Univers-Black"/>
          <w:b/>
          <w:bCs/>
          <w:lang w:bidi="ar-LY"/>
        </w:rPr>
      </w:pPr>
    </w:p>
    <w:p w:rsidR="000A76B2" w:rsidRPr="00E30CDD" w:rsidRDefault="00E30CDD" w:rsidP="005F72E3">
      <w:pPr>
        <w:autoSpaceDE w:val="0"/>
        <w:autoSpaceDN w:val="0"/>
        <w:bidi w:val="0"/>
        <w:adjustRightInd w:val="0"/>
        <w:jc w:val="lowKashida"/>
        <w:rPr>
          <w:b/>
          <w:bCs/>
          <w:i/>
          <w:iCs/>
          <w:sz w:val="26"/>
          <w:szCs w:val="26"/>
          <w:lang w:bidi="ar-LY"/>
        </w:rPr>
      </w:pPr>
      <w:r>
        <w:rPr>
          <w:b/>
          <w:bCs/>
          <w:i/>
          <w:iCs/>
          <w:sz w:val="26"/>
          <w:szCs w:val="26"/>
          <w:lang w:bidi="ar-LY"/>
        </w:rPr>
        <w:t xml:space="preserve">          </w:t>
      </w:r>
      <w:r w:rsidRPr="00E30CDD">
        <w:rPr>
          <w:b/>
          <w:bCs/>
          <w:i/>
          <w:iCs/>
          <w:sz w:val="26"/>
          <w:szCs w:val="26"/>
          <w:lang w:bidi="ar-LY"/>
        </w:rPr>
        <w:t xml:space="preserve">II-5 </w:t>
      </w:r>
      <w:r w:rsidR="000A76B2" w:rsidRPr="00E30CDD">
        <w:rPr>
          <w:b/>
          <w:bCs/>
          <w:i/>
          <w:iCs/>
          <w:sz w:val="26"/>
          <w:szCs w:val="26"/>
          <w:lang w:bidi="ar-LY"/>
        </w:rPr>
        <w:t>Évolution du coefficient de filtration avec la rétention</w:t>
      </w:r>
      <w:r w:rsidRPr="00E30CDD">
        <w:rPr>
          <w:b/>
          <w:bCs/>
          <w:i/>
          <w:iCs/>
          <w:sz w:val="26"/>
          <w:szCs w:val="26"/>
          <w:lang w:bidi="ar-LY"/>
        </w:rPr>
        <w:t> :</w:t>
      </w:r>
    </w:p>
    <w:p w:rsidR="005F72E3" w:rsidRDefault="005F72E3" w:rsidP="000A76B2">
      <w:pPr>
        <w:autoSpaceDE w:val="0"/>
        <w:autoSpaceDN w:val="0"/>
        <w:bidi w:val="0"/>
        <w:adjustRightInd w:val="0"/>
        <w:jc w:val="lowKashida"/>
        <w:rPr>
          <w:rFonts w:ascii="Verdana" w:hAnsi="Verdana" w:cs="Univers"/>
          <w:lang w:bidi="ar-LY"/>
        </w:rPr>
      </w:pPr>
    </w:p>
    <w:p w:rsidR="000A76B2" w:rsidRPr="005E29C9" w:rsidRDefault="005F72E3" w:rsidP="005F72E3">
      <w:pPr>
        <w:autoSpaceDE w:val="0"/>
        <w:autoSpaceDN w:val="0"/>
        <w:bidi w:val="0"/>
        <w:adjustRightInd w:val="0"/>
        <w:jc w:val="both"/>
        <w:rPr>
          <w:color w:val="000000"/>
          <w:sz w:val="26"/>
          <w:szCs w:val="26"/>
          <w:lang w:bidi="ar-LY"/>
        </w:rPr>
      </w:pPr>
      <w:r>
        <w:rPr>
          <w:color w:val="000000"/>
          <w:sz w:val="26"/>
          <w:szCs w:val="26"/>
          <w:lang w:bidi="ar-LY"/>
        </w:rPr>
        <w:t xml:space="preserve">     </w:t>
      </w:r>
      <w:r w:rsidR="000A76B2" w:rsidRPr="005E29C9">
        <w:rPr>
          <w:color w:val="000000"/>
          <w:sz w:val="26"/>
          <w:szCs w:val="26"/>
          <w:lang w:bidi="ar-LY"/>
        </w:rPr>
        <w:t xml:space="preserve">En général, la probabilité de rétention </w:t>
      </w:r>
      <w:r w:rsidR="000A76B2" w:rsidRPr="005E29C9">
        <w:rPr>
          <w:b/>
          <w:bCs/>
          <w:color w:val="000000"/>
          <w:sz w:val="26"/>
          <w:szCs w:val="26"/>
          <w:lang w:bidi="ar-LY"/>
        </w:rPr>
        <w:t>k</w:t>
      </w:r>
      <w:r w:rsidR="000A76B2" w:rsidRPr="005E29C9">
        <w:rPr>
          <w:color w:val="000000"/>
          <w:sz w:val="26"/>
          <w:szCs w:val="26"/>
          <w:lang w:bidi="ar-LY"/>
        </w:rPr>
        <w:t xml:space="preserve"> diminue quand le lit se colmate. Il arrive cependant que l’on observe, en début de filtration, une augmenta</w:t>
      </w:r>
      <w:r w:rsidRPr="005E29C9">
        <w:rPr>
          <w:color w:val="000000"/>
          <w:sz w:val="26"/>
          <w:szCs w:val="26"/>
          <w:lang w:bidi="ar-LY"/>
        </w:rPr>
        <w:t xml:space="preserve">tion de l’efficacité du filtre. </w:t>
      </w:r>
      <w:r w:rsidR="000A76B2" w:rsidRPr="005E29C9">
        <w:rPr>
          <w:color w:val="000000"/>
          <w:sz w:val="26"/>
          <w:szCs w:val="26"/>
          <w:lang w:bidi="ar-LY"/>
        </w:rPr>
        <w:t>Ce</w:t>
      </w:r>
      <w:r w:rsidR="009E16F5">
        <w:rPr>
          <w:color w:val="000000"/>
          <w:sz w:val="26"/>
          <w:szCs w:val="26"/>
          <w:lang w:bidi="ar-LY"/>
        </w:rPr>
        <w:t xml:space="preserve"> </w:t>
      </w:r>
      <w:r w:rsidR="000A76B2" w:rsidRPr="005E29C9">
        <w:rPr>
          <w:color w:val="000000"/>
          <w:sz w:val="26"/>
          <w:szCs w:val="26"/>
          <w:lang w:bidi="ar-LY"/>
        </w:rPr>
        <w:t>phénomène appelé maturation est passager, on peut en rendre compte dans une formule</w:t>
      </w:r>
      <w:r w:rsidRPr="005E29C9">
        <w:rPr>
          <w:color w:val="000000"/>
          <w:sz w:val="26"/>
          <w:szCs w:val="26"/>
          <w:lang w:bidi="ar-LY"/>
        </w:rPr>
        <w:t xml:space="preserve"> </w:t>
      </w:r>
      <w:r w:rsidR="00E30CDD" w:rsidRPr="005E29C9">
        <w:rPr>
          <w:color w:val="000000"/>
          <w:sz w:val="26"/>
          <w:szCs w:val="26"/>
          <w:lang w:bidi="ar-LY"/>
        </w:rPr>
        <w:t>générale</w:t>
      </w:r>
      <w:r w:rsidR="000A76B2" w:rsidRPr="005E29C9">
        <w:rPr>
          <w:color w:val="000000"/>
          <w:sz w:val="26"/>
          <w:szCs w:val="26"/>
          <w:lang w:bidi="ar-LY"/>
        </w:rPr>
        <w:t>:</w:t>
      </w:r>
    </w:p>
    <w:p w:rsidR="000A76B2" w:rsidRPr="005E29C9" w:rsidRDefault="009E16F5" w:rsidP="005F72E3">
      <w:pPr>
        <w:autoSpaceDE w:val="0"/>
        <w:autoSpaceDN w:val="0"/>
        <w:bidi w:val="0"/>
        <w:adjustRightInd w:val="0"/>
        <w:jc w:val="center"/>
        <w:rPr>
          <w:color w:val="000000"/>
          <w:sz w:val="26"/>
          <w:szCs w:val="26"/>
          <w:lang w:bidi="ar-LY"/>
        </w:rPr>
      </w:pPr>
      <w:r w:rsidRPr="005E29C9">
        <w:rPr>
          <w:color w:val="000000"/>
          <w:position w:val="-32"/>
          <w:sz w:val="26"/>
          <w:szCs w:val="26"/>
          <w:lang w:bidi="ar-LY"/>
        </w:rPr>
        <w:object w:dxaOrig="2820" w:dyaOrig="800">
          <v:shape id="_x0000_i1137" type="#_x0000_t75" style="width:165.75pt;height:47.25pt" o:ole="">
            <v:imagedata r:id="rId245" o:title=""/>
          </v:shape>
          <o:OLEObject Type="Embed" ProgID="Equation.3" ShapeID="_x0000_i1137" DrawAspect="Content" ObjectID="_1622725134" r:id="rId246"/>
        </w:object>
      </w:r>
      <w:r w:rsidR="005F72E3" w:rsidRPr="005E29C9">
        <w:rPr>
          <w:color w:val="000000"/>
          <w:sz w:val="26"/>
          <w:szCs w:val="26"/>
          <w:lang w:bidi="ar-LY"/>
        </w:rPr>
        <w:t xml:space="preserve">               </w:t>
      </w:r>
      <w:r w:rsidR="005F72E3" w:rsidRPr="005E29C9">
        <w:rPr>
          <w:b/>
          <w:bCs/>
          <w:color w:val="000000"/>
          <w:sz w:val="26"/>
          <w:szCs w:val="26"/>
          <w:lang w:bidi="ar-LY"/>
        </w:rPr>
        <w:t>(10)</w:t>
      </w:r>
    </w:p>
    <w:p w:rsidR="000A76B2" w:rsidRPr="005E29C9" w:rsidRDefault="000A76B2" w:rsidP="005F72E3">
      <w:pPr>
        <w:autoSpaceDE w:val="0"/>
        <w:autoSpaceDN w:val="0"/>
        <w:bidi w:val="0"/>
        <w:adjustRightInd w:val="0"/>
        <w:jc w:val="both"/>
        <w:rPr>
          <w:color w:val="000000"/>
          <w:sz w:val="26"/>
          <w:szCs w:val="26"/>
          <w:lang w:bidi="ar-LY"/>
        </w:rPr>
      </w:pPr>
      <w:r w:rsidRPr="005E29C9">
        <w:rPr>
          <w:color w:val="000000"/>
          <w:sz w:val="26"/>
          <w:szCs w:val="26"/>
          <w:lang w:bidi="ar-LY"/>
        </w:rPr>
        <w:t>Avec:</w:t>
      </w:r>
    </w:p>
    <w:p w:rsidR="000A76B2" w:rsidRPr="005E29C9" w:rsidRDefault="000A76B2" w:rsidP="005F72E3">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Pr="005E29C9">
        <w:rPr>
          <w:b/>
          <w:bCs/>
          <w:color w:val="000000"/>
          <w:sz w:val="26"/>
          <w:szCs w:val="26"/>
          <w:lang w:bidi="ar-LY"/>
        </w:rPr>
        <w:t>b</w:t>
      </w:r>
      <w:r w:rsidRPr="005E29C9">
        <w:rPr>
          <w:b/>
          <w:bCs/>
          <w:color w:val="000000"/>
          <w:sz w:val="26"/>
          <w:szCs w:val="26"/>
          <w:vertAlign w:val="subscript"/>
          <w:lang w:bidi="ar-LY"/>
        </w:rPr>
        <w:t>1</w:t>
      </w:r>
      <w:r w:rsidRPr="005E29C9">
        <w:rPr>
          <w:color w:val="000000"/>
          <w:sz w:val="26"/>
          <w:szCs w:val="26"/>
          <w:lang w:bidi="ar-LY"/>
        </w:rPr>
        <w:t xml:space="preserve"> e</w:t>
      </w:r>
      <w:r w:rsidR="00C21F31" w:rsidRPr="005E29C9">
        <w:rPr>
          <w:color w:val="000000"/>
          <w:sz w:val="26"/>
          <w:szCs w:val="26"/>
          <w:lang w:bidi="ar-LY"/>
        </w:rPr>
        <w:t xml:space="preserve">t </w:t>
      </w:r>
      <w:r w:rsidR="00C21F31" w:rsidRPr="005E29C9">
        <w:rPr>
          <w:b/>
          <w:bCs/>
          <w:color w:val="000000"/>
          <w:sz w:val="26"/>
          <w:szCs w:val="26"/>
          <w:lang w:bidi="ar-LY"/>
        </w:rPr>
        <w:t>b</w:t>
      </w:r>
      <w:r w:rsidR="00C21F31" w:rsidRPr="005E29C9">
        <w:rPr>
          <w:b/>
          <w:bCs/>
          <w:color w:val="000000"/>
          <w:sz w:val="26"/>
          <w:szCs w:val="26"/>
          <w:vertAlign w:val="subscript"/>
          <w:lang w:bidi="ar-LY"/>
        </w:rPr>
        <w:t>2</w:t>
      </w:r>
      <w:r w:rsidR="00C21F31" w:rsidRPr="005E29C9">
        <w:rPr>
          <w:color w:val="000000"/>
          <w:sz w:val="26"/>
          <w:szCs w:val="26"/>
          <w:lang w:bidi="ar-LY"/>
        </w:rPr>
        <w:t xml:space="preserve"> coefficients expérimentaux ;</w:t>
      </w:r>
    </w:p>
    <w:p w:rsidR="000A76B2" w:rsidRPr="005E29C9" w:rsidRDefault="000A76B2" w:rsidP="00C21F31">
      <w:pPr>
        <w:autoSpaceDE w:val="0"/>
        <w:autoSpaceDN w:val="0"/>
        <w:bidi w:val="0"/>
        <w:adjustRightInd w:val="0"/>
        <w:jc w:val="both"/>
        <w:rPr>
          <w:rFonts w:ascii="Verdana" w:hAnsi="Verdana" w:cs="Univers"/>
          <w:sz w:val="26"/>
          <w:szCs w:val="26"/>
          <w:lang w:bidi="ar-LY"/>
        </w:rPr>
      </w:pPr>
      <w:r w:rsidRPr="005E29C9">
        <w:rPr>
          <w:color w:val="000000"/>
          <w:sz w:val="26"/>
          <w:szCs w:val="26"/>
          <w:lang w:bidi="ar-LY"/>
        </w:rPr>
        <w:t xml:space="preserve">           </w:t>
      </w:r>
      <w:r w:rsidR="00C21F31" w:rsidRPr="005E29C9">
        <w:rPr>
          <w:b/>
          <w:bCs/>
          <w:color w:val="000000"/>
          <w:sz w:val="26"/>
          <w:szCs w:val="26"/>
          <w:lang w:bidi="ar-LY"/>
        </w:rPr>
        <w:t>σ</w:t>
      </w:r>
      <w:r w:rsidR="00C21F31" w:rsidRPr="005E29C9">
        <w:rPr>
          <w:b/>
          <w:bCs/>
          <w:color w:val="000000"/>
          <w:sz w:val="26"/>
          <w:szCs w:val="26"/>
          <w:vertAlign w:val="subscript"/>
          <w:lang w:bidi="ar-LY"/>
        </w:rPr>
        <w:t>M</w:t>
      </w:r>
      <w:r w:rsidRPr="005E29C9">
        <w:rPr>
          <w:color w:val="000000"/>
          <w:sz w:val="26"/>
          <w:szCs w:val="26"/>
          <w:lang w:bidi="ar-LY"/>
        </w:rPr>
        <w:t xml:space="preserve">  rétention maximale possible qui dépend donc des sites de </w:t>
      </w:r>
      <w:r w:rsidR="00CC64C1" w:rsidRPr="005E29C9">
        <w:rPr>
          <w:color w:val="000000"/>
          <w:sz w:val="26"/>
          <w:szCs w:val="26"/>
          <w:lang w:bidi="ar-LY"/>
        </w:rPr>
        <w:t xml:space="preserve">   </w:t>
      </w:r>
      <w:r w:rsidRPr="005E29C9">
        <w:rPr>
          <w:color w:val="000000"/>
          <w:sz w:val="26"/>
          <w:szCs w:val="26"/>
          <w:lang w:bidi="ar-LY"/>
        </w:rPr>
        <w:t>rétention offerts par le milieu filtrant</w:t>
      </w:r>
      <w:r w:rsidR="00CC64C1" w:rsidRPr="005E29C9">
        <w:rPr>
          <w:color w:val="000000"/>
          <w:sz w:val="26"/>
          <w:szCs w:val="26"/>
          <w:lang w:bidi="ar-LY"/>
        </w:rPr>
        <w:t xml:space="preserve"> </w:t>
      </w:r>
      <w:r w:rsidRPr="005E29C9">
        <w:rPr>
          <w:color w:val="000000"/>
          <w:sz w:val="26"/>
          <w:szCs w:val="26"/>
          <w:lang w:bidi="ar-LY"/>
        </w:rPr>
        <w:t>utilisé.</w:t>
      </w:r>
      <w:r w:rsidRPr="005E29C9">
        <w:rPr>
          <w:rFonts w:ascii="Verdana" w:hAnsi="Verdana" w:cs="Univers"/>
          <w:sz w:val="26"/>
          <w:szCs w:val="26"/>
          <w:lang w:bidi="ar-LY"/>
        </w:rPr>
        <w:t xml:space="preserve">                  </w:t>
      </w:r>
    </w:p>
    <w:p w:rsidR="003378F3" w:rsidRPr="003378F3" w:rsidRDefault="003378F3" w:rsidP="003378F3">
      <w:pPr>
        <w:autoSpaceDE w:val="0"/>
        <w:autoSpaceDN w:val="0"/>
        <w:bidi w:val="0"/>
        <w:adjustRightInd w:val="0"/>
        <w:rPr>
          <w:rFonts w:ascii="Verdana" w:hAnsi="Verdana" w:cs="Univers"/>
          <w:lang w:bidi="ar-LY"/>
        </w:rPr>
      </w:pPr>
    </w:p>
    <w:p w:rsidR="00CC64C1" w:rsidRPr="00E30CDD" w:rsidRDefault="00CC64C1" w:rsidP="00E30CDD">
      <w:pPr>
        <w:numPr>
          <w:ilvl w:val="0"/>
          <w:numId w:val="20"/>
        </w:numPr>
        <w:autoSpaceDE w:val="0"/>
        <w:autoSpaceDN w:val="0"/>
        <w:bidi w:val="0"/>
        <w:adjustRightInd w:val="0"/>
        <w:rPr>
          <w:rFonts w:ascii="Comic Sans MS" w:hAnsi="Comic Sans MS" w:cs="Univers-Black"/>
          <w:sz w:val="28"/>
          <w:szCs w:val="28"/>
          <w:u w:val="single"/>
          <w:lang w:bidi="ar-LY"/>
        </w:rPr>
      </w:pPr>
      <w:r w:rsidRPr="00E30CDD">
        <w:rPr>
          <w:rFonts w:ascii="Comic Sans MS" w:hAnsi="Comic Sans MS" w:cs="Univers-Black"/>
          <w:sz w:val="28"/>
          <w:szCs w:val="28"/>
          <w:u w:val="single"/>
          <w:lang w:bidi="ar-LY"/>
        </w:rPr>
        <w:t>Profils de concentration et de rétention</w:t>
      </w:r>
      <w:r w:rsidR="00C21F31" w:rsidRPr="00E30CDD">
        <w:rPr>
          <w:rFonts w:ascii="Comic Sans MS" w:hAnsi="Comic Sans MS" w:cs="Univers-Black"/>
          <w:sz w:val="28"/>
          <w:szCs w:val="28"/>
          <w:u w:val="single"/>
          <w:lang w:bidi="ar-LY"/>
        </w:rPr>
        <w:t> :</w:t>
      </w:r>
    </w:p>
    <w:p w:rsidR="00C21F31" w:rsidRDefault="00C21F31" w:rsidP="00CC64C1">
      <w:pPr>
        <w:autoSpaceDE w:val="0"/>
        <w:autoSpaceDN w:val="0"/>
        <w:bidi w:val="0"/>
        <w:adjustRightInd w:val="0"/>
        <w:jc w:val="lowKashida"/>
        <w:rPr>
          <w:rFonts w:ascii="Verdana" w:hAnsi="Verdana" w:cs="Univers"/>
          <w:color w:val="000000"/>
          <w:lang w:bidi="ar-LY"/>
        </w:rPr>
      </w:pPr>
    </w:p>
    <w:p w:rsidR="00CC64C1" w:rsidRPr="005E29C9" w:rsidRDefault="00C21F31" w:rsidP="00C21F31">
      <w:pPr>
        <w:autoSpaceDE w:val="0"/>
        <w:autoSpaceDN w:val="0"/>
        <w:bidi w:val="0"/>
        <w:adjustRightInd w:val="0"/>
        <w:jc w:val="both"/>
        <w:rPr>
          <w:color w:val="000000"/>
          <w:sz w:val="26"/>
          <w:szCs w:val="26"/>
          <w:lang w:bidi="ar-LY"/>
        </w:rPr>
      </w:pPr>
      <w:r>
        <w:rPr>
          <w:color w:val="000000"/>
          <w:sz w:val="26"/>
          <w:szCs w:val="26"/>
          <w:lang w:bidi="ar-LY"/>
        </w:rPr>
        <w:t xml:space="preserve">     </w:t>
      </w:r>
      <w:r w:rsidR="00CC64C1" w:rsidRPr="005E29C9">
        <w:rPr>
          <w:color w:val="000000"/>
          <w:sz w:val="26"/>
          <w:szCs w:val="26"/>
          <w:lang w:bidi="ar-LY"/>
        </w:rPr>
        <w:t xml:space="preserve">Les profils de concentration et de rétention dans les lits homogènes à section constante peuvent être déterminés à partir des trois équations locales </w:t>
      </w:r>
      <w:r w:rsidR="00CC64C1" w:rsidRPr="005E29C9">
        <w:rPr>
          <w:b/>
          <w:bCs/>
          <w:color w:val="000000"/>
          <w:sz w:val="26"/>
          <w:szCs w:val="26"/>
          <w:lang w:bidi="ar-LY"/>
        </w:rPr>
        <w:t>(2)</w:t>
      </w:r>
      <w:r w:rsidR="00CC64C1" w:rsidRPr="005E29C9">
        <w:rPr>
          <w:color w:val="000000"/>
          <w:sz w:val="26"/>
          <w:szCs w:val="26"/>
          <w:lang w:bidi="ar-LY"/>
        </w:rPr>
        <w:t xml:space="preserve">, </w:t>
      </w:r>
      <w:r w:rsidR="00CC64C1" w:rsidRPr="005E29C9">
        <w:rPr>
          <w:b/>
          <w:bCs/>
          <w:color w:val="000000"/>
          <w:sz w:val="26"/>
          <w:szCs w:val="26"/>
          <w:lang w:bidi="ar-LY"/>
        </w:rPr>
        <w:t>(6)</w:t>
      </w:r>
      <w:r w:rsidR="00CC64C1" w:rsidRPr="005E29C9">
        <w:rPr>
          <w:color w:val="000000"/>
          <w:sz w:val="26"/>
          <w:szCs w:val="26"/>
          <w:lang w:bidi="ar-LY"/>
        </w:rPr>
        <w:t xml:space="preserve"> et </w:t>
      </w:r>
      <w:r w:rsidR="00CC64C1" w:rsidRPr="005E29C9">
        <w:rPr>
          <w:b/>
          <w:bCs/>
          <w:color w:val="000000"/>
          <w:sz w:val="26"/>
          <w:szCs w:val="26"/>
          <w:lang w:bidi="ar-LY"/>
        </w:rPr>
        <w:t>(8)</w:t>
      </w:r>
      <w:r w:rsidR="00CC64C1" w:rsidRPr="005E29C9">
        <w:rPr>
          <w:color w:val="000000"/>
          <w:sz w:val="26"/>
          <w:szCs w:val="26"/>
          <w:lang w:bidi="ar-LY"/>
        </w:rPr>
        <w:t xml:space="preserve">. Ces équations permettent de mettre en évidence certaines propriétés des profils, qui seront illustrées à l’aide d’un exemple </w:t>
      </w:r>
      <w:r w:rsidR="00CC64C1" w:rsidRPr="005E29C9">
        <w:rPr>
          <w:b/>
          <w:bCs/>
          <w:color w:val="000000"/>
          <w:sz w:val="26"/>
          <w:szCs w:val="26"/>
          <w:lang w:bidi="ar-LY"/>
        </w:rPr>
        <w:t>(§ 3.5)</w:t>
      </w:r>
      <w:r w:rsidR="00CC64C1" w:rsidRPr="005E29C9">
        <w:rPr>
          <w:color w:val="000000"/>
          <w:sz w:val="26"/>
          <w:szCs w:val="26"/>
          <w:lang w:bidi="ar-LY"/>
        </w:rPr>
        <w:t>.</w:t>
      </w:r>
    </w:p>
    <w:p w:rsidR="003378F3" w:rsidRPr="00256F55" w:rsidRDefault="003378F3" w:rsidP="00CC64C1">
      <w:pPr>
        <w:autoSpaceDE w:val="0"/>
        <w:autoSpaceDN w:val="0"/>
        <w:bidi w:val="0"/>
        <w:adjustRightInd w:val="0"/>
        <w:jc w:val="lowKashida"/>
        <w:rPr>
          <w:rFonts w:ascii="Univers" w:hAnsi="Univers" w:cs="Univers"/>
          <w:sz w:val="11"/>
          <w:szCs w:val="11"/>
          <w:lang w:bidi="ar-LY"/>
        </w:rPr>
      </w:pPr>
    </w:p>
    <w:p w:rsidR="00C21F31" w:rsidRDefault="00C21F31" w:rsidP="00CC64C1">
      <w:pPr>
        <w:autoSpaceDE w:val="0"/>
        <w:autoSpaceDN w:val="0"/>
        <w:bidi w:val="0"/>
        <w:adjustRightInd w:val="0"/>
        <w:jc w:val="lowKashida"/>
        <w:rPr>
          <w:rFonts w:ascii="Verdana" w:hAnsi="Verdana" w:cs="Univers-Black"/>
          <w:b/>
          <w:bCs/>
          <w:lang w:bidi="ar-LY"/>
        </w:rPr>
      </w:pPr>
    </w:p>
    <w:p w:rsidR="00CC64C1" w:rsidRPr="00E30CDD" w:rsidRDefault="00E30CDD" w:rsidP="00C21F31">
      <w:pPr>
        <w:autoSpaceDE w:val="0"/>
        <w:autoSpaceDN w:val="0"/>
        <w:bidi w:val="0"/>
        <w:adjustRightInd w:val="0"/>
        <w:jc w:val="lowKashida"/>
        <w:rPr>
          <w:b/>
          <w:bCs/>
          <w:i/>
          <w:iCs/>
          <w:sz w:val="26"/>
          <w:szCs w:val="26"/>
          <w:lang w:bidi="ar-LY"/>
        </w:rPr>
      </w:pPr>
      <w:r>
        <w:rPr>
          <w:b/>
          <w:bCs/>
          <w:i/>
          <w:iCs/>
          <w:sz w:val="26"/>
          <w:szCs w:val="26"/>
          <w:lang w:bidi="ar-LY"/>
        </w:rPr>
        <w:t xml:space="preserve">          </w:t>
      </w:r>
      <w:r w:rsidRPr="00E30CDD">
        <w:rPr>
          <w:b/>
          <w:bCs/>
          <w:i/>
          <w:iCs/>
          <w:sz w:val="26"/>
          <w:szCs w:val="26"/>
          <w:lang w:bidi="ar-LY"/>
        </w:rPr>
        <w:t xml:space="preserve">III-1 </w:t>
      </w:r>
      <w:r w:rsidR="00CC64C1" w:rsidRPr="00E30CDD">
        <w:rPr>
          <w:b/>
          <w:bCs/>
          <w:i/>
          <w:iCs/>
          <w:sz w:val="26"/>
          <w:szCs w:val="26"/>
          <w:lang w:bidi="ar-LY"/>
        </w:rPr>
        <w:t>Relation d’affinité des deux profils</w:t>
      </w:r>
      <w:r w:rsidRPr="00E30CDD">
        <w:rPr>
          <w:b/>
          <w:bCs/>
          <w:i/>
          <w:iCs/>
          <w:sz w:val="26"/>
          <w:szCs w:val="26"/>
          <w:lang w:bidi="ar-LY"/>
        </w:rPr>
        <w:t> :</w:t>
      </w:r>
    </w:p>
    <w:p w:rsidR="00C21F31" w:rsidRDefault="00C21F31" w:rsidP="00CC64C1">
      <w:pPr>
        <w:autoSpaceDE w:val="0"/>
        <w:autoSpaceDN w:val="0"/>
        <w:bidi w:val="0"/>
        <w:adjustRightInd w:val="0"/>
        <w:jc w:val="lowKashida"/>
        <w:rPr>
          <w:rFonts w:ascii="Verdana" w:hAnsi="Verdana" w:cs="Univers"/>
          <w:lang w:bidi="ar-LY"/>
        </w:rPr>
      </w:pPr>
    </w:p>
    <w:p w:rsidR="00CC64C1" w:rsidRPr="005E29C9" w:rsidRDefault="00C21F31" w:rsidP="00C21F31">
      <w:pPr>
        <w:autoSpaceDE w:val="0"/>
        <w:autoSpaceDN w:val="0"/>
        <w:bidi w:val="0"/>
        <w:adjustRightInd w:val="0"/>
        <w:jc w:val="both"/>
        <w:rPr>
          <w:color w:val="000000"/>
          <w:sz w:val="26"/>
          <w:szCs w:val="26"/>
          <w:lang w:bidi="ar-LY"/>
        </w:rPr>
      </w:pPr>
      <w:r>
        <w:rPr>
          <w:color w:val="000000"/>
          <w:sz w:val="26"/>
          <w:szCs w:val="26"/>
          <w:lang w:bidi="ar-LY"/>
        </w:rPr>
        <w:t xml:space="preserve">     </w:t>
      </w:r>
      <w:r w:rsidR="00CC64C1" w:rsidRPr="005E29C9">
        <w:rPr>
          <w:color w:val="000000"/>
          <w:sz w:val="26"/>
          <w:szCs w:val="26"/>
          <w:lang w:bidi="ar-LY"/>
        </w:rPr>
        <w:t xml:space="preserve">La combinaison des équations </w:t>
      </w:r>
      <w:r w:rsidR="00CC64C1" w:rsidRPr="005E29C9">
        <w:rPr>
          <w:b/>
          <w:bCs/>
          <w:color w:val="000000"/>
          <w:sz w:val="26"/>
          <w:szCs w:val="26"/>
          <w:lang w:bidi="ar-LY"/>
        </w:rPr>
        <w:t>(6)</w:t>
      </w:r>
      <w:r w:rsidR="00CC64C1" w:rsidRPr="005E29C9">
        <w:rPr>
          <w:color w:val="000000"/>
          <w:sz w:val="26"/>
          <w:szCs w:val="26"/>
          <w:lang w:bidi="ar-LY"/>
        </w:rPr>
        <w:t xml:space="preserve"> et </w:t>
      </w:r>
      <w:r w:rsidR="00CC64C1" w:rsidRPr="005E29C9">
        <w:rPr>
          <w:b/>
          <w:bCs/>
          <w:color w:val="000000"/>
          <w:sz w:val="26"/>
          <w:szCs w:val="26"/>
          <w:lang w:bidi="ar-LY"/>
        </w:rPr>
        <w:t>(8)</w:t>
      </w:r>
      <w:r w:rsidR="00CC64C1" w:rsidRPr="005E29C9">
        <w:rPr>
          <w:color w:val="000000"/>
          <w:sz w:val="26"/>
          <w:szCs w:val="26"/>
          <w:lang w:bidi="ar-LY"/>
        </w:rPr>
        <w:t xml:space="preserve"> donne :</w:t>
      </w:r>
    </w:p>
    <w:p w:rsidR="003378F3" w:rsidRPr="005E29C9" w:rsidRDefault="00C21F31" w:rsidP="00C21F31">
      <w:pPr>
        <w:autoSpaceDE w:val="0"/>
        <w:autoSpaceDN w:val="0"/>
        <w:bidi w:val="0"/>
        <w:adjustRightInd w:val="0"/>
        <w:jc w:val="center"/>
        <w:rPr>
          <w:color w:val="000000"/>
          <w:sz w:val="26"/>
          <w:szCs w:val="26"/>
          <w:lang w:bidi="ar-LY"/>
        </w:rPr>
      </w:pPr>
      <w:r w:rsidRPr="005E29C9">
        <w:rPr>
          <w:color w:val="000000"/>
          <w:position w:val="-30"/>
          <w:sz w:val="26"/>
          <w:szCs w:val="26"/>
          <w:lang w:bidi="ar-LY"/>
        </w:rPr>
        <w:object w:dxaOrig="2120" w:dyaOrig="700">
          <v:shape id="_x0000_i1138" type="#_x0000_t75" style="width:125.25pt;height:41.25pt" o:ole="">
            <v:imagedata r:id="rId247" o:title=""/>
          </v:shape>
          <o:OLEObject Type="Embed" ProgID="Equation.3" ShapeID="_x0000_i1138" DrawAspect="Content" ObjectID="_1622725135" r:id="rId248"/>
        </w:object>
      </w:r>
      <w:r w:rsidRPr="005E29C9">
        <w:rPr>
          <w:color w:val="000000"/>
          <w:sz w:val="26"/>
          <w:szCs w:val="26"/>
          <w:lang w:bidi="ar-LY"/>
        </w:rPr>
        <w:t xml:space="preserve">                                </w:t>
      </w:r>
      <w:r w:rsidRPr="005E29C9">
        <w:rPr>
          <w:b/>
          <w:bCs/>
          <w:color w:val="000000"/>
          <w:sz w:val="26"/>
          <w:szCs w:val="26"/>
          <w:lang w:bidi="ar-LY"/>
        </w:rPr>
        <w:t>(11)</w:t>
      </w:r>
    </w:p>
    <w:p w:rsidR="00CC64C1" w:rsidRPr="005E29C9" w:rsidRDefault="00C21F31" w:rsidP="00C21F31">
      <w:pPr>
        <w:autoSpaceDE w:val="0"/>
        <w:autoSpaceDN w:val="0"/>
        <w:bidi w:val="0"/>
        <w:adjustRightInd w:val="0"/>
        <w:jc w:val="both"/>
        <w:rPr>
          <w:color w:val="000000"/>
          <w:sz w:val="26"/>
          <w:szCs w:val="26"/>
          <w:lang w:bidi="ar-LY"/>
        </w:rPr>
      </w:pPr>
      <w:r w:rsidRPr="005E29C9">
        <w:rPr>
          <w:color w:val="000000"/>
          <w:sz w:val="26"/>
          <w:szCs w:val="26"/>
          <w:lang w:bidi="ar-LY"/>
        </w:rPr>
        <w:t>E</w:t>
      </w:r>
      <w:r w:rsidR="00CC64C1" w:rsidRPr="005E29C9">
        <w:rPr>
          <w:color w:val="000000"/>
          <w:sz w:val="26"/>
          <w:szCs w:val="26"/>
          <w:lang w:bidi="ar-LY"/>
        </w:rPr>
        <w:t>t après intégration :</w:t>
      </w:r>
    </w:p>
    <w:p w:rsidR="00C21F31" w:rsidRPr="005E29C9" w:rsidRDefault="00C21F31" w:rsidP="00C21F31">
      <w:pPr>
        <w:autoSpaceDE w:val="0"/>
        <w:autoSpaceDN w:val="0"/>
        <w:bidi w:val="0"/>
        <w:adjustRightInd w:val="0"/>
        <w:jc w:val="center"/>
        <w:rPr>
          <w:color w:val="000000"/>
          <w:sz w:val="26"/>
          <w:szCs w:val="26"/>
          <w:lang w:bidi="ar-LY"/>
        </w:rPr>
      </w:pPr>
      <w:r w:rsidRPr="005E29C9">
        <w:rPr>
          <w:color w:val="000000"/>
          <w:position w:val="-30"/>
          <w:sz w:val="26"/>
          <w:szCs w:val="26"/>
          <w:lang w:bidi="ar-LY"/>
        </w:rPr>
        <w:object w:dxaOrig="859" w:dyaOrig="680">
          <v:shape id="_x0000_i1139" type="#_x0000_t75" style="width:54pt;height:43.5pt" o:ole="">
            <v:imagedata r:id="rId249" o:title=""/>
          </v:shape>
          <o:OLEObject Type="Embed" ProgID="Equation.3" ShapeID="_x0000_i1139" DrawAspect="Content" ObjectID="_1622725136" r:id="rId250"/>
        </w:object>
      </w:r>
      <w:r w:rsidRPr="005E29C9">
        <w:rPr>
          <w:color w:val="000000"/>
          <w:sz w:val="26"/>
          <w:szCs w:val="26"/>
          <w:lang w:bidi="ar-LY"/>
        </w:rPr>
        <w:t xml:space="preserve">                                                     </w:t>
      </w:r>
      <w:r w:rsidRPr="005E29C9">
        <w:rPr>
          <w:b/>
          <w:bCs/>
          <w:color w:val="000000"/>
          <w:sz w:val="26"/>
          <w:szCs w:val="26"/>
          <w:lang w:bidi="ar-LY"/>
        </w:rPr>
        <w:t>(12)</w:t>
      </w:r>
    </w:p>
    <w:p w:rsidR="003378F3" w:rsidRPr="005E29C9" w:rsidRDefault="003378F3" w:rsidP="00C21F31">
      <w:pPr>
        <w:autoSpaceDE w:val="0"/>
        <w:autoSpaceDN w:val="0"/>
        <w:bidi w:val="0"/>
        <w:adjustRightInd w:val="0"/>
        <w:jc w:val="both"/>
        <w:rPr>
          <w:color w:val="000000"/>
          <w:sz w:val="26"/>
          <w:szCs w:val="26"/>
          <w:lang w:bidi="ar-LY"/>
        </w:rPr>
      </w:pPr>
    </w:p>
    <w:p w:rsidR="00CC64C1" w:rsidRPr="005E29C9" w:rsidRDefault="00CC64C1" w:rsidP="00C21F31">
      <w:pPr>
        <w:autoSpaceDE w:val="0"/>
        <w:autoSpaceDN w:val="0"/>
        <w:bidi w:val="0"/>
        <w:adjustRightInd w:val="0"/>
        <w:jc w:val="both"/>
        <w:rPr>
          <w:color w:val="000000"/>
          <w:sz w:val="26"/>
          <w:szCs w:val="26"/>
          <w:lang w:bidi="ar-LY"/>
        </w:rPr>
      </w:pPr>
      <w:r w:rsidRPr="005E29C9">
        <w:rPr>
          <w:color w:val="000000"/>
          <w:sz w:val="26"/>
          <w:szCs w:val="26"/>
          <w:lang w:bidi="ar-LY"/>
        </w:rPr>
        <w:t>Avec</w:t>
      </w:r>
      <w:r w:rsidR="00C21F31" w:rsidRPr="005E29C9">
        <w:rPr>
          <w:color w:val="000000"/>
          <w:sz w:val="26"/>
          <w:szCs w:val="26"/>
          <w:lang w:bidi="ar-LY"/>
        </w:rPr>
        <w:t xml:space="preserve"> :      </w:t>
      </w:r>
      <w:r w:rsidRPr="005E29C9">
        <w:rPr>
          <w:color w:val="000000"/>
          <w:sz w:val="26"/>
          <w:szCs w:val="26"/>
          <w:lang w:bidi="ar-LY"/>
        </w:rPr>
        <w:t xml:space="preserve"> </w:t>
      </w:r>
      <w:r w:rsidR="00C21F31" w:rsidRPr="005E29C9">
        <w:rPr>
          <w:b/>
          <w:bCs/>
          <w:color w:val="000000"/>
          <w:sz w:val="26"/>
          <w:szCs w:val="26"/>
          <w:lang w:bidi="ar-LY"/>
        </w:rPr>
        <w:t>σ</w:t>
      </w:r>
      <w:r w:rsidRPr="005E29C9">
        <w:rPr>
          <w:b/>
          <w:bCs/>
          <w:color w:val="000000"/>
          <w:sz w:val="26"/>
          <w:szCs w:val="26"/>
          <w:vertAlign w:val="subscript"/>
          <w:lang w:bidi="ar-LY"/>
        </w:rPr>
        <w:t>i</w:t>
      </w:r>
      <w:r w:rsidRPr="005E29C9">
        <w:rPr>
          <w:color w:val="000000"/>
          <w:sz w:val="26"/>
          <w:szCs w:val="26"/>
          <w:lang w:bidi="ar-LY"/>
        </w:rPr>
        <w:t xml:space="preserve">  rétention</w:t>
      </w:r>
      <w:r w:rsidR="00C21F31" w:rsidRPr="005E29C9">
        <w:rPr>
          <w:color w:val="000000"/>
          <w:sz w:val="26"/>
          <w:szCs w:val="26"/>
          <w:lang w:bidi="ar-LY"/>
        </w:rPr>
        <w:t xml:space="preserve"> dans la couche d’entrée du lit ;</w:t>
      </w:r>
    </w:p>
    <w:p w:rsidR="00C21F31" w:rsidRPr="005E29C9" w:rsidRDefault="00CC64C1" w:rsidP="00C21F31">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C21F31" w:rsidRPr="005E29C9">
        <w:rPr>
          <w:color w:val="000000"/>
          <w:sz w:val="26"/>
          <w:szCs w:val="26"/>
          <w:lang w:bidi="ar-LY"/>
        </w:rPr>
        <w:t xml:space="preserve">           </w:t>
      </w:r>
      <w:r w:rsidRPr="005E29C9">
        <w:rPr>
          <w:b/>
          <w:bCs/>
          <w:color w:val="000000"/>
          <w:sz w:val="26"/>
          <w:szCs w:val="26"/>
          <w:lang w:bidi="ar-LY"/>
        </w:rPr>
        <w:t>y</w:t>
      </w:r>
      <w:r w:rsidRPr="005E29C9">
        <w:rPr>
          <w:color w:val="000000"/>
          <w:sz w:val="26"/>
          <w:szCs w:val="26"/>
          <w:lang w:bidi="ar-LY"/>
        </w:rPr>
        <w:t xml:space="preserve">   concentration à un quelconque niveau </w:t>
      </w:r>
      <w:r w:rsidRPr="005E29C9">
        <w:rPr>
          <w:b/>
          <w:bCs/>
          <w:color w:val="000000"/>
          <w:sz w:val="26"/>
          <w:szCs w:val="26"/>
          <w:lang w:bidi="ar-LY"/>
        </w:rPr>
        <w:t>z</w:t>
      </w:r>
      <w:r w:rsidRPr="005E29C9">
        <w:rPr>
          <w:color w:val="000000"/>
          <w:sz w:val="26"/>
          <w:szCs w:val="26"/>
          <w:lang w:bidi="ar-LY"/>
        </w:rPr>
        <w:t xml:space="preserve"> dans le </w:t>
      </w:r>
      <w:r w:rsidR="00C21F31" w:rsidRPr="005E29C9">
        <w:rPr>
          <w:color w:val="000000"/>
          <w:sz w:val="26"/>
          <w:szCs w:val="26"/>
          <w:lang w:bidi="ar-LY"/>
        </w:rPr>
        <w:t>lit ;</w:t>
      </w:r>
    </w:p>
    <w:p w:rsidR="00CC64C1" w:rsidRPr="005E29C9" w:rsidRDefault="00C21F31" w:rsidP="00C21F31">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Pr="005E29C9">
        <w:rPr>
          <w:b/>
          <w:bCs/>
          <w:color w:val="000000"/>
          <w:sz w:val="26"/>
          <w:szCs w:val="26"/>
          <w:lang w:bidi="ar-LY"/>
        </w:rPr>
        <w:t>σ</w:t>
      </w:r>
      <w:r w:rsidRPr="005E29C9">
        <w:rPr>
          <w:color w:val="000000"/>
          <w:sz w:val="26"/>
          <w:szCs w:val="26"/>
          <w:lang w:bidi="ar-LY"/>
        </w:rPr>
        <w:t xml:space="preserve">   </w:t>
      </w:r>
      <w:r w:rsidR="00CC64C1" w:rsidRPr="005E29C9">
        <w:rPr>
          <w:color w:val="000000"/>
          <w:sz w:val="26"/>
          <w:szCs w:val="26"/>
          <w:lang w:bidi="ar-LY"/>
        </w:rPr>
        <w:t xml:space="preserve">rétention à ce niveau </w:t>
      </w:r>
      <w:r w:rsidR="00CC64C1" w:rsidRPr="005E29C9">
        <w:rPr>
          <w:b/>
          <w:bCs/>
          <w:color w:val="000000"/>
          <w:sz w:val="26"/>
          <w:szCs w:val="26"/>
          <w:lang w:bidi="ar-LY"/>
        </w:rPr>
        <w:t>z</w:t>
      </w:r>
      <w:r w:rsidR="00CC64C1" w:rsidRPr="005E29C9">
        <w:rPr>
          <w:color w:val="000000"/>
          <w:sz w:val="26"/>
          <w:szCs w:val="26"/>
          <w:lang w:bidi="ar-LY"/>
        </w:rPr>
        <w:t>.</w:t>
      </w:r>
    </w:p>
    <w:p w:rsidR="00C21F31" w:rsidRPr="005E29C9" w:rsidRDefault="00C21F31" w:rsidP="00C21F31">
      <w:pPr>
        <w:autoSpaceDE w:val="0"/>
        <w:autoSpaceDN w:val="0"/>
        <w:bidi w:val="0"/>
        <w:adjustRightInd w:val="0"/>
        <w:jc w:val="both"/>
        <w:rPr>
          <w:color w:val="000000"/>
          <w:sz w:val="26"/>
          <w:szCs w:val="26"/>
          <w:lang w:bidi="ar-LY"/>
        </w:rPr>
      </w:pPr>
    </w:p>
    <w:p w:rsidR="00CC64C1" w:rsidRPr="005E29C9" w:rsidRDefault="00C21F31" w:rsidP="00C21F31">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CC64C1" w:rsidRPr="005E29C9">
        <w:rPr>
          <w:color w:val="000000"/>
          <w:sz w:val="26"/>
          <w:szCs w:val="26"/>
          <w:lang w:bidi="ar-LY"/>
        </w:rPr>
        <w:t xml:space="preserve">Cette relation est très importante, car elle montre que l’on peut passer facilement d’un profil de rétention </w:t>
      </w:r>
      <w:r w:rsidR="00CC64C1" w:rsidRPr="005E29C9">
        <w:rPr>
          <w:b/>
          <w:bCs/>
          <w:color w:val="000000"/>
          <w:sz w:val="26"/>
          <w:szCs w:val="26"/>
          <w:lang w:bidi="ar-LY"/>
        </w:rPr>
        <w:t>σ(z)</w:t>
      </w:r>
      <w:r w:rsidR="00CC64C1" w:rsidRPr="005E29C9">
        <w:rPr>
          <w:color w:val="000000"/>
          <w:sz w:val="26"/>
          <w:szCs w:val="26"/>
          <w:lang w:bidi="ar-LY"/>
        </w:rPr>
        <w:t xml:space="preserve"> à un profil de concentration </w:t>
      </w:r>
      <w:r w:rsidR="00CC64C1" w:rsidRPr="005E29C9">
        <w:rPr>
          <w:b/>
          <w:bCs/>
          <w:color w:val="000000"/>
          <w:sz w:val="26"/>
          <w:szCs w:val="26"/>
          <w:lang w:bidi="ar-LY"/>
        </w:rPr>
        <w:t>y(z)</w:t>
      </w:r>
      <w:r w:rsidR="00CC64C1" w:rsidRPr="005E29C9">
        <w:rPr>
          <w:color w:val="000000"/>
          <w:sz w:val="26"/>
          <w:szCs w:val="26"/>
          <w:lang w:bidi="ar-LY"/>
        </w:rPr>
        <w:t>, et inversement, si l’on connaît la rétention dans la couche d’entrée.</w:t>
      </w:r>
    </w:p>
    <w:p w:rsidR="00C21F31" w:rsidRDefault="00C21F31" w:rsidP="00CC64C1">
      <w:pPr>
        <w:autoSpaceDE w:val="0"/>
        <w:autoSpaceDN w:val="0"/>
        <w:bidi w:val="0"/>
        <w:adjustRightInd w:val="0"/>
        <w:rPr>
          <w:rFonts w:ascii="Verdana" w:hAnsi="Verdana" w:cs="Univers-Black"/>
          <w:b/>
          <w:bCs/>
          <w:lang w:bidi="ar-LY"/>
        </w:rPr>
      </w:pPr>
    </w:p>
    <w:p w:rsidR="00CC64C1" w:rsidRPr="00E30CDD" w:rsidRDefault="00E30CDD" w:rsidP="00C21F31">
      <w:pPr>
        <w:autoSpaceDE w:val="0"/>
        <w:autoSpaceDN w:val="0"/>
        <w:bidi w:val="0"/>
        <w:adjustRightInd w:val="0"/>
        <w:rPr>
          <w:b/>
          <w:bCs/>
          <w:i/>
          <w:iCs/>
          <w:sz w:val="26"/>
          <w:szCs w:val="26"/>
          <w:lang w:bidi="ar-LY"/>
        </w:rPr>
      </w:pPr>
      <w:r>
        <w:rPr>
          <w:b/>
          <w:bCs/>
          <w:i/>
          <w:iCs/>
          <w:sz w:val="26"/>
          <w:szCs w:val="26"/>
          <w:lang w:bidi="ar-LY"/>
        </w:rPr>
        <w:t xml:space="preserve">          </w:t>
      </w:r>
      <w:r w:rsidRPr="00E30CDD">
        <w:rPr>
          <w:b/>
          <w:bCs/>
          <w:i/>
          <w:iCs/>
          <w:sz w:val="26"/>
          <w:szCs w:val="26"/>
          <w:lang w:bidi="ar-LY"/>
        </w:rPr>
        <w:t xml:space="preserve">III-2 </w:t>
      </w:r>
      <w:r w:rsidR="00CC64C1" w:rsidRPr="00E30CDD">
        <w:rPr>
          <w:b/>
          <w:bCs/>
          <w:i/>
          <w:iCs/>
          <w:sz w:val="26"/>
          <w:szCs w:val="26"/>
          <w:lang w:bidi="ar-LY"/>
        </w:rPr>
        <w:t>Rétention dans la couche d’entrée</w:t>
      </w:r>
      <w:r w:rsidRPr="00E30CDD">
        <w:rPr>
          <w:b/>
          <w:bCs/>
          <w:i/>
          <w:iCs/>
          <w:sz w:val="26"/>
          <w:szCs w:val="26"/>
          <w:lang w:bidi="ar-LY"/>
        </w:rPr>
        <w:t> :</w:t>
      </w:r>
    </w:p>
    <w:p w:rsidR="00C21F31" w:rsidRDefault="00C21F31" w:rsidP="00CC64C1">
      <w:pPr>
        <w:autoSpaceDE w:val="0"/>
        <w:autoSpaceDN w:val="0"/>
        <w:bidi w:val="0"/>
        <w:adjustRightInd w:val="0"/>
        <w:rPr>
          <w:rFonts w:ascii="Verdana" w:hAnsi="Verdana" w:cs="Univers"/>
          <w:lang w:bidi="ar-LY"/>
        </w:rPr>
      </w:pPr>
    </w:p>
    <w:p w:rsidR="00CC64C1" w:rsidRPr="005E29C9" w:rsidRDefault="00C21F31" w:rsidP="00C21F31">
      <w:pPr>
        <w:autoSpaceDE w:val="0"/>
        <w:autoSpaceDN w:val="0"/>
        <w:bidi w:val="0"/>
        <w:adjustRightInd w:val="0"/>
        <w:jc w:val="both"/>
        <w:rPr>
          <w:color w:val="000000"/>
          <w:sz w:val="26"/>
          <w:szCs w:val="26"/>
          <w:lang w:bidi="ar-LY"/>
        </w:rPr>
      </w:pPr>
      <w:r>
        <w:rPr>
          <w:color w:val="000000"/>
          <w:sz w:val="26"/>
          <w:szCs w:val="26"/>
          <w:lang w:bidi="ar-LY"/>
        </w:rPr>
        <w:t xml:space="preserve">     </w:t>
      </w:r>
      <w:r w:rsidR="00CC64C1" w:rsidRPr="005E29C9">
        <w:rPr>
          <w:color w:val="000000"/>
          <w:sz w:val="26"/>
          <w:szCs w:val="26"/>
          <w:lang w:bidi="ar-LY"/>
        </w:rPr>
        <w:t xml:space="preserve">La combinaison de l’équation cinétique </w:t>
      </w:r>
      <w:r w:rsidR="00CC64C1" w:rsidRPr="005E29C9">
        <w:rPr>
          <w:b/>
          <w:bCs/>
          <w:color w:val="000000"/>
          <w:sz w:val="26"/>
          <w:szCs w:val="26"/>
          <w:lang w:bidi="ar-LY"/>
        </w:rPr>
        <w:t>(4)</w:t>
      </w:r>
      <w:r w:rsidR="00CC64C1" w:rsidRPr="005E29C9">
        <w:rPr>
          <w:color w:val="000000"/>
          <w:sz w:val="26"/>
          <w:szCs w:val="26"/>
          <w:lang w:bidi="ar-LY"/>
        </w:rPr>
        <w:t xml:space="preserve"> et de la fonction de rétention </w:t>
      </w:r>
      <w:r w:rsidR="00CC64C1" w:rsidRPr="005E29C9">
        <w:rPr>
          <w:b/>
          <w:bCs/>
          <w:color w:val="000000"/>
          <w:sz w:val="26"/>
          <w:szCs w:val="26"/>
          <w:lang w:bidi="ar-LY"/>
        </w:rPr>
        <w:t>(5)</w:t>
      </w:r>
      <w:r w:rsidR="00CC64C1" w:rsidRPr="005E29C9">
        <w:rPr>
          <w:color w:val="000000"/>
          <w:sz w:val="26"/>
          <w:szCs w:val="26"/>
          <w:lang w:bidi="ar-LY"/>
        </w:rPr>
        <w:t xml:space="preserve"> donne dans le plan d’entrée où z = 0,</w:t>
      </w:r>
      <w:r w:rsidR="00B515A8" w:rsidRPr="005E29C9">
        <w:rPr>
          <w:color w:val="000000"/>
          <w:sz w:val="26"/>
          <w:szCs w:val="26"/>
          <w:lang w:bidi="ar-LY"/>
        </w:rPr>
        <w:t xml:space="preserve"> </w:t>
      </w:r>
      <w:r w:rsidR="00B515A8" w:rsidRPr="005E29C9">
        <w:rPr>
          <w:b/>
          <w:bCs/>
          <w:color w:val="000000"/>
          <w:sz w:val="26"/>
          <w:szCs w:val="26"/>
          <w:lang w:bidi="ar-LY"/>
        </w:rPr>
        <w:t>σ</w:t>
      </w:r>
      <w:r w:rsidR="00CE2F62" w:rsidRPr="005E29C9">
        <w:rPr>
          <w:b/>
          <w:bCs/>
          <w:color w:val="000000"/>
          <w:sz w:val="26"/>
          <w:szCs w:val="26"/>
          <w:lang w:bidi="ar-LY"/>
        </w:rPr>
        <w:t xml:space="preserve"> </w:t>
      </w:r>
      <w:r w:rsidR="00B515A8" w:rsidRPr="005E29C9">
        <w:rPr>
          <w:b/>
          <w:bCs/>
          <w:color w:val="000000"/>
          <w:sz w:val="26"/>
          <w:szCs w:val="26"/>
          <w:lang w:bidi="ar-LY"/>
        </w:rPr>
        <w:t>= σ</w:t>
      </w:r>
      <w:r w:rsidR="00B515A8" w:rsidRPr="005E29C9">
        <w:rPr>
          <w:b/>
          <w:bCs/>
          <w:color w:val="000000"/>
          <w:sz w:val="26"/>
          <w:szCs w:val="26"/>
          <w:vertAlign w:val="subscript"/>
          <w:lang w:bidi="ar-LY"/>
        </w:rPr>
        <w:t>i</w:t>
      </w:r>
      <w:r w:rsidR="00CC64C1" w:rsidRPr="005E29C9">
        <w:rPr>
          <w:color w:val="000000"/>
          <w:sz w:val="26"/>
          <w:szCs w:val="26"/>
          <w:lang w:bidi="ar-LY"/>
        </w:rPr>
        <w:t xml:space="preserve"> et</w:t>
      </w:r>
      <w:r w:rsidR="00B515A8" w:rsidRPr="005E29C9">
        <w:rPr>
          <w:color w:val="000000"/>
          <w:sz w:val="26"/>
          <w:szCs w:val="26"/>
          <w:lang w:bidi="ar-LY"/>
        </w:rPr>
        <w:t xml:space="preserve"> </w:t>
      </w:r>
      <w:r w:rsidR="00B515A8" w:rsidRPr="005E29C9">
        <w:rPr>
          <w:b/>
          <w:bCs/>
          <w:color w:val="000000"/>
          <w:sz w:val="26"/>
          <w:szCs w:val="26"/>
          <w:lang w:bidi="ar-LY"/>
        </w:rPr>
        <w:t>y</w:t>
      </w:r>
      <w:r w:rsidR="00CE2F62" w:rsidRPr="005E29C9">
        <w:rPr>
          <w:b/>
          <w:bCs/>
          <w:color w:val="000000"/>
          <w:sz w:val="26"/>
          <w:szCs w:val="26"/>
          <w:lang w:bidi="ar-LY"/>
        </w:rPr>
        <w:t xml:space="preserve"> </w:t>
      </w:r>
      <w:r w:rsidR="00B515A8" w:rsidRPr="005E29C9">
        <w:rPr>
          <w:b/>
          <w:bCs/>
          <w:color w:val="000000"/>
          <w:sz w:val="26"/>
          <w:szCs w:val="26"/>
          <w:lang w:bidi="ar-LY"/>
        </w:rPr>
        <w:t>=</w:t>
      </w:r>
      <w:r w:rsidR="00CE2F62" w:rsidRPr="005E29C9">
        <w:rPr>
          <w:b/>
          <w:bCs/>
          <w:color w:val="000000"/>
          <w:sz w:val="26"/>
          <w:szCs w:val="26"/>
          <w:lang w:bidi="ar-LY"/>
        </w:rPr>
        <w:t xml:space="preserve"> </w:t>
      </w:r>
      <w:r w:rsidR="00B515A8" w:rsidRPr="005E29C9">
        <w:rPr>
          <w:b/>
          <w:bCs/>
          <w:color w:val="000000"/>
          <w:sz w:val="26"/>
          <w:szCs w:val="26"/>
          <w:lang w:bidi="ar-LY"/>
        </w:rPr>
        <w:t>y</w:t>
      </w:r>
      <w:r w:rsidR="00B515A8" w:rsidRPr="005E29C9">
        <w:rPr>
          <w:b/>
          <w:bCs/>
          <w:color w:val="000000"/>
          <w:sz w:val="26"/>
          <w:szCs w:val="26"/>
          <w:vertAlign w:val="subscript"/>
          <w:lang w:bidi="ar-LY"/>
        </w:rPr>
        <w:t>i</w:t>
      </w:r>
      <w:r w:rsidR="00CC64C1" w:rsidRPr="005E29C9">
        <w:rPr>
          <w:color w:val="000000"/>
          <w:sz w:val="26"/>
          <w:szCs w:val="26"/>
          <w:lang w:bidi="ar-LY"/>
        </w:rPr>
        <w:t xml:space="preserve"> :</w:t>
      </w:r>
    </w:p>
    <w:p w:rsidR="00B515A8" w:rsidRPr="005E29C9" w:rsidRDefault="00CE2F62" w:rsidP="00CE2F62">
      <w:pPr>
        <w:autoSpaceDE w:val="0"/>
        <w:autoSpaceDN w:val="0"/>
        <w:bidi w:val="0"/>
        <w:adjustRightInd w:val="0"/>
        <w:jc w:val="center"/>
        <w:rPr>
          <w:color w:val="000000"/>
          <w:sz w:val="26"/>
          <w:szCs w:val="26"/>
          <w:lang w:bidi="ar-LY"/>
        </w:rPr>
      </w:pPr>
      <w:r w:rsidRPr="005E29C9">
        <w:rPr>
          <w:color w:val="000000"/>
          <w:position w:val="-30"/>
          <w:sz w:val="26"/>
          <w:szCs w:val="26"/>
          <w:lang w:bidi="ar-LY"/>
        </w:rPr>
        <w:object w:dxaOrig="2060" w:dyaOrig="700">
          <v:shape id="_x0000_i1140" type="#_x0000_t75" style="width:117pt;height:39.75pt" o:ole="">
            <v:imagedata r:id="rId251" o:title=""/>
          </v:shape>
          <o:OLEObject Type="Embed" ProgID="Equation.3" ShapeID="_x0000_i1140" DrawAspect="Content" ObjectID="_1622725137" r:id="rId252"/>
        </w:object>
      </w:r>
      <w:r w:rsidRPr="005E29C9">
        <w:rPr>
          <w:color w:val="000000"/>
          <w:sz w:val="26"/>
          <w:szCs w:val="26"/>
          <w:lang w:bidi="ar-LY"/>
        </w:rPr>
        <w:t xml:space="preserve">                      </w:t>
      </w:r>
      <w:r w:rsidR="00CC64C1" w:rsidRPr="005E29C9">
        <w:rPr>
          <w:b/>
          <w:bCs/>
          <w:color w:val="000000"/>
          <w:sz w:val="26"/>
          <w:szCs w:val="26"/>
          <w:lang w:bidi="ar-LY"/>
        </w:rPr>
        <w:t>(13)</w:t>
      </w:r>
    </w:p>
    <w:p w:rsidR="00CC64C1" w:rsidRPr="005E29C9" w:rsidRDefault="00B515A8" w:rsidP="00CE2F62">
      <w:pPr>
        <w:autoSpaceDE w:val="0"/>
        <w:autoSpaceDN w:val="0"/>
        <w:bidi w:val="0"/>
        <w:adjustRightInd w:val="0"/>
        <w:jc w:val="both"/>
        <w:rPr>
          <w:color w:val="000000"/>
          <w:sz w:val="26"/>
          <w:szCs w:val="26"/>
          <w:lang w:bidi="ar-LY"/>
        </w:rPr>
      </w:pPr>
      <w:r w:rsidRPr="005E29C9">
        <w:rPr>
          <w:color w:val="000000"/>
          <w:sz w:val="26"/>
          <w:szCs w:val="26"/>
          <w:lang w:bidi="ar-LY"/>
        </w:rPr>
        <w:t>Et</w:t>
      </w:r>
      <w:r w:rsidR="00CC64C1" w:rsidRPr="005E29C9">
        <w:rPr>
          <w:color w:val="000000"/>
          <w:sz w:val="26"/>
          <w:szCs w:val="26"/>
          <w:lang w:bidi="ar-LY"/>
        </w:rPr>
        <w:t xml:space="preserve"> par intégration :</w:t>
      </w:r>
      <w:r w:rsidR="00CE2F62" w:rsidRPr="005E29C9">
        <w:rPr>
          <w:color w:val="000000"/>
          <w:sz w:val="26"/>
          <w:szCs w:val="26"/>
          <w:lang w:bidi="ar-LY"/>
        </w:rPr>
        <w:t xml:space="preserve">       </w:t>
      </w:r>
      <w:r w:rsidR="00CC64C1" w:rsidRPr="005E29C9">
        <w:rPr>
          <w:color w:val="000000"/>
          <w:sz w:val="26"/>
          <w:szCs w:val="26"/>
          <w:lang w:bidi="ar-LY"/>
        </w:rPr>
        <w:t xml:space="preserve"> </w:t>
      </w:r>
      <w:r w:rsidR="00CE2F62" w:rsidRPr="005E29C9">
        <w:rPr>
          <w:color w:val="000000"/>
          <w:position w:val="-32"/>
          <w:sz w:val="26"/>
          <w:szCs w:val="26"/>
          <w:lang w:bidi="ar-LY"/>
        </w:rPr>
        <w:object w:dxaOrig="2079" w:dyaOrig="760">
          <v:shape id="_x0000_i1141" type="#_x0000_t75" style="width:123.75pt;height:45pt" o:ole="">
            <v:imagedata r:id="rId253" o:title=""/>
          </v:shape>
          <o:OLEObject Type="Embed" ProgID="Equation.3" ShapeID="_x0000_i1141" DrawAspect="Content" ObjectID="_1622725138" r:id="rId254"/>
        </w:object>
      </w:r>
      <w:r w:rsidRPr="005E29C9">
        <w:rPr>
          <w:color w:val="000000"/>
          <w:sz w:val="26"/>
          <w:szCs w:val="26"/>
          <w:lang w:bidi="ar-LY"/>
        </w:rPr>
        <w:t xml:space="preserve"> </w:t>
      </w:r>
      <w:r w:rsidR="00CE2F62" w:rsidRPr="005E29C9">
        <w:rPr>
          <w:color w:val="000000"/>
          <w:sz w:val="26"/>
          <w:szCs w:val="26"/>
          <w:lang w:bidi="ar-LY"/>
        </w:rPr>
        <w:t xml:space="preserve">       </w:t>
      </w:r>
      <w:r w:rsidR="00CC64C1" w:rsidRPr="005E29C9">
        <w:rPr>
          <w:b/>
          <w:bCs/>
          <w:color w:val="000000"/>
          <w:sz w:val="26"/>
          <w:szCs w:val="26"/>
          <w:lang w:bidi="ar-LY"/>
        </w:rPr>
        <w:t>(14)</w:t>
      </w:r>
    </w:p>
    <w:p w:rsidR="00CC64C1" w:rsidRPr="005E29C9" w:rsidRDefault="00CE2F62" w:rsidP="00CE2F62">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CC64C1" w:rsidRPr="005E29C9">
        <w:rPr>
          <w:color w:val="000000"/>
          <w:sz w:val="26"/>
          <w:szCs w:val="26"/>
          <w:lang w:bidi="ar-LY"/>
        </w:rPr>
        <w:t>La rétention</w:t>
      </w:r>
      <w:r w:rsidR="00B515A8" w:rsidRPr="005E29C9">
        <w:rPr>
          <w:color w:val="000000"/>
          <w:sz w:val="26"/>
          <w:szCs w:val="26"/>
          <w:lang w:bidi="ar-LY"/>
        </w:rPr>
        <w:t xml:space="preserve"> </w:t>
      </w:r>
      <w:r w:rsidR="00B515A8" w:rsidRPr="005E29C9">
        <w:rPr>
          <w:b/>
          <w:bCs/>
          <w:color w:val="000000"/>
          <w:sz w:val="26"/>
          <w:szCs w:val="26"/>
          <w:lang w:bidi="ar-LY"/>
        </w:rPr>
        <w:t>σ</w:t>
      </w:r>
      <w:r w:rsidR="00B515A8" w:rsidRPr="005E29C9">
        <w:rPr>
          <w:b/>
          <w:bCs/>
          <w:color w:val="000000"/>
          <w:sz w:val="26"/>
          <w:szCs w:val="26"/>
          <w:vertAlign w:val="subscript"/>
          <w:lang w:bidi="ar-LY"/>
        </w:rPr>
        <w:t>i</w:t>
      </w:r>
      <w:r w:rsidR="00CC64C1" w:rsidRPr="005E29C9">
        <w:rPr>
          <w:color w:val="000000"/>
          <w:sz w:val="26"/>
          <w:szCs w:val="26"/>
          <w:lang w:bidi="ar-LY"/>
        </w:rPr>
        <w:t xml:space="preserve"> dans le plan d’entrée ne dépend donc que du group</w:t>
      </w:r>
      <w:r w:rsidR="00B515A8" w:rsidRPr="005E29C9">
        <w:rPr>
          <w:color w:val="000000"/>
          <w:sz w:val="26"/>
          <w:szCs w:val="26"/>
          <w:lang w:bidi="ar-LY"/>
        </w:rPr>
        <w:t xml:space="preserve">e adimensionnel </w:t>
      </w:r>
      <w:r w:rsidR="00B515A8" w:rsidRPr="005E29C9">
        <w:rPr>
          <w:b/>
          <w:bCs/>
          <w:color w:val="000000"/>
          <w:sz w:val="26"/>
          <w:szCs w:val="26"/>
          <w:lang w:bidi="ar-LY"/>
        </w:rPr>
        <w:t>k</w:t>
      </w:r>
      <w:r w:rsidRPr="005E29C9">
        <w:rPr>
          <w:b/>
          <w:bCs/>
          <w:color w:val="000000"/>
          <w:sz w:val="26"/>
          <w:szCs w:val="26"/>
          <w:vertAlign w:val="subscript"/>
          <w:lang w:bidi="ar-LY"/>
        </w:rPr>
        <w:t>0</w:t>
      </w:r>
      <w:r w:rsidR="00B515A8" w:rsidRPr="005E29C9">
        <w:rPr>
          <w:color w:val="000000"/>
          <w:sz w:val="26"/>
          <w:szCs w:val="26"/>
          <w:lang w:bidi="ar-LY"/>
        </w:rPr>
        <w:t xml:space="preserve">, </w:t>
      </w:r>
      <w:r w:rsidR="00B515A8" w:rsidRPr="005E29C9">
        <w:rPr>
          <w:b/>
          <w:bCs/>
          <w:color w:val="000000"/>
          <w:sz w:val="26"/>
          <w:szCs w:val="26"/>
          <w:lang w:bidi="ar-LY"/>
        </w:rPr>
        <w:t>u</w:t>
      </w:r>
      <w:r w:rsidR="00B515A8" w:rsidRPr="005E29C9">
        <w:rPr>
          <w:b/>
          <w:bCs/>
          <w:color w:val="000000"/>
          <w:sz w:val="26"/>
          <w:szCs w:val="26"/>
          <w:vertAlign w:val="subscript"/>
          <w:lang w:bidi="ar-LY"/>
        </w:rPr>
        <w:t>m</w:t>
      </w:r>
      <w:r w:rsidR="00B515A8" w:rsidRPr="005E29C9">
        <w:rPr>
          <w:color w:val="000000"/>
          <w:sz w:val="26"/>
          <w:szCs w:val="26"/>
          <w:lang w:bidi="ar-LY"/>
        </w:rPr>
        <w:t>,</w:t>
      </w:r>
      <w:r w:rsidRPr="005E29C9">
        <w:rPr>
          <w:color w:val="000000"/>
          <w:sz w:val="26"/>
          <w:szCs w:val="26"/>
          <w:lang w:bidi="ar-LY"/>
        </w:rPr>
        <w:t xml:space="preserve"> </w:t>
      </w:r>
      <w:r w:rsidR="00B515A8" w:rsidRPr="005E29C9">
        <w:rPr>
          <w:b/>
          <w:bCs/>
          <w:color w:val="000000"/>
          <w:sz w:val="26"/>
          <w:szCs w:val="26"/>
          <w:lang w:bidi="ar-LY"/>
        </w:rPr>
        <w:t>y</w:t>
      </w:r>
      <w:r w:rsidR="00B515A8" w:rsidRPr="005E29C9">
        <w:rPr>
          <w:b/>
          <w:bCs/>
          <w:color w:val="000000"/>
          <w:sz w:val="26"/>
          <w:szCs w:val="26"/>
          <w:vertAlign w:val="subscript"/>
          <w:lang w:bidi="ar-LY"/>
        </w:rPr>
        <w:t>i</w:t>
      </w:r>
      <w:r w:rsidRPr="005E29C9">
        <w:rPr>
          <w:color w:val="000000"/>
          <w:sz w:val="26"/>
          <w:szCs w:val="26"/>
          <w:lang w:bidi="ar-LY"/>
        </w:rPr>
        <w:t xml:space="preserve">, </w:t>
      </w:r>
      <w:r w:rsidR="002D410D" w:rsidRPr="005E29C9">
        <w:rPr>
          <w:b/>
          <w:bCs/>
          <w:color w:val="000000"/>
          <w:sz w:val="26"/>
          <w:szCs w:val="26"/>
          <w:lang w:bidi="ar-LY"/>
        </w:rPr>
        <w:t>τ</w:t>
      </w:r>
      <w:r w:rsidR="00B515A8" w:rsidRPr="005E29C9">
        <w:rPr>
          <w:color w:val="000000"/>
          <w:sz w:val="26"/>
          <w:szCs w:val="26"/>
          <w:lang w:bidi="ar-LY"/>
        </w:rPr>
        <w:t xml:space="preserve">. </w:t>
      </w:r>
      <w:r w:rsidR="00CC64C1" w:rsidRPr="005E29C9">
        <w:rPr>
          <w:color w:val="000000"/>
          <w:sz w:val="26"/>
          <w:szCs w:val="26"/>
          <w:lang w:bidi="ar-LY"/>
        </w:rPr>
        <w:t xml:space="preserve">Elle peut être calculée directement pour certaines fonctions simples de rétention ou par intégration graphique </w:t>
      </w:r>
      <w:r w:rsidR="00CC64C1" w:rsidRPr="005E29C9">
        <w:rPr>
          <w:b/>
          <w:bCs/>
          <w:color w:val="000000"/>
          <w:sz w:val="26"/>
          <w:szCs w:val="26"/>
          <w:lang w:bidi="ar-LY"/>
        </w:rPr>
        <w:t>(figure3)</w:t>
      </w:r>
      <w:r w:rsidR="00CC64C1" w:rsidRPr="005E29C9">
        <w:rPr>
          <w:color w:val="000000"/>
          <w:sz w:val="26"/>
          <w:szCs w:val="26"/>
          <w:lang w:bidi="ar-LY"/>
        </w:rPr>
        <w:t>.</w:t>
      </w:r>
    </w:p>
    <w:p w:rsidR="00CE2F62" w:rsidRPr="00CE2F62" w:rsidRDefault="009D7B15" w:rsidP="00CE2F62">
      <w:pPr>
        <w:autoSpaceDE w:val="0"/>
        <w:autoSpaceDN w:val="0"/>
        <w:bidi w:val="0"/>
        <w:adjustRightInd w:val="0"/>
        <w:jc w:val="center"/>
        <w:rPr>
          <w:color w:val="000000"/>
          <w:sz w:val="26"/>
          <w:szCs w:val="26"/>
        </w:rPr>
      </w:pPr>
      <w:r>
        <w:rPr>
          <w:noProof/>
          <w:color w:val="000000"/>
          <w:sz w:val="26"/>
          <w:szCs w:val="26"/>
          <w:lang w:eastAsia="fr-FR"/>
        </w:rPr>
        <w:drawing>
          <wp:inline distT="0" distB="0" distL="0" distR="0">
            <wp:extent cx="4563745" cy="3013710"/>
            <wp:effectExtent l="0" t="0" r="8255"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563745" cy="3013710"/>
                    </a:xfrm>
                    <a:prstGeom prst="rect">
                      <a:avLst/>
                    </a:prstGeom>
                    <a:noFill/>
                    <a:ln>
                      <a:noFill/>
                    </a:ln>
                  </pic:spPr>
                </pic:pic>
              </a:graphicData>
            </a:graphic>
          </wp:inline>
        </w:drawing>
      </w:r>
    </w:p>
    <w:p w:rsidR="00CC64C1" w:rsidRPr="00CC64C1" w:rsidRDefault="00CC64C1" w:rsidP="00CC64C1">
      <w:pPr>
        <w:autoSpaceDE w:val="0"/>
        <w:autoSpaceDN w:val="0"/>
        <w:bidi w:val="0"/>
        <w:adjustRightInd w:val="0"/>
        <w:rPr>
          <w:rFonts w:ascii="Univers" w:hAnsi="Univers" w:cs="Univers"/>
          <w:sz w:val="12"/>
          <w:szCs w:val="12"/>
          <w:lang w:bidi="ar-LY"/>
        </w:rPr>
      </w:pPr>
    </w:p>
    <w:p w:rsidR="00CE2F62" w:rsidRPr="00CE2F62" w:rsidRDefault="00CE2F62" w:rsidP="00CE2F62">
      <w:pPr>
        <w:autoSpaceDE w:val="0"/>
        <w:autoSpaceDN w:val="0"/>
        <w:bidi w:val="0"/>
        <w:adjustRightInd w:val="0"/>
        <w:jc w:val="center"/>
        <w:rPr>
          <w:color w:val="000000"/>
          <w:sz w:val="26"/>
          <w:szCs w:val="26"/>
          <w:lang w:bidi="ar-LY"/>
        </w:rPr>
      </w:pPr>
      <w:r>
        <w:rPr>
          <w:color w:val="000000"/>
          <w:sz w:val="26"/>
          <w:szCs w:val="26"/>
          <w:lang w:bidi="ar-LY"/>
        </w:rPr>
        <w:t>« </w:t>
      </w:r>
      <w:r w:rsidRPr="00CE2F62">
        <w:rPr>
          <w:b/>
          <w:bCs/>
          <w:color w:val="000000"/>
          <w:sz w:val="26"/>
          <w:szCs w:val="26"/>
          <w:lang w:bidi="ar-LY"/>
        </w:rPr>
        <w:t>Figure 3</w:t>
      </w:r>
      <w:r>
        <w:rPr>
          <w:color w:val="000000"/>
          <w:sz w:val="26"/>
          <w:szCs w:val="26"/>
          <w:lang w:bidi="ar-LY"/>
        </w:rPr>
        <w:t xml:space="preserve"> : </w:t>
      </w:r>
      <w:r w:rsidRPr="00CE2F62">
        <w:rPr>
          <w:color w:val="000000"/>
          <w:sz w:val="26"/>
          <w:szCs w:val="26"/>
          <w:lang w:bidi="ar-LY"/>
        </w:rPr>
        <w:t xml:space="preserve">Rétention dans la couche d’entrée </w:t>
      </w:r>
      <w:r w:rsidRPr="00CE2F62">
        <w:rPr>
          <w:b/>
          <w:bCs/>
          <w:color w:val="000000"/>
          <w:sz w:val="28"/>
          <w:szCs w:val="28"/>
          <w:lang w:bidi="ar-LY"/>
        </w:rPr>
        <w:t>σ</w:t>
      </w:r>
      <w:r>
        <w:rPr>
          <w:b/>
          <w:bCs/>
          <w:color w:val="000000"/>
          <w:sz w:val="28"/>
          <w:szCs w:val="28"/>
          <w:vertAlign w:val="subscript"/>
          <w:lang w:bidi="ar-LY"/>
        </w:rPr>
        <w:t>i</w:t>
      </w:r>
      <w:r>
        <w:rPr>
          <w:b/>
          <w:bCs/>
          <w:color w:val="000000"/>
          <w:sz w:val="28"/>
          <w:szCs w:val="28"/>
          <w:lang w:bidi="ar-LY"/>
        </w:rPr>
        <w:t> </w:t>
      </w:r>
      <w:r w:rsidRPr="00CE2F62">
        <w:rPr>
          <w:color w:val="000000"/>
          <w:sz w:val="26"/>
          <w:szCs w:val="26"/>
          <w:lang w:bidi="ar-LY"/>
        </w:rPr>
        <w:t>»</w:t>
      </w:r>
    </w:p>
    <w:p w:rsidR="002D410D" w:rsidRPr="002D410D" w:rsidRDefault="002D410D" w:rsidP="002D410D">
      <w:pPr>
        <w:bidi w:val="0"/>
        <w:rPr>
          <w:rFonts w:ascii="Verdana" w:hAnsi="Verdana"/>
        </w:rPr>
      </w:pPr>
    </w:p>
    <w:p w:rsidR="002D410D" w:rsidRPr="00E30CDD" w:rsidRDefault="00E30CDD" w:rsidP="002D410D">
      <w:pPr>
        <w:autoSpaceDE w:val="0"/>
        <w:autoSpaceDN w:val="0"/>
        <w:bidi w:val="0"/>
        <w:adjustRightInd w:val="0"/>
        <w:rPr>
          <w:b/>
          <w:bCs/>
          <w:i/>
          <w:iCs/>
          <w:sz w:val="26"/>
          <w:szCs w:val="26"/>
          <w:lang w:bidi="ar-LY"/>
        </w:rPr>
      </w:pPr>
      <w:r>
        <w:rPr>
          <w:b/>
          <w:bCs/>
          <w:i/>
          <w:iCs/>
          <w:sz w:val="26"/>
          <w:szCs w:val="26"/>
          <w:lang w:bidi="ar-LY"/>
        </w:rPr>
        <w:t xml:space="preserve">          </w:t>
      </w:r>
      <w:r w:rsidRPr="00E30CDD">
        <w:rPr>
          <w:b/>
          <w:bCs/>
          <w:i/>
          <w:iCs/>
          <w:sz w:val="26"/>
          <w:szCs w:val="26"/>
          <w:lang w:bidi="ar-LY"/>
        </w:rPr>
        <w:t xml:space="preserve">III-3 </w:t>
      </w:r>
      <w:r w:rsidR="002D410D" w:rsidRPr="00E30CDD">
        <w:rPr>
          <w:b/>
          <w:bCs/>
          <w:i/>
          <w:iCs/>
          <w:sz w:val="26"/>
          <w:szCs w:val="26"/>
          <w:lang w:bidi="ar-LY"/>
        </w:rPr>
        <w:t>Vitesse d’avancement du front de rétention</w:t>
      </w:r>
      <w:r w:rsidRPr="00E30CDD">
        <w:rPr>
          <w:b/>
          <w:bCs/>
          <w:i/>
          <w:iCs/>
          <w:sz w:val="26"/>
          <w:szCs w:val="26"/>
          <w:lang w:bidi="ar-LY"/>
        </w:rPr>
        <w:t> :</w:t>
      </w:r>
    </w:p>
    <w:p w:rsidR="00CE2F62" w:rsidRDefault="00CE2F62" w:rsidP="002D410D">
      <w:pPr>
        <w:autoSpaceDE w:val="0"/>
        <w:autoSpaceDN w:val="0"/>
        <w:bidi w:val="0"/>
        <w:adjustRightInd w:val="0"/>
        <w:rPr>
          <w:rFonts w:ascii="Verdana" w:hAnsi="Verdana" w:cs="Univers"/>
          <w:lang w:bidi="ar-LY"/>
        </w:rPr>
      </w:pPr>
    </w:p>
    <w:p w:rsidR="002D410D" w:rsidRPr="005E29C9" w:rsidRDefault="00CE2F62" w:rsidP="00CE2F62">
      <w:pPr>
        <w:autoSpaceDE w:val="0"/>
        <w:autoSpaceDN w:val="0"/>
        <w:bidi w:val="0"/>
        <w:adjustRightInd w:val="0"/>
        <w:jc w:val="both"/>
        <w:rPr>
          <w:color w:val="000000"/>
          <w:sz w:val="26"/>
          <w:szCs w:val="26"/>
          <w:lang w:bidi="ar-LY"/>
        </w:rPr>
      </w:pPr>
      <w:r>
        <w:rPr>
          <w:rFonts w:ascii="Verdana" w:hAnsi="Verdana" w:cs="Univers"/>
          <w:lang w:bidi="ar-LY"/>
        </w:rPr>
        <w:t xml:space="preserve">     </w:t>
      </w:r>
      <w:r w:rsidR="002D410D" w:rsidRPr="005E29C9">
        <w:rPr>
          <w:color w:val="000000"/>
          <w:sz w:val="26"/>
          <w:szCs w:val="26"/>
          <w:lang w:bidi="ar-LY"/>
        </w:rPr>
        <w:t xml:space="preserve">Le bilan global </w:t>
      </w:r>
      <w:r w:rsidR="002D410D" w:rsidRPr="005E29C9">
        <w:rPr>
          <w:b/>
          <w:bCs/>
          <w:color w:val="000000"/>
          <w:sz w:val="26"/>
          <w:szCs w:val="26"/>
          <w:lang w:bidi="ar-LY"/>
        </w:rPr>
        <w:t>(8)</w:t>
      </w:r>
      <w:r w:rsidR="002D410D" w:rsidRPr="005E29C9">
        <w:rPr>
          <w:color w:val="000000"/>
          <w:sz w:val="26"/>
          <w:szCs w:val="26"/>
          <w:lang w:bidi="ar-LY"/>
        </w:rPr>
        <w:t xml:space="preserve"> montre que la pente des tangentes aux profils de rétention</w:t>
      </w:r>
      <w:r w:rsidR="003E676D" w:rsidRPr="005E29C9">
        <w:rPr>
          <w:color w:val="000000"/>
          <w:sz w:val="26"/>
          <w:szCs w:val="26"/>
          <w:lang w:bidi="ar-LY"/>
        </w:rPr>
        <w:t xml:space="preserve"> </w:t>
      </w:r>
      <w:r w:rsidR="002D410D" w:rsidRPr="005E29C9">
        <w:rPr>
          <w:b/>
          <w:bCs/>
          <w:color w:val="000000"/>
          <w:sz w:val="26"/>
          <w:szCs w:val="26"/>
          <w:lang w:bidi="ar-LY"/>
        </w:rPr>
        <w:t>σ</w:t>
      </w:r>
      <w:r w:rsidR="00E80E47" w:rsidRPr="005E29C9">
        <w:rPr>
          <w:b/>
          <w:bCs/>
          <w:color w:val="000000"/>
          <w:sz w:val="26"/>
          <w:szCs w:val="26"/>
          <w:lang w:bidi="ar-LY"/>
        </w:rPr>
        <w:t>(z</w:t>
      </w:r>
      <w:r w:rsidR="002D410D" w:rsidRPr="005E29C9">
        <w:rPr>
          <w:b/>
          <w:bCs/>
          <w:color w:val="000000"/>
          <w:sz w:val="26"/>
          <w:szCs w:val="26"/>
          <w:lang w:bidi="ar-LY"/>
        </w:rPr>
        <w:t>)</w:t>
      </w:r>
      <w:r w:rsidR="002D410D" w:rsidRPr="005E29C9">
        <w:rPr>
          <w:color w:val="000000"/>
          <w:sz w:val="26"/>
          <w:szCs w:val="26"/>
          <w:lang w:bidi="ar-LY"/>
        </w:rPr>
        <w:t xml:space="preserve"> pour une rétention donnée est constante </w:t>
      </w:r>
      <w:r w:rsidR="002D410D" w:rsidRPr="005E29C9">
        <w:rPr>
          <w:b/>
          <w:bCs/>
          <w:color w:val="000000"/>
          <w:sz w:val="26"/>
          <w:szCs w:val="26"/>
          <w:lang w:bidi="ar-LY"/>
        </w:rPr>
        <w:t>(cf. figure 1)</w:t>
      </w:r>
      <w:r w:rsidR="002D410D" w:rsidRPr="005E29C9">
        <w:rPr>
          <w:color w:val="000000"/>
          <w:sz w:val="26"/>
          <w:szCs w:val="26"/>
          <w:lang w:bidi="ar-LY"/>
        </w:rPr>
        <w:t>.</w:t>
      </w:r>
    </w:p>
    <w:p w:rsidR="0004216A" w:rsidRPr="005E29C9" w:rsidRDefault="0004216A" w:rsidP="00CE2F62">
      <w:pPr>
        <w:autoSpaceDE w:val="0"/>
        <w:autoSpaceDN w:val="0"/>
        <w:bidi w:val="0"/>
        <w:adjustRightInd w:val="0"/>
        <w:jc w:val="both"/>
        <w:rPr>
          <w:color w:val="000000"/>
          <w:sz w:val="26"/>
          <w:szCs w:val="26"/>
          <w:lang w:bidi="ar-LY"/>
        </w:rPr>
      </w:pPr>
    </w:p>
    <w:p w:rsidR="002D410D" w:rsidRPr="005E29C9" w:rsidRDefault="0004216A" w:rsidP="0004216A">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2D410D" w:rsidRPr="005E29C9">
        <w:rPr>
          <w:color w:val="000000"/>
          <w:sz w:val="26"/>
          <w:szCs w:val="26"/>
          <w:lang w:bidi="ar-LY"/>
        </w:rPr>
        <w:t xml:space="preserve">Ces profils peuvent donc se déduire les uns des autres par simple translation parallèle à l’axe des </w:t>
      </w:r>
      <w:r w:rsidR="002D410D" w:rsidRPr="005E29C9">
        <w:rPr>
          <w:b/>
          <w:bCs/>
          <w:color w:val="000000"/>
          <w:sz w:val="26"/>
          <w:szCs w:val="26"/>
          <w:lang w:bidi="ar-LY"/>
        </w:rPr>
        <w:t>z</w:t>
      </w:r>
      <w:r w:rsidR="002D410D" w:rsidRPr="005E29C9">
        <w:rPr>
          <w:color w:val="000000"/>
          <w:sz w:val="26"/>
          <w:szCs w:val="26"/>
          <w:lang w:bidi="ar-LY"/>
        </w:rPr>
        <w:t>. Le colmatage du milieu poreux progresse donc comme un front de forme constante dont la vitesse de déplacement est :</w:t>
      </w:r>
    </w:p>
    <w:p w:rsidR="002D410D" w:rsidRPr="005E29C9" w:rsidRDefault="0004216A" w:rsidP="0004216A">
      <w:pPr>
        <w:autoSpaceDE w:val="0"/>
        <w:autoSpaceDN w:val="0"/>
        <w:bidi w:val="0"/>
        <w:adjustRightInd w:val="0"/>
        <w:jc w:val="center"/>
        <w:rPr>
          <w:color w:val="000000"/>
          <w:sz w:val="26"/>
          <w:szCs w:val="26"/>
          <w:lang w:bidi="ar-LY"/>
        </w:rPr>
      </w:pPr>
      <w:r w:rsidRPr="005E29C9">
        <w:rPr>
          <w:color w:val="000000"/>
          <w:position w:val="-30"/>
          <w:sz w:val="26"/>
          <w:szCs w:val="26"/>
          <w:lang w:bidi="ar-LY"/>
        </w:rPr>
        <w:object w:dxaOrig="1219" w:dyaOrig="700">
          <v:shape id="_x0000_i1142" type="#_x0000_t75" style="width:73.5pt;height:42pt" o:ole="">
            <v:imagedata r:id="rId256" o:title=""/>
          </v:shape>
          <o:OLEObject Type="Embed" ProgID="Equation.3" ShapeID="_x0000_i1142" DrawAspect="Content" ObjectID="_1622725139" r:id="rId257"/>
        </w:object>
      </w:r>
      <w:r w:rsidR="002D410D" w:rsidRPr="005E29C9">
        <w:rPr>
          <w:color w:val="000000"/>
          <w:sz w:val="26"/>
          <w:szCs w:val="26"/>
          <w:lang w:bidi="ar-LY"/>
        </w:rPr>
        <w:t xml:space="preserve"> </w:t>
      </w:r>
      <w:r w:rsidRPr="005E29C9">
        <w:rPr>
          <w:color w:val="000000"/>
          <w:sz w:val="26"/>
          <w:szCs w:val="26"/>
          <w:lang w:bidi="ar-LY"/>
        </w:rPr>
        <w:t xml:space="preserve">                                   </w:t>
      </w:r>
      <w:r w:rsidR="002D410D" w:rsidRPr="005E29C9">
        <w:rPr>
          <w:b/>
          <w:bCs/>
          <w:color w:val="000000"/>
          <w:sz w:val="26"/>
          <w:szCs w:val="26"/>
          <w:lang w:bidi="ar-LY"/>
        </w:rPr>
        <w:t>(15)</w:t>
      </w:r>
    </w:p>
    <w:p w:rsidR="0004216A" w:rsidRPr="005E29C9" w:rsidRDefault="0004216A" w:rsidP="00CE2F62">
      <w:pPr>
        <w:autoSpaceDE w:val="0"/>
        <w:autoSpaceDN w:val="0"/>
        <w:bidi w:val="0"/>
        <w:adjustRightInd w:val="0"/>
        <w:jc w:val="both"/>
        <w:rPr>
          <w:color w:val="000000"/>
          <w:sz w:val="26"/>
          <w:szCs w:val="26"/>
          <w:lang w:bidi="ar-LY"/>
        </w:rPr>
      </w:pPr>
    </w:p>
    <w:p w:rsidR="002D410D" w:rsidRPr="005E29C9" w:rsidRDefault="0004216A" w:rsidP="0004216A">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2D410D" w:rsidRPr="005E29C9">
        <w:rPr>
          <w:color w:val="000000"/>
          <w:sz w:val="26"/>
          <w:szCs w:val="26"/>
          <w:lang w:bidi="ar-LY"/>
        </w:rPr>
        <w:t xml:space="preserve">La combinaison des équations </w:t>
      </w:r>
      <w:r w:rsidR="002D410D" w:rsidRPr="005E29C9">
        <w:rPr>
          <w:b/>
          <w:bCs/>
          <w:color w:val="000000"/>
          <w:sz w:val="26"/>
          <w:szCs w:val="26"/>
          <w:lang w:bidi="ar-LY"/>
        </w:rPr>
        <w:t>(8)</w:t>
      </w:r>
      <w:r w:rsidR="002D410D" w:rsidRPr="005E29C9">
        <w:rPr>
          <w:color w:val="000000"/>
          <w:sz w:val="26"/>
          <w:szCs w:val="26"/>
          <w:lang w:bidi="ar-LY"/>
        </w:rPr>
        <w:t xml:space="preserve">, </w:t>
      </w:r>
      <w:r w:rsidR="002D410D" w:rsidRPr="005E29C9">
        <w:rPr>
          <w:b/>
          <w:bCs/>
          <w:color w:val="000000"/>
          <w:sz w:val="26"/>
          <w:szCs w:val="26"/>
          <w:lang w:bidi="ar-LY"/>
        </w:rPr>
        <w:t>(4)</w:t>
      </w:r>
      <w:r w:rsidR="002D410D" w:rsidRPr="005E29C9">
        <w:rPr>
          <w:color w:val="000000"/>
          <w:sz w:val="26"/>
          <w:szCs w:val="26"/>
          <w:lang w:bidi="ar-LY"/>
        </w:rPr>
        <w:t xml:space="preserve"> et </w:t>
      </w:r>
      <w:r w:rsidR="002D410D" w:rsidRPr="005E29C9">
        <w:rPr>
          <w:b/>
          <w:bCs/>
          <w:color w:val="000000"/>
          <w:sz w:val="26"/>
          <w:szCs w:val="26"/>
          <w:lang w:bidi="ar-LY"/>
        </w:rPr>
        <w:t>(12)</w:t>
      </w:r>
      <w:r w:rsidR="002D410D" w:rsidRPr="005E29C9">
        <w:rPr>
          <w:color w:val="000000"/>
          <w:sz w:val="26"/>
          <w:szCs w:val="26"/>
          <w:lang w:bidi="ar-LY"/>
        </w:rPr>
        <w:t xml:space="preserve"> montre que :</w:t>
      </w:r>
    </w:p>
    <w:p w:rsidR="002D410D" w:rsidRPr="005E29C9" w:rsidRDefault="0004216A" w:rsidP="0004216A">
      <w:pPr>
        <w:autoSpaceDE w:val="0"/>
        <w:autoSpaceDN w:val="0"/>
        <w:bidi w:val="0"/>
        <w:adjustRightInd w:val="0"/>
        <w:jc w:val="center"/>
        <w:rPr>
          <w:color w:val="000000"/>
          <w:sz w:val="26"/>
          <w:szCs w:val="26"/>
          <w:lang w:bidi="ar-LY"/>
        </w:rPr>
      </w:pPr>
      <w:r w:rsidRPr="005E29C9">
        <w:rPr>
          <w:color w:val="000000"/>
          <w:position w:val="-30"/>
          <w:sz w:val="26"/>
          <w:szCs w:val="26"/>
          <w:lang w:bidi="ar-LY"/>
        </w:rPr>
        <w:object w:dxaOrig="2060" w:dyaOrig="700">
          <v:shape id="_x0000_i1143" type="#_x0000_t75" style="width:120.75pt;height:41.25pt" o:ole="">
            <v:imagedata r:id="rId258" o:title=""/>
          </v:shape>
          <o:OLEObject Type="Embed" ProgID="Equation.3" ShapeID="_x0000_i1143" DrawAspect="Content" ObjectID="_1622725140" r:id="rId259"/>
        </w:object>
      </w:r>
      <w:r w:rsidR="002D410D" w:rsidRPr="005E29C9">
        <w:rPr>
          <w:color w:val="000000"/>
          <w:sz w:val="26"/>
          <w:szCs w:val="26"/>
          <w:lang w:bidi="ar-LY"/>
        </w:rPr>
        <w:t xml:space="preserve"> </w:t>
      </w:r>
      <w:r w:rsidRPr="005E29C9">
        <w:rPr>
          <w:color w:val="000000"/>
          <w:sz w:val="26"/>
          <w:szCs w:val="26"/>
          <w:lang w:bidi="ar-LY"/>
        </w:rPr>
        <w:t xml:space="preserve">                             </w:t>
      </w:r>
      <w:r w:rsidR="002D410D" w:rsidRPr="005E29C9">
        <w:rPr>
          <w:b/>
          <w:bCs/>
          <w:color w:val="000000"/>
          <w:sz w:val="26"/>
          <w:szCs w:val="26"/>
          <w:lang w:bidi="ar-LY"/>
        </w:rPr>
        <w:t>(16)</w:t>
      </w:r>
    </w:p>
    <w:p w:rsidR="0004216A" w:rsidRPr="005E29C9" w:rsidRDefault="0004216A" w:rsidP="00CE2F62">
      <w:pPr>
        <w:autoSpaceDE w:val="0"/>
        <w:autoSpaceDN w:val="0"/>
        <w:bidi w:val="0"/>
        <w:adjustRightInd w:val="0"/>
        <w:jc w:val="both"/>
        <w:rPr>
          <w:color w:val="000000"/>
          <w:sz w:val="26"/>
          <w:szCs w:val="26"/>
          <w:lang w:bidi="ar-LY"/>
        </w:rPr>
      </w:pPr>
    </w:p>
    <w:p w:rsidR="0004216A" w:rsidRPr="009E16F5" w:rsidRDefault="0004216A" w:rsidP="009E16F5">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2D410D" w:rsidRPr="005E29C9">
        <w:rPr>
          <w:color w:val="000000"/>
          <w:sz w:val="26"/>
          <w:szCs w:val="26"/>
          <w:lang w:bidi="ar-LY"/>
        </w:rPr>
        <w:t>La vitesse du front, théoriquement infinie au début de la filtration, devient constante lorsque la rétention dans la couche d’entrée atteint sa valeur limite</w:t>
      </w:r>
      <w:r w:rsidR="00E80E47" w:rsidRPr="005E29C9">
        <w:rPr>
          <w:color w:val="000000"/>
          <w:sz w:val="26"/>
          <w:szCs w:val="26"/>
          <w:lang w:bidi="ar-LY"/>
        </w:rPr>
        <w:t xml:space="preserve"> </w:t>
      </w:r>
      <w:r w:rsidR="00E80E47" w:rsidRPr="005E29C9">
        <w:rPr>
          <w:b/>
          <w:bCs/>
          <w:color w:val="000000"/>
          <w:sz w:val="26"/>
          <w:szCs w:val="26"/>
          <w:lang w:bidi="ar-LY"/>
        </w:rPr>
        <w:t>σ</w:t>
      </w:r>
      <w:r w:rsidRPr="005E29C9">
        <w:rPr>
          <w:b/>
          <w:bCs/>
          <w:color w:val="000000"/>
          <w:sz w:val="26"/>
          <w:szCs w:val="26"/>
          <w:vertAlign w:val="subscript"/>
          <w:lang w:bidi="ar-LY"/>
        </w:rPr>
        <w:t>M</w:t>
      </w:r>
      <w:r w:rsidR="00E80E47" w:rsidRPr="005E29C9">
        <w:rPr>
          <w:color w:val="000000"/>
          <w:sz w:val="26"/>
          <w:szCs w:val="26"/>
          <w:lang w:bidi="ar-LY"/>
        </w:rPr>
        <w:t>.</w:t>
      </w:r>
    </w:p>
    <w:p w:rsidR="002D410D" w:rsidRPr="00E30CDD" w:rsidRDefault="00E30CDD" w:rsidP="0004216A">
      <w:pPr>
        <w:autoSpaceDE w:val="0"/>
        <w:autoSpaceDN w:val="0"/>
        <w:bidi w:val="0"/>
        <w:adjustRightInd w:val="0"/>
        <w:rPr>
          <w:b/>
          <w:bCs/>
          <w:i/>
          <w:iCs/>
          <w:sz w:val="26"/>
          <w:szCs w:val="26"/>
          <w:lang w:bidi="ar-LY"/>
        </w:rPr>
      </w:pPr>
      <w:r>
        <w:rPr>
          <w:b/>
          <w:bCs/>
          <w:i/>
          <w:iCs/>
          <w:sz w:val="26"/>
          <w:szCs w:val="26"/>
          <w:lang w:bidi="ar-LY"/>
        </w:rPr>
        <w:t xml:space="preserve">          </w:t>
      </w:r>
      <w:r w:rsidRPr="00E30CDD">
        <w:rPr>
          <w:b/>
          <w:bCs/>
          <w:i/>
          <w:iCs/>
          <w:sz w:val="26"/>
          <w:szCs w:val="26"/>
          <w:lang w:bidi="ar-LY"/>
        </w:rPr>
        <w:t xml:space="preserve">III-4 </w:t>
      </w:r>
      <w:r w:rsidR="002D410D" w:rsidRPr="00E30CDD">
        <w:rPr>
          <w:b/>
          <w:bCs/>
          <w:i/>
          <w:iCs/>
          <w:sz w:val="26"/>
          <w:szCs w:val="26"/>
          <w:lang w:bidi="ar-LY"/>
        </w:rPr>
        <w:t>Calcul du profil de rétention</w:t>
      </w:r>
      <w:r w:rsidRPr="00E30CDD">
        <w:rPr>
          <w:b/>
          <w:bCs/>
          <w:i/>
          <w:iCs/>
          <w:sz w:val="26"/>
          <w:szCs w:val="26"/>
          <w:lang w:bidi="ar-LY"/>
        </w:rPr>
        <w:t> :</w:t>
      </w:r>
    </w:p>
    <w:p w:rsidR="0004216A" w:rsidRDefault="0004216A" w:rsidP="002D410D">
      <w:pPr>
        <w:autoSpaceDE w:val="0"/>
        <w:autoSpaceDN w:val="0"/>
        <w:bidi w:val="0"/>
        <w:adjustRightInd w:val="0"/>
        <w:rPr>
          <w:rFonts w:ascii="Verdana" w:hAnsi="Verdana" w:cs="Univers"/>
          <w:lang w:bidi="ar-LY"/>
        </w:rPr>
      </w:pPr>
    </w:p>
    <w:p w:rsidR="002D410D" w:rsidRPr="005E29C9" w:rsidRDefault="0004216A" w:rsidP="0004216A">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2D410D" w:rsidRPr="005E29C9">
        <w:rPr>
          <w:color w:val="000000"/>
          <w:sz w:val="26"/>
          <w:szCs w:val="26"/>
          <w:lang w:bidi="ar-LY"/>
        </w:rPr>
        <w:t xml:space="preserve">L’équation différentielle du bilan global de rétention </w:t>
      </w:r>
      <w:r w:rsidR="002D410D" w:rsidRPr="005E29C9">
        <w:rPr>
          <w:b/>
          <w:bCs/>
          <w:color w:val="000000"/>
          <w:sz w:val="26"/>
          <w:szCs w:val="26"/>
          <w:lang w:bidi="ar-LY"/>
        </w:rPr>
        <w:t>(8)</w:t>
      </w:r>
      <w:r w:rsidR="002D410D" w:rsidRPr="005E29C9">
        <w:rPr>
          <w:color w:val="000000"/>
          <w:sz w:val="26"/>
          <w:szCs w:val="26"/>
          <w:lang w:bidi="ar-LY"/>
        </w:rPr>
        <w:t xml:space="preserve"> peut s’écrire :</w:t>
      </w:r>
    </w:p>
    <w:p w:rsidR="002D410D" w:rsidRPr="005E29C9" w:rsidRDefault="0004216A" w:rsidP="0004216A">
      <w:pPr>
        <w:autoSpaceDE w:val="0"/>
        <w:autoSpaceDN w:val="0"/>
        <w:bidi w:val="0"/>
        <w:adjustRightInd w:val="0"/>
        <w:jc w:val="center"/>
        <w:rPr>
          <w:b/>
          <w:bCs/>
          <w:color w:val="000000"/>
          <w:sz w:val="26"/>
          <w:szCs w:val="26"/>
          <w:lang w:bidi="ar-LY"/>
        </w:rPr>
      </w:pPr>
      <w:r w:rsidRPr="005E29C9">
        <w:rPr>
          <w:color w:val="000000"/>
          <w:position w:val="-30"/>
          <w:sz w:val="26"/>
          <w:szCs w:val="26"/>
          <w:lang w:bidi="ar-LY"/>
        </w:rPr>
        <w:object w:dxaOrig="1719" w:dyaOrig="680">
          <v:shape id="_x0000_i1144" type="#_x0000_t75" style="width:98.25pt;height:39pt" o:ole="">
            <v:imagedata r:id="rId260" o:title=""/>
          </v:shape>
          <o:OLEObject Type="Embed" ProgID="Equation.3" ShapeID="_x0000_i1144" DrawAspect="Content" ObjectID="_1622725141" r:id="rId261"/>
        </w:object>
      </w:r>
      <w:r w:rsidRPr="005E29C9">
        <w:rPr>
          <w:color w:val="000000"/>
          <w:sz w:val="26"/>
          <w:szCs w:val="26"/>
          <w:lang w:bidi="ar-LY"/>
        </w:rPr>
        <w:t xml:space="preserve">                           </w:t>
      </w:r>
      <w:r w:rsidR="00974939" w:rsidRPr="005E29C9">
        <w:rPr>
          <w:b/>
          <w:bCs/>
          <w:color w:val="000000"/>
          <w:sz w:val="26"/>
          <w:szCs w:val="26"/>
          <w:lang w:bidi="ar-LY"/>
        </w:rPr>
        <w:t>(17)</w:t>
      </w:r>
    </w:p>
    <w:p w:rsidR="002D410D" w:rsidRPr="005E29C9" w:rsidRDefault="0004216A" w:rsidP="0004216A">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2D410D" w:rsidRPr="005E29C9">
        <w:rPr>
          <w:color w:val="000000"/>
          <w:sz w:val="26"/>
          <w:szCs w:val="26"/>
          <w:lang w:bidi="ar-LY"/>
        </w:rPr>
        <w:t>L’intégration de cette équation à variables séparées donne :</w:t>
      </w:r>
    </w:p>
    <w:p w:rsidR="002D410D" w:rsidRPr="005E29C9" w:rsidRDefault="0004216A" w:rsidP="0004216A">
      <w:pPr>
        <w:autoSpaceDE w:val="0"/>
        <w:autoSpaceDN w:val="0"/>
        <w:bidi w:val="0"/>
        <w:adjustRightInd w:val="0"/>
        <w:jc w:val="center"/>
        <w:rPr>
          <w:color w:val="000000"/>
          <w:sz w:val="26"/>
          <w:szCs w:val="26"/>
          <w:lang w:bidi="ar-LY"/>
        </w:rPr>
      </w:pPr>
      <w:r w:rsidRPr="005E29C9">
        <w:rPr>
          <w:color w:val="000000"/>
          <w:position w:val="-30"/>
          <w:sz w:val="26"/>
          <w:szCs w:val="26"/>
          <w:lang w:bidi="ar-LY"/>
        </w:rPr>
        <w:object w:dxaOrig="2320" w:dyaOrig="680">
          <v:shape id="_x0000_i1145" type="#_x0000_t75" style="width:129.75pt;height:38.25pt" o:ole="">
            <v:imagedata r:id="rId262" o:title=""/>
          </v:shape>
          <o:OLEObject Type="Embed" ProgID="Equation.3" ShapeID="_x0000_i1145" DrawAspect="Content" ObjectID="_1622725142" r:id="rId263"/>
        </w:object>
      </w:r>
      <w:r w:rsidRPr="005E29C9">
        <w:rPr>
          <w:color w:val="000000"/>
          <w:sz w:val="26"/>
          <w:szCs w:val="26"/>
          <w:lang w:bidi="ar-LY"/>
        </w:rPr>
        <w:t xml:space="preserve">                          </w:t>
      </w:r>
      <w:r w:rsidR="00E80E47" w:rsidRPr="005E29C9">
        <w:rPr>
          <w:b/>
          <w:bCs/>
          <w:color w:val="000000"/>
          <w:sz w:val="26"/>
          <w:szCs w:val="26"/>
          <w:lang w:bidi="ar-LY"/>
        </w:rPr>
        <w:t>(18)</w:t>
      </w:r>
    </w:p>
    <w:p w:rsidR="0004216A" w:rsidRPr="005E29C9" w:rsidRDefault="0004216A" w:rsidP="0004216A">
      <w:pPr>
        <w:autoSpaceDE w:val="0"/>
        <w:autoSpaceDN w:val="0"/>
        <w:bidi w:val="0"/>
        <w:adjustRightInd w:val="0"/>
        <w:jc w:val="both"/>
        <w:rPr>
          <w:color w:val="000000"/>
          <w:sz w:val="26"/>
          <w:szCs w:val="26"/>
          <w:lang w:bidi="ar-LY"/>
        </w:rPr>
      </w:pPr>
    </w:p>
    <w:p w:rsidR="0004216A" w:rsidRPr="005E29C9" w:rsidRDefault="0004216A" w:rsidP="0004216A">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E80E47" w:rsidRPr="005E29C9">
        <w:rPr>
          <w:color w:val="000000"/>
          <w:sz w:val="26"/>
          <w:szCs w:val="26"/>
          <w:lang w:bidi="ar-LY"/>
        </w:rPr>
        <w:t>Pour</w:t>
      </w:r>
      <w:r w:rsidR="002D410D" w:rsidRPr="005E29C9">
        <w:rPr>
          <w:color w:val="000000"/>
          <w:sz w:val="26"/>
          <w:szCs w:val="26"/>
          <w:lang w:bidi="ar-LY"/>
        </w:rPr>
        <w:t xml:space="preserve"> </w:t>
      </w:r>
      <w:r w:rsidR="002D410D" w:rsidRPr="005E29C9">
        <w:rPr>
          <w:b/>
          <w:bCs/>
          <w:color w:val="000000"/>
          <w:sz w:val="26"/>
          <w:szCs w:val="26"/>
          <w:lang w:bidi="ar-LY"/>
        </w:rPr>
        <w:t>z = 0</w:t>
      </w:r>
      <w:r w:rsidR="002D410D" w:rsidRPr="005E29C9">
        <w:rPr>
          <w:color w:val="000000"/>
          <w:sz w:val="26"/>
          <w:szCs w:val="26"/>
          <w:lang w:bidi="ar-LY"/>
        </w:rPr>
        <w:t xml:space="preserve">, </w:t>
      </w:r>
      <w:r w:rsidR="00E80E47" w:rsidRPr="005E29C9">
        <w:rPr>
          <w:b/>
          <w:bCs/>
          <w:color w:val="000000"/>
          <w:sz w:val="26"/>
          <w:szCs w:val="26"/>
          <w:lang w:bidi="ar-LY"/>
        </w:rPr>
        <w:t>σ</w:t>
      </w:r>
      <w:r w:rsidRPr="005E29C9">
        <w:rPr>
          <w:b/>
          <w:bCs/>
          <w:color w:val="000000"/>
          <w:sz w:val="26"/>
          <w:szCs w:val="26"/>
          <w:lang w:bidi="ar-LY"/>
        </w:rPr>
        <w:t xml:space="preserve"> </w:t>
      </w:r>
      <w:r w:rsidR="00E80E47" w:rsidRPr="005E29C9">
        <w:rPr>
          <w:b/>
          <w:bCs/>
          <w:color w:val="000000"/>
          <w:sz w:val="26"/>
          <w:szCs w:val="26"/>
          <w:lang w:bidi="ar-LY"/>
        </w:rPr>
        <w:t>=</w:t>
      </w:r>
      <w:r w:rsidRPr="005E29C9">
        <w:rPr>
          <w:b/>
          <w:bCs/>
          <w:color w:val="000000"/>
          <w:sz w:val="26"/>
          <w:szCs w:val="26"/>
          <w:lang w:bidi="ar-LY"/>
        </w:rPr>
        <w:t xml:space="preserve"> </w:t>
      </w:r>
      <w:r w:rsidR="00E80E47" w:rsidRPr="005E29C9">
        <w:rPr>
          <w:b/>
          <w:bCs/>
          <w:color w:val="000000"/>
          <w:sz w:val="26"/>
          <w:szCs w:val="26"/>
          <w:lang w:bidi="ar-LY"/>
        </w:rPr>
        <w:t>σ</w:t>
      </w:r>
      <w:r w:rsidR="00E80E47" w:rsidRPr="005E29C9">
        <w:rPr>
          <w:b/>
          <w:bCs/>
          <w:color w:val="000000"/>
          <w:sz w:val="26"/>
          <w:szCs w:val="26"/>
          <w:vertAlign w:val="subscript"/>
          <w:lang w:bidi="ar-LY"/>
        </w:rPr>
        <w:t>i</w:t>
      </w:r>
      <w:r w:rsidR="00E80E47" w:rsidRPr="005E29C9">
        <w:rPr>
          <w:color w:val="000000"/>
          <w:sz w:val="26"/>
          <w:szCs w:val="26"/>
          <w:lang w:bidi="ar-LY"/>
        </w:rPr>
        <w:t xml:space="preserve"> </w:t>
      </w:r>
      <w:r w:rsidR="002D410D" w:rsidRPr="005E29C9">
        <w:rPr>
          <w:color w:val="000000"/>
          <w:sz w:val="26"/>
          <w:szCs w:val="26"/>
          <w:lang w:bidi="ar-LY"/>
        </w:rPr>
        <w:t>est la rétention dans la couche d’entrée et l’on</w:t>
      </w:r>
      <w:r w:rsidRPr="005E29C9">
        <w:rPr>
          <w:color w:val="000000"/>
          <w:sz w:val="26"/>
          <w:szCs w:val="26"/>
          <w:lang w:bidi="ar-LY"/>
        </w:rPr>
        <w:t xml:space="preserve"> o</w:t>
      </w:r>
      <w:r w:rsidR="00E80E47" w:rsidRPr="005E29C9">
        <w:rPr>
          <w:color w:val="000000"/>
          <w:sz w:val="26"/>
          <w:szCs w:val="26"/>
          <w:lang w:bidi="ar-LY"/>
        </w:rPr>
        <w:t>btient</w:t>
      </w:r>
      <w:r w:rsidR="002D410D" w:rsidRPr="005E29C9">
        <w:rPr>
          <w:color w:val="000000"/>
          <w:sz w:val="26"/>
          <w:szCs w:val="26"/>
          <w:lang w:bidi="ar-LY"/>
        </w:rPr>
        <w:t xml:space="preserve"> :</w:t>
      </w:r>
      <w:r w:rsidR="00E80E47" w:rsidRPr="005E29C9">
        <w:rPr>
          <w:color w:val="000000"/>
          <w:sz w:val="26"/>
          <w:szCs w:val="26"/>
          <w:lang w:bidi="ar-LY"/>
        </w:rPr>
        <w:t xml:space="preserve"> </w:t>
      </w:r>
    </w:p>
    <w:p w:rsidR="00E80E47" w:rsidRPr="005E29C9" w:rsidRDefault="00B410EA" w:rsidP="0004216A">
      <w:pPr>
        <w:autoSpaceDE w:val="0"/>
        <w:autoSpaceDN w:val="0"/>
        <w:bidi w:val="0"/>
        <w:adjustRightInd w:val="0"/>
        <w:jc w:val="center"/>
        <w:rPr>
          <w:color w:val="000000"/>
          <w:sz w:val="26"/>
          <w:szCs w:val="26"/>
          <w:lang w:bidi="ar-LY"/>
        </w:rPr>
      </w:pPr>
      <w:r w:rsidRPr="005E29C9">
        <w:rPr>
          <w:color w:val="000000"/>
          <w:position w:val="-34"/>
          <w:sz w:val="26"/>
          <w:szCs w:val="26"/>
          <w:lang w:bidi="ar-LY"/>
        </w:rPr>
        <w:object w:dxaOrig="1980" w:dyaOrig="780">
          <v:shape id="_x0000_i1146" type="#_x0000_t75" style="width:132pt;height:53.25pt" o:ole="">
            <v:imagedata r:id="rId264" o:title=""/>
          </v:shape>
          <o:OLEObject Type="Embed" ProgID="Equation.3" ShapeID="_x0000_i1146" DrawAspect="Content" ObjectID="_1622725143" r:id="rId265"/>
        </w:object>
      </w:r>
      <w:r w:rsidR="0004216A" w:rsidRPr="005E29C9">
        <w:rPr>
          <w:color w:val="000000"/>
          <w:sz w:val="26"/>
          <w:szCs w:val="26"/>
          <w:lang w:bidi="ar-LY"/>
        </w:rPr>
        <w:t xml:space="preserve">                                 </w:t>
      </w:r>
      <w:r w:rsidR="00E80E47" w:rsidRPr="005E29C9">
        <w:rPr>
          <w:b/>
          <w:bCs/>
          <w:color w:val="000000"/>
          <w:sz w:val="26"/>
          <w:szCs w:val="26"/>
          <w:lang w:bidi="ar-LY"/>
        </w:rPr>
        <w:t>(19)</w:t>
      </w:r>
    </w:p>
    <w:p w:rsidR="002D410D" w:rsidRPr="005E29C9" w:rsidRDefault="002D410D" w:rsidP="0004216A">
      <w:pPr>
        <w:autoSpaceDE w:val="0"/>
        <w:autoSpaceDN w:val="0"/>
        <w:bidi w:val="0"/>
        <w:adjustRightInd w:val="0"/>
        <w:jc w:val="both"/>
        <w:rPr>
          <w:color w:val="000000"/>
          <w:sz w:val="26"/>
          <w:szCs w:val="26"/>
          <w:lang w:bidi="ar-LY"/>
        </w:rPr>
      </w:pPr>
    </w:p>
    <w:p w:rsidR="00A00756" w:rsidRPr="005E29C9" w:rsidRDefault="0004216A" w:rsidP="00BF53BF">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2D410D" w:rsidRPr="005E29C9">
        <w:rPr>
          <w:color w:val="000000"/>
          <w:sz w:val="26"/>
          <w:szCs w:val="26"/>
          <w:lang w:bidi="ar-LY"/>
        </w:rPr>
        <w:t xml:space="preserve">L’équation </w:t>
      </w:r>
      <w:r w:rsidR="002D410D" w:rsidRPr="005E29C9">
        <w:rPr>
          <w:b/>
          <w:bCs/>
          <w:color w:val="000000"/>
          <w:sz w:val="26"/>
          <w:szCs w:val="26"/>
          <w:lang w:bidi="ar-LY"/>
        </w:rPr>
        <w:t>(19)</w:t>
      </w:r>
      <w:r w:rsidR="002D410D" w:rsidRPr="005E29C9">
        <w:rPr>
          <w:color w:val="000000"/>
          <w:sz w:val="26"/>
          <w:szCs w:val="26"/>
          <w:lang w:bidi="ar-LY"/>
        </w:rPr>
        <w:t xml:space="preserve"> signifie que l’aire sous la couche représentative de</w:t>
      </w:r>
      <w:r w:rsidR="00A00756" w:rsidRPr="005E29C9">
        <w:rPr>
          <w:color w:val="000000"/>
          <w:sz w:val="26"/>
          <w:szCs w:val="26"/>
          <w:lang w:bidi="ar-LY"/>
        </w:rPr>
        <w:t xml:space="preserve"> </w:t>
      </w:r>
      <w:r w:rsidR="002D410D" w:rsidRPr="005E29C9">
        <w:rPr>
          <w:color w:val="000000"/>
          <w:sz w:val="26"/>
          <w:szCs w:val="26"/>
          <w:lang w:bidi="ar-LY"/>
        </w:rPr>
        <w:t xml:space="preserve">la </w:t>
      </w:r>
      <w:r w:rsidR="00A00756" w:rsidRPr="005E29C9">
        <w:rPr>
          <w:color w:val="000000"/>
          <w:sz w:val="26"/>
          <w:szCs w:val="26"/>
          <w:lang w:bidi="ar-LY"/>
        </w:rPr>
        <w:t>fonction</w:t>
      </w:r>
      <w:r w:rsidR="00B410EA" w:rsidRPr="005E29C9">
        <w:rPr>
          <w:color w:val="000000"/>
          <w:sz w:val="26"/>
          <w:szCs w:val="26"/>
          <w:lang w:bidi="ar-LY"/>
        </w:rPr>
        <w:t xml:space="preserve"> </w:t>
      </w:r>
      <w:r w:rsidR="00BF53BF" w:rsidRPr="005E29C9">
        <w:rPr>
          <w:color w:val="000000"/>
          <w:position w:val="-10"/>
          <w:sz w:val="26"/>
          <w:szCs w:val="26"/>
          <w:lang w:bidi="ar-LY"/>
        </w:rPr>
        <w:object w:dxaOrig="1100" w:dyaOrig="340">
          <v:shape id="_x0000_i1147" type="#_x0000_t75" style="width:54.75pt;height:17.25pt" o:ole="">
            <v:imagedata r:id="rId266" o:title=""/>
          </v:shape>
          <o:OLEObject Type="Embed" ProgID="Equation.3" ShapeID="_x0000_i1147" DrawAspect="Content" ObjectID="_1622725144" r:id="rId267"/>
        </w:object>
      </w:r>
      <w:r w:rsidR="002D410D" w:rsidRPr="005E29C9">
        <w:rPr>
          <w:color w:val="000000"/>
          <w:sz w:val="26"/>
          <w:szCs w:val="26"/>
          <w:lang w:bidi="ar-LY"/>
        </w:rPr>
        <w:t>comprise entre</w:t>
      </w:r>
      <w:r w:rsidR="00A00756" w:rsidRPr="005E29C9">
        <w:rPr>
          <w:color w:val="000000"/>
          <w:sz w:val="26"/>
          <w:szCs w:val="26"/>
          <w:lang w:bidi="ar-LY"/>
        </w:rPr>
        <w:t xml:space="preserve"> </w:t>
      </w:r>
      <w:r w:rsidR="00A00756" w:rsidRPr="005E29C9">
        <w:rPr>
          <w:b/>
          <w:bCs/>
          <w:color w:val="000000"/>
          <w:sz w:val="26"/>
          <w:szCs w:val="26"/>
          <w:lang w:bidi="ar-LY"/>
        </w:rPr>
        <w:t>σ</w:t>
      </w:r>
      <w:r w:rsidR="00A00756" w:rsidRPr="005E29C9">
        <w:rPr>
          <w:b/>
          <w:bCs/>
          <w:color w:val="000000"/>
          <w:sz w:val="26"/>
          <w:szCs w:val="26"/>
          <w:vertAlign w:val="subscript"/>
          <w:lang w:bidi="ar-LY"/>
        </w:rPr>
        <w:t>i</w:t>
      </w:r>
      <w:r w:rsidR="002D410D" w:rsidRPr="005E29C9">
        <w:rPr>
          <w:b/>
          <w:bCs/>
          <w:color w:val="000000"/>
          <w:sz w:val="26"/>
          <w:szCs w:val="26"/>
          <w:lang w:bidi="ar-LY"/>
        </w:rPr>
        <w:t xml:space="preserve"> </w:t>
      </w:r>
      <w:r w:rsidR="00E80E47" w:rsidRPr="005E29C9">
        <w:rPr>
          <w:color w:val="000000"/>
          <w:sz w:val="26"/>
          <w:szCs w:val="26"/>
          <w:lang w:bidi="ar-LY"/>
        </w:rPr>
        <w:t>et</w:t>
      </w:r>
      <w:r w:rsidR="00A00756" w:rsidRPr="005E29C9">
        <w:rPr>
          <w:color w:val="000000"/>
          <w:sz w:val="26"/>
          <w:szCs w:val="26"/>
          <w:lang w:bidi="ar-LY"/>
        </w:rPr>
        <w:t xml:space="preserve"> </w:t>
      </w:r>
      <w:r w:rsidR="00A00756" w:rsidRPr="005E29C9">
        <w:rPr>
          <w:b/>
          <w:bCs/>
          <w:color w:val="000000"/>
          <w:sz w:val="26"/>
          <w:szCs w:val="26"/>
          <w:lang w:bidi="ar-LY"/>
        </w:rPr>
        <w:t>σ</w:t>
      </w:r>
      <w:r w:rsidR="00E80E47" w:rsidRPr="005E29C9">
        <w:rPr>
          <w:color w:val="000000"/>
          <w:sz w:val="26"/>
          <w:szCs w:val="26"/>
          <w:lang w:bidi="ar-LY"/>
        </w:rPr>
        <w:t>,</w:t>
      </w:r>
      <w:r w:rsidR="002D410D" w:rsidRPr="005E29C9">
        <w:rPr>
          <w:color w:val="000000"/>
          <w:sz w:val="26"/>
          <w:szCs w:val="26"/>
          <w:lang w:bidi="ar-LY"/>
        </w:rPr>
        <w:t xml:space="preserve"> est, quel que </w:t>
      </w:r>
      <w:r w:rsidR="00A00756" w:rsidRPr="005E29C9">
        <w:rPr>
          <w:color w:val="000000"/>
          <w:sz w:val="26"/>
          <w:szCs w:val="26"/>
          <w:lang w:bidi="ar-LY"/>
        </w:rPr>
        <w:t xml:space="preserve">soit ’âge de la </w:t>
      </w:r>
      <w:r w:rsidR="00A93C91" w:rsidRPr="005E29C9">
        <w:rPr>
          <w:color w:val="000000"/>
          <w:sz w:val="26"/>
          <w:szCs w:val="26"/>
          <w:lang w:bidi="ar-LY"/>
        </w:rPr>
        <w:t>rétention,</w:t>
      </w:r>
      <w:r w:rsidR="00A00756" w:rsidRPr="005E29C9">
        <w:rPr>
          <w:color w:val="000000"/>
          <w:sz w:val="26"/>
          <w:szCs w:val="26"/>
          <w:lang w:bidi="ar-LY"/>
        </w:rPr>
        <w:t xml:space="preserve"> constante et égale à </w:t>
      </w:r>
      <w:r w:rsidR="00A00756" w:rsidRPr="005E29C9">
        <w:rPr>
          <w:b/>
          <w:bCs/>
          <w:color w:val="000000"/>
          <w:sz w:val="26"/>
          <w:szCs w:val="26"/>
          <w:lang w:bidi="ar-LY"/>
        </w:rPr>
        <w:t>–</w:t>
      </w:r>
      <w:r w:rsidR="00B410EA" w:rsidRPr="005E29C9">
        <w:rPr>
          <w:b/>
          <w:bCs/>
          <w:color w:val="000000"/>
          <w:sz w:val="26"/>
          <w:szCs w:val="26"/>
          <w:lang w:bidi="ar-LY"/>
        </w:rPr>
        <w:t>k</w:t>
      </w:r>
      <w:r w:rsidR="00A00756" w:rsidRPr="005E29C9">
        <w:rPr>
          <w:b/>
          <w:bCs/>
          <w:color w:val="000000"/>
          <w:sz w:val="26"/>
          <w:szCs w:val="26"/>
          <w:vertAlign w:val="subscript"/>
          <w:lang w:bidi="ar-LY"/>
        </w:rPr>
        <w:t>0</w:t>
      </w:r>
      <w:r w:rsidR="00B410EA" w:rsidRPr="005E29C9">
        <w:rPr>
          <w:b/>
          <w:bCs/>
          <w:color w:val="000000"/>
          <w:sz w:val="26"/>
          <w:szCs w:val="26"/>
          <w:lang w:bidi="ar-LY"/>
        </w:rPr>
        <w:t>z</w:t>
      </w:r>
      <w:r w:rsidR="00A00756" w:rsidRPr="005E29C9">
        <w:rPr>
          <w:color w:val="000000"/>
          <w:sz w:val="26"/>
          <w:szCs w:val="26"/>
          <w:lang w:bidi="ar-LY"/>
        </w:rPr>
        <w:t xml:space="preserve">, avec </w:t>
      </w:r>
      <w:r w:rsidR="00A00756" w:rsidRPr="005E29C9">
        <w:rPr>
          <w:b/>
          <w:bCs/>
          <w:color w:val="000000"/>
          <w:sz w:val="26"/>
          <w:szCs w:val="26"/>
          <w:lang w:bidi="ar-LY"/>
        </w:rPr>
        <w:t>z</w:t>
      </w:r>
      <w:r w:rsidR="00A00756" w:rsidRPr="005E29C9">
        <w:rPr>
          <w:color w:val="000000"/>
          <w:sz w:val="26"/>
          <w:szCs w:val="26"/>
          <w:lang w:bidi="ar-LY"/>
        </w:rPr>
        <w:t xml:space="preserve"> profondeur à laquelle la rétention est</w:t>
      </w:r>
      <w:r w:rsidR="00A93C91" w:rsidRPr="005E29C9">
        <w:rPr>
          <w:color w:val="000000"/>
          <w:sz w:val="26"/>
          <w:szCs w:val="26"/>
          <w:lang w:bidi="ar-LY"/>
        </w:rPr>
        <w:t xml:space="preserve"> </w:t>
      </w:r>
      <w:r w:rsidR="00A93C91" w:rsidRPr="005E29C9">
        <w:rPr>
          <w:b/>
          <w:bCs/>
          <w:color w:val="000000"/>
          <w:sz w:val="26"/>
          <w:szCs w:val="26"/>
          <w:lang w:bidi="ar-LY"/>
        </w:rPr>
        <w:t>σ</w:t>
      </w:r>
      <w:r w:rsidR="00A00756" w:rsidRPr="005E29C9">
        <w:rPr>
          <w:color w:val="000000"/>
          <w:sz w:val="26"/>
          <w:szCs w:val="26"/>
          <w:lang w:bidi="ar-LY"/>
        </w:rPr>
        <w:t xml:space="preserve"> </w:t>
      </w:r>
      <w:r w:rsidR="00A00756" w:rsidRPr="005E29C9">
        <w:rPr>
          <w:b/>
          <w:bCs/>
          <w:color w:val="000000"/>
          <w:sz w:val="26"/>
          <w:szCs w:val="26"/>
          <w:lang w:bidi="ar-LY"/>
        </w:rPr>
        <w:t>(figure 4)</w:t>
      </w:r>
      <w:r w:rsidR="00A00756" w:rsidRPr="005E29C9">
        <w:rPr>
          <w:color w:val="000000"/>
          <w:sz w:val="26"/>
          <w:szCs w:val="26"/>
          <w:lang w:bidi="ar-LY"/>
        </w:rPr>
        <w:t>. Comme on connaît la rétention</w:t>
      </w:r>
      <w:r w:rsidR="00A93C91" w:rsidRPr="005E29C9">
        <w:rPr>
          <w:color w:val="000000"/>
          <w:sz w:val="26"/>
          <w:szCs w:val="26"/>
          <w:lang w:bidi="ar-LY"/>
        </w:rPr>
        <w:t xml:space="preserve"> </w:t>
      </w:r>
      <w:r w:rsidR="00A93C91" w:rsidRPr="005E29C9">
        <w:rPr>
          <w:b/>
          <w:bCs/>
          <w:color w:val="000000"/>
          <w:sz w:val="26"/>
          <w:szCs w:val="26"/>
          <w:lang w:bidi="ar-LY"/>
        </w:rPr>
        <w:t>σ</w:t>
      </w:r>
      <w:r w:rsidR="00A93C91" w:rsidRPr="005E29C9">
        <w:rPr>
          <w:b/>
          <w:bCs/>
          <w:color w:val="000000"/>
          <w:sz w:val="26"/>
          <w:szCs w:val="26"/>
          <w:vertAlign w:val="subscript"/>
          <w:lang w:bidi="ar-LY"/>
        </w:rPr>
        <w:t>i</w:t>
      </w:r>
      <w:r w:rsidR="00A93C91" w:rsidRPr="005E29C9">
        <w:rPr>
          <w:color w:val="000000"/>
          <w:sz w:val="26"/>
          <w:szCs w:val="26"/>
          <w:lang w:bidi="ar-LY"/>
        </w:rPr>
        <w:t xml:space="preserve"> </w:t>
      </w:r>
      <w:r w:rsidR="00A00756" w:rsidRPr="005E29C9">
        <w:rPr>
          <w:color w:val="000000"/>
          <w:sz w:val="26"/>
          <w:szCs w:val="26"/>
          <w:lang w:bidi="ar-LY"/>
        </w:rPr>
        <w:t xml:space="preserve"> dans la couche d’entrée, l’équation </w:t>
      </w:r>
      <w:r w:rsidR="00A00756" w:rsidRPr="005E29C9">
        <w:rPr>
          <w:b/>
          <w:bCs/>
          <w:color w:val="000000"/>
          <w:sz w:val="26"/>
          <w:szCs w:val="26"/>
          <w:lang w:bidi="ar-LY"/>
        </w:rPr>
        <w:t>(19)</w:t>
      </w:r>
      <w:r w:rsidR="00A00756" w:rsidRPr="005E29C9">
        <w:rPr>
          <w:color w:val="000000"/>
          <w:sz w:val="26"/>
          <w:szCs w:val="26"/>
          <w:lang w:bidi="ar-LY"/>
        </w:rPr>
        <w:t xml:space="preserve"> permet de calculer </w:t>
      </w:r>
      <w:r w:rsidR="00A93C91" w:rsidRPr="005E29C9">
        <w:rPr>
          <w:color w:val="000000"/>
          <w:sz w:val="26"/>
          <w:szCs w:val="26"/>
          <w:lang w:bidi="ar-LY"/>
        </w:rPr>
        <w:t xml:space="preserve">soit </w:t>
      </w:r>
      <w:r w:rsidR="00A00756" w:rsidRPr="005E29C9">
        <w:rPr>
          <w:color w:val="000000"/>
          <w:sz w:val="26"/>
          <w:szCs w:val="26"/>
          <w:lang w:bidi="ar-LY"/>
        </w:rPr>
        <w:t>numériquement soit analytiquement la valeur de la rétention</w:t>
      </w:r>
      <w:r w:rsidR="00A93C91" w:rsidRPr="005E29C9">
        <w:rPr>
          <w:color w:val="000000"/>
          <w:sz w:val="26"/>
          <w:szCs w:val="26"/>
          <w:lang w:bidi="ar-LY"/>
        </w:rPr>
        <w:t xml:space="preserve"> σ</w:t>
      </w:r>
      <w:r w:rsidR="00A00756" w:rsidRPr="005E29C9">
        <w:rPr>
          <w:color w:val="000000"/>
          <w:sz w:val="26"/>
          <w:szCs w:val="26"/>
          <w:lang w:bidi="ar-LY"/>
        </w:rPr>
        <w:t xml:space="preserve"> en tout point du lit. Le profil des rétentions étant déterminé, il est alors facile de passer au profil des concentrations à l’aide de la relation d’affinité </w:t>
      </w:r>
      <w:r w:rsidR="00A00756" w:rsidRPr="005E29C9">
        <w:rPr>
          <w:b/>
          <w:bCs/>
          <w:color w:val="000000"/>
          <w:sz w:val="26"/>
          <w:szCs w:val="26"/>
          <w:lang w:bidi="ar-LY"/>
        </w:rPr>
        <w:t>(12)</w:t>
      </w:r>
      <w:r w:rsidR="00A00756" w:rsidRPr="005E29C9">
        <w:rPr>
          <w:color w:val="000000"/>
          <w:sz w:val="26"/>
          <w:szCs w:val="26"/>
          <w:lang w:bidi="ar-LY"/>
        </w:rPr>
        <w:t>.</w:t>
      </w:r>
    </w:p>
    <w:p w:rsidR="00B410EA" w:rsidRPr="0004216A" w:rsidRDefault="00B410EA" w:rsidP="00B410EA">
      <w:pPr>
        <w:autoSpaceDE w:val="0"/>
        <w:autoSpaceDN w:val="0"/>
        <w:bidi w:val="0"/>
        <w:adjustRightInd w:val="0"/>
        <w:jc w:val="both"/>
        <w:rPr>
          <w:color w:val="000000"/>
          <w:sz w:val="26"/>
          <w:szCs w:val="26"/>
          <w:lang w:bidi="ar-LY"/>
        </w:rPr>
      </w:pPr>
    </w:p>
    <w:p w:rsidR="00B410EA" w:rsidRDefault="009D7B15" w:rsidP="00B410EA">
      <w:pPr>
        <w:autoSpaceDE w:val="0"/>
        <w:autoSpaceDN w:val="0"/>
        <w:bidi w:val="0"/>
        <w:adjustRightInd w:val="0"/>
        <w:jc w:val="center"/>
        <w:rPr>
          <w:color w:val="000000"/>
          <w:sz w:val="26"/>
          <w:szCs w:val="26"/>
          <w:lang w:bidi="ar-LY"/>
        </w:rPr>
      </w:pPr>
      <w:r>
        <w:rPr>
          <w:noProof/>
          <w:color w:val="000000"/>
          <w:sz w:val="26"/>
          <w:szCs w:val="26"/>
          <w:lang w:eastAsia="fr-FR"/>
        </w:rPr>
        <w:drawing>
          <wp:inline distT="0" distB="0" distL="0" distR="0">
            <wp:extent cx="3991610" cy="3418840"/>
            <wp:effectExtent l="0" t="0" r="889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991610" cy="3418840"/>
                    </a:xfrm>
                    <a:prstGeom prst="rect">
                      <a:avLst/>
                    </a:prstGeom>
                    <a:noFill/>
                    <a:ln>
                      <a:noFill/>
                    </a:ln>
                  </pic:spPr>
                </pic:pic>
              </a:graphicData>
            </a:graphic>
          </wp:inline>
        </w:drawing>
      </w:r>
    </w:p>
    <w:p w:rsidR="00B410EA" w:rsidRPr="00B410EA" w:rsidRDefault="00B410EA" w:rsidP="00B410EA">
      <w:pPr>
        <w:autoSpaceDE w:val="0"/>
        <w:autoSpaceDN w:val="0"/>
        <w:bidi w:val="0"/>
        <w:adjustRightInd w:val="0"/>
        <w:jc w:val="center"/>
        <w:rPr>
          <w:color w:val="000000"/>
          <w:sz w:val="26"/>
          <w:szCs w:val="26"/>
          <w:lang w:bidi="ar-LY"/>
        </w:rPr>
      </w:pPr>
      <w:r>
        <w:rPr>
          <w:color w:val="000000"/>
          <w:sz w:val="26"/>
          <w:szCs w:val="26"/>
          <w:lang w:bidi="ar-LY"/>
        </w:rPr>
        <w:t>« </w:t>
      </w:r>
      <w:r w:rsidRPr="00B410EA">
        <w:rPr>
          <w:b/>
          <w:bCs/>
          <w:color w:val="000000"/>
          <w:sz w:val="26"/>
          <w:szCs w:val="26"/>
          <w:lang w:bidi="ar-LY"/>
        </w:rPr>
        <w:t>Figure 4</w:t>
      </w:r>
      <w:r>
        <w:rPr>
          <w:color w:val="000000"/>
          <w:sz w:val="26"/>
          <w:szCs w:val="26"/>
          <w:lang w:bidi="ar-LY"/>
        </w:rPr>
        <w:t xml:space="preserve"> : </w:t>
      </w:r>
      <w:r w:rsidRPr="00B410EA">
        <w:rPr>
          <w:color w:val="000000"/>
          <w:sz w:val="26"/>
          <w:szCs w:val="26"/>
          <w:lang w:bidi="ar-LY"/>
        </w:rPr>
        <w:t>Épaisseur du lit pour laquelle les rétentions</w:t>
      </w:r>
      <w:r>
        <w:rPr>
          <w:color w:val="000000"/>
          <w:sz w:val="26"/>
          <w:szCs w:val="26"/>
          <w:lang w:bidi="ar-LY"/>
        </w:rPr>
        <w:t xml:space="preserve"> </w:t>
      </w:r>
      <w:r w:rsidRPr="00B410EA">
        <w:rPr>
          <w:color w:val="000000"/>
          <w:sz w:val="26"/>
          <w:szCs w:val="26"/>
          <w:lang w:bidi="ar-LY"/>
        </w:rPr>
        <w:t>sont du même âge</w:t>
      </w:r>
      <w:r>
        <w:rPr>
          <w:color w:val="000000"/>
          <w:sz w:val="26"/>
          <w:szCs w:val="26"/>
          <w:lang w:bidi="ar-LY"/>
        </w:rPr>
        <w:t> »</w:t>
      </w:r>
    </w:p>
    <w:p w:rsidR="00B410EA" w:rsidRPr="00B410EA" w:rsidRDefault="00B410EA" w:rsidP="00B410EA">
      <w:pPr>
        <w:autoSpaceDE w:val="0"/>
        <w:autoSpaceDN w:val="0"/>
        <w:bidi w:val="0"/>
        <w:adjustRightInd w:val="0"/>
        <w:jc w:val="center"/>
        <w:rPr>
          <w:color w:val="000000"/>
          <w:sz w:val="26"/>
          <w:szCs w:val="26"/>
        </w:rPr>
      </w:pPr>
    </w:p>
    <w:p w:rsidR="00A00756" w:rsidRPr="005E29C9" w:rsidRDefault="00B410EA" w:rsidP="00B410EA">
      <w:pPr>
        <w:autoSpaceDE w:val="0"/>
        <w:autoSpaceDN w:val="0"/>
        <w:bidi w:val="0"/>
        <w:adjustRightInd w:val="0"/>
        <w:jc w:val="both"/>
        <w:rPr>
          <w:color w:val="000000"/>
          <w:sz w:val="26"/>
          <w:szCs w:val="26"/>
          <w:lang w:bidi="ar-LY"/>
        </w:rPr>
      </w:pPr>
      <w:r>
        <w:rPr>
          <w:color w:val="000000"/>
          <w:sz w:val="26"/>
          <w:szCs w:val="26"/>
          <w:lang w:bidi="ar-LY"/>
        </w:rPr>
        <w:t xml:space="preserve">      </w:t>
      </w:r>
      <w:r w:rsidR="00A00756" w:rsidRPr="005E29C9">
        <w:rPr>
          <w:color w:val="000000"/>
          <w:sz w:val="26"/>
          <w:szCs w:val="26"/>
          <w:lang w:bidi="ar-LY"/>
        </w:rPr>
        <w:t xml:space="preserve">Les équations </w:t>
      </w:r>
      <w:r w:rsidR="00A00756" w:rsidRPr="005E29C9">
        <w:rPr>
          <w:b/>
          <w:bCs/>
          <w:color w:val="000000"/>
          <w:sz w:val="26"/>
          <w:szCs w:val="26"/>
          <w:lang w:bidi="ar-LY"/>
        </w:rPr>
        <w:t>(14)</w:t>
      </w:r>
      <w:r w:rsidR="00A00756" w:rsidRPr="005E29C9">
        <w:rPr>
          <w:color w:val="000000"/>
          <w:sz w:val="26"/>
          <w:szCs w:val="26"/>
          <w:lang w:bidi="ar-LY"/>
        </w:rPr>
        <w:t xml:space="preserve"> et </w:t>
      </w:r>
      <w:r w:rsidR="00A00756" w:rsidRPr="005E29C9">
        <w:rPr>
          <w:b/>
          <w:bCs/>
          <w:color w:val="000000"/>
          <w:sz w:val="26"/>
          <w:szCs w:val="26"/>
          <w:lang w:bidi="ar-LY"/>
        </w:rPr>
        <w:t>(19)</w:t>
      </w:r>
      <w:r w:rsidR="00A00756" w:rsidRPr="005E29C9">
        <w:rPr>
          <w:color w:val="000000"/>
          <w:sz w:val="26"/>
          <w:szCs w:val="26"/>
          <w:lang w:bidi="ar-LY"/>
        </w:rPr>
        <w:t xml:space="preserve"> montrent que la rétention</w:t>
      </w:r>
      <w:r w:rsidR="00A93C91" w:rsidRPr="005E29C9">
        <w:rPr>
          <w:color w:val="000000"/>
          <w:sz w:val="26"/>
          <w:szCs w:val="26"/>
          <w:lang w:bidi="ar-LY"/>
        </w:rPr>
        <w:t xml:space="preserve"> </w:t>
      </w:r>
      <w:r w:rsidR="00A93C91" w:rsidRPr="005E29C9">
        <w:rPr>
          <w:b/>
          <w:bCs/>
          <w:color w:val="000000"/>
          <w:sz w:val="26"/>
          <w:szCs w:val="26"/>
          <w:lang w:bidi="ar-LY"/>
        </w:rPr>
        <w:t>σ</w:t>
      </w:r>
      <w:r w:rsidR="00A00756" w:rsidRPr="005E29C9">
        <w:rPr>
          <w:color w:val="000000"/>
          <w:sz w:val="26"/>
          <w:szCs w:val="26"/>
          <w:lang w:bidi="ar-LY"/>
        </w:rPr>
        <w:t xml:space="preserve"> ne dépend que de deux nombres adimensionnels</w:t>
      </w:r>
      <w:r w:rsidR="00A93C91" w:rsidRPr="005E29C9">
        <w:rPr>
          <w:color w:val="000000"/>
          <w:sz w:val="26"/>
          <w:szCs w:val="26"/>
          <w:lang w:bidi="ar-LY"/>
        </w:rPr>
        <w:t xml:space="preserve"> </w:t>
      </w:r>
      <w:r w:rsidRPr="005E29C9">
        <w:rPr>
          <w:b/>
          <w:bCs/>
          <w:color w:val="000000"/>
          <w:sz w:val="26"/>
          <w:szCs w:val="26"/>
          <w:lang w:bidi="ar-LY"/>
        </w:rPr>
        <w:t>k</w:t>
      </w:r>
      <w:r w:rsidR="00A93C91" w:rsidRPr="005E29C9">
        <w:rPr>
          <w:b/>
          <w:bCs/>
          <w:color w:val="000000"/>
          <w:sz w:val="26"/>
          <w:szCs w:val="26"/>
          <w:vertAlign w:val="subscript"/>
          <w:lang w:bidi="ar-LY"/>
        </w:rPr>
        <w:t>0</w:t>
      </w:r>
      <w:r w:rsidRPr="005E29C9">
        <w:rPr>
          <w:b/>
          <w:bCs/>
          <w:color w:val="000000"/>
          <w:sz w:val="26"/>
          <w:szCs w:val="26"/>
          <w:lang w:bidi="ar-LY"/>
        </w:rPr>
        <w:t xml:space="preserve"> u</w:t>
      </w:r>
      <w:r w:rsidR="00A93C91" w:rsidRPr="005E29C9">
        <w:rPr>
          <w:b/>
          <w:bCs/>
          <w:color w:val="000000"/>
          <w:sz w:val="26"/>
          <w:szCs w:val="26"/>
          <w:vertAlign w:val="subscript"/>
          <w:lang w:bidi="ar-LY"/>
        </w:rPr>
        <w:t>m</w:t>
      </w:r>
      <w:r w:rsidR="00A00756" w:rsidRPr="005E29C9">
        <w:rPr>
          <w:b/>
          <w:bCs/>
          <w:color w:val="000000"/>
          <w:sz w:val="26"/>
          <w:szCs w:val="26"/>
          <w:lang w:bidi="ar-LY"/>
        </w:rPr>
        <w:t xml:space="preserve"> </w:t>
      </w:r>
      <w:r w:rsidRPr="005E29C9">
        <w:rPr>
          <w:b/>
          <w:bCs/>
          <w:color w:val="000000"/>
          <w:sz w:val="26"/>
          <w:szCs w:val="26"/>
          <w:lang w:bidi="ar-LY"/>
        </w:rPr>
        <w:t>y</w:t>
      </w:r>
      <w:r w:rsidR="00A93C91" w:rsidRPr="005E29C9">
        <w:rPr>
          <w:b/>
          <w:bCs/>
          <w:color w:val="000000"/>
          <w:sz w:val="26"/>
          <w:szCs w:val="26"/>
          <w:vertAlign w:val="subscript"/>
          <w:lang w:bidi="ar-LY"/>
        </w:rPr>
        <w:t>i</w:t>
      </w:r>
      <w:r w:rsidR="00A93C91" w:rsidRPr="005E29C9">
        <w:rPr>
          <w:b/>
          <w:bCs/>
          <w:color w:val="000000"/>
          <w:sz w:val="26"/>
          <w:szCs w:val="26"/>
          <w:lang w:bidi="ar-LY"/>
        </w:rPr>
        <w:t xml:space="preserve"> τ</w:t>
      </w:r>
      <w:r w:rsidR="00A93C91" w:rsidRPr="005E29C9">
        <w:rPr>
          <w:color w:val="000000"/>
          <w:sz w:val="26"/>
          <w:szCs w:val="26"/>
          <w:lang w:bidi="ar-LY"/>
        </w:rPr>
        <w:t xml:space="preserve"> </w:t>
      </w:r>
      <w:r w:rsidR="00A00756" w:rsidRPr="005E29C9">
        <w:rPr>
          <w:color w:val="000000"/>
          <w:sz w:val="26"/>
          <w:szCs w:val="26"/>
          <w:lang w:bidi="ar-LY"/>
        </w:rPr>
        <w:t>et</w:t>
      </w:r>
      <w:r w:rsidR="00A93C91" w:rsidRPr="005E29C9">
        <w:rPr>
          <w:color w:val="000000"/>
          <w:sz w:val="26"/>
          <w:szCs w:val="26"/>
          <w:lang w:bidi="ar-LY"/>
        </w:rPr>
        <w:t xml:space="preserve"> </w:t>
      </w:r>
      <w:r w:rsidRPr="005E29C9">
        <w:rPr>
          <w:b/>
          <w:bCs/>
          <w:color w:val="000000"/>
          <w:sz w:val="26"/>
          <w:szCs w:val="26"/>
          <w:lang w:bidi="ar-LY"/>
        </w:rPr>
        <w:t>k</w:t>
      </w:r>
      <w:r w:rsidRPr="005E29C9">
        <w:rPr>
          <w:b/>
          <w:bCs/>
          <w:color w:val="000000"/>
          <w:sz w:val="26"/>
          <w:szCs w:val="26"/>
          <w:vertAlign w:val="subscript"/>
          <w:lang w:bidi="ar-LY"/>
        </w:rPr>
        <w:t>0</w:t>
      </w:r>
      <w:r w:rsidRPr="005E29C9">
        <w:rPr>
          <w:b/>
          <w:bCs/>
          <w:color w:val="000000"/>
          <w:sz w:val="26"/>
          <w:szCs w:val="26"/>
          <w:lang w:bidi="ar-LY"/>
        </w:rPr>
        <w:t>z</w:t>
      </w:r>
      <w:r w:rsidRPr="005E29C9">
        <w:rPr>
          <w:color w:val="000000"/>
          <w:sz w:val="26"/>
          <w:szCs w:val="26"/>
          <w:lang w:bidi="ar-LY"/>
        </w:rPr>
        <w:t xml:space="preserve">. </w:t>
      </w:r>
      <w:r w:rsidR="00A00756" w:rsidRPr="005E29C9">
        <w:rPr>
          <w:color w:val="000000"/>
          <w:sz w:val="26"/>
          <w:szCs w:val="26"/>
          <w:lang w:bidi="ar-LY"/>
        </w:rPr>
        <w:t xml:space="preserve">On peut donc dans une filtration homogène, où </w:t>
      </w:r>
      <w:r w:rsidR="00A00756" w:rsidRPr="005E29C9">
        <w:rPr>
          <w:b/>
          <w:bCs/>
          <w:color w:val="000000"/>
          <w:sz w:val="26"/>
          <w:szCs w:val="26"/>
          <w:lang w:bidi="ar-LY"/>
        </w:rPr>
        <w:t>k</w:t>
      </w:r>
      <w:r w:rsidRPr="005E29C9">
        <w:rPr>
          <w:b/>
          <w:bCs/>
          <w:color w:val="000000"/>
          <w:sz w:val="26"/>
          <w:szCs w:val="26"/>
          <w:vertAlign w:val="subscript"/>
          <w:lang w:bidi="ar-LY"/>
        </w:rPr>
        <w:t>0</w:t>
      </w:r>
      <w:r w:rsidR="00A00756" w:rsidRPr="005E29C9">
        <w:rPr>
          <w:color w:val="000000"/>
          <w:sz w:val="26"/>
          <w:szCs w:val="26"/>
          <w:lang w:bidi="ar-LY"/>
        </w:rPr>
        <w:t xml:space="preserve"> reste constant sur toute l’épaisseur du lit, représenter tous les fronts de rétention</w:t>
      </w:r>
      <w:r w:rsidR="00A93C91" w:rsidRPr="005E29C9">
        <w:rPr>
          <w:color w:val="000000"/>
          <w:sz w:val="26"/>
          <w:szCs w:val="26"/>
          <w:lang w:bidi="ar-LY"/>
        </w:rPr>
        <w:t xml:space="preserve"> </w:t>
      </w:r>
      <w:r w:rsidR="00A93C91" w:rsidRPr="005E29C9">
        <w:rPr>
          <w:b/>
          <w:bCs/>
          <w:color w:val="000000"/>
          <w:sz w:val="26"/>
          <w:szCs w:val="26"/>
          <w:lang w:bidi="ar-LY"/>
        </w:rPr>
        <w:t>σ(z)</w:t>
      </w:r>
      <w:r w:rsidR="00A93C91" w:rsidRPr="005E29C9">
        <w:rPr>
          <w:color w:val="000000"/>
          <w:sz w:val="26"/>
          <w:szCs w:val="26"/>
          <w:lang w:bidi="ar-LY"/>
        </w:rPr>
        <w:t xml:space="preserve"> par</w:t>
      </w:r>
      <w:r w:rsidR="00A00756" w:rsidRPr="005E29C9">
        <w:rPr>
          <w:color w:val="000000"/>
          <w:sz w:val="26"/>
          <w:szCs w:val="26"/>
          <w:lang w:bidi="ar-LY"/>
        </w:rPr>
        <w:t xml:space="preserve"> un élément mobile d’une courbe unique</w:t>
      </w:r>
      <w:r w:rsidR="00A93C91" w:rsidRPr="005E29C9">
        <w:rPr>
          <w:color w:val="000000"/>
          <w:sz w:val="26"/>
          <w:szCs w:val="26"/>
          <w:lang w:bidi="ar-LY"/>
        </w:rPr>
        <w:t xml:space="preserve"> </w:t>
      </w:r>
      <w:r w:rsidR="00A93C91" w:rsidRPr="005E29C9">
        <w:rPr>
          <w:b/>
          <w:bCs/>
          <w:color w:val="000000"/>
          <w:sz w:val="26"/>
          <w:szCs w:val="26"/>
          <w:lang w:bidi="ar-LY"/>
        </w:rPr>
        <w:t>σ/σ</w:t>
      </w:r>
      <w:r w:rsidR="00A93C91" w:rsidRPr="005E29C9">
        <w:rPr>
          <w:b/>
          <w:bCs/>
          <w:color w:val="000000"/>
          <w:sz w:val="26"/>
          <w:szCs w:val="26"/>
          <w:vertAlign w:val="subscript"/>
          <w:lang w:bidi="ar-LY"/>
        </w:rPr>
        <w:t>M</w:t>
      </w:r>
      <w:r w:rsidR="00A00756" w:rsidRPr="005E29C9">
        <w:rPr>
          <w:color w:val="000000"/>
          <w:sz w:val="26"/>
          <w:szCs w:val="26"/>
          <w:lang w:bidi="ar-LY"/>
        </w:rPr>
        <w:t xml:space="preserve"> en fonction de</w:t>
      </w:r>
      <w:r w:rsidR="00D34CBA" w:rsidRPr="005E29C9">
        <w:rPr>
          <w:color w:val="000000"/>
          <w:sz w:val="26"/>
          <w:szCs w:val="26"/>
          <w:lang w:bidi="ar-LY"/>
        </w:rPr>
        <w:t xml:space="preserve"> </w:t>
      </w:r>
      <w:r w:rsidRPr="005E29C9">
        <w:rPr>
          <w:b/>
          <w:bCs/>
          <w:color w:val="000000"/>
          <w:sz w:val="26"/>
          <w:szCs w:val="26"/>
          <w:lang w:bidi="ar-LY"/>
        </w:rPr>
        <w:t>k</w:t>
      </w:r>
      <w:r w:rsidR="00D34CBA" w:rsidRPr="005E29C9">
        <w:rPr>
          <w:b/>
          <w:bCs/>
          <w:color w:val="000000"/>
          <w:sz w:val="26"/>
          <w:szCs w:val="26"/>
          <w:vertAlign w:val="subscript"/>
          <w:lang w:bidi="ar-LY"/>
        </w:rPr>
        <w:t>0</w:t>
      </w:r>
      <w:r w:rsidRPr="005E29C9">
        <w:rPr>
          <w:b/>
          <w:bCs/>
          <w:color w:val="000000"/>
          <w:sz w:val="26"/>
          <w:szCs w:val="26"/>
          <w:lang w:bidi="ar-LY"/>
        </w:rPr>
        <w:t>z</w:t>
      </w:r>
      <w:r w:rsidR="00A00756" w:rsidRPr="005E29C9">
        <w:rPr>
          <w:color w:val="000000"/>
          <w:sz w:val="26"/>
          <w:szCs w:val="26"/>
          <w:lang w:bidi="ar-LY"/>
        </w:rPr>
        <w:t xml:space="preserve"> correspondant à un lit de longueur infinie dont la couche d’entrée serait saturée </w:t>
      </w:r>
      <w:r w:rsidR="00A00756" w:rsidRPr="005E29C9">
        <w:rPr>
          <w:b/>
          <w:bCs/>
          <w:color w:val="000000"/>
          <w:sz w:val="26"/>
          <w:szCs w:val="26"/>
          <w:lang w:bidi="ar-LY"/>
        </w:rPr>
        <w:t>(figure 5)</w:t>
      </w:r>
      <w:r w:rsidR="00A00756" w:rsidRPr="005E29C9">
        <w:rPr>
          <w:color w:val="000000"/>
          <w:sz w:val="26"/>
          <w:szCs w:val="26"/>
          <w:lang w:bidi="ar-LY"/>
        </w:rPr>
        <w:t>. À un instant donné, la concentration de la couche d’entrée</w:t>
      </w:r>
      <w:r w:rsidR="00D34CBA" w:rsidRPr="005E29C9">
        <w:rPr>
          <w:color w:val="000000"/>
          <w:sz w:val="26"/>
          <w:szCs w:val="26"/>
          <w:lang w:bidi="ar-LY"/>
        </w:rPr>
        <w:t xml:space="preserve"> </w:t>
      </w:r>
      <w:r w:rsidR="00A00756" w:rsidRPr="005E29C9">
        <w:rPr>
          <w:color w:val="000000"/>
          <w:sz w:val="26"/>
          <w:szCs w:val="26"/>
          <w:lang w:bidi="ar-LY"/>
        </w:rPr>
        <w:t>est</w:t>
      </w:r>
      <w:r w:rsidR="00D34CBA" w:rsidRPr="005E29C9">
        <w:rPr>
          <w:color w:val="000000"/>
          <w:sz w:val="26"/>
          <w:szCs w:val="26"/>
          <w:lang w:bidi="ar-LY"/>
        </w:rPr>
        <w:t xml:space="preserve"> σi</w:t>
      </w:r>
      <w:r w:rsidR="00A00756" w:rsidRPr="005E29C9">
        <w:rPr>
          <w:color w:val="000000"/>
          <w:sz w:val="26"/>
          <w:szCs w:val="26"/>
          <w:lang w:bidi="ar-LY"/>
        </w:rPr>
        <w:t>, il lui correspond un point d’abscisse</w:t>
      </w:r>
      <w:r w:rsidR="00D34CBA" w:rsidRPr="005E29C9">
        <w:rPr>
          <w:color w:val="000000"/>
          <w:sz w:val="26"/>
          <w:szCs w:val="26"/>
          <w:lang w:bidi="ar-LY"/>
        </w:rPr>
        <w:t xml:space="preserve"> </w:t>
      </w:r>
      <w:r w:rsidRPr="005E29C9">
        <w:rPr>
          <w:b/>
          <w:bCs/>
          <w:color w:val="000000"/>
          <w:sz w:val="26"/>
          <w:szCs w:val="26"/>
          <w:lang w:bidi="ar-LY"/>
        </w:rPr>
        <w:t>k</w:t>
      </w:r>
      <w:r w:rsidR="00D34CBA" w:rsidRPr="005E29C9">
        <w:rPr>
          <w:b/>
          <w:bCs/>
          <w:color w:val="000000"/>
          <w:sz w:val="26"/>
          <w:szCs w:val="26"/>
          <w:vertAlign w:val="subscript"/>
          <w:lang w:bidi="ar-LY"/>
        </w:rPr>
        <w:t>0</w:t>
      </w:r>
      <w:r w:rsidRPr="005E29C9">
        <w:rPr>
          <w:b/>
          <w:bCs/>
          <w:color w:val="000000"/>
          <w:sz w:val="26"/>
          <w:szCs w:val="26"/>
          <w:lang w:bidi="ar-LY"/>
        </w:rPr>
        <w:t>z</w:t>
      </w:r>
      <w:r w:rsidR="00D34CBA" w:rsidRPr="005E29C9">
        <w:rPr>
          <w:b/>
          <w:bCs/>
          <w:color w:val="000000"/>
          <w:sz w:val="26"/>
          <w:szCs w:val="26"/>
          <w:vertAlign w:val="subscript"/>
          <w:lang w:bidi="ar-LY"/>
        </w:rPr>
        <w:t>i</w:t>
      </w:r>
      <w:r w:rsidR="00A00756" w:rsidRPr="005E29C9">
        <w:rPr>
          <w:color w:val="000000"/>
          <w:sz w:val="26"/>
          <w:szCs w:val="26"/>
          <w:lang w:bidi="ar-LY"/>
        </w:rPr>
        <w:t>.</w:t>
      </w:r>
    </w:p>
    <w:p w:rsidR="00975701" w:rsidRDefault="00975701" w:rsidP="00975701">
      <w:pPr>
        <w:autoSpaceDE w:val="0"/>
        <w:autoSpaceDN w:val="0"/>
        <w:bidi w:val="0"/>
        <w:adjustRightInd w:val="0"/>
        <w:jc w:val="both"/>
        <w:rPr>
          <w:color w:val="000000"/>
          <w:sz w:val="26"/>
          <w:szCs w:val="26"/>
          <w:lang w:bidi="ar-LY"/>
        </w:rPr>
      </w:pPr>
    </w:p>
    <w:p w:rsidR="00975701" w:rsidRDefault="009D7B15" w:rsidP="00975701">
      <w:pPr>
        <w:autoSpaceDE w:val="0"/>
        <w:autoSpaceDN w:val="0"/>
        <w:bidi w:val="0"/>
        <w:adjustRightInd w:val="0"/>
        <w:jc w:val="center"/>
        <w:rPr>
          <w:color w:val="000000"/>
          <w:sz w:val="26"/>
          <w:szCs w:val="26"/>
          <w:lang w:bidi="ar-LY"/>
        </w:rPr>
      </w:pPr>
      <w:r>
        <w:rPr>
          <w:noProof/>
          <w:color w:val="000000"/>
          <w:sz w:val="26"/>
          <w:szCs w:val="26"/>
          <w:lang w:eastAsia="fr-FR"/>
        </w:rPr>
        <w:drawing>
          <wp:inline distT="0" distB="0" distL="0" distR="0">
            <wp:extent cx="4341495" cy="3450590"/>
            <wp:effectExtent l="0" t="0" r="1905"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341495" cy="3450590"/>
                    </a:xfrm>
                    <a:prstGeom prst="rect">
                      <a:avLst/>
                    </a:prstGeom>
                    <a:noFill/>
                    <a:ln>
                      <a:noFill/>
                    </a:ln>
                  </pic:spPr>
                </pic:pic>
              </a:graphicData>
            </a:graphic>
          </wp:inline>
        </w:drawing>
      </w:r>
    </w:p>
    <w:p w:rsidR="00975701" w:rsidRPr="00975701" w:rsidRDefault="00975701" w:rsidP="00975701">
      <w:pPr>
        <w:autoSpaceDE w:val="0"/>
        <w:autoSpaceDN w:val="0"/>
        <w:bidi w:val="0"/>
        <w:adjustRightInd w:val="0"/>
        <w:jc w:val="center"/>
        <w:rPr>
          <w:color w:val="000000"/>
          <w:sz w:val="26"/>
          <w:szCs w:val="26"/>
          <w:lang w:bidi="ar-LY"/>
        </w:rPr>
      </w:pPr>
      <w:r>
        <w:rPr>
          <w:color w:val="000000"/>
          <w:sz w:val="26"/>
          <w:szCs w:val="26"/>
          <w:lang w:bidi="ar-LY"/>
        </w:rPr>
        <w:t>« </w:t>
      </w:r>
      <w:r w:rsidRPr="00975701">
        <w:rPr>
          <w:b/>
          <w:bCs/>
          <w:color w:val="000000"/>
          <w:sz w:val="26"/>
          <w:szCs w:val="26"/>
          <w:lang w:bidi="ar-LY"/>
        </w:rPr>
        <w:t>Figure 5</w:t>
      </w:r>
      <w:r>
        <w:rPr>
          <w:color w:val="000000"/>
          <w:sz w:val="26"/>
          <w:szCs w:val="26"/>
          <w:lang w:bidi="ar-LY"/>
        </w:rPr>
        <w:t xml:space="preserve"> : </w:t>
      </w:r>
      <w:r w:rsidRPr="00975701">
        <w:rPr>
          <w:color w:val="000000"/>
          <w:sz w:val="26"/>
          <w:szCs w:val="26"/>
          <w:lang w:bidi="ar-LY"/>
        </w:rPr>
        <w:t>Front unique de rétention</w:t>
      </w:r>
      <w:r w:rsidRPr="00975701">
        <w:rPr>
          <w:color w:val="000000"/>
          <w:position w:val="-12"/>
          <w:sz w:val="26"/>
          <w:szCs w:val="26"/>
          <w:lang w:bidi="ar-LY"/>
        </w:rPr>
        <w:object w:dxaOrig="1800" w:dyaOrig="360">
          <v:shape id="_x0000_i1148" type="#_x0000_t75" style="width:90pt;height:18pt" o:ole="">
            <v:imagedata r:id="rId270" o:title=""/>
          </v:shape>
          <o:OLEObject Type="Embed" ProgID="Equation.3" ShapeID="_x0000_i1148" DrawAspect="Content" ObjectID="_1622725145" r:id="rId271"/>
        </w:object>
      </w:r>
      <w:r w:rsidRPr="00975701">
        <w:rPr>
          <w:color w:val="000000"/>
          <w:sz w:val="26"/>
          <w:szCs w:val="26"/>
          <w:lang w:bidi="ar-LY"/>
        </w:rPr>
        <w:t>, fonction</w:t>
      </w:r>
      <w:r>
        <w:rPr>
          <w:color w:val="000000"/>
          <w:sz w:val="26"/>
          <w:szCs w:val="26"/>
          <w:lang w:bidi="ar-LY"/>
        </w:rPr>
        <w:t xml:space="preserve"> </w:t>
      </w:r>
      <w:r w:rsidRPr="00975701">
        <w:rPr>
          <w:color w:val="000000"/>
          <w:sz w:val="26"/>
          <w:szCs w:val="26"/>
          <w:lang w:bidi="ar-LY"/>
        </w:rPr>
        <w:t>de pression</w:t>
      </w:r>
      <w:r w:rsidRPr="00975701">
        <w:rPr>
          <w:color w:val="000000"/>
          <w:position w:val="-12"/>
          <w:sz w:val="26"/>
          <w:szCs w:val="26"/>
          <w:lang w:bidi="ar-LY"/>
        </w:rPr>
        <w:object w:dxaOrig="1900" w:dyaOrig="360">
          <v:shape id="_x0000_i1149" type="#_x0000_t75" style="width:95.25pt;height:18pt" o:ole="">
            <v:imagedata r:id="rId272" o:title=""/>
          </v:shape>
          <o:OLEObject Type="Embed" ProgID="Equation.3" ShapeID="_x0000_i1149" DrawAspect="Content" ObjectID="_1622725146" r:id="rId273"/>
        </w:object>
      </w:r>
      <w:r w:rsidRPr="00975701">
        <w:rPr>
          <w:color w:val="000000"/>
          <w:sz w:val="26"/>
          <w:szCs w:val="26"/>
          <w:lang w:bidi="ar-LY"/>
        </w:rPr>
        <w:t xml:space="preserve">, fonction </w:t>
      </w:r>
      <w:r w:rsidRPr="00E51184">
        <w:rPr>
          <w:b/>
          <w:bCs/>
          <w:color w:val="000000"/>
          <w:sz w:val="28"/>
          <w:szCs w:val="28"/>
          <w:lang w:bidi="ar-LY"/>
        </w:rPr>
        <w:t>п</w:t>
      </w:r>
      <w:r>
        <w:rPr>
          <w:color w:val="000000"/>
          <w:sz w:val="26"/>
          <w:szCs w:val="26"/>
          <w:lang w:bidi="ar-LY"/>
        </w:rPr>
        <w:t> »</w:t>
      </w:r>
    </w:p>
    <w:p w:rsidR="00975701" w:rsidRPr="00975701" w:rsidRDefault="00975701" w:rsidP="00975701">
      <w:pPr>
        <w:autoSpaceDE w:val="0"/>
        <w:autoSpaceDN w:val="0"/>
        <w:bidi w:val="0"/>
        <w:adjustRightInd w:val="0"/>
        <w:jc w:val="center"/>
        <w:rPr>
          <w:color w:val="000000"/>
          <w:sz w:val="26"/>
          <w:szCs w:val="26"/>
        </w:rPr>
      </w:pPr>
    </w:p>
    <w:p w:rsidR="00A00756" w:rsidRPr="005E29C9" w:rsidRDefault="00A00756" w:rsidP="00B410EA">
      <w:pPr>
        <w:autoSpaceDE w:val="0"/>
        <w:autoSpaceDN w:val="0"/>
        <w:bidi w:val="0"/>
        <w:adjustRightInd w:val="0"/>
        <w:jc w:val="both"/>
        <w:rPr>
          <w:color w:val="000000"/>
          <w:sz w:val="26"/>
          <w:szCs w:val="26"/>
          <w:lang w:bidi="ar-LY"/>
        </w:rPr>
      </w:pPr>
      <w:r w:rsidRPr="005E29C9">
        <w:rPr>
          <w:color w:val="000000"/>
          <w:sz w:val="26"/>
          <w:szCs w:val="26"/>
          <w:lang w:bidi="ar-LY"/>
        </w:rPr>
        <w:t>Le profil de rétention ou front de colmatage est alors donné par la partie de courbe comprise entre les points d’abscisse</w:t>
      </w:r>
      <w:r w:rsidR="00D34CBA" w:rsidRPr="005E29C9">
        <w:rPr>
          <w:color w:val="000000"/>
          <w:sz w:val="26"/>
          <w:szCs w:val="26"/>
          <w:lang w:bidi="ar-LY"/>
        </w:rPr>
        <w:t xml:space="preserve"> </w:t>
      </w:r>
      <w:r w:rsidR="00B410EA" w:rsidRPr="005E29C9">
        <w:rPr>
          <w:b/>
          <w:bCs/>
          <w:color w:val="000000"/>
          <w:sz w:val="26"/>
          <w:szCs w:val="26"/>
          <w:lang w:bidi="ar-LY"/>
        </w:rPr>
        <w:t>k</w:t>
      </w:r>
      <w:r w:rsidR="00D34CBA" w:rsidRPr="005E29C9">
        <w:rPr>
          <w:b/>
          <w:bCs/>
          <w:color w:val="000000"/>
          <w:sz w:val="26"/>
          <w:szCs w:val="26"/>
          <w:vertAlign w:val="subscript"/>
          <w:lang w:bidi="ar-LY"/>
        </w:rPr>
        <w:t>0</w:t>
      </w:r>
      <w:r w:rsidR="00B410EA" w:rsidRPr="005E29C9">
        <w:rPr>
          <w:b/>
          <w:bCs/>
          <w:color w:val="000000"/>
          <w:sz w:val="26"/>
          <w:szCs w:val="26"/>
          <w:lang w:bidi="ar-LY"/>
        </w:rPr>
        <w:t>z</w:t>
      </w:r>
      <w:r w:rsidR="00D34CBA" w:rsidRPr="005E29C9">
        <w:rPr>
          <w:b/>
          <w:bCs/>
          <w:color w:val="000000"/>
          <w:sz w:val="26"/>
          <w:szCs w:val="26"/>
          <w:vertAlign w:val="subscript"/>
          <w:lang w:bidi="ar-LY"/>
        </w:rPr>
        <w:t>i</w:t>
      </w:r>
      <w:r w:rsidRPr="005E29C9">
        <w:rPr>
          <w:color w:val="000000"/>
          <w:sz w:val="26"/>
          <w:szCs w:val="26"/>
          <w:lang w:bidi="ar-LY"/>
        </w:rPr>
        <w:t xml:space="preserve"> </w:t>
      </w:r>
      <w:r w:rsidR="00D34CBA" w:rsidRPr="005E29C9">
        <w:rPr>
          <w:color w:val="000000"/>
          <w:sz w:val="26"/>
          <w:szCs w:val="26"/>
          <w:lang w:bidi="ar-LY"/>
        </w:rPr>
        <w:t xml:space="preserve">et </w:t>
      </w:r>
      <w:r w:rsidR="00B410EA" w:rsidRPr="005E29C9">
        <w:rPr>
          <w:b/>
          <w:bCs/>
          <w:color w:val="000000"/>
          <w:sz w:val="26"/>
          <w:szCs w:val="26"/>
          <w:lang w:bidi="ar-LY"/>
        </w:rPr>
        <w:t>k</w:t>
      </w:r>
      <w:r w:rsidR="00D34CBA" w:rsidRPr="005E29C9">
        <w:rPr>
          <w:b/>
          <w:bCs/>
          <w:color w:val="000000"/>
          <w:sz w:val="26"/>
          <w:szCs w:val="26"/>
          <w:vertAlign w:val="subscript"/>
          <w:lang w:bidi="ar-LY"/>
        </w:rPr>
        <w:t>0</w:t>
      </w:r>
      <w:r w:rsidR="00B410EA" w:rsidRPr="005E29C9">
        <w:rPr>
          <w:b/>
          <w:bCs/>
          <w:color w:val="000000"/>
          <w:sz w:val="26"/>
          <w:szCs w:val="26"/>
          <w:lang w:bidi="ar-LY"/>
        </w:rPr>
        <w:t>z</w:t>
      </w:r>
      <w:r w:rsidR="00D34CBA" w:rsidRPr="005E29C9">
        <w:rPr>
          <w:b/>
          <w:bCs/>
          <w:color w:val="000000"/>
          <w:sz w:val="26"/>
          <w:szCs w:val="26"/>
          <w:vertAlign w:val="subscript"/>
          <w:lang w:bidi="ar-LY"/>
        </w:rPr>
        <w:t>f</w:t>
      </w:r>
      <w:r w:rsidR="00D34CBA" w:rsidRPr="005E29C9">
        <w:rPr>
          <w:color w:val="000000"/>
          <w:sz w:val="26"/>
          <w:szCs w:val="26"/>
          <w:lang w:bidi="ar-LY"/>
        </w:rPr>
        <w:t>,</w:t>
      </w:r>
      <w:r w:rsidR="00B410EA" w:rsidRPr="005E29C9">
        <w:rPr>
          <w:color w:val="000000"/>
          <w:sz w:val="26"/>
          <w:szCs w:val="26"/>
          <w:lang w:bidi="ar-LY"/>
        </w:rPr>
        <w:t xml:space="preserve"> </w:t>
      </w:r>
      <w:r w:rsidRPr="005E29C9">
        <w:rPr>
          <w:color w:val="000000"/>
          <w:sz w:val="26"/>
          <w:szCs w:val="26"/>
          <w:lang w:bidi="ar-LY"/>
        </w:rPr>
        <w:t>où</w:t>
      </w:r>
      <w:r w:rsidR="00D34CBA" w:rsidRPr="005E29C9">
        <w:rPr>
          <w:color w:val="000000"/>
          <w:sz w:val="26"/>
          <w:szCs w:val="26"/>
          <w:lang w:bidi="ar-LY"/>
        </w:rPr>
        <w:t xml:space="preserve"> </w:t>
      </w:r>
      <w:r w:rsidR="00B410EA" w:rsidRPr="005E29C9">
        <w:rPr>
          <w:b/>
          <w:bCs/>
          <w:color w:val="000000"/>
          <w:sz w:val="26"/>
          <w:szCs w:val="26"/>
          <w:lang w:bidi="ar-LY"/>
        </w:rPr>
        <w:t>z</w:t>
      </w:r>
      <w:r w:rsidR="00D34CBA" w:rsidRPr="005E29C9">
        <w:rPr>
          <w:b/>
          <w:bCs/>
          <w:color w:val="000000"/>
          <w:sz w:val="26"/>
          <w:szCs w:val="26"/>
          <w:vertAlign w:val="subscript"/>
          <w:lang w:bidi="ar-LY"/>
        </w:rPr>
        <w:t>f</w:t>
      </w:r>
      <w:r w:rsidR="00B410EA" w:rsidRPr="005E29C9">
        <w:rPr>
          <w:b/>
          <w:bCs/>
          <w:color w:val="000000"/>
          <w:sz w:val="26"/>
          <w:szCs w:val="26"/>
          <w:lang w:bidi="ar-LY"/>
        </w:rPr>
        <w:t xml:space="preserve"> </w:t>
      </w:r>
      <w:r w:rsidR="00D34CBA" w:rsidRPr="005E29C9">
        <w:rPr>
          <w:b/>
          <w:bCs/>
          <w:color w:val="000000"/>
          <w:sz w:val="26"/>
          <w:szCs w:val="26"/>
          <w:lang w:bidi="ar-LY"/>
        </w:rPr>
        <w:t xml:space="preserve">= </w:t>
      </w:r>
      <w:r w:rsidR="00B410EA" w:rsidRPr="005E29C9">
        <w:rPr>
          <w:b/>
          <w:bCs/>
          <w:color w:val="000000"/>
          <w:sz w:val="26"/>
          <w:szCs w:val="26"/>
          <w:lang w:bidi="ar-LY"/>
        </w:rPr>
        <w:t>z</w:t>
      </w:r>
      <w:r w:rsidR="00D34CBA" w:rsidRPr="005E29C9">
        <w:rPr>
          <w:b/>
          <w:bCs/>
          <w:color w:val="000000"/>
          <w:sz w:val="26"/>
          <w:szCs w:val="26"/>
          <w:vertAlign w:val="subscript"/>
          <w:lang w:bidi="ar-LY"/>
        </w:rPr>
        <w:t>i</w:t>
      </w:r>
      <w:r w:rsidR="00B410EA" w:rsidRPr="005E29C9">
        <w:rPr>
          <w:b/>
          <w:bCs/>
          <w:color w:val="000000"/>
          <w:sz w:val="26"/>
          <w:szCs w:val="26"/>
          <w:lang w:bidi="ar-LY"/>
        </w:rPr>
        <w:t xml:space="preserve"> </w:t>
      </w:r>
      <w:r w:rsidR="00D34CBA" w:rsidRPr="005E29C9">
        <w:rPr>
          <w:b/>
          <w:bCs/>
          <w:color w:val="000000"/>
          <w:sz w:val="26"/>
          <w:szCs w:val="26"/>
          <w:lang w:bidi="ar-LY"/>
        </w:rPr>
        <w:t xml:space="preserve">+ </w:t>
      </w:r>
      <w:r w:rsidR="00B410EA" w:rsidRPr="005E29C9">
        <w:rPr>
          <w:b/>
          <w:bCs/>
          <w:color w:val="000000"/>
          <w:sz w:val="26"/>
          <w:szCs w:val="26"/>
          <w:lang w:bidi="ar-LY"/>
        </w:rPr>
        <w:t>Z</w:t>
      </w:r>
      <w:r w:rsidRPr="005E29C9">
        <w:rPr>
          <w:color w:val="000000"/>
          <w:sz w:val="26"/>
          <w:szCs w:val="26"/>
          <w:lang w:bidi="ar-LY"/>
        </w:rPr>
        <w:t xml:space="preserve"> avec </w:t>
      </w:r>
      <w:r w:rsidR="00B410EA" w:rsidRPr="005E29C9">
        <w:rPr>
          <w:b/>
          <w:bCs/>
          <w:color w:val="000000"/>
          <w:sz w:val="26"/>
          <w:szCs w:val="26"/>
          <w:lang w:bidi="ar-LY"/>
        </w:rPr>
        <w:t>Z</w:t>
      </w:r>
      <w:r w:rsidRPr="005E29C9">
        <w:rPr>
          <w:color w:val="000000"/>
          <w:sz w:val="26"/>
          <w:szCs w:val="26"/>
          <w:lang w:bidi="ar-LY"/>
        </w:rPr>
        <w:t xml:space="preserve"> épaisseur totale du lit.</w:t>
      </w:r>
    </w:p>
    <w:p w:rsidR="00024A04" w:rsidRPr="00501306" w:rsidRDefault="00024A04" w:rsidP="00024A04">
      <w:pPr>
        <w:autoSpaceDE w:val="0"/>
        <w:autoSpaceDN w:val="0"/>
        <w:bidi w:val="0"/>
        <w:adjustRightInd w:val="0"/>
        <w:jc w:val="lowKashida"/>
        <w:rPr>
          <w:rFonts w:ascii="Verdana" w:hAnsi="Verdana" w:cs="Univers"/>
          <w:lang w:bidi="ar-LY"/>
        </w:rPr>
      </w:pPr>
    </w:p>
    <w:p w:rsidR="00501306" w:rsidRPr="00E30CDD" w:rsidRDefault="00E30CDD" w:rsidP="00501306">
      <w:pPr>
        <w:autoSpaceDE w:val="0"/>
        <w:autoSpaceDN w:val="0"/>
        <w:bidi w:val="0"/>
        <w:adjustRightInd w:val="0"/>
        <w:rPr>
          <w:b/>
          <w:bCs/>
          <w:i/>
          <w:iCs/>
          <w:color w:val="000000"/>
          <w:sz w:val="26"/>
          <w:szCs w:val="26"/>
          <w:lang w:bidi="ar-LY"/>
        </w:rPr>
      </w:pPr>
      <w:r>
        <w:rPr>
          <w:b/>
          <w:bCs/>
          <w:i/>
          <w:iCs/>
          <w:color w:val="000000"/>
          <w:sz w:val="26"/>
          <w:szCs w:val="26"/>
          <w:lang w:bidi="ar-LY"/>
        </w:rPr>
        <w:t xml:space="preserve">          </w:t>
      </w:r>
      <w:r w:rsidRPr="00E30CDD">
        <w:rPr>
          <w:b/>
          <w:bCs/>
          <w:i/>
          <w:iCs/>
          <w:color w:val="000000"/>
          <w:sz w:val="26"/>
          <w:szCs w:val="26"/>
          <w:lang w:bidi="ar-LY"/>
        </w:rPr>
        <w:t xml:space="preserve">III-4 </w:t>
      </w:r>
      <w:r w:rsidR="00501306" w:rsidRPr="00E30CDD">
        <w:rPr>
          <w:b/>
          <w:bCs/>
          <w:i/>
          <w:iCs/>
          <w:color w:val="000000"/>
          <w:sz w:val="26"/>
          <w:szCs w:val="26"/>
          <w:lang w:bidi="ar-LY"/>
        </w:rPr>
        <w:t>Exemple</w:t>
      </w:r>
      <w:r w:rsidRPr="00E30CDD">
        <w:rPr>
          <w:b/>
          <w:bCs/>
          <w:i/>
          <w:iCs/>
          <w:color w:val="000000"/>
          <w:sz w:val="26"/>
          <w:szCs w:val="26"/>
          <w:lang w:bidi="ar-LY"/>
        </w:rPr>
        <w:t> :</w:t>
      </w:r>
    </w:p>
    <w:p w:rsidR="00903488" w:rsidRPr="00501306" w:rsidRDefault="00903488" w:rsidP="00903488">
      <w:pPr>
        <w:autoSpaceDE w:val="0"/>
        <w:autoSpaceDN w:val="0"/>
        <w:bidi w:val="0"/>
        <w:adjustRightInd w:val="0"/>
        <w:rPr>
          <w:rFonts w:ascii="Verdana" w:hAnsi="Verdana" w:cs="Univers-Black"/>
          <w:b/>
          <w:bCs/>
          <w:color w:val="000000"/>
          <w:lang w:bidi="ar-LY"/>
        </w:rPr>
      </w:pPr>
    </w:p>
    <w:p w:rsidR="00501306" w:rsidRPr="009E16F5" w:rsidRDefault="00501306" w:rsidP="00903488">
      <w:pPr>
        <w:numPr>
          <w:ilvl w:val="0"/>
          <w:numId w:val="3"/>
        </w:numPr>
        <w:autoSpaceDE w:val="0"/>
        <w:autoSpaceDN w:val="0"/>
        <w:bidi w:val="0"/>
        <w:adjustRightInd w:val="0"/>
        <w:rPr>
          <w:rFonts w:ascii="Verdana" w:hAnsi="Verdana" w:cs="Univers-Black"/>
          <w:b/>
          <w:bCs/>
          <w:color w:val="000000"/>
          <w:sz w:val="20"/>
          <w:szCs w:val="20"/>
          <w:lang w:bidi="ar-LY"/>
        </w:rPr>
      </w:pPr>
      <w:r w:rsidRPr="009E16F5">
        <w:rPr>
          <w:rFonts w:ascii="Verdana" w:hAnsi="Verdana" w:cs="Univers-Black"/>
          <w:b/>
          <w:bCs/>
          <w:color w:val="000000"/>
          <w:sz w:val="20"/>
          <w:szCs w:val="20"/>
          <w:lang w:bidi="ar-LY"/>
        </w:rPr>
        <w:t>Données</w:t>
      </w:r>
    </w:p>
    <w:p w:rsidR="00903488" w:rsidRDefault="00903488" w:rsidP="00501306">
      <w:pPr>
        <w:autoSpaceDE w:val="0"/>
        <w:autoSpaceDN w:val="0"/>
        <w:bidi w:val="0"/>
        <w:adjustRightInd w:val="0"/>
        <w:rPr>
          <w:rFonts w:ascii="Verdana" w:hAnsi="Verdana" w:cs="Univers"/>
          <w:color w:val="000000"/>
          <w:lang w:bidi="ar-LY"/>
        </w:rPr>
      </w:pPr>
    </w:p>
    <w:p w:rsidR="00501306" w:rsidRPr="005E29C9" w:rsidRDefault="00501306" w:rsidP="00903488">
      <w:pPr>
        <w:autoSpaceDE w:val="0"/>
        <w:autoSpaceDN w:val="0"/>
        <w:bidi w:val="0"/>
        <w:adjustRightInd w:val="0"/>
        <w:jc w:val="both"/>
        <w:rPr>
          <w:color w:val="000000"/>
          <w:sz w:val="26"/>
          <w:szCs w:val="26"/>
          <w:lang w:bidi="ar-LY"/>
        </w:rPr>
      </w:pPr>
      <w:r w:rsidRPr="005E29C9">
        <w:rPr>
          <w:color w:val="000000"/>
          <w:sz w:val="26"/>
          <w:szCs w:val="26"/>
          <w:lang w:bidi="ar-LY"/>
        </w:rPr>
        <w:t xml:space="preserve">Concentration initiale de la suspension à filtrer </w:t>
      </w:r>
      <w:r w:rsidRPr="005E29C9">
        <w:rPr>
          <w:b/>
          <w:bCs/>
          <w:color w:val="000000"/>
          <w:sz w:val="26"/>
          <w:szCs w:val="26"/>
          <w:lang w:bidi="ar-LY"/>
        </w:rPr>
        <w:t>y</w:t>
      </w:r>
      <w:r w:rsidRPr="005E29C9">
        <w:rPr>
          <w:b/>
          <w:bCs/>
          <w:color w:val="000000"/>
          <w:sz w:val="26"/>
          <w:szCs w:val="26"/>
          <w:vertAlign w:val="subscript"/>
          <w:lang w:bidi="ar-LY"/>
        </w:rPr>
        <w:t>i</w:t>
      </w:r>
      <w:r w:rsidRPr="005E29C9">
        <w:rPr>
          <w:color w:val="000000"/>
          <w:sz w:val="26"/>
          <w:szCs w:val="26"/>
          <w:lang w:bidi="ar-LY"/>
        </w:rPr>
        <w:t xml:space="preserve"> = 0,001.</w:t>
      </w:r>
    </w:p>
    <w:p w:rsidR="00501306" w:rsidRPr="005E29C9" w:rsidRDefault="00501306" w:rsidP="00903488">
      <w:pPr>
        <w:autoSpaceDE w:val="0"/>
        <w:autoSpaceDN w:val="0"/>
        <w:bidi w:val="0"/>
        <w:adjustRightInd w:val="0"/>
        <w:jc w:val="both"/>
        <w:rPr>
          <w:color w:val="000000"/>
          <w:sz w:val="26"/>
          <w:szCs w:val="26"/>
          <w:lang w:bidi="ar-LY"/>
        </w:rPr>
      </w:pPr>
      <w:r w:rsidRPr="005E29C9">
        <w:rPr>
          <w:color w:val="000000"/>
          <w:sz w:val="26"/>
          <w:szCs w:val="26"/>
          <w:lang w:bidi="ar-LY"/>
        </w:rPr>
        <w:t xml:space="preserve">Rétention à la saturation </w:t>
      </w:r>
      <w:r w:rsidRPr="005E29C9">
        <w:rPr>
          <w:b/>
          <w:bCs/>
          <w:color w:val="000000"/>
          <w:sz w:val="26"/>
          <w:szCs w:val="26"/>
          <w:lang w:bidi="ar-LY"/>
        </w:rPr>
        <w:t>σ</w:t>
      </w:r>
      <w:r w:rsidRPr="005E29C9">
        <w:rPr>
          <w:b/>
          <w:bCs/>
          <w:color w:val="000000"/>
          <w:sz w:val="26"/>
          <w:szCs w:val="26"/>
          <w:vertAlign w:val="subscript"/>
          <w:lang w:bidi="ar-LY"/>
        </w:rPr>
        <w:t>M</w:t>
      </w:r>
      <w:r w:rsidR="00903488" w:rsidRPr="005E29C9">
        <w:rPr>
          <w:color w:val="000000"/>
          <w:sz w:val="26"/>
          <w:szCs w:val="26"/>
          <w:lang w:bidi="ar-LY"/>
        </w:rPr>
        <w:t xml:space="preserve"> </w:t>
      </w:r>
      <w:r w:rsidRPr="005E29C9">
        <w:rPr>
          <w:color w:val="000000"/>
          <w:sz w:val="26"/>
          <w:szCs w:val="26"/>
          <w:lang w:bidi="ar-LY"/>
        </w:rPr>
        <w:t>=</w:t>
      </w:r>
      <w:r w:rsidR="00903488" w:rsidRPr="005E29C9">
        <w:rPr>
          <w:color w:val="000000"/>
          <w:sz w:val="26"/>
          <w:szCs w:val="26"/>
          <w:lang w:bidi="ar-LY"/>
        </w:rPr>
        <w:t xml:space="preserve"> 0,</w:t>
      </w:r>
      <w:r w:rsidRPr="005E29C9">
        <w:rPr>
          <w:color w:val="000000"/>
          <w:sz w:val="26"/>
          <w:szCs w:val="26"/>
          <w:lang w:bidi="ar-LY"/>
        </w:rPr>
        <w:t>1.</w:t>
      </w:r>
    </w:p>
    <w:p w:rsidR="00501306" w:rsidRPr="005E29C9" w:rsidRDefault="00501306" w:rsidP="00903488">
      <w:pPr>
        <w:autoSpaceDE w:val="0"/>
        <w:autoSpaceDN w:val="0"/>
        <w:bidi w:val="0"/>
        <w:adjustRightInd w:val="0"/>
        <w:jc w:val="both"/>
        <w:rPr>
          <w:color w:val="000000"/>
          <w:sz w:val="26"/>
          <w:szCs w:val="26"/>
          <w:lang w:bidi="ar-LY"/>
        </w:rPr>
      </w:pPr>
      <w:r w:rsidRPr="005E29C9">
        <w:rPr>
          <w:color w:val="000000"/>
          <w:sz w:val="26"/>
          <w:szCs w:val="26"/>
          <w:lang w:bidi="ar-LY"/>
        </w:rPr>
        <w:t xml:space="preserve">Vitesse d’écoulement en fût vide de la suspension </w:t>
      </w:r>
      <w:r w:rsidR="00903488" w:rsidRPr="005E29C9">
        <w:rPr>
          <w:b/>
          <w:bCs/>
          <w:color w:val="000000"/>
          <w:sz w:val="26"/>
          <w:szCs w:val="26"/>
          <w:lang w:bidi="ar-LY"/>
        </w:rPr>
        <w:t>u</w:t>
      </w:r>
      <w:r w:rsidRPr="005E29C9">
        <w:rPr>
          <w:b/>
          <w:bCs/>
          <w:color w:val="000000"/>
          <w:sz w:val="26"/>
          <w:szCs w:val="26"/>
          <w:vertAlign w:val="subscript"/>
          <w:lang w:bidi="ar-LY"/>
        </w:rPr>
        <w:t>m</w:t>
      </w:r>
      <w:r w:rsidR="00975701" w:rsidRPr="005E29C9">
        <w:rPr>
          <w:color w:val="000000"/>
          <w:sz w:val="26"/>
          <w:szCs w:val="26"/>
          <w:vertAlign w:val="subscript"/>
          <w:lang w:bidi="ar-LY"/>
        </w:rPr>
        <w:t xml:space="preserve"> </w:t>
      </w:r>
      <w:r w:rsidRPr="005E29C9">
        <w:rPr>
          <w:color w:val="000000"/>
          <w:sz w:val="26"/>
          <w:szCs w:val="26"/>
          <w:lang w:bidi="ar-LY"/>
        </w:rPr>
        <w:t>=</w:t>
      </w:r>
      <w:r w:rsidR="00975701" w:rsidRPr="005E29C9">
        <w:rPr>
          <w:color w:val="000000"/>
          <w:sz w:val="26"/>
          <w:szCs w:val="26"/>
          <w:lang w:bidi="ar-LY"/>
        </w:rPr>
        <w:t xml:space="preserve"> </w:t>
      </w:r>
      <w:r w:rsidRPr="005E29C9">
        <w:rPr>
          <w:color w:val="000000"/>
          <w:sz w:val="26"/>
          <w:szCs w:val="26"/>
          <w:lang w:bidi="ar-LY"/>
        </w:rPr>
        <w:t>10</w:t>
      </w:r>
      <w:r w:rsidRPr="005E29C9">
        <w:rPr>
          <w:color w:val="000000"/>
          <w:sz w:val="26"/>
          <w:szCs w:val="26"/>
          <w:vertAlign w:val="superscript"/>
          <w:lang w:bidi="ar-LY"/>
        </w:rPr>
        <w:t>-3</w:t>
      </w:r>
      <w:r w:rsidR="00BF53BF" w:rsidRPr="005E29C9">
        <w:rPr>
          <w:color w:val="000000"/>
          <w:sz w:val="26"/>
          <w:szCs w:val="26"/>
          <w:vertAlign w:val="superscript"/>
          <w:lang w:bidi="ar-LY"/>
        </w:rPr>
        <w:t xml:space="preserve"> </w:t>
      </w:r>
      <w:r w:rsidR="00241D6E" w:rsidRPr="005E29C9">
        <w:rPr>
          <w:color w:val="000000"/>
          <w:sz w:val="26"/>
          <w:szCs w:val="26"/>
          <w:lang w:bidi="ar-LY"/>
        </w:rPr>
        <w:t>ms</w:t>
      </w:r>
      <w:r w:rsidR="00241D6E" w:rsidRPr="005E29C9">
        <w:rPr>
          <w:color w:val="000000"/>
          <w:sz w:val="26"/>
          <w:szCs w:val="26"/>
          <w:vertAlign w:val="superscript"/>
          <w:lang w:bidi="ar-LY"/>
        </w:rPr>
        <w:t>-1</w:t>
      </w:r>
      <w:r w:rsidR="00241D6E" w:rsidRPr="005E29C9">
        <w:rPr>
          <w:color w:val="000000"/>
          <w:sz w:val="26"/>
          <w:szCs w:val="26"/>
          <w:lang w:bidi="ar-LY"/>
        </w:rPr>
        <w:t>.</w:t>
      </w:r>
    </w:p>
    <w:p w:rsidR="00241D6E" w:rsidRPr="005E29C9" w:rsidRDefault="00501306" w:rsidP="00903488">
      <w:pPr>
        <w:autoSpaceDE w:val="0"/>
        <w:autoSpaceDN w:val="0"/>
        <w:bidi w:val="0"/>
        <w:adjustRightInd w:val="0"/>
        <w:jc w:val="both"/>
        <w:rPr>
          <w:color w:val="000000"/>
          <w:sz w:val="26"/>
          <w:szCs w:val="26"/>
          <w:lang w:bidi="ar-LY"/>
        </w:rPr>
      </w:pPr>
      <w:r w:rsidRPr="005E29C9">
        <w:rPr>
          <w:color w:val="000000"/>
          <w:sz w:val="26"/>
          <w:szCs w:val="26"/>
          <w:lang w:bidi="ar-LY"/>
        </w:rPr>
        <w:t>Valeur initiale du coefficient de filtration</w:t>
      </w:r>
      <w:r w:rsidR="00241D6E" w:rsidRPr="005E29C9">
        <w:rPr>
          <w:color w:val="000000"/>
          <w:sz w:val="26"/>
          <w:szCs w:val="26"/>
          <w:lang w:bidi="ar-LY"/>
        </w:rPr>
        <w:t xml:space="preserve"> </w:t>
      </w:r>
      <w:r w:rsidR="00903488" w:rsidRPr="005E29C9">
        <w:rPr>
          <w:b/>
          <w:bCs/>
          <w:color w:val="000000"/>
          <w:sz w:val="26"/>
          <w:szCs w:val="26"/>
          <w:lang w:bidi="ar-LY"/>
        </w:rPr>
        <w:t>k</w:t>
      </w:r>
      <w:r w:rsidR="00241D6E" w:rsidRPr="005E29C9">
        <w:rPr>
          <w:b/>
          <w:bCs/>
          <w:color w:val="000000"/>
          <w:sz w:val="26"/>
          <w:szCs w:val="26"/>
          <w:vertAlign w:val="subscript"/>
          <w:lang w:bidi="ar-LY"/>
        </w:rPr>
        <w:t>0</w:t>
      </w:r>
      <w:r w:rsidR="00975701" w:rsidRPr="005E29C9">
        <w:rPr>
          <w:color w:val="000000"/>
          <w:sz w:val="26"/>
          <w:szCs w:val="26"/>
          <w:vertAlign w:val="subscript"/>
          <w:lang w:bidi="ar-LY"/>
        </w:rPr>
        <w:t xml:space="preserve"> </w:t>
      </w:r>
      <w:r w:rsidR="00241D6E" w:rsidRPr="005E29C9">
        <w:rPr>
          <w:color w:val="000000"/>
          <w:sz w:val="26"/>
          <w:szCs w:val="26"/>
          <w:lang w:bidi="ar-LY"/>
        </w:rPr>
        <w:t>=</w:t>
      </w:r>
      <w:r w:rsidR="00975701" w:rsidRPr="005E29C9">
        <w:rPr>
          <w:color w:val="000000"/>
          <w:sz w:val="26"/>
          <w:szCs w:val="26"/>
          <w:lang w:bidi="ar-LY"/>
        </w:rPr>
        <w:t xml:space="preserve"> </w:t>
      </w:r>
      <w:r w:rsidR="00241D6E" w:rsidRPr="005E29C9">
        <w:rPr>
          <w:color w:val="000000"/>
          <w:sz w:val="26"/>
          <w:szCs w:val="26"/>
          <w:lang w:bidi="ar-LY"/>
        </w:rPr>
        <w:t>10</w:t>
      </w:r>
      <w:r w:rsidR="00BF53BF" w:rsidRPr="005E29C9">
        <w:rPr>
          <w:color w:val="000000"/>
          <w:sz w:val="26"/>
          <w:szCs w:val="26"/>
          <w:lang w:bidi="ar-LY"/>
        </w:rPr>
        <w:t xml:space="preserve"> </w:t>
      </w:r>
      <w:r w:rsidR="00241D6E" w:rsidRPr="005E29C9">
        <w:rPr>
          <w:color w:val="000000"/>
          <w:sz w:val="26"/>
          <w:szCs w:val="26"/>
          <w:lang w:bidi="ar-LY"/>
        </w:rPr>
        <w:t>m</w:t>
      </w:r>
      <w:r w:rsidR="00241D6E" w:rsidRPr="005E29C9">
        <w:rPr>
          <w:color w:val="000000"/>
          <w:sz w:val="26"/>
          <w:szCs w:val="26"/>
          <w:vertAlign w:val="superscript"/>
          <w:lang w:bidi="ar-LY"/>
        </w:rPr>
        <w:t>-1</w:t>
      </w:r>
      <w:r w:rsidR="00241D6E" w:rsidRPr="005E29C9">
        <w:rPr>
          <w:color w:val="000000"/>
          <w:sz w:val="26"/>
          <w:szCs w:val="26"/>
          <w:lang w:bidi="ar-LY"/>
        </w:rPr>
        <w:t xml:space="preserve">. </w:t>
      </w:r>
    </w:p>
    <w:p w:rsidR="00501306" w:rsidRPr="005E29C9" w:rsidRDefault="00501306" w:rsidP="00975701">
      <w:pPr>
        <w:autoSpaceDE w:val="0"/>
        <w:autoSpaceDN w:val="0"/>
        <w:bidi w:val="0"/>
        <w:adjustRightInd w:val="0"/>
        <w:jc w:val="both"/>
        <w:rPr>
          <w:color w:val="000000"/>
          <w:sz w:val="26"/>
          <w:szCs w:val="26"/>
          <w:lang w:bidi="ar-LY"/>
        </w:rPr>
      </w:pPr>
      <w:r w:rsidRPr="005E29C9">
        <w:rPr>
          <w:color w:val="000000"/>
          <w:sz w:val="26"/>
          <w:szCs w:val="26"/>
          <w:lang w:bidi="ar-LY"/>
        </w:rPr>
        <w:t xml:space="preserve">Fonction de </w:t>
      </w:r>
      <w:r w:rsidR="00975701" w:rsidRPr="005E29C9">
        <w:rPr>
          <w:color w:val="000000"/>
          <w:sz w:val="26"/>
          <w:szCs w:val="26"/>
          <w:lang w:bidi="ar-LY"/>
        </w:rPr>
        <w:t>rétention</w:t>
      </w:r>
      <w:r w:rsidR="00975701" w:rsidRPr="005E29C9">
        <w:rPr>
          <w:color w:val="000000"/>
          <w:position w:val="-30"/>
          <w:sz w:val="26"/>
          <w:szCs w:val="26"/>
          <w:lang w:bidi="ar-LY"/>
        </w:rPr>
        <w:object w:dxaOrig="1540" w:dyaOrig="680">
          <v:shape id="_x0000_i1150" type="#_x0000_t75" style="width:83.25pt;height:37.5pt" o:ole="">
            <v:imagedata r:id="rId274" o:title=""/>
          </v:shape>
          <o:OLEObject Type="Embed" ProgID="Equation.3" ShapeID="_x0000_i1150" DrawAspect="Content" ObjectID="_1622725147" r:id="rId275"/>
        </w:object>
      </w:r>
      <w:r w:rsidRPr="005E29C9">
        <w:rPr>
          <w:color w:val="000000"/>
          <w:sz w:val="26"/>
          <w:szCs w:val="26"/>
          <w:lang w:bidi="ar-LY"/>
        </w:rPr>
        <w:t>.</w:t>
      </w:r>
    </w:p>
    <w:p w:rsidR="00903488" w:rsidRPr="00903488" w:rsidRDefault="00903488" w:rsidP="00903488">
      <w:pPr>
        <w:autoSpaceDE w:val="0"/>
        <w:autoSpaceDN w:val="0"/>
        <w:bidi w:val="0"/>
        <w:adjustRightInd w:val="0"/>
        <w:jc w:val="both"/>
        <w:rPr>
          <w:color w:val="000000"/>
          <w:sz w:val="26"/>
          <w:szCs w:val="26"/>
          <w:lang w:bidi="ar-LY"/>
        </w:rPr>
      </w:pPr>
    </w:p>
    <w:p w:rsidR="00501306" w:rsidRPr="009E16F5" w:rsidRDefault="00501306" w:rsidP="00903488">
      <w:pPr>
        <w:numPr>
          <w:ilvl w:val="0"/>
          <w:numId w:val="3"/>
        </w:numPr>
        <w:autoSpaceDE w:val="0"/>
        <w:autoSpaceDN w:val="0"/>
        <w:bidi w:val="0"/>
        <w:adjustRightInd w:val="0"/>
        <w:rPr>
          <w:rFonts w:ascii="Verdana" w:hAnsi="Verdana" w:cs="Univers"/>
          <w:color w:val="000000"/>
          <w:sz w:val="20"/>
          <w:szCs w:val="20"/>
          <w:lang w:bidi="ar-LY"/>
        </w:rPr>
      </w:pPr>
      <w:r w:rsidRPr="009E16F5">
        <w:rPr>
          <w:rFonts w:ascii="Verdana" w:hAnsi="Verdana" w:cs="Univers-Black"/>
          <w:b/>
          <w:bCs/>
          <w:color w:val="000000"/>
          <w:sz w:val="20"/>
          <w:szCs w:val="20"/>
          <w:lang w:bidi="ar-LY"/>
        </w:rPr>
        <w:t xml:space="preserve">Rétention dans la couche d’entrée </w:t>
      </w:r>
      <w:r w:rsidRPr="009E16F5">
        <w:rPr>
          <w:rFonts w:ascii="Verdana" w:hAnsi="Verdana" w:cs="Univers"/>
          <w:color w:val="000000"/>
          <w:sz w:val="20"/>
          <w:szCs w:val="20"/>
          <w:lang w:bidi="ar-LY"/>
        </w:rPr>
        <w:t xml:space="preserve">(figure </w:t>
      </w:r>
      <w:r w:rsidRPr="009E16F5">
        <w:rPr>
          <w:rFonts w:ascii="Verdana" w:hAnsi="Verdana" w:cs="Univers-Black"/>
          <w:b/>
          <w:bCs/>
          <w:color w:val="000000"/>
          <w:sz w:val="20"/>
          <w:szCs w:val="20"/>
          <w:lang w:bidi="ar-LY"/>
        </w:rPr>
        <w:t>1</w:t>
      </w:r>
      <w:r w:rsidRPr="009E16F5">
        <w:rPr>
          <w:rFonts w:ascii="Verdana" w:hAnsi="Verdana" w:cs="Univers"/>
          <w:color w:val="000000"/>
          <w:sz w:val="20"/>
          <w:szCs w:val="20"/>
          <w:lang w:bidi="ar-LY"/>
        </w:rPr>
        <w:t>)</w:t>
      </w:r>
    </w:p>
    <w:p w:rsidR="00903488" w:rsidRDefault="00903488" w:rsidP="00501306">
      <w:pPr>
        <w:autoSpaceDE w:val="0"/>
        <w:autoSpaceDN w:val="0"/>
        <w:bidi w:val="0"/>
        <w:adjustRightInd w:val="0"/>
        <w:rPr>
          <w:rFonts w:ascii="Verdana" w:hAnsi="Verdana" w:cs="Univers"/>
          <w:color w:val="000000"/>
          <w:lang w:bidi="ar-LY"/>
        </w:rPr>
      </w:pPr>
    </w:p>
    <w:p w:rsidR="00501306" w:rsidRPr="005E29C9" w:rsidRDefault="00501306" w:rsidP="00975701">
      <w:pPr>
        <w:autoSpaceDE w:val="0"/>
        <w:autoSpaceDN w:val="0"/>
        <w:bidi w:val="0"/>
        <w:adjustRightInd w:val="0"/>
        <w:jc w:val="both"/>
        <w:rPr>
          <w:color w:val="000000"/>
          <w:sz w:val="26"/>
          <w:szCs w:val="26"/>
          <w:lang w:bidi="ar-LY"/>
        </w:rPr>
      </w:pPr>
      <w:r w:rsidRPr="005E29C9">
        <w:rPr>
          <w:color w:val="000000"/>
          <w:sz w:val="26"/>
          <w:szCs w:val="26"/>
          <w:lang w:bidi="ar-LY"/>
        </w:rPr>
        <w:t xml:space="preserve">L’intégration de l’équation </w:t>
      </w:r>
      <w:r w:rsidRPr="005E29C9">
        <w:rPr>
          <w:b/>
          <w:bCs/>
          <w:color w:val="000000"/>
          <w:sz w:val="26"/>
          <w:szCs w:val="26"/>
          <w:lang w:bidi="ar-LY"/>
        </w:rPr>
        <w:t>(14)</w:t>
      </w:r>
      <w:r w:rsidRPr="005E29C9">
        <w:rPr>
          <w:color w:val="000000"/>
          <w:sz w:val="26"/>
          <w:szCs w:val="26"/>
          <w:lang w:bidi="ar-LY"/>
        </w:rPr>
        <w:t xml:space="preserve"> donne :</w:t>
      </w:r>
    </w:p>
    <w:p w:rsidR="00BF53BF" w:rsidRPr="005E29C9" w:rsidRDefault="00BF53BF" w:rsidP="00BF53BF">
      <w:pPr>
        <w:autoSpaceDE w:val="0"/>
        <w:autoSpaceDN w:val="0"/>
        <w:bidi w:val="0"/>
        <w:adjustRightInd w:val="0"/>
        <w:jc w:val="center"/>
        <w:rPr>
          <w:color w:val="000000"/>
          <w:sz w:val="26"/>
          <w:szCs w:val="26"/>
          <w:lang w:bidi="ar-LY"/>
        </w:rPr>
      </w:pPr>
      <w:r w:rsidRPr="005E29C9">
        <w:rPr>
          <w:color w:val="000000"/>
          <w:position w:val="-34"/>
          <w:sz w:val="26"/>
          <w:szCs w:val="26"/>
          <w:lang w:bidi="ar-LY"/>
        </w:rPr>
        <w:object w:dxaOrig="3200" w:dyaOrig="800">
          <v:shape id="_x0000_i1151" type="#_x0000_t75" style="width:198pt;height:49.5pt" o:ole="">
            <v:imagedata r:id="rId276" o:title=""/>
          </v:shape>
          <o:OLEObject Type="Embed" ProgID="Equation.3" ShapeID="_x0000_i1151" DrawAspect="Content" ObjectID="_1622725148" r:id="rId277"/>
        </w:object>
      </w:r>
    </w:p>
    <w:p w:rsidR="00241D6E" w:rsidRPr="005E29C9" w:rsidRDefault="00241D6E" w:rsidP="00975701">
      <w:pPr>
        <w:autoSpaceDE w:val="0"/>
        <w:autoSpaceDN w:val="0"/>
        <w:bidi w:val="0"/>
        <w:adjustRightInd w:val="0"/>
        <w:jc w:val="both"/>
        <w:rPr>
          <w:color w:val="000000"/>
          <w:sz w:val="26"/>
          <w:szCs w:val="26"/>
          <w:lang w:bidi="ar-LY"/>
        </w:rPr>
      </w:pPr>
    </w:p>
    <w:p w:rsidR="00501306" w:rsidRPr="005E29C9" w:rsidRDefault="00501306" w:rsidP="00975701">
      <w:pPr>
        <w:autoSpaceDE w:val="0"/>
        <w:autoSpaceDN w:val="0"/>
        <w:bidi w:val="0"/>
        <w:adjustRightInd w:val="0"/>
        <w:jc w:val="both"/>
        <w:rPr>
          <w:color w:val="000000"/>
          <w:sz w:val="26"/>
          <w:szCs w:val="26"/>
          <w:lang w:bidi="ar-LY"/>
        </w:rPr>
      </w:pPr>
      <w:r w:rsidRPr="005E29C9">
        <w:rPr>
          <w:color w:val="000000"/>
          <w:sz w:val="26"/>
          <w:szCs w:val="26"/>
          <w:lang w:bidi="ar-LY"/>
        </w:rPr>
        <w:t>La rétention de la couche d’entrée croît exponentiellement.</w:t>
      </w:r>
    </w:p>
    <w:p w:rsidR="00241D6E" w:rsidRPr="005E29C9" w:rsidRDefault="00241D6E" w:rsidP="00975701">
      <w:pPr>
        <w:autoSpaceDE w:val="0"/>
        <w:autoSpaceDN w:val="0"/>
        <w:bidi w:val="0"/>
        <w:adjustRightInd w:val="0"/>
        <w:jc w:val="both"/>
        <w:rPr>
          <w:color w:val="000000"/>
          <w:sz w:val="26"/>
          <w:szCs w:val="26"/>
          <w:lang w:bidi="ar-LY"/>
        </w:rPr>
      </w:pPr>
      <w:r w:rsidRPr="005E29C9">
        <w:rPr>
          <w:color w:val="000000"/>
          <w:sz w:val="26"/>
          <w:szCs w:val="26"/>
          <w:lang w:bidi="ar-LY"/>
        </w:rPr>
        <w:t>La constante de temps du phénomène est :</w:t>
      </w:r>
    </w:p>
    <w:p w:rsidR="00241D6E" w:rsidRPr="005E29C9" w:rsidRDefault="00BF53BF" w:rsidP="00BF53BF">
      <w:pPr>
        <w:autoSpaceDE w:val="0"/>
        <w:autoSpaceDN w:val="0"/>
        <w:bidi w:val="0"/>
        <w:adjustRightInd w:val="0"/>
        <w:jc w:val="center"/>
        <w:rPr>
          <w:color w:val="000000"/>
          <w:sz w:val="26"/>
          <w:szCs w:val="26"/>
          <w:lang w:bidi="ar-LY"/>
        </w:rPr>
      </w:pPr>
      <w:r w:rsidRPr="005E29C9">
        <w:rPr>
          <w:color w:val="000000"/>
          <w:position w:val="-30"/>
          <w:sz w:val="26"/>
          <w:szCs w:val="26"/>
          <w:lang w:bidi="ar-LY"/>
        </w:rPr>
        <w:object w:dxaOrig="2079" w:dyaOrig="700">
          <v:shape id="_x0000_i1152" type="#_x0000_t75" style="width:123.75pt;height:42pt" o:ole="">
            <v:imagedata r:id="rId278" o:title=""/>
          </v:shape>
          <o:OLEObject Type="Embed" ProgID="Equation.3" ShapeID="_x0000_i1152" DrawAspect="Content" ObjectID="_1622725149" r:id="rId279"/>
        </w:object>
      </w:r>
    </w:p>
    <w:p w:rsidR="00241D6E" w:rsidRPr="005E29C9" w:rsidRDefault="00241D6E" w:rsidP="00BF53BF">
      <w:pPr>
        <w:autoSpaceDE w:val="0"/>
        <w:autoSpaceDN w:val="0"/>
        <w:bidi w:val="0"/>
        <w:adjustRightInd w:val="0"/>
        <w:jc w:val="both"/>
        <w:rPr>
          <w:color w:val="000000"/>
          <w:sz w:val="26"/>
          <w:szCs w:val="26"/>
          <w:lang w:bidi="ar-LY"/>
        </w:rPr>
      </w:pPr>
      <w:r w:rsidRPr="005E29C9">
        <w:rPr>
          <w:color w:val="000000"/>
          <w:sz w:val="26"/>
          <w:szCs w:val="26"/>
          <w:lang w:bidi="ar-LY"/>
        </w:rPr>
        <w:t>Ce qui signifie que la couche d’entrée du lit est saturée à plus de</w:t>
      </w:r>
      <w:r w:rsidR="00BF53BF" w:rsidRPr="005E29C9">
        <w:rPr>
          <w:color w:val="000000"/>
          <w:sz w:val="26"/>
          <w:szCs w:val="26"/>
          <w:lang w:bidi="ar-LY"/>
        </w:rPr>
        <w:t xml:space="preserve"> </w:t>
      </w:r>
      <w:r w:rsidRPr="005E29C9">
        <w:rPr>
          <w:color w:val="000000"/>
          <w:sz w:val="26"/>
          <w:szCs w:val="26"/>
          <w:lang w:bidi="ar-LY"/>
        </w:rPr>
        <w:t xml:space="preserve">99 % après un temps </w:t>
      </w:r>
      <w:r w:rsidR="00BF53BF" w:rsidRPr="005E29C9">
        <w:rPr>
          <w:color w:val="000000"/>
          <w:sz w:val="26"/>
          <w:szCs w:val="26"/>
          <w:lang w:bidi="ar-LY"/>
        </w:rPr>
        <w:t xml:space="preserve">          </w:t>
      </w:r>
      <w:r w:rsidR="00CD0528" w:rsidRPr="005E29C9">
        <w:rPr>
          <w:color w:val="000000"/>
          <w:sz w:val="26"/>
          <w:szCs w:val="26"/>
          <w:lang w:bidi="ar-LY"/>
        </w:rPr>
        <w:t xml:space="preserve">     </w:t>
      </w:r>
      <w:r w:rsidR="00BF53BF" w:rsidRPr="005E29C9">
        <w:rPr>
          <w:color w:val="000000"/>
          <w:sz w:val="26"/>
          <w:szCs w:val="26"/>
          <w:lang w:bidi="ar-LY"/>
        </w:rPr>
        <w:t xml:space="preserve"> </w:t>
      </w:r>
      <w:r w:rsidRPr="005E29C9">
        <w:rPr>
          <w:b/>
          <w:bCs/>
          <w:color w:val="000000"/>
          <w:sz w:val="26"/>
          <w:szCs w:val="26"/>
          <w:lang w:bidi="ar-LY"/>
        </w:rPr>
        <w:t>t</w:t>
      </w:r>
      <w:r w:rsidR="00BF53BF" w:rsidRPr="005E29C9">
        <w:rPr>
          <w:b/>
          <w:bCs/>
          <w:color w:val="000000"/>
          <w:sz w:val="26"/>
          <w:szCs w:val="26"/>
          <w:lang w:bidi="ar-LY"/>
        </w:rPr>
        <w:t xml:space="preserve"> </w:t>
      </w:r>
      <w:r w:rsidRPr="005E29C9">
        <w:rPr>
          <w:b/>
          <w:bCs/>
          <w:color w:val="000000"/>
          <w:sz w:val="26"/>
          <w:szCs w:val="26"/>
          <w:lang w:bidi="ar-LY"/>
        </w:rPr>
        <w:t>=</w:t>
      </w:r>
      <w:r w:rsidR="00BF53BF" w:rsidRPr="005E29C9">
        <w:rPr>
          <w:b/>
          <w:bCs/>
          <w:color w:val="000000"/>
          <w:sz w:val="26"/>
          <w:szCs w:val="26"/>
          <w:lang w:bidi="ar-LY"/>
        </w:rPr>
        <w:t xml:space="preserve"> </w:t>
      </w:r>
      <w:r w:rsidRPr="005E29C9">
        <w:rPr>
          <w:b/>
          <w:bCs/>
          <w:color w:val="000000"/>
          <w:sz w:val="26"/>
          <w:szCs w:val="26"/>
          <w:lang w:bidi="ar-LY"/>
        </w:rPr>
        <w:t>5 τ</w:t>
      </w:r>
      <w:r w:rsidRPr="005E29C9">
        <w:rPr>
          <w:b/>
          <w:bCs/>
          <w:color w:val="000000"/>
          <w:sz w:val="26"/>
          <w:szCs w:val="26"/>
          <w:vertAlign w:val="subscript"/>
          <w:lang w:bidi="ar-LY"/>
        </w:rPr>
        <w:t>c</w:t>
      </w:r>
      <w:r w:rsidRPr="005E29C9">
        <w:rPr>
          <w:color w:val="000000"/>
          <w:sz w:val="26"/>
          <w:szCs w:val="26"/>
          <w:lang w:bidi="ar-LY"/>
        </w:rPr>
        <w:t>, soit après 14 h de fonctionnement.</w:t>
      </w:r>
    </w:p>
    <w:p w:rsidR="00903488" w:rsidRPr="00241D6E" w:rsidRDefault="00903488" w:rsidP="00903488">
      <w:pPr>
        <w:autoSpaceDE w:val="0"/>
        <w:autoSpaceDN w:val="0"/>
        <w:bidi w:val="0"/>
        <w:adjustRightInd w:val="0"/>
        <w:jc w:val="lowKashida"/>
        <w:rPr>
          <w:rFonts w:ascii="Verdana" w:hAnsi="Verdana" w:cs="Univers"/>
          <w:color w:val="000000"/>
          <w:lang w:bidi="ar-LY"/>
        </w:rPr>
      </w:pPr>
    </w:p>
    <w:p w:rsidR="00241D6E" w:rsidRPr="009E16F5" w:rsidRDefault="00241D6E" w:rsidP="00903488">
      <w:pPr>
        <w:numPr>
          <w:ilvl w:val="0"/>
          <w:numId w:val="3"/>
        </w:numPr>
        <w:autoSpaceDE w:val="0"/>
        <w:autoSpaceDN w:val="0"/>
        <w:bidi w:val="0"/>
        <w:adjustRightInd w:val="0"/>
        <w:jc w:val="lowKashida"/>
        <w:rPr>
          <w:rFonts w:ascii="Verdana" w:hAnsi="Verdana" w:cs="Univers-Black"/>
          <w:b/>
          <w:bCs/>
          <w:color w:val="000000"/>
          <w:sz w:val="20"/>
          <w:szCs w:val="20"/>
          <w:lang w:bidi="ar-LY"/>
        </w:rPr>
      </w:pPr>
      <w:r w:rsidRPr="009E16F5">
        <w:rPr>
          <w:rFonts w:ascii="Verdana" w:hAnsi="Verdana" w:cs="Univers-Black"/>
          <w:b/>
          <w:bCs/>
          <w:color w:val="000000"/>
          <w:sz w:val="20"/>
          <w:szCs w:val="20"/>
          <w:lang w:bidi="ar-LY"/>
        </w:rPr>
        <w:t>Vitesse d’avancement du front de rétention</w:t>
      </w:r>
    </w:p>
    <w:p w:rsidR="00903488" w:rsidRDefault="00903488" w:rsidP="001520E9">
      <w:pPr>
        <w:autoSpaceDE w:val="0"/>
        <w:autoSpaceDN w:val="0"/>
        <w:bidi w:val="0"/>
        <w:adjustRightInd w:val="0"/>
        <w:jc w:val="lowKashida"/>
        <w:rPr>
          <w:rFonts w:ascii="Verdana" w:hAnsi="Verdana" w:cs="Univers"/>
          <w:lang w:bidi="ar-LY"/>
        </w:rPr>
      </w:pPr>
    </w:p>
    <w:p w:rsidR="001520E9" w:rsidRPr="005E29C9" w:rsidRDefault="00BF53BF" w:rsidP="00BF53BF">
      <w:pPr>
        <w:autoSpaceDE w:val="0"/>
        <w:autoSpaceDN w:val="0"/>
        <w:bidi w:val="0"/>
        <w:adjustRightInd w:val="0"/>
        <w:jc w:val="both"/>
        <w:rPr>
          <w:color w:val="000000"/>
          <w:sz w:val="26"/>
          <w:szCs w:val="26"/>
          <w:lang w:bidi="ar-LY"/>
        </w:rPr>
      </w:pPr>
      <w:r>
        <w:rPr>
          <w:color w:val="000000"/>
          <w:sz w:val="26"/>
          <w:szCs w:val="26"/>
          <w:lang w:bidi="ar-LY"/>
        </w:rPr>
        <w:t xml:space="preserve">     </w:t>
      </w:r>
      <w:r w:rsidR="001520E9" w:rsidRPr="005E29C9">
        <w:rPr>
          <w:color w:val="000000"/>
          <w:sz w:val="26"/>
          <w:szCs w:val="26"/>
          <w:lang w:bidi="ar-LY"/>
        </w:rPr>
        <w:t>Le front est pratiquement entièrement formé après 14 h d</w:t>
      </w:r>
      <w:r w:rsidRPr="005E29C9">
        <w:rPr>
          <w:color w:val="000000"/>
          <w:sz w:val="26"/>
          <w:szCs w:val="26"/>
          <w:lang w:bidi="ar-LY"/>
        </w:rPr>
        <w:t>e</w:t>
      </w:r>
      <w:r w:rsidR="001520E9" w:rsidRPr="005E29C9">
        <w:rPr>
          <w:color w:val="000000"/>
          <w:sz w:val="26"/>
          <w:szCs w:val="26"/>
          <w:lang w:bidi="ar-LY"/>
        </w:rPr>
        <w:t xml:space="preserve"> fonctionnement  </w:t>
      </w:r>
      <w:r w:rsidR="001520E9" w:rsidRPr="005E29C9">
        <w:rPr>
          <w:b/>
          <w:bCs/>
          <w:color w:val="000000"/>
          <w:sz w:val="26"/>
          <w:szCs w:val="26"/>
          <w:lang w:bidi="ar-LY"/>
        </w:rPr>
        <w:t>(σ</w:t>
      </w:r>
      <w:r w:rsidRPr="005E29C9">
        <w:rPr>
          <w:b/>
          <w:bCs/>
          <w:color w:val="000000"/>
          <w:sz w:val="26"/>
          <w:szCs w:val="26"/>
          <w:vertAlign w:val="subscript"/>
          <w:lang w:bidi="ar-LY"/>
        </w:rPr>
        <w:t>i</w:t>
      </w:r>
      <w:r w:rsidRPr="005E29C9">
        <w:rPr>
          <w:b/>
          <w:bCs/>
          <w:color w:val="000000"/>
          <w:sz w:val="26"/>
          <w:szCs w:val="26"/>
          <w:lang w:bidi="ar-LY"/>
        </w:rPr>
        <w:t xml:space="preserve"> </w:t>
      </w:r>
      <w:r w:rsidR="001520E9" w:rsidRPr="005E29C9">
        <w:rPr>
          <w:b/>
          <w:bCs/>
          <w:color w:val="000000"/>
          <w:sz w:val="26"/>
          <w:szCs w:val="26"/>
          <w:lang w:bidi="ar-LY"/>
        </w:rPr>
        <w:t>= σ</w:t>
      </w:r>
      <w:r w:rsidRPr="005E29C9">
        <w:rPr>
          <w:b/>
          <w:bCs/>
          <w:color w:val="000000"/>
          <w:sz w:val="26"/>
          <w:szCs w:val="26"/>
          <w:vertAlign w:val="subscript"/>
          <w:lang w:bidi="ar-LY"/>
        </w:rPr>
        <w:t>M</w:t>
      </w:r>
      <w:r w:rsidR="001520E9" w:rsidRPr="005E29C9">
        <w:rPr>
          <w:b/>
          <w:bCs/>
          <w:color w:val="000000"/>
          <w:sz w:val="26"/>
          <w:szCs w:val="26"/>
          <w:lang w:bidi="ar-LY"/>
        </w:rPr>
        <w:t>)</w:t>
      </w:r>
      <w:r w:rsidR="001520E9" w:rsidRPr="005E29C9">
        <w:rPr>
          <w:color w:val="000000"/>
          <w:sz w:val="26"/>
          <w:szCs w:val="26"/>
          <w:lang w:bidi="ar-LY"/>
        </w:rPr>
        <w:t>. Il se déplace alors à la vitesse de 3,6 cm/h.</w:t>
      </w:r>
    </w:p>
    <w:p w:rsidR="001520E9" w:rsidRPr="005E29C9" w:rsidRDefault="001520E9" w:rsidP="00BF53BF">
      <w:pPr>
        <w:autoSpaceDE w:val="0"/>
        <w:autoSpaceDN w:val="0"/>
        <w:bidi w:val="0"/>
        <w:adjustRightInd w:val="0"/>
        <w:jc w:val="both"/>
        <w:rPr>
          <w:color w:val="000000"/>
          <w:sz w:val="26"/>
          <w:szCs w:val="26"/>
          <w:lang w:bidi="ar-LY"/>
        </w:rPr>
      </w:pPr>
      <w:r w:rsidRPr="005E29C9">
        <w:rPr>
          <w:color w:val="000000"/>
          <w:sz w:val="26"/>
          <w:szCs w:val="26"/>
          <w:lang w:bidi="ar-LY"/>
        </w:rPr>
        <w:t xml:space="preserve">Avec la relation </w:t>
      </w:r>
      <w:r w:rsidRPr="005E29C9">
        <w:rPr>
          <w:b/>
          <w:bCs/>
          <w:color w:val="000000"/>
          <w:sz w:val="26"/>
          <w:szCs w:val="26"/>
          <w:lang w:bidi="ar-LY"/>
        </w:rPr>
        <w:t>(12)</w:t>
      </w:r>
      <w:r w:rsidRPr="005E29C9">
        <w:rPr>
          <w:color w:val="000000"/>
          <w:sz w:val="26"/>
          <w:szCs w:val="26"/>
          <w:lang w:bidi="ar-LY"/>
        </w:rPr>
        <w:t xml:space="preserve"> reliant la concentration </w:t>
      </w:r>
      <w:r w:rsidRPr="005E29C9">
        <w:rPr>
          <w:b/>
          <w:bCs/>
          <w:color w:val="000000"/>
          <w:sz w:val="26"/>
          <w:szCs w:val="26"/>
          <w:lang w:bidi="ar-LY"/>
        </w:rPr>
        <w:t>y</w:t>
      </w:r>
      <w:r w:rsidRPr="005E29C9">
        <w:rPr>
          <w:b/>
          <w:bCs/>
          <w:color w:val="000000"/>
          <w:sz w:val="26"/>
          <w:szCs w:val="26"/>
          <w:vertAlign w:val="subscript"/>
          <w:lang w:bidi="ar-LY"/>
        </w:rPr>
        <w:t>f</w:t>
      </w:r>
      <w:r w:rsidRPr="005E29C9">
        <w:rPr>
          <w:color w:val="000000"/>
          <w:sz w:val="26"/>
          <w:szCs w:val="26"/>
          <w:lang w:bidi="ar-LY"/>
        </w:rPr>
        <w:t xml:space="preserve"> et la rétention </w:t>
      </w:r>
      <w:r w:rsidRPr="005E29C9">
        <w:rPr>
          <w:b/>
          <w:bCs/>
          <w:color w:val="000000"/>
          <w:sz w:val="26"/>
          <w:szCs w:val="26"/>
          <w:lang w:bidi="ar-LY"/>
        </w:rPr>
        <w:t>σ</w:t>
      </w:r>
      <w:r w:rsidRPr="005E29C9">
        <w:rPr>
          <w:b/>
          <w:bCs/>
          <w:color w:val="000000"/>
          <w:sz w:val="26"/>
          <w:szCs w:val="26"/>
          <w:vertAlign w:val="subscript"/>
          <w:lang w:bidi="ar-LY"/>
        </w:rPr>
        <w:t>f</w:t>
      </w:r>
      <w:r w:rsidRPr="005E29C9">
        <w:rPr>
          <w:color w:val="000000"/>
          <w:sz w:val="26"/>
          <w:szCs w:val="26"/>
          <w:lang w:bidi="ar-LY"/>
        </w:rPr>
        <w:t xml:space="preserve"> dans la couche de sortie du lit, on peut théoriquement, si la concentration de sortie atteint sa valeur limite </w:t>
      </w:r>
      <w:r w:rsidRPr="005E29C9">
        <w:rPr>
          <w:b/>
          <w:bCs/>
          <w:color w:val="000000"/>
          <w:sz w:val="26"/>
          <w:szCs w:val="26"/>
          <w:lang w:bidi="ar-LY"/>
        </w:rPr>
        <w:t>y</w:t>
      </w:r>
      <w:r w:rsidRPr="005E29C9">
        <w:rPr>
          <w:b/>
          <w:bCs/>
          <w:color w:val="000000"/>
          <w:sz w:val="26"/>
          <w:szCs w:val="26"/>
          <w:vertAlign w:val="subscript"/>
          <w:lang w:bidi="ar-LY"/>
        </w:rPr>
        <w:t>lim</w:t>
      </w:r>
      <w:r w:rsidR="00BF53BF" w:rsidRPr="005E29C9">
        <w:rPr>
          <w:color w:val="000000"/>
          <w:sz w:val="26"/>
          <w:szCs w:val="26"/>
          <w:lang w:bidi="ar-LY"/>
        </w:rPr>
        <w:t xml:space="preserve">, </w:t>
      </w:r>
      <w:r w:rsidRPr="005E29C9">
        <w:rPr>
          <w:color w:val="000000"/>
          <w:sz w:val="26"/>
          <w:szCs w:val="26"/>
          <w:lang w:bidi="ar-LY"/>
        </w:rPr>
        <w:t xml:space="preserve">prolonger d’une heure le fonctionnement du filtre en augmentant son épaisseur de </w:t>
      </w:r>
      <w:smartTag w:uri="urn:schemas-microsoft-com:office:smarttags" w:element="metricconverter">
        <w:smartTagPr>
          <w:attr w:name="ProductID" w:val="3,6 cm"/>
        </w:smartTagPr>
        <w:r w:rsidRPr="005E29C9">
          <w:rPr>
            <w:color w:val="000000"/>
            <w:sz w:val="26"/>
            <w:szCs w:val="26"/>
            <w:lang w:bidi="ar-LY"/>
          </w:rPr>
          <w:t>3,6 cm</w:t>
        </w:r>
      </w:smartTag>
      <w:r w:rsidRPr="005E29C9">
        <w:rPr>
          <w:color w:val="000000"/>
          <w:sz w:val="26"/>
          <w:szCs w:val="26"/>
          <w:lang w:bidi="ar-LY"/>
        </w:rPr>
        <w:t>.</w:t>
      </w:r>
    </w:p>
    <w:p w:rsidR="00903488" w:rsidRDefault="00903488" w:rsidP="00903488">
      <w:pPr>
        <w:autoSpaceDE w:val="0"/>
        <w:autoSpaceDN w:val="0"/>
        <w:bidi w:val="0"/>
        <w:adjustRightInd w:val="0"/>
        <w:jc w:val="lowKashida"/>
        <w:rPr>
          <w:rFonts w:ascii="Verdana" w:hAnsi="Verdana" w:cs="Univers"/>
          <w:lang w:bidi="ar-LY"/>
        </w:rPr>
      </w:pPr>
    </w:p>
    <w:p w:rsidR="001520E9" w:rsidRPr="009E16F5" w:rsidRDefault="001520E9" w:rsidP="00903488">
      <w:pPr>
        <w:numPr>
          <w:ilvl w:val="0"/>
          <w:numId w:val="3"/>
        </w:numPr>
        <w:autoSpaceDE w:val="0"/>
        <w:autoSpaceDN w:val="0"/>
        <w:bidi w:val="0"/>
        <w:adjustRightInd w:val="0"/>
        <w:jc w:val="lowKashida"/>
        <w:rPr>
          <w:rFonts w:ascii="Verdana" w:hAnsi="Verdana" w:cs="Univers-Black"/>
          <w:b/>
          <w:bCs/>
          <w:sz w:val="20"/>
          <w:szCs w:val="20"/>
          <w:lang w:bidi="ar-LY"/>
        </w:rPr>
      </w:pPr>
      <w:r w:rsidRPr="009E16F5">
        <w:rPr>
          <w:rFonts w:ascii="Verdana" w:hAnsi="Verdana" w:cs="Univers-Black"/>
          <w:b/>
          <w:bCs/>
          <w:sz w:val="20"/>
          <w:szCs w:val="20"/>
          <w:lang w:bidi="ar-LY"/>
        </w:rPr>
        <w:t>Calcul du profil de rétention</w:t>
      </w:r>
    </w:p>
    <w:p w:rsidR="001520E9" w:rsidRPr="001520E9" w:rsidRDefault="001520E9" w:rsidP="001520E9">
      <w:pPr>
        <w:autoSpaceDE w:val="0"/>
        <w:autoSpaceDN w:val="0"/>
        <w:bidi w:val="0"/>
        <w:adjustRightInd w:val="0"/>
        <w:jc w:val="lowKashida"/>
        <w:rPr>
          <w:rFonts w:ascii="Verdana" w:hAnsi="Verdana" w:cs="Univers-Black"/>
          <w:b/>
          <w:bCs/>
          <w:lang w:bidi="ar-LY"/>
        </w:rPr>
      </w:pPr>
    </w:p>
    <w:p w:rsidR="001520E9" w:rsidRPr="005E29C9" w:rsidRDefault="001520E9" w:rsidP="00BF53BF">
      <w:pPr>
        <w:autoSpaceDE w:val="0"/>
        <w:autoSpaceDN w:val="0"/>
        <w:bidi w:val="0"/>
        <w:adjustRightInd w:val="0"/>
        <w:jc w:val="both"/>
        <w:rPr>
          <w:color w:val="000000"/>
          <w:sz w:val="26"/>
          <w:szCs w:val="26"/>
          <w:lang w:bidi="ar-LY"/>
        </w:rPr>
      </w:pPr>
      <w:r w:rsidRPr="005E29C9">
        <w:rPr>
          <w:color w:val="000000"/>
          <w:sz w:val="26"/>
          <w:szCs w:val="26"/>
          <w:lang w:bidi="ar-LY"/>
        </w:rPr>
        <w:t xml:space="preserve">Il existe une solution analytique de l’équation </w:t>
      </w:r>
      <w:r w:rsidRPr="005E29C9">
        <w:rPr>
          <w:b/>
          <w:bCs/>
          <w:color w:val="000000"/>
          <w:sz w:val="26"/>
          <w:szCs w:val="26"/>
          <w:lang w:bidi="ar-LY"/>
        </w:rPr>
        <w:t>(19)</w:t>
      </w:r>
      <w:r w:rsidRPr="005E29C9">
        <w:rPr>
          <w:color w:val="000000"/>
          <w:sz w:val="26"/>
          <w:szCs w:val="26"/>
          <w:lang w:bidi="ar-LY"/>
        </w:rPr>
        <w:t xml:space="preserve"> :</w:t>
      </w:r>
    </w:p>
    <w:p w:rsidR="00BF53BF" w:rsidRPr="005E29C9" w:rsidRDefault="00D72E0F" w:rsidP="00BF53BF">
      <w:pPr>
        <w:autoSpaceDE w:val="0"/>
        <w:autoSpaceDN w:val="0"/>
        <w:bidi w:val="0"/>
        <w:adjustRightInd w:val="0"/>
        <w:jc w:val="center"/>
        <w:rPr>
          <w:color w:val="000000"/>
          <w:sz w:val="26"/>
          <w:szCs w:val="26"/>
          <w:lang w:bidi="ar-LY"/>
        </w:rPr>
      </w:pPr>
      <w:r w:rsidRPr="005E29C9">
        <w:rPr>
          <w:color w:val="000000"/>
          <w:position w:val="-30"/>
          <w:sz w:val="26"/>
          <w:szCs w:val="26"/>
          <w:lang w:bidi="ar-LY"/>
        </w:rPr>
        <w:object w:dxaOrig="3220" w:dyaOrig="700">
          <v:shape id="_x0000_i1153" type="#_x0000_t75" style="width:195.75pt;height:42.75pt" o:ole="">
            <v:imagedata r:id="rId280" o:title=""/>
          </v:shape>
          <o:OLEObject Type="Embed" ProgID="Equation.3" ShapeID="_x0000_i1153" DrawAspect="Content" ObjectID="_1622725150" r:id="rId281"/>
        </w:object>
      </w:r>
    </w:p>
    <w:p w:rsidR="00D72E0F" w:rsidRPr="005E29C9" w:rsidRDefault="00D72E0F" w:rsidP="00BF53BF">
      <w:pPr>
        <w:autoSpaceDE w:val="0"/>
        <w:autoSpaceDN w:val="0"/>
        <w:bidi w:val="0"/>
        <w:adjustRightInd w:val="0"/>
        <w:jc w:val="both"/>
        <w:rPr>
          <w:color w:val="000000"/>
          <w:sz w:val="26"/>
          <w:szCs w:val="26"/>
          <w:lang w:bidi="ar-LY"/>
        </w:rPr>
      </w:pPr>
    </w:p>
    <w:p w:rsidR="001520E9" w:rsidRPr="005E29C9" w:rsidRDefault="001520E9" w:rsidP="00D72E0F">
      <w:pPr>
        <w:autoSpaceDE w:val="0"/>
        <w:autoSpaceDN w:val="0"/>
        <w:bidi w:val="0"/>
        <w:adjustRightInd w:val="0"/>
        <w:jc w:val="both"/>
        <w:rPr>
          <w:color w:val="000000"/>
          <w:sz w:val="26"/>
          <w:szCs w:val="26"/>
          <w:lang w:bidi="ar-LY"/>
        </w:rPr>
      </w:pPr>
      <w:r w:rsidRPr="005E29C9">
        <w:rPr>
          <w:color w:val="000000"/>
          <w:sz w:val="26"/>
          <w:szCs w:val="26"/>
          <w:lang w:bidi="ar-LY"/>
        </w:rPr>
        <w:t xml:space="preserve">Puis, en se servant de la relation d’affinité </w:t>
      </w:r>
      <w:r w:rsidRPr="005E29C9">
        <w:rPr>
          <w:b/>
          <w:bCs/>
          <w:color w:val="000000"/>
          <w:sz w:val="26"/>
          <w:szCs w:val="26"/>
          <w:lang w:bidi="ar-LY"/>
        </w:rPr>
        <w:t>(12)</w:t>
      </w:r>
      <w:r w:rsidRPr="005E29C9">
        <w:rPr>
          <w:color w:val="000000"/>
          <w:sz w:val="26"/>
          <w:szCs w:val="26"/>
          <w:lang w:bidi="ar-LY"/>
        </w:rPr>
        <w:t>, on obtient :</w:t>
      </w:r>
    </w:p>
    <w:p w:rsidR="00D72E0F" w:rsidRPr="005E29C9" w:rsidRDefault="00D72E0F" w:rsidP="00D72E0F">
      <w:pPr>
        <w:autoSpaceDE w:val="0"/>
        <w:autoSpaceDN w:val="0"/>
        <w:bidi w:val="0"/>
        <w:adjustRightInd w:val="0"/>
        <w:jc w:val="center"/>
        <w:rPr>
          <w:color w:val="000000"/>
          <w:sz w:val="26"/>
          <w:szCs w:val="26"/>
          <w:lang w:bidi="ar-LY"/>
        </w:rPr>
      </w:pPr>
      <w:r w:rsidRPr="005E29C9">
        <w:rPr>
          <w:color w:val="000000"/>
          <w:position w:val="-30"/>
          <w:sz w:val="26"/>
          <w:szCs w:val="26"/>
          <w:lang w:bidi="ar-LY"/>
        </w:rPr>
        <w:object w:dxaOrig="3180" w:dyaOrig="700">
          <v:shape id="_x0000_i1154" type="#_x0000_t75" style="width:198pt;height:43.5pt" o:ole="">
            <v:imagedata r:id="rId282" o:title=""/>
          </v:shape>
          <o:OLEObject Type="Embed" ProgID="Equation.3" ShapeID="_x0000_i1154" DrawAspect="Content" ObjectID="_1622725151" r:id="rId283"/>
        </w:object>
      </w:r>
    </w:p>
    <w:p w:rsidR="001520E9" w:rsidRPr="005E29C9" w:rsidRDefault="001520E9" w:rsidP="00BF53BF">
      <w:pPr>
        <w:autoSpaceDE w:val="0"/>
        <w:autoSpaceDN w:val="0"/>
        <w:bidi w:val="0"/>
        <w:adjustRightInd w:val="0"/>
        <w:jc w:val="both"/>
        <w:rPr>
          <w:color w:val="000000"/>
          <w:sz w:val="26"/>
          <w:szCs w:val="26"/>
          <w:lang w:bidi="ar-LY"/>
        </w:rPr>
      </w:pPr>
    </w:p>
    <w:p w:rsidR="001520E9" w:rsidRPr="005E29C9" w:rsidRDefault="001520E9" w:rsidP="00BF53BF">
      <w:pPr>
        <w:autoSpaceDE w:val="0"/>
        <w:autoSpaceDN w:val="0"/>
        <w:bidi w:val="0"/>
        <w:adjustRightInd w:val="0"/>
        <w:jc w:val="both"/>
        <w:rPr>
          <w:color w:val="000000"/>
          <w:sz w:val="26"/>
          <w:szCs w:val="26"/>
          <w:lang w:bidi="ar-LY"/>
        </w:rPr>
      </w:pPr>
      <w:r w:rsidRPr="005E29C9">
        <w:rPr>
          <w:color w:val="000000"/>
          <w:sz w:val="26"/>
          <w:szCs w:val="26"/>
          <w:lang w:bidi="ar-LY"/>
        </w:rPr>
        <w:t xml:space="preserve">Au bout de 14 h </w:t>
      </w:r>
      <w:r w:rsidRPr="005E29C9">
        <w:rPr>
          <w:b/>
          <w:bCs/>
          <w:color w:val="000000"/>
          <w:sz w:val="26"/>
          <w:szCs w:val="26"/>
          <w:lang w:bidi="ar-LY"/>
        </w:rPr>
        <w:t>(τ</w:t>
      </w:r>
      <w:r w:rsidR="00D72E0F" w:rsidRPr="005E29C9">
        <w:rPr>
          <w:b/>
          <w:bCs/>
          <w:color w:val="000000"/>
          <w:sz w:val="26"/>
          <w:szCs w:val="26"/>
          <w:lang w:bidi="ar-LY"/>
        </w:rPr>
        <w:t xml:space="preserve"> </w:t>
      </w:r>
      <w:r w:rsidRPr="005E29C9">
        <w:rPr>
          <w:b/>
          <w:bCs/>
          <w:color w:val="000000"/>
          <w:sz w:val="26"/>
          <w:szCs w:val="26"/>
          <w:lang w:bidi="ar-LY"/>
        </w:rPr>
        <w:t>= 5 τ</w:t>
      </w:r>
      <w:r w:rsidRPr="005E29C9">
        <w:rPr>
          <w:b/>
          <w:bCs/>
          <w:color w:val="000000"/>
          <w:sz w:val="26"/>
          <w:szCs w:val="26"/>
          <w:vertAlign w:val="subscript"/>
          <w:lang w:bidi="ar-LY"/>
        </w:rPr>
        <w:t>c</w:t>
      </w:r>
      <w:r w:rsidRPr="005E29C9">
        <w:rPr>
          <w:b/>
          <w:bCs/>
          <w:color w:val="000000"/>
          <w:sz w:val="26"/>
          <w:szCs w:val="26"/>
          <w:lang w:bidi="ar-LY"/>
        </w:rPr>
        <w:t>)</w:t>
      </w:r>
      <w:r w:rsidRPr="005E29C9">
        <w:rPr>
          <w:color w:val="000000"/>
          <w:sz w:val="26"/>
          <w:szCs w:val="26"/>
          <w:lang w:bidi="ar-LY"/>
        </w:rPr>
        <w:t xml:space="preserve">, l’épaisseur </w:t>
      </w:r>
      <w:r w:rsidRPr="005E29C9">
        <w:rPr>
          <w:b/>
          <w:bCs/>
          <w:color w:val="000000"/>
          <w:sz w:val="26"/>
          <w:szCs w:val="26"/>
          <w:lang w:bidi="ar-LY"/>
        </w:rPr>
        <w:t>z</w:t>
      </w:r>
      <w:r w:rsidRPr="005E29C9">
        <w:rPr>
          <w:color w:val="000000"/>
          <w:sz w:val="26"/>
          <w:szCs w:val="26"/>
          <w:lang w:bidi="ar-LY"/>
        </w:rPr>
        <w:t xml:space="preserve"> à laquelle la concentration vaut </w:t>
      </w:r>
      <w:r w:rsidRPr="005E29C9">
        <w:rPr>
          <w:b/>
          <w:bCs/>
          <w:color w:val="000000"/>
          <w:sz w:val="26"/>
          <w:szCs w:val="26"/>
          <w:lang w:bidi="ar-LY"/>
        </w:rPr>
        <w:t>y</w:t>
      </w:r>
      <w:r w:rsidRPr="005E29C9">
        <w:rPr>
          <w:color w:val="000000"/>
          <w:sz w:val="26"/>
          <w:szCs w:val="26"/>
          <w:lang w:bidi="ar-LY"/>
        </w:rPr>
        <w:t xml:space="preserve"> est donnée par :</w:t>
      </w:r>
    </w:p>
    <w:p w:rsidR="00DA33D1" w:rsidRPr="005E29C9" w:rsidRDefault="00D72E0F" w:rsidP="00D72E0F">
      <w:pPr>
        <w:autoSpaceDE w:val="0"/>
        <w:autoSpaceDN w:val="0"/>
        <w:bidi w:val="0"/>
        <w:adjustRightInd w:val="0"/>
        <w:jc w:val="center"/>
        <w:rPr>
          <w:color w:val="000000"/>
          <w:sz w:val="26"/>
          <w:szCs w:val="26"/>
          <w:lang w:bidi="ar-LY"/>
        </w:rPr>
      </w:pPr>
      <w:r w:rsidRPr="005E29C9">
        <w:rPr>
          <w:color w:val="000000"/>
          <w:position w:val="-30"/>
          <w:sz w:val="26"/>
          <w:szCs w:val="26"/>
          <w:lang w:bidi="ar-LY"/>
        </w:rPr>
        <w:object w:dxaOrig="3500" w:dyaOrig="680">
          <v:shape id="_x0000_i1155" type="#_x0000_t75" style="width:3in;height:42.75pt" o:ole="">
            <v:imagedata r:id="rId284" o:title=""/>
          </v:shape>
          <o:OLEObject Type="Embed" ProgID="Equation.3" ShapeID="_x0000_i1155" DrawAspect="Content" ObjectID="_1622725152" r:id="rId285"/>
        </w:object>
      </w:r>
    </w:p>
    <w:p w:rsidR="00DA33D1" w:rsidRPr="005E29C9" w:rsidRDefault="00DA33D1" w:rsidP="00BF53BF">
      <w:pPr>
        <w:autoSpaceDE w:val="0"/>
        <w:autoSpaceDN w:val="0"/>
        <w:bidi w:val="0"/>
        <w:adjustRightInd w:val="0"/>
        <w:jc w:val="both"/>
        <w:rPr>
          <w:color w:val="000000"/>
          <w:sz w:val="26"/>
          <w:szCs w:val="26"/>
          <w:lang w:bidi="ar-LY"/>
        </w:rPr>
      </w:pPr>
    </w:p>
    <w:p w:rsidR="00DA33D1" w:rsidRDefault="00DA33D1" w:rsidP="00BF53BF">
      <w:pPr>
        <w:autoSpaceDE w:val="0"/>
        <w:autoSpaceDN w:val="0"/>
        <w:bidi w:val="0"/>
        <w:adjustRightInd w:val="0"/>
        <w:jc w:val="both"/>
        <w:rPr>
          <w:color w:val="000000"/>
          <w:sz w:val="26"/>
          <w:szCs w:val="26"/>
          <w:lang w:bidi="ar-LY"/>
        </w:rPr>
      </w:pPr>
      <w:r w:rsidRPr="005E29C9">
        <w:rPr>
          <w:color w:val="000000"/>
          <w:sz w:val="26"/>
          <w:szCs w:val="26"/>
          <w:lang w:bidi="ar-LY"/>
        </w:rPr>
        <w:t xml:space="preserve">Soit </w:t>
      </w:r>
      <w:r w:rsidRPr="005E29C9">
        <w:rPr>
          <w:b/>
          <w:bCs/>
          <w:color w:val="000000"/>
          <w:sz w:val="26"/>
          <w:szCs w:val="26"/>
          <w:lang w:bidi="ar-LY"/>
        </w:rPr>
        <w:t>z</w:t>
      </w:r>
      <w:r w:rsidRPr="005E29C9">
        <w:rPr>
          <w:color w:val="000000"/>
          <w:sz w:val="26"/>
          <w:szCs w:val="26"/>
          <w:lang w:bidi="ar-LY"/>
        </w:rPr>
        <w:t xml:space="preserve"> = </w:t>
      </w:r>
      <w:smartTag w:uri="urn:schemas-microsoft-com:office:smarttags" w:element="metricconverter">
        <w:smartTagPr>
          <w:attr w:name="ProductID" w:val="0,96 m"/>
        </w:smartTagPr>
        <w:r w:rsidRPr="005E29C9">
          <w:rPr>
            <w:color w:val="000000"/>
            <w:sz w:val="26"/>
            <w:szCs w:val="26"/>
            <w:lang w:bidi="ar-LY"/>
          </w:rPr>
          <w:t>0,96 m</w:t>
        </w:r>
      </w:smartTag>
      <w:r w:rsidRPr="005E29C9">
        <w:rPr>
          <w:color w:val="000000"/>
          <w:sz w:val="26"/>
          <w:szCs w:val="26"/>
          <w:lang w:bidi="ar-LY"/>
        </w:rPr>
        <w:t xml:space="preserve"> pour </w:t>
      </w:r>
      <w:r w:rsidRPr="005E29C9">
        <w:rPr>
          <w:b/>
          <w:bCs/>
          <w:color w:val="000000"/>
          <w:sz w:val="26"/>
          <w:szCs w:val="26"/>
          <w:lang w:bidi="ar-LY"/>
        </w:rPr>
        <w:t>y</w:t>
      </w:r>
      <w:r w:rsidR="00D72E0F" w:rsidRPr="005E29C9">
        <w:rPr>
          <w:color w:val="000000"/>
          <w:sz w:val="26"/>
          <w:szCs w:val="26"/>
          <w:lang w:bidi="ar-LY"/>
        </w:rPr>
        <w:t xml:space="preserve"> </w:t>
      </w:r>
      <w:r w:rsidRPr="005E29C9">
        <w:rPr>
          <w:color w:val="000000"/>
          <w:sz w:val="26"/>
          <w:szCs w:val="26"/>
          <w:lang w:bidi="ar-LY"/>
        </w:rPr>
        <w:t>= 10</w:t>
      </w:r>
      <w:r w:rsidRPr="005E29C9">
        <w:rPr>
          <w:color w:val="000000"/>
          <w:sz w:val="26"/>
          <w:szCs w:val="26"/>
          <w:vertAlign w:val="superscript"/>
          <w:lang w:bidi="ar-LY"/>
        </w:rPr>
        <w:t>-2</w:t>
      </w:r>
      <w:r w:rsidRPr="005E29C9">
        <w:rPr>
          <w:color w:val="000000"/>
          <w:sz w:val="26"/>
          <w:szCs w:val="26"/>
          <w:lang w:bidi="ar-LY"/>
        </w:rPr>
        <w:t xml:space="preserve"> </w:t>
      </w:r>
      <w:r w:rsidRPr="005E29C9">
        <w:rPr>
          <w:b/>
          <w:bCs/>
          <w:color w:val="000000"/>
          <w:sz w:val="26"/>
          <w:szCs w:val="26"/>
          <w:lang w:bidi="ar-LY"/>
        </w:rPr>
        <w:t>y</w:t>
      </w:r>
      <w:r w:rsidRPr="005E29C9">
        <w:rPr>
          <w:b/>
          <w:bCs/>
          <w:color w:val="000000"/>
          <w:sz w:val="26"/>
          <w:szCs w:val="26"/>
          <w:vertAlign w:val="subscript"/>
          <w:lang w:bidi="ar-LY"/>
        </w:rPr>
        <w:t>i</w:t>
      </w:r>
      <w:r w:rsidRPr="005E29C9">
        <w:rPr>
          <w:color w:val="000000"/>
          <w:sz w:val="26"/>
          <w:szCs w:val="26"/>
          <w:lang w:bidi="ar-LY"/>
        </w:rPr>
        <w:t>.</w:t>
      </w:r>
    </w:p>
    <w:p w:rsidR="009E16F5" w:rsidRDefault="009E16F5" w:rsidP="009E16F5">
      <w:pPr>
        <w:autoSpaceDE w:val="0"/>
        <w:autoSpaceDN w:val="0"/>
        <w:bidi w:val="0"/>
        <w:adjustRightInd w:val="0"/>
        <w:jc w:val="both"/>
        <w:rPr>
          <w:color w:val="000000"/>
          <w:sz w:val="26"/>
          <w:szCs w:val="26"/>
          <w:lang w:bidi="ar-LY"/>
        </w:rPr>
      </w:pPr>
    </w:p>
    <w:p w:rsidR="009E16F5" w:rsidRPr="005E29C9" w:rsidRDefault="009E16F5" w:rsidP="009E16F5">
      <w:pPr>
        <w:autoSpaceDE w:val="0"/>
        <w:autoSpaceDN w:val="0"/>
        <w:bidi w:val="0"/>
        <w:adjustRightInd w:val="0"/>
        <w:jc w:val="both"/>
        <w:rPr>
          <w:color w:val="000000"/>
          <w:sz w:val="26"/>
          <w:szCs w:val="26"/>
          <w:lang w:bidi="ar-LY"/>
        </w:rPr>
      </w:pPr>
    </w:p>
    <w:p w:rsidR="00DA33D1" w:rsidRPr="00DA33D1" w:rsidRDefault="00DA33D1" w:rsidP="00DA33D1">
      <w:pPr>
        <w:bidi w:val="0"/>
        <w:rPr>
          <w:rFonts w:ascii="Verdana" w:hAnsi="Verdana" w:cs="Univers"/>
          <w:lang w:bidi="ar-LY"/>
        </w:rPr>
      </w:pPr>
    </w:p>
    <w:p w:rsidR="00DA33D1" w:rsidRPr="00E30CDD" w:rsidRDefault="00DA33D1" w:rsidP="00E30CDD">
      <w:pPr>
        <w:numPr>
          <w:ilvl w:val="0"/>
          <w:numId w:val="20"/>
        </w:numPr>
        <w:autoSpaceDE w:val="0"/>
        <w:autoSpaceDN w:val="0"/>
        <w:bidi w:val="0"/>
        <w:adjustRightInd w:val="0"/>
        <w:rPr>
          <w:rFonts w:ascii="Comic Sans MS" w:hAnsi="Comic Sans MS" w:cs="Univers-Black"/>
          <w:sz w:val="28"/>
          <w:szCs w:val="28"/>
          <w:u w:val="single"/>
          <w:lang w:bidi="ar-LY"/>
        </w:rPr>
      </w:pPr>
      <w:r w:rsidRPr="00E30CDD">
        <w:rPr>
          <w:rFonts w:ascii="Comic Sans MS" w:hAnsi="Comic Sans MS" w:cs="Univers-Black"/>
          <w:sz w:val="28"/>
          <w:szCs w:val="28"/>
          <w:u w:val="single"/>
          <w:lang w:bidi="ar-LY"/>
        </w:rPr>
        <w:t>Profils de pression</w:t>
      </w:r>
      <w:r w:rsidR="00680C0C" w:rsidRPr="00E30CDD">
        <w:rPr>
          <w:rFonts w:ascii="Comic Sans MS" w:hAnsi="Comic Sans MS" w:cs="Univers-Black"/>
          <w:sz w:val="28"/>
          <w:szCs w:val="28"/>
          <w:u w:val="single"/>
          <w:lang w:bidi="ar-LY"/>
        </w:rPr>
        <w:t> :</w:t>
      </w:r>
    </w:p>
    <w:p w:rsidR="00D72E0F" w:rsidRDefault="00D72E0F" w:rsidP="00DA33D1">
      <w:pPr>
        <w:autoSpaceDE w:val="0"/>
        <w:autoSpaceDN w:val="0"/>
        <w:bidi w:val="0"/>
        <w:adjustRightInd w:val="0"/>
        <w:rPr>
          <w:rFonts w:ascii="Verdana" w:hAnsi="Verdana" w:cs="Univers-Black"/>
          <w:b/>
          <w:bCs/>
          <w:color w:val="000000"/>
          <w:lang w:bidi="ar-LY"/>
        </w:rPr>
      </w:pPr>
    </w:p>
    <w:p w:rsidR="00DA33D1" w:rsidRPr="00E30CDD" w:rsidRDefault="00E30CDD" w:rsidP="00D72E0F">
      <w:pPr>
        <w:autoSpaceDE w:val="0"/>
        <w:autoSpaceDN w:val="0"/>
        <w:bidi w:val="0"/>
        <w:adjustRightInd w:val="0"/>
        <w:rPr>
          <w:b/>
          <w:bCs/>
          <w:i/>
          <w:iCs/>
          <w:color w:val="000000"/>
          <w:sz w:val="26"/>
          <w:szCs w:val="26"/>
          <w:lang w:bidi="ar-LY"/>
        </w:rPr>
      </w:pPr>
      <w:r>
        <w:rPr>
          <w:b/>
          <w:bCs/>
          <w:i/>
          <w:iCs/>
          <w:color w:val="000000"/>
          <w:sz w:val="26"/>
          <w:szCs w:val="26"/>
          <w:lang w:bidi="ar-LY"/>
        </w:rPr>
        <w:t xml:space="preserve">           </w:t>
      </w:r>
      <w:r w:rsidRPr="00E30CDD">
        <w:rPr>
          <w:b/>
          <w:bCs/>
          <w:i/>
          <w:iCs/>
          <w:color w:val="000000"/>
          <w:sz w:val="26"/>
          <w:szCs w:val="26"/>
          <w:lang w:bidi="ar-LY"/>
        </w:rPr>
        <w:t xml:space="preserve">IV-1 </w:t>
      </w:r>
      <w:r w:rsidR="00DA33D1" w:rsidRPr="00E30CDD">
        <w:rPr>
          <w:b/>
          <w:bCs/>
          <w:i/>
          <w:iCs/>
          <w:color w:val="000000"/>
          <w:sz w:val="26"/>
          <w:szCs w:val="26"/>
          <w:lang w:bidi="ar-LY"/>
        </w:rPr>
        <w:t>Calcul de la chute de pression</w:t>
      </w:r>
      <w:r w:rsidR="00680C0C" w:rsidRPr="00E30CDD">
        <w:rPr>
          <w:b/>
          <w:bCs/>
          <w:i/>
          <w:iCs/>
          <w:color w:val="000000"/>
          <w:sz w:val="26"/>
          <w:szCs w:val="26"/>
          <w:lang w:bidi="ar-LY"/>
        </w:rPr>
        <w:t> :</w:t>
      </w:r>
    </w:p>
    <w:p w:rsidR="00D72E0F" w:rsidRDefault="00D72E0F" w:rsidP="00DA33D1">
      <w:pPr>
        <w:autoSpaceDE w:val="0"/>
        <w:autoSpaceDN w:val="0"/>
        <w:bidi w:val="0"/>
        <w:adjustRightInd w:val="0"/>
        <w:rPr>
          <w:rFonts w:ascii="Verdana" w:hAnsi="Verdana" w:cs="Univers"/>
          <w:color w:val="000000"/>
          <w:lang w:bidi="ar-LY"/>
        </w:rPr>
      </w:pPr>
    </w:p>
    <w:p w:rsidR="00DA33D1" w:rsidRPr="005E29C9" w:rsidRDefault="00576029" w:rsidP="00576029">
      <w:pPr>
        <w:autoSpaceDE w:val="0"/>
        <w:autoSpaceDN w:val="0"/>
        <w:bidi w:val="0"/>
        <w:adjustRightInd w:val="0"/>
        <w:jc w:val="both"/>
        <w:rPr>
          <w:color w:val="000000"/>
          <w:sz w:val="26"/>
          <w:szCs w:val="26"/>
          <w:lang w:bidi="ar-LY"/>
        </w:rPr>
      </w:pPr>
      <w:r>
        <w:rPr>
          <w:color w:val="000000"/>
          <w:sz w:val="26"/>
          <w:szCs w:val="26"/>
          <w:lang w:bidi="ar-LY"/>
        </w:rPr>
        <w:t xml:space="preserve">     </w:t>
      </w:r>
      <w:r w:rsidR="00DA33D1" w:rsidRPr="005E29C9">
        <w:rPr>
          <w:color w:val="000000"/>
          <w:sz w:val="26"/>
          <w:szCs w:val="26"/>
          <w:lang w:bidi="ar-LY"/>
        </w:rPr>
        <w:t>La plupart des clarifications se font à débit constant (4 à 20 m</w:t>
      </w:r>
      <w:r w:rsidR="00DA33D1" w:rsidRPr="005E29C9">
        <w:rPr>
          <w:color w:val="000000"/>
          <w:sz w:val="26"/>
          <w:szCs w:val="26"/>
          <w:vertAlign w:val="superscript"/>
          <w:lang w:bidi="ar-LY"/>
        </w:rPr>
        <w:t>3</w:t>
      </w:r>
      <w:r w:rsidR="00DA33D1" w:rsidRPr="005E29C9">
        <w:rPr>
          <w:color w:val="000000"/>
          <w:sz w:val="26"/>
          <w:szCs w:val="26"/>
          <w:lang w:bidi="ar-LY"/>
        </w:rPr>
        <w:t>/h par m</w:t>
      </w:r>
      <w:r w:rsidR="00DA33D1" w:rsidRPr="005E29C9">
        <w:rPr>
          <w:color w:val="000000"/>
          <w:sz w:val="26"/>
          <w:szCs w:val="26"/>
          <w:vertAlign w:val="superscript"/>
          <w:lang w:bidi="ar-LY"/>
        </w:rPr>
        <w:t>2</w:t>
      </w:r>
      <w:r w:rsidR="00DA33D1" w:rsidRPr="005E29C9">
        <w:rPr>
          <w:color w:val="000000"/>
          <w:sz w:val="26"/>
          <w:szCs w:val="26"/>
          <w:lang w:bidi="ar-LY"/>
        </w:rPr>
        <w:t xml:space="preserve"> de filtre). Le régime d’écoulement est laminaire. En début de filtration, lorsque le lit est</w:t>
      </w:r>
      <w:r w:rsidRPr="005E29C9">
        <w:rPr>
          <w:color w:val="000000"/>
          <w:sz w:val="26"/>
          <w:szCs w:val="26"/>
          <w:lang w:bidi="ar-LY"/>
        </w:rPr>
        <w:t xml:space="preserve"> propre, la chute de pression </w:t>
      </w:r>
      <w:r w:rsidRPr="005E29C9">
        <w:rPr>
          <w:b/>
          <w:bCs/>
          <w:color w:val="000000"/>
          <w:sz w:val="26"/>
          <w:szCs w:val="26"/>
          <w:lang w:bidi="ar-LY"/>
        </w:rPr>
        <w:t>dp</w:t>
      </w:r>
      <w:r w:rsidRPr="005E29C9">
        <w:rPr>
          <w:b/>
          <w:bCs/>
          <w:color w:val="000000"/>
          <w:sz w:val="26"/>
          <w:szCs w:val="26"/>
          <w:vertAlign w:val="subscript"/>
          <w:lang w:bidi="ar-LY"/>
        </w:rPr>
        <w:t>0</w:t>
      </w:r>
      <w:r w:rsidR="00DA33D1" w:rsidRPr="005E29C9">
        <w:rPr>
          <w:color w:val="000000"/>
          <w:sz w:val="26"/>
          <w:szCs w:val="26"/>
          <w:lang w:bidi="ar-LY"/>
        </w:rPr>
        <w:t xml:space="preserve"> à travers </w:t>
      </w:r>
      <w:r w:rsidRPr="005E29C9">
        <w:rPr>
          <w:color w:val="000000"/>
          <w:sz w:val="26"/>
          <w:szCs w:val="26"/>
          <w:lang w:bidi="ar-LY"/>
        </w:rPr>
        <w:t xml:space="preserve">un petit élément d’épaisseur </w:t>
      </w:r>
      <w:r w:rsidRPr="005E29C9">
        <w:rPr>
          <w:b/>
          <w:bCs/>
          <w:color w:val="000000"/>
          <w:sz w:val="26"/>
          <w:szCs w:val="26"/>
          <w:lang w:bidi="ar-LY"/>
        </w:rPr>
        <w:t>d</w:t>
      </w:r>
      <w:r w:rsidR="00DA33D1" w:rsidRPr="005E29C9">
        <w:rPr>
          <w:b/>
          <w:bCs/>
          <w:color w:val="000000"/>
          <w:sz w:val="26"/>
          <w:szCs w:val="26"/>
          <w:lang w:bidi="ar-LY"/>
        </w:rPr>
        <w:t>z</w:t>
      </w:r>
      <w:r w:rsidR="00DA33D1" w:rsidRPr="005E29C9">
        <w:rPr>
          <w:color w:val="000000"/>
          <w:sz w:val="26"/>
          <w:szCs w:val="26"/>
          <w:lang w:bidi="ar-LY"/>
        </w:rPr>
        <w:t xml:space="preserve"> peut être calculée par l’équation de Darcy.</w:t>
      </w:r>
    </w:p>
    <w:p w:rsidR="00154792" w:rsidRPr="005E29C9" w:rsidRDefault="00576029" w:rsidP="009E16F5">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DA33D1" w:rsidRPr="005E29C9">
        <w:rPr>
          <w:color w:val="000000"/>
          <w:sz w:val="26"/>
          <w:szCs w:val="26"/>
          <w:lang w:bidi="ar-LY"/>
        </w:rPr>
        <w:t xml:space="preserve">La chute de pression croît avec l’augmentation de la rétention </w:t>
      </w:r>
      <w:r w:rsidR="00DA33D1" w:rsidRPr="005E29C9">
        <w:rPr>
          <w:b/>
          <w:bCs/>
          <w:color w:val="000000"/>
          <w:sz w:val="26"/>
          <w:szCs w:val="26"/>
          <w:lang w:bidi="ar-LY"/>
        </w:rPr>
        <w:t>σ</w:t>
      </w:r>
      <w:r w:rsidR="00DA33D1" w:rsidRPr="005E29C9">
        <w:rPr>
          <w:color w:val="000000"/>
          <w:sz w:val="26"/>
          <w:szCs w:val="26"/>
          <w:lang w:bidi="ar-LY"/>
        </w:rPr>
        <w:t>. Bien que de nombreuses équations aient été proposées, il n’est pas possible de prévoir théoriquement cet accroissement qui dépend de la forme généralement fort complexe des sites de rétention. Il faut utiliser une équation empirique</w:t>
      </w:r>
      <w:r w:rsidRPr="005E29C9">
        <w:rPr>
          <w:color w:val="000000"/>
          <w:sz w:val="26"/>
          <w:szCs w:val="26"/>
          <w:lang w:bidi="ar-LY"/>
        </w:rPr>
        <w:t> </w:t>
      </w:r>
      <w:r w:rsidR="00154792" w:rsidRPr="005E29C9">
        <w:rPr>
          <w:color w:val="000000"/>
          <w:sz w:val="26"/>
          <w:szCs w:val="26"/>
          <w:lang w:bidi="ar-LY"/>
        </w:rPr>
        <w:t xml:space="preserve">introduisant une fonction de pression </w:t>
      </w:r>
      <w:r w:rsidR="00154792" w:rsidRPr="005E29C9">
        <w:rPr>
          <w:b/>
          <w:bCs/>
          <w:color w:val="000000"/>
          <w:sz w:val="26"/>
          <w:szCs w:val="26"/>
          <w:lang w:bidi="ar-LY"/>
        </w:rPr>
        <w:t>G(σ)</w:t>
      </w:r>
      <w:r w:rsidR="00154792" w:rsidRPr="005E29C9">
        <w:rPr>
          <w:color w:val="000000"/>
          <w:sz w:val="26"/>
          <w:szCs w:val="26"/>
          <w:lang w:bidi="ar-LY"/>
        </w:rPr>
        <w:t xml:space="preserve"> analogue à la fonction de rétention </w:t>
      </w:r>
      <w:r w:rsidR="00154792" w:rsidRPr="005E29C9">
        <w:rPr>
          <w:b/>
          <w:bCs/>
          <w:color w:val="000000"/>
          <w:sz w:val="26"/>
          <w:szCs w:val="26"/>
          <w:lang w:bidi="ar-LY"/>
        </w:rPr>
        <w:t>F(σ)</w:t>
      </w:r>
      <w:r w:rsidR="00154792" w:rsidRPr="005E29C9">
        <w:rPr>
          <w:color w:val="000000"/>
          <w:sz w:val="26"/>
          <w:szCs w:val="26"/>
          <w:lang w:bidi="ar-LY"/>
        </w:rPr>
        <w:t xml:space="preserve"> : </w:t>
      </w:r>
    </w:p>
    <w:p w:rsidR="00154792" w:rsidRPr="005E29C9" w:rsidRDefault="00154792" w:rsidP="00154792">
      <w:pPr>
        <w:autoSpaceDE w:val="0"/>
        <w:autoSpaceDN w:val="0"/>
        <w:bidi w:val="0"/>
        <w:adjustRightInd w:val="0"/>
        <w:jc w:val="center"/>
        <w:rPr>
          <w:color w:val="000000"/>
          <w:sz w:val="26"/>
          <w:szCs w:val="26"/>
          <w:lang w:bidi="ar-LY"/>
        </w:rPr>
      </w:pPr>
      <w:r w:rsidRPr="005E29C9">
        <w:rPr>
          <w:color w:val="000000"/>
          <w:position w:val="-12"/>
          <w:sz w:val="26"/>
          <w:szCs w:val="26"/>
          <w:lang w:bidi="ar-LY"/>
        </w:rPr>
        <w:object w:dxaOrig="1480" w:dyaOrig="360">
          <v:shape id="_x0000_i1156" type="#_x0000_t75" style="width:74.25pt;height:18pt" o:ole="">
            <v:imagedata r:id="rId286" o:title=""/>
          </v:shape>
          <o:OLEObject Type="Embed" ProgID="Equation.3" ShapeID="_x0000_i1156" DrawAspect="Content" ObjectID="_1622725153" r:id="rId287"/>
        </w:object>
      </w:r>
      <w:r w:rsidRPr="005E29C9">
        <w:rPr>
          <w:color w:val="000000"/>
          <w:sz w:val="26"/>
          <w:szCs w:val="26"/>
          <w:lang w:bidi="ar-LY"/>
        </w:rPr>
        <w:t xml:space="preserve">                              </w:t>
      </w:r>
      <w:r w:rsidRPr="005E29C9">
        <w:rPr>
          <w:b/>
          <w:bCs/>
          <w:color w:val="000000"/>
          <w:sz w:val="26"/>
          <w:szCs w:val="26"/>
          <w:lang w:bidi="ar-LY"/>
        </w:rPr>
        <w:t>(20)</w:t>
      </w:r>
    </w:p>
    <w:p w:rsidR="00154792" w:rsidRPr="005E29C9" w:rsidRDefault="00154792" w:rsidP="00154792">
      <w:pPr>
        <w:autoSpaceDE w:val="0"/>
        <w:autoSpaceDN w:val="0"/>
        <w:bidi w:val="0"/>
        <w:adjustRightInd w:val="0"/>
        <w:jc w:val="both"/>
        <w:rPr>
          <w:color w:val="000000"/>
          <w:sz w:val="26"/>
          <w:szCs w:val="26"/>
          <w:lang w:bidi="ar-LY"/>
        </w:rPr>
      </w:pPr>
    </w:p>
    <w:p w:rsidR="00154792" w:rsidRPr="005E29C9" w:rsidRDefault="00154792" w:rsidP="00154792">
      <w:pPr>
        <w:autoSpaceDE w:val="0"/>
        <w:autoSpaceDN w:val="0"/>
        <w:bidi w:val="0"/>
        <w:adjustRightInd w:val="0"/>
        <w:jc w:val="both"/>
        <w:rPr>
          <w:color w:val="000000"/>
          <w:sz w:val="26"/>
          <w:szCs w:val="26"/>
          <w:lang w:bidi="ar-LY"/>
        </w:rPr>
      </w:pPr>
      <w:r w:rsidRPr="005E29C9">
        <w:rPr>
          <w:color w:val="000000"/>
          <w:sz w:val="26"/>
          <w:szCs w:val="26"/>
          <w:lang w:bidi="ar-LY"/>
        </w:rPr>
        <w:t xml:space="preserve">    La fonction de pression peut être traduite par un développement limité au terme d’ordre 2 :</w:t>
      </w:r>
    </w:p>
    <w:p w:rsidR="00154792" w:rsidRPr="005E29C9" w:rsidRDefault="00154792" w:rsidP="00154792">
      <w:pPr>
        <w:autoSpaceDE w:val="0"/>
        <w:autoSpaceDN w:val="0"/>
        <w:bidi w:val="0"/>
        <w:adjustRightInd w:val="0"/>
        <w:jc w:val="center"/>
        <w:rPr>
          <w:color w:val="000000"/>
          <w:sz w:val="26"/>
          <w:szCs w:val="26"/>
          <w:lang w:bidi="ar-LY"/>
        </w:rPr>
      </w:pPr>
      <w:r w:rsidRPr="005E29C9">
        <w:rPr>
          <w:color w:val="000000"/>
          <w:position w:val="-10"/>
          <w:sz w:val="26"/>
          <w:szCs w:val="26"/>
          <w:lang w:bidi="ar-LY"/>
        </w:rPr>
        <w:object w:dxaOrig="2460" w:dyaOrig="360">
          <v:shape id="_x0000_i1157" type="#_x0000_t75" style="width:123pt;height:18pt" o:ole="">
            <v:imagedata r:id="rId288" o:title=""/>
          </v:shape>
          <o:OLEObject Type="Embed" ProgID="Equation.3" ShapeID="_x0000_i1157" DrawAspect="Content" ObjectID="_1622725154" r:id="rId289"/>
        </w:object>
      </w:r>
      <w:r w:rsidRPr="005E29C9">
        <w:rPr>
          <w:color w:val="000000"/>
          <w:sz w:val="26"/>
          <w:szCs w:val="26"/>
          <w:lang w:bidi="ar-LY"/>
        </w:rPr>
        <w:t xml:space="preserve">                   </w:t>
      </w:r>
      <w:r w:rsidRPr="005E29C9">
        <w:rPr>
          <w:b/>
          <w:bCs/>
          <w:color w:val="000000"/>
          <w:sz w:val="26"/>
          <w:szCs w:val="26"/>
          <w:lang w:bidi="ar-LY"/>
        </w:rPr>
        <w:t>(21)</w:t>
      </w:r>
    </w:p>
    <w:p w:rsidR="002D40DA" w:rsidRPr="005E29C9" w:rsidRDefault="002D40DA" w:rsidP="00576029">
      <w:pPr>
        <w:autoSpaceDE w:val="0"/>
        <w:autoSpaceDN w:val="0"/>
        <w:bidi w:val="0"/>
        <w:adjustRightInd w:val="0"/>
        <w:jc w:val="both"/>
        <w:rPr>
          <w:color w:val="000000"/>
          <w:sz w:val="26"/>
          <w:szCs w:val="26"/>
          <w:lang w:bidi="ar-LY"/>
        </w:rPr>
      </w:pPr>
    </w:p>
    <w:p w:rsidR="002D40DA" w:rsidRPr="005E29C9" w:rsidRDefault="00154792" w:rsidP="00154792">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2D40DA" w:rsidRPr="005E29C9">
        <w:rPr>
          <w:color w:val="000000"/>
          <w:sz w:val="26"/>
          <w:szCs w:val="26"/>
          <w:lang w:bidi="ar-LY"/>
        </w:rPr>
        <w:t>Le dernier terme (</w:t>
      </w:r>
      <w:r w:rsidR="002D40DA" w:rsidRPr="005E29C9">
        <w:rPr>
          <w:b/>
          <w:bCs/>
          <w:color w:val="000000"/>
          <w:sz w:val="26"/>
          <w:szCs w:val="26"/>
          <w:lang w:bidi="ar-LY"/>
        </w:rPr>
        <w:t>m</w:t>
      </w:r>
      <w:r w:rsidR="002D40DA" w:rsidRPr="005E29C9">
        <w:rPr>
          <w:b/>
          <w:bCs/>
          <w:color w:val="000000"/>
          <w:sz w:val="26"/>
          <w:szCs w:val="26"/>
          <w:vertAlign w:val="subscript"/>
          <w:lang w:bidi="ar-LY"/>
        </w:rPr>
        <w:t>2</w:t>
      </w:r>
      <w:r w:rsidRPr="005E29C9">
        <w:rPr>
          <w:b/>
          <w:bCs/>
          <w:color w:val="000000"/>
          <w:sz w:val="26"/>
          <w:szCs w:val="26"/>
          <w:lang w:bidi="ar-LY"/>
        </w:rPr>
        <w:t>.</w:t>
      </w:r>
      <w:r w:rsidR="002D40DA" w:rsidRPr="005E29C9">
        <w:rPr>
          <w:b/>
          <w:bCs/>
          <w:color w:val="000000"/>
          <w:sz w:val="26"/>
          <w:szCs w:val="26"/>
          <w:lang w:bidi="ar-LY"/>
        </w:rPr>
        <w:t>σ</w:t>
      </w:r>
      <w:r w:rsidRPr="005E29C9">
        <w:rPr>
          <w:b/>
          <w:bCs/>
          <w:color w:val="000000"/>
          <w:sz w:val="26"/>
          <w:szCs w:val="26"/>
          <w:vertAlign w:val="superscript"/>
          <w:lang w:bidi="ar-LY"/>
        </w:rPr>
        <w:t>2</w:t>
      </w:r>
      <w:r w:rsidR="002D40DA" w:rsidRPr="005E29C9">
        <w:rPr>
          <w:color w:val="000000"/>
          <w:sz w:val="26"/>
          <w:szCs w:val="26"/>
          <w:lang w:bidi="ar-LY"/>
        </w:rPr>
        <w:t>) n’est significatif qu’aux rétentions élevées.</w:t>
      </w:r>
      <w:r w:rsidRPr="005E29C9">
        <w:rPr>
          <w:color w:val="000000"/>
          <w:sz w:val="26"/>
          <w:szCs w:val="26"/>
          <w:lang w:bidi="ar-LY"/>
        </w:rPr>
        <w:t xml:space="preserve"> </w:t>
      </w:r>
      <w:r w:rsidR="002D40DA" w:rsidRPr="005E29C9">
        <w:rPr>
          <w:b/>
          <w:bCs/>
          <w:color w:val="000000"/>
          <w:sz w:val="26"/>
          <w:szCs w:val="26"/>
          <w:lang w:bidi="ar-LY"/>
        </w:rPr>
        <w:t>m</w:t>
      </w:r>
      <w:r w:rsidR="002D40DA" w:rsidRPr="005E29C9">
        <w:rPr>
          <w:b/>
          <w:bCs/>
          <w:color w:val="000000"/>
          <w:sz w:val="26"/>
          <w:szCs w:val="26"/>
          <w:vertAlign w:val="subscript"/>
          <w:lang w:bidi="ar-LY"/>
        </w:rPr>
        <w:t>1</w:t>
      </w:r>
      <w:r w:rsidR="002D40DA" w:rsidRPr="005E29C9">
        <w:rPr>
          <w:color w:val="000000"/>
          <w:sz w:val="26"/>
          <w:szCs w:val="26"/>
          <w:lang w:bidi="ar-LY"/>
        </w:rPr>
        <w:t xml:space="preserve"> et </w:t>
      </w:r>
      <w:r w:rsidR="002D40DA" w:rsidRPr="005E29C9">
        <w:rPr>
          <w:b/>
          <w:bCs/>
          <w:color w:val="000000"/>
          <w:sz w:val="26"/>
          <w:szCs w:val="26"/>
          <w:lang w:bidi="ar-LY"/>
        </w:rPr>
        <w:t>m</w:t>
      </w:r>
      <w:r w:rsidR="002D40DA" w:rsidRPr="005E29C9">
        <w:rPr>
          <w:b/>
          <w:bCs/>
          <w:color w:val="000000"/>
          <w:sz w:val="26"/>
          <w:szCs w:val="26"/>
          <w:vertAlign w:val="subscript"/>
          <w:lang w:bidi="ar-LY"/>
        </w:rPr>
        <w:t>2</w:t>
      </w:r>
      <w:r w:rsidR="002D40DA" w:rsidRPr="005E29C9">
        <w:rPr>
          <w:color w:val="000000"/>
          <w:sz w:val="26"/>
          <w:szCs w:val="26"/>
          <w:lang w:bidi="ar-LY"/>
        </w:rPr>
        <w:t xml:space="preserve"> sont des constantes expérimentales. La concentration de la suspension à la sortie du filtre étant négligeable pendant les premières heures de la filtration, la chute de pression totale</w:t>
      </w:r>
      <w:r w:rsidRPr="005E29C9">
        <w:rPr>
          <w:color w:val="000000"/>
          <w:sz w:val="26"/>
          <w:szCs w:val="26"/>
          <w:lang w:bidi="ar-LY"/>
        </w:rPr>
        <w:t xml:space="preserve"> </w:t>
      </w:r>
      <w:r w:rsidR="002D40DA" w:rsidRPr="005E29C9">
        <w:rPr>
          <w:b/>
          <w:bCs/>
          <w:color w:val="000000"/>
          <w:sz w:val="26"/>
          <w:szCs w:val="26"/>
          <w:lang w:bidi="ar-LY"/>
        </w:rPr>
        <w:t>Δp</w:t>
      </w:r>
      <w:r w:rsidR="002D40DA" w:rsidRPr="005E29C9">
        <w:rPr>
          <w:color w:val="000000"/>
          <w:sz w:val="26"/>
          <w:szCs w:val="26"/>
          <w:lang w:bidi="ar-LY"/>
        </w:rPr>
        <w:t xml:space="preserve"> à travers le lit augmente linéairement avec le temps</w:t>
      </w:r>
      <w:r w:rsidRPr="005E29C9">
        <w:rPr>
          <w:color w:val="000000"/>
          <w:sz w:val="26"/>
          <w:szCs w:val="26"/>
          <w:lang w:bidi="ar-LY"/>
        </w:rPr>
        <w:t xml:space="preserve"> </w:t>
      </w:r>
      <w:r w:rsidR="002D40DA" w:rsidRPr="005E29C9">
        <w:rPr>
          <w:color w:val="000000"/>
          <w:sz w:val="26"/>
          <w:szCs w:val="26"/>
          <w:lang w:bidi="ar-LY"/>
        </w:rPr>
        <w:t>:</w:t>
      </w:r>
    </w:p>
    <w:p w:rsidR="002D40DA" w:rsidRPr="005E29C9" w:rsidRDefault="00154792" w:rsidP="00154792">
      <w:pPr>
        <w:autoSpaceDE w:val="0"/>
        <w:autoSpaceDN w:val="0"/>
        <w:bidi w:val="0"/>
        <w:adjustRightInd w:val="0"/>
        <w:jc w:val="center"/>
        <w:rPr>
          <w:color w:val="000000"/>
          <w:sz w:val="26"/>
          <w:szCs w:val="26"/>
          <w:lang w:bidi="ar-LY"/>
        </w:rPr>
      </w:pPr>
      <w:r w:rsidRPr="005E29C9">
        <w:rPr>
          <w:color w:val="000000"/>
          <w:position w:val="-30"/>
          <w:sz w:val="26"/>
          <w:szCs w:val="26"/>
          <w:lang w:bidi="ar-LY"/>
        </w:rPr>
        <w:object w:dxaOrig="2540" w:dyaOrig="720">
          <v:shape id="_x0000_i1158" type="#_x0000_t75" style="width:135pt;height:38.25pt" o:ole="">
            <v:imagedata r:id="rId290" o:title=""/>
          </v:shape>
          <o:OLEObject Type="Embed" ProgID="Equation.3" ShapeID="_x0000_i1158" DrawAspect="Content" ObjectID="_1622725155" r:id="rId291"/>
        </w:object>
      </w:r>
      <w:r w:rsidRPr="005E29C9">
        <w:rPr>
          <w:color w:val="000000"/>
          <w:sz w:val="26"/>
          <w:szCs w:val="26"/>
          <w:lang w:bidi="ar-LY"/>
        </w:rPr>
        <w:t xml:space="preserve">                    </w:t>
      </w:r>
      <w:r w:rsidRPr="005E29C9">
        <w:rPr>
          <w:b/>
          <w:bCs/>
          <w:color w:val="000000"/>
          <w:sz w:val="26"/>
          <w:szCs w:val="26"/>
          <w:lang w:bidi="ar-LY"/>
        </w:rPr>
        <w:t>(22)</w:t>
      </w:r>
    </w:p>
    <w:p w:rsidR="002D40DA" w:rsidRPr="005E29C9" w:rsidRDefault="002D40DA" w:rsidP="00576029">
      <w:pPr>
        <w:autoSpaceDE w:val="0"/>
        <w:autoSpaceDN w:val="0"/>
        <w:bidi w:val="0"/>
        <w:adjustRightInd w:val="0"/>
        <w:jc w:val="both"/>
        <w:rPr>
          <w:color w:val="000000"/>
          <w:sz w:val="26"/>
          <w:szCs w:val="26"/>
          <w:lang w:bidi="ar-LY"/>
        </w:rPr>
      </w:pPr>
    </w:p>
    <w:p w:rsidR="002D40DA" w:rsidRPr="005E29C9" w:rsidRDefault="00154792" w:rsidP="00154792">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2D40DA" w:rsidRPr="005E29C9">
        <w:rPr>
          <w:color w:val="000000"/>
          <w:sz w:val="26"/>
          <w:szCs w:val="26"/>
          <w:lang w:bidi="ar-LY"/>
        </w:rPr>
        <w:t xml:space="preserve">De façon plus générale, on peut définir une fonction </w:t>
      </w:r>
      <w:r w:rsidR="00996924" w:rsidRPr="005E29C9">
        <w:rPr>
          <w:color w:val="000000"/>
          <w:sz w:val="26"/>
          <w:szCs w:val="26"/>
          <w:lang w:bidi="ar-LY"/>
        </w:rPr>
        <w:t></w:t>
      </w:r>
      <w:r w:rsidRPr="005E29C9">
        <w:rPr>
          <w:color w:val="000000"/>
          <w:sz w:val="26"/>
          <w:szCs w:val="26"/>
          <w:lang w:bidi="ar-LY"/>
        </w:rPr>
        <w:t xml:space="preserve"> </w:t>
      </w:r>
      <w:r w:rsidRPr="005E29C9">
        <w:rPr>
          <w:b/>
          <w:bCs/>
          <w:color w:val="000000"/>
          <w:sz w:val="26"/>
          <w:szCs w:val="26"/>
          <w:lang w:bidi="ar-LY"/>
        </w:rPr>
        <w:t>Π</w:t>
      </w:r>
      <w:r w:rsidR="00996924" w:rsidRPr="005E29C9">
        <w:rPr>
          <w:color w:val="000000"/>
          <w:sz w:val="26"/>
          <w:szCs w:val="26"/>
          <w:lang w:bidi="ar-LY"/>
        </w:rPr>
        <w:t xml:space="preserve"> </w:t>
      </w:r>
      <w:r w:rsidRPr="005E29C9">
        <w:rPr>
          <w:color w:val="000000"/>
          <w:sz w:val="26"/>
          <w:szCs w:val="26"/>
          <w:lang w:bidi="ar-LY"/>
        </w:rPr>
        <w:t xml:space="preserve">telle </w:t>
      </w:r>
      <w:r w:rsidR="002D40DA" w:rsidRPr="005E29C9">
        <w:rPr>
          <w:color w:val="000000"/>
          <w:sz w:val="26"/>
          <w:szCs w:val="26"/>
          <w:lang w:bidi="ar-LY"/>
        </w:rPr>
        <w:t>que :</w:t>
      </w:r>
    </w:p>
    <w:p w:rsidR="00996924" w:rsidRPr="005E29C9" w:rsidRDefault="00357BF8" w:rsidP="00154792">
      <w:pPr>
        <w:autoSpaceDE w:val="0"/>
        <w:autoSpaceDN w:val="0"/>
        <w:bidi w:val="0"/>
        <w:adjustRightInd w:val="0"/>
        <w:jc w:val="center"/>
        <w:rPr>
          <w:color w:val="000000"/>
          <w:sz w:val="26"/>
          <w:szCs w:val="26"/>
          <w:lang w:bidi="ar-LY"/>
        </w:rPr>
      </w:pPr>
      <w:r w:rsidRPr="005E29C9">
        <w:rPr>
          <w:color w:val="000000"/>
          <w:position w:val="-32"/>
          <w:sz w:val="26"/>
          <w:szCs w:val="26"/>
          <w:lang w:bidi="ar-LY"/>
        </w:rPr>
        <w:object w:dxaOrig="3580" w:dyaOrig="760">
          <v:shape id="_x0000_i1159" type="#_x0000_t75" style="width:198pt;height:41.25pt" o:ole="">
            <v:imagedata r:id="rId292" o:title=""/>
          </v:shape>
          <o:OLEObject Type="Embed" ProgID="Equation.3" ShapeID="_x0000_i1159" DrawAspect="Content" ObjectID="_1622725156" r:id="rId293"/>
        </w:object>
      </w:r>
      <w:r w:rsidR="00154792" w:rsidRPr="005E29C9">
        <w:rPr>
          <w:color w:val="000000"/>
          <w:sz w:val="26"/>
          <w:szCs w:val="26"/>
          <w:lang w:bidi="ar-LY"/>
        </w:rPr>
        <w:t xml:space="preserve">                </w:t>
      </w:r>
      <w:r w:rsidR="00154792" w:rsidRPr="005E29C9">
        <w:rPr>
          <w:b/>
          <w:bCs/>
          <w:color w:val="000000"/>
          <w:sz w:val="26"/>
          <w:szCs w:val="26"/>
          <w:lang w:bidi="ar-LY"/>
        </w:rPr>
        <w:t>(23)</w:t>
      </w:r>
    </w:p>
    <w:p w:rsidR="00996924" w:rsidRPr="005E29C9" w:rsidRDefault="00357BF8" w:rsidP="00357BF8">
      <w:pPr>
        <w:autoSpaceDE w:val="0"/>
        <w:autoSpaceDN w:val="0"/>
        <w:bidi w:val="0"/>
        <w:adjustRightInd w:val="0"/>
        <w:jc w:val="both"/>
        <w:rPr>
          <w:color w:val="000000"/>
          <w:sz w:val="26"/>
          <w:szCs w:val="26"/>
          <w:lang w:bidi="ar-LY"/>
        </w:rPr>
      </w:pPr>
      <w:r w:rsidRPr="005E29C9">
        <w:rPr>
          <w:b/>
          <w:bCs/>
          <w:color w:val="000000"/>
          <w:sz w:val="26"/>
          <w:szCs w:val="26"/>
          <w:lang w:bidi="ar-LY"/>
        </w:rPr>
        <w:t xml:space="preserve">     </w:t>
      </w:r>
      <w:r w:rsidR="00996924" w:rsidRPr="005E29C9">
        <w:rPr>
          <w:b/>
          <w:bCs/>
          <w:color w:val="000000"/>
          <w:sz w:val="26"/>
          <w:szCs w:val="26"/>
          <w:lang w:bidi="ar-LY"/>
        </w:rPr>
        <w:t>La figure 5</w:t>
      </w:r>
      <w:r w:rsidR="00996924" w:rsidRPr="005E29C9">
        <w:rPr>
          <w:color w:val="000000"/>
          <w:sz w:val="26"/>
          <w:szCs w:val="26"/>
          <w:lang w:bidi="ar-LY"/>
        </w:rPr>
        <w:t xml:space="preserve"> </w:t>
      </w:r>
      <w:r w:rsidRPr="005E29C9">
        <w:rPr>
          <w:color w:val="000000"/>
          <w:sz w:val="26"/>
          <w:szCs w:val="26"/>
          <w:lang w:bidi="ar-LY"/>
        </w:rPr>
        <w:t xml:space="preserve">donne les variations de </w:t>
      </w:r>
      <w:r w:rsidRPr="005E29C9">
        <w:rPr>
          <w:b/>
          <w:bCs/>
          <w:color w:val="000000"/>
          <w:sz w:val="26"/>
          <w:szCs w:val="26"/>
          <w:lang w:bidi="ar-LY"/>
        </w:rPr>
        <w:t>d</w:t>
      </w:r>
      <w:r w:rsidR="00996924" w:rsidRPr="005E29C9">
        <w:rPr>
          <w:b/>
          <w:bCs/>
          <w:color w:val="000000"/>
          <w:sz w:val="26"/>
          <w:szCs w:val="26"/>
          <w:lang w:bidi="ar-LY"/>
        </w:rPr>
        <w:t>p/</w:t>
      </w:r>
      <w:r w:rsidRPr="005E29C9">
        <w:rPr>
          <w:b/>
          <w:bCs/>
          <w:color w:val="000000"/>
          <w:sz w:val="26"/>
          <w:szCs w:val="26"/>
          <w:lang w:bidi="ar-LY"/>
        </w:rPr>
        <w:t>dp</w:t>
      </w:r>
      <w:r w:rsidRPr="005E29C9">
        <w:rPr>
          <w:b/>
          <w:bCs/>
          <w:color w:val="000000"/>
          <w:sz w:val="26"/>
          <w:szCs w:val="26"/>
          <w:vertAlign w:val="subscript"/>
          <w:lang w:bidi="ar-LY"/>
        </w:rPr>
        <w:t>0</w:t>
      </w:r>
      <w:r w:rsidR="00996924" w:rsidRPr="005E29C9">
        <w:rPr>
          <w:color w:val="000000"/>
          <w:sz w:val="26"/>
          <w:szCs w:val="26"/>
          <w:lang w:bidi="ar-LY"/>
        </w:rPr>
        <w:t xml:space="preserve"> et de </w:t>
      </w:r>
      <w:r w:rsidRPr="005E29C9">
        <w:rPr>
          <w:b/>
          <w:bCs/>
          <w:color w:val="000000"/>
          <w:sz w:val="26"/>
          <w:szCs w:val="26"/>
          <w:lang w:bidi="ar-LY"/>
        </w:rPr>
        <w:t>Π</w:t>
      </w:r>
      <w:r w:rsidR="00996924" w:rsidRPr="005E29C9">
        <w:rPr>
          <w:color w:val="000000"/>
          <w:sz w:val="26"/>
          <w:szCs w:val="26"/>
          <w:lang w:bidi="ar-LY"/>
        </w:rPr>
        <w:t xml:space="preserve"> en fonction de </w:t>
      </w:r>
      <w:r w:rsidR="00996924" w:rsidRPr="005E29C9">
        <w:rPr>
          <w:b/>
          <w:bCs/>
          <w:color w:val="000000"/>
          <w:sz w:val="26"/>
          <w:szCs w:val="26"/>
          <w:lang w:bidi="ar-LY"/>
        </w:rPr>
        <w:t>k</w:t>
      </w:r>
      <w:r w:rsidRPr="005E29C9">
        <w:rPr>
          <w:b/>
          <w:bCs/>
          <w:color w:val="000000"/>
          <w:sz w:val="26"/>
          <w:szCs w:val="26"/>
          <w:vertAlign w:val="subscript"/>
          <w:lang w:bidi="ar-LY"/>
        </w:rPr>
        <w:t>0</w:t>
      </w:r>
      <w:r w:rsidRPr="005E29C9">
        <w:rPr>
          <w:b/>
          <w:bCs/>
          <w:color w:val="000000"/>
          <w:sz w:val="26"/>
          <w:szCs w:val="26"/>
          <w:lang w:bidi="ar-LY"/>
        </w:rPr>
        <w:t>.</w:t>
      </w:r>
      <w:r w:rsidR="00996924" w:rsidRPr="005E29C9">
        <w:rPr>
          <w:b/>
          <w:bCs/>
          <w:color w:val="000000"/>
          <w:sz w:val="26"/>
          <w:szCs w:val="26"/>
          <w:lang w:bidi="ar-LY"/>
        </w:rPr>
        <w:t>z</w:t>
      </w:r>
      <w:r w:rsidR="00996924" w:rsidRPr="005E29C9">
        <w:rPr>
          <w:color w:val="000000"/>
          <w:sz w:val="26"/>
          <w:szCs w:val="26"/>
          <w:lang w:bidi="ar-LY"/>
        </w:rPr>
        <w:t>, dans un cas étudié dans la référence.</w:t>
      </w:r>
    </w:p>
    <w:p w:rsidR="00357BF8" w:rsidRPr="005E29C9" w:rsidRDefault="00357BF8" w:rsidP="00576029">
      <w:pPr>
        <w:autoSpaceDE w:val="0"/>
        <w:autoSpaceDN w:val="0"/>
        <w:bidi w:val="0"/>
        <w:adjustRightInd w:val="0"/>
        <w:jc w:val="both"/>
        <w:rPr>
          <w:color w:val="000000"/>
          <w:sz w:val="26"/>
          <w:szCs w:val="26"/>
          <w:lang w:bidi="ar-LY"/>
        </w:rPr>
      </w:pPr>
    </w:p>
    <w:p w:rsidR="00996924" w:rsidRPr="005E29C9" w:rsidRDefault="00357BF8" w:rsidP="00357BF8">
      <w:pPr>
        <w:autoSpaceDE w:val="0"/>
        <w:autoSpaceDN w:val="0"/>
        <w:bidi w:val="0"/>
        <w:adjustRightInd w:val="0"/>
        <w:jc w:val="both"/>
        <w:rPr>
          <w:color w:val="000000"/>
          <w:sz w:val="26"/>
          <w:szCs w:val="26"/>
          <w:lang w:bidi="ar-LY"/>
        </w:rPr>
      </w:pPr>
      <w:r w:rsidRPr="005E29C9">
        <w:rPr>
          <w:color w:val="000000"/>
          <w:sz w:val="26"/>
          <w:szCs w:val="26"/>
          <w:lang w:bidi="ar-LY"/>
        </w:rPr>
        <w:t xml:space="preserve">     </w:t>
      </w:r>
      <w:r w:rsidR="00996924" w:rsidRPr="005E29C9">
        <w:rPr>
          <w:color w:val="000000"/>
          <w:sz w:val="26"/>
          <w:szCs w:val="26"/>
          <w:lang w:bidi="ar-LY"/>
        </w:rPr>
        <w:t>L’équation (23) associée à la fonction (</w:t>
      </w:r>
      <w:r w:rsidR="00996924" w:rsidRPr="005E29C9">
        <w:rPr>
          <w:b/>
          <w:bCs/>
          <w:color w:val="000000"/>
          <w:sz w:val="26"/>
          <w:szCs w:val="26"/>
          <w:lang w:bidi="ar-LY"/>
        </w:rPr>
        <w:t>σ/σ</w:t>
      </w:r>
      <w:r w:rsidR="00996924" w:rsidRPr="005E29C9">
        <w:rPr>
          <w:b/>
          <w:bCs/>
          <w:color w:val="000000"/>
          <w:sz w:val="26"/>
          <w:szCs w:val="26"/>
          <w:vertAlign w:val="subscript"/>
          <w:lang w:bidi="ar-LY"/>
        </w:rPr>
        <w:t>M</w:t>
      </w:r>
      <w:r w:rsidR="00996924" w:rsidRPr="005E29C9">
        <w:rPr>
          <w:color w:val="000000"/>
          <w:sz w:val="26"/>
          <w:szCs w:val="26"/>
          <w:lang w:bidi="ar-LY"/>
        </w:rPr>
        <w:t>) (</w:t>
      </w:r>
      <w:r w:rsidR="00996924" w:rsidRPr="005E29C9">
        <w:rPr>
          <w:b/>
          <w:bCs/>
          <w:color w:val="000000"/>
          <w:sz w:val="26"/>
          <w:szCs w:val="26"/>
          <w:lang w:bidi="ar-LY"/>
        </w:rPr>
        <w:t>k</w:t>
      </w:r>
      <w:r w:rsidRPr="005E29C9">
        <w:rPr>
          <w:b/>
          <w:bCs/>
          <w:color w:val="000000"/>
          <w:sz w:val="26"/>
          <w:szCs w:val="26"/>
          <w:vertAlign w:val="subscript"/>
          <w:lang w:bidi="ar-LY"/>
        </w:rPr>
        <w:t>0</w:t>
      </w:r>
      <w:r w:rsidRPr="005E29C9">
        <w:rPr>
          <w:b/>
          <w:bCs/>
          <w:color w:val="000000"/>
          <w:sz w:val="26"/>
          <w:szCs w:val="26"/>
          <w:lang w:bidi="ar-LY"/>
        </w:rPr>
        <w:t>.</w:t>
      </w:r>
      <w:r w:rsidR="00996924" w:rsidRPr="005E29C9">
        <w:rPr>
          <w:b/>
          <w:bCs/>
          <w:color w:val="000000"/>
          <w:sz w:val="26"/>
          <w:szCs w:val="26"/>
          <w:lang w:bidi="ar-LY"/>
        </w:rPr>
        <w:t>z</w:t>
      </w:r>
      <w:r w:rsidR="00996924" w:rsidRPr="005E29C9">
        <w:rPr>
          <w:color w:val="000000"/>
          <w:sz w:val="26"/>
          <w:szCs w:val="26"/>
          <w:lang w:bidi="ar-LY"/>
        </w:rPr>
        <w:t xml:space="preserve">) </w:t>
      </w:r>
      <w:r w:rsidR="00996924" w:rsidRPr="005E29C9">
        <w:rPr>
          <w:color w:val="000000"/>
          <w:sz w:val="26"/>
          <w:szCs w:val="26"/>
          <w:lang w:bidi="ar-LY"/>
        </w:rPr>
        <w:t>, donne la chute de pression totale :</w:t>
      </w:r>
    </w:p>
    <w:p w:rsidR="00996924" w:rsidRPr="005E29C9" w:rsidRDefault="00357BF8" w:rsidP="00357BF8">
      <w:pPr>
        <w:autoSpaceDE w:val="0"/>
        <w:autoSpaceDN w:val="0"/>
        <w:bidi w:val="0"/>
        <w:adjustRightInd w:val="0"/>
        <w:jc w:val="center"/>
        <w:rPr>
          <w:color w:val="000000"/>
          <w:sz w:val="26"/>
          <w:szCs w:val="26"/>
          <w:lang w:bidi="ar-LY"/>
        </w:rPr>
      </w:pPr>
      <w:r w:rsidRPr="005E29C9">
        <w:rPr>
          <w:color w:val="000000"/>
          <w:position w:val="-30"/>
          <w:sz w:val="26"/>
          <w:szCs w:val="26"/>
          <w:lang w:bidi="ar-LY"/>
        </w:rPr>
        <w:object w:dxaOrig="2500" w:dyaOrig="700">
          <v:shape id="_x0000_i1160" type="#_x0000_t75" style="width:140.25pt;height:39.75pt" o:ole="">
            <v:imagedata r:id="rId294" o:title=""/>
          </v:shape>
          <o:OLEObject Type="Embed" ProgID="Equation.3" ShapeID="_x0000_i1160" DrawAspect="Content" ObjectID="_1622725157" r:id="rId295"/>
        </w:object>
      </w:r>
      <w:r w:rsidRPr="005E29C9">
        <w:rPr>
          <w:color w:val="000000"/>
          <w:sz w:val="26"/>
          <w:szCs w:val="26"/>
          <w:lang w:bidi="ar-LY"/>
        </w:rPr>
        <w:t xml:space="preserve">                          </w:t>
      </w:r>
      <w:r w:rsidRPr="005E29C9">
        <w:rPr>
          <w:b/>
          <w:bCs/>
          <w:color w:val="000000"/>
          <w:sz w:val="26"/>
          <w:szCs w:val="26"/>
          <w:lang w:bidi="ar-LY"/>
        </w:rPr>
        <w:t>(24)</w:t>
      </w:r>
    </w:p>
    <w:p w:rsidR="00996924" w:rsidRPr="005E29C9" w:rsidRDefault="00F94142" w:rsidP="00357BF8">
      <w:pPr>
        <w:autoSpaceDE w:val="0"/>
        <w:autoSpaceDN w:val="0"/>
        <w:bidi w:val="0"/>
        <w:adjustRightInd w:val="0"/>
        <w:jc w:val="both"/>
        <w:rPr>
          <w:color w:val="000000"/>
          <w:sz w:val="26"/>
          <w:szCs w:val="26"/>
          <w:lang w:bidi="ar-LY"/>
        </w:rPr>
      </w:pPr>
      <w:r w:rsidRPr="005E29C9">
        <w:rPr>
          <w:color w:val="000000"/>
          <w:sz w:val="26"/>
          <w:szCs w:val="26"/>
          <w:lang w:bidi="ar-LY"/>
        </w:rPr>
        <w:t>Avec</w:t>
      </w:r>
      <w:r w:rsidR="00357BF8" w:rsidRPr="005E29C9">
        <w:rPr>
          <w:color w:val="000000"/>
          <w:sz w:val="26"/>
          <w:szCs w:val="26"/>
          <w:lang w:bidi="ar-LY"/>
        </w:rPr>
        <w:t> :</w:t>
      </w:r>
      <w:r w:rsidR="00996924" w:rsidRPr="005E29C9">
        <w:rPr>
          <w:color w:val="000000"/>
          <w:sz w:val="26"/>
          <w:szCs w:val="26"/>
          <w:lang w:bidi="ar-LY"/>
        </w:rPr>
        <w:t xml:space="preserve"> </w:t>
      </w:r>
      <w:r w:rsidRPr="005E29C9">
        <w:rPr>
          <w:color w:val="000000"/>
          <w:sz w:val="26"/>
          <w:szCs w:val="26"/>
          <w:lang w:bidi="ar-LY"/>
        </w:rPr>
        <w:t xml:space="preserve">     </w:t>
      </w:r>
      <w:r w:rsidRPr="005E29C9">
        <w:rPr>
          <w:b/>
          <w:bCs/>
          <w:color w:val="000000"/>
          <w:sz w:val="26"/>
          <w:szCs w:val="26"/>
          <w:lang w:bidi="ar-LY"/>
        </w:rPr>
        <w:t xml:space="preserve"> Π</w:t>
      </w:r>
      <w:r w:rsidRPr="005E29C9">
        <w:rPr>
          <w:b/>
          <w:bCs/>
          <w:color w:val="000000"/>
          <w:sz w:val="26"/>
          <w:szCs w:val="26"/>
          <w:vertAlign w:val="subscript"/>
          <w:lang w:bidi="ar-LY"/>
        </w:rPr>
        <w:t xml:space="preserve">f </w:t>
      </w:r>
      <w:r w:rsidR="00357BF8" w:rsidRPr="005E29C9">
        <w:rPr>
          <w:color w:val="000000"/>
          <w:sz w:val="26"/>
          <w:szCs w:val="26"/>
          <w:vertAlign w:val="subscript"/>
          <w:lang w:bidi="ar-LY"/>
        </w:rPr>
        <w:t xml:space="preserve"> </w:t>
      </w:r>
      <w:r w:rsidR="00996924" w:rsidRPr="005E29C9">
        <w:rPr>
          <w:color w:val="000000"/>
          <w:sz w:val="26"/>
          <w:szCs w:val="26"/>
          <w:lang w:bidi="ar-LY"/>
        </w:rPr>
        <w:t>et</w:t>
      </w:r>
      <w:r w:rsidR="00357BF8" w:rsidRPr="005E29C9">
        <w:rPr>
          <w:color w:val="000000"/>
          <w:sz w:val="26"/>
          <w:szCs w:val="26"/>
          <w:lang w:bidi="ar-LY"/>
        </w:rPr>
        <w:t xml:space="preserve"> </w:t>
      </w:r>
      <w:r w:rsidRPr="005E29C9">
        <w:rPr>
          <w:b/>
          <w:bCs/>
          <w:color w:val="000000"/>
          <w:sz w:val="26"/>
          <w:szCs w:val="26"/>
          <w:lang w:bidi="ar-LY"/>
        </w:rPr>
        <w:t>Π</w:t>
      </w:r>
      <w:r w:rsidRPr="005E29C9">
        <w:rPr>
          <w:b/>
          <w:bCs/>
          <w:color w:val="000000"/>
          <w:sz w:val="26"/>
          <w:szCs w:val="26"/>
          <w:vertAlign w:val="subscript"/>
          <w:lang w:bidi="ar-LY"/>
        </w:rPr>
        <w:t>i</w:t>
      </w:r>
      <w:r w:rsidR="00996924" w:rsidRPr="005E29C9">
        <w:rPr>
          <w:color w:val="000000"/>
          <w:sz w:val="26"/>
          <w:szCs w:val="26"/>
          <w:lang w:bidi="ar-LY"/>
        </w:rPr>
        <w:t xml:space="preserve"> valeurs prises par la fonction </w:t>
      </w:r>
      <w:r w:rsidRPr="005E29C9">
        <w:rPr>
          <w:b/>
          <w:bCs/>
          <w:color w:val="000000"/>
          <w:sz w:val="26"/>
          <w:szCs w:val="26"/>
          <w:lang w:bidi="ar-LY"/>
        </w:rPr>
        <w:t>Π</w:t>
      </w:r>
      <w:r w:rsidRPr="005E29C9">
        <w:rPr>
          <w:color w:val="000000"/>
          <w:sz w:val="26"/>
          <w:szCs w:val="26"/>
          <w:lang w:bidi="ar-LY"/>
        </w:rPr>
        <w:t xml:space="preserve"> </w:t>
      </w:r>
      <w:r w:rsidR="00996924" w:rsidRPr="005E29C9">
        <w:rPr>
          <w:color w:val="000000"/>
          <w:sz w:val="26"/>
          <w:szCs w:val="26"/>
          <w:lang w:bidi="ar-LY"/>
        </w:rPr>
        <w:t>pour les valeurs</w:t>
      </w:r>
      <w:r w:rsidRPr="005E29C9">
        <w:rPr>
          <w:color w:val="000000"/>
          <w:sz w:val="26"/>
          <w:szCs w:val="26"/>
          <w:lang w:bidi="ar-LY"/>
        </w:rPr>
        <w:t xml:space="preserve"> </w:t>
      </w:r>
      <w:r w:rsidRPr="005E29C9">
        <w:rPr>
          <w:b/>
          <w:bCs/>
          <w:color w:val="000000"/>
          <w:sz w:val="26"/>
          <w:szCs w:val="26"/>
          <w:lang w:bidi="ar-LY"/>
        </w:rPr>
        <w:t>z</w:t>
      </w:r>
      <w:r w:rsidRPr="005E29C9">
        <w:rPr>
          <w:b/>
          <w:bCs/>
          <w:color w:val="000000"/>
          <w:sz w:val="26"/>
          <w:szCs w:val="26"/>
          <w:vertAlign w:val="subscript"/>
          <w:lang w:bidi="ar-LY"/>
        </w:rPr>
        <w:t>f</w:t>
      </w:r>
      <w:r w:rsidR="00996924" w:rsidRPr="005E29C9">
        <w:rPr>
          <w:color w:val="000000"/>
          <w:sz w:val="26"/>
          <w:szCs w:val="26"/>
          <w:lang w:bidi="ar-LY"/>
        </w:rPr>
        <w:t xml:space="preserve"> et</w:t>
      </w:r>
      <w:r w:rsidRPr="005E29C9">
        <w:rPr>
          <w:color w:val="000000"/>
          <w:sz w:val="26"/>
          <w:szCs w:val="26"/>
          <w:lang w:bidi="ar-LY"/>
        </w:rPr>
        <w:t xml:space="preserve"> </w:t>
      </w:r>
      <w:r w:rsidRPr="005E29C9">
        <w:rPr>
          <w:b/>
          <w:bCs/>
          <w:color w:val="000000"/>
          <w:sz w:val="26"/>
          <w:szCs w:val="26"/>
          <w:lang w:bidi="ar-LY"/>
        </w:rPr>
        <w:t>z</w:t>
      </w:r>
      <w:r w:rsidRPr="005E29C9">
        <w:rPr>
          <w:b/>
          <w:bCs/>
          <w:color w:val="000000"/>
          <w:sz w:val="26"/>
          <w:szCs w:val="26"/>
          <w:vertAlign w:val="subscript"/>
          <w:lang w:bidi="ar-LY"/>
        </w:rPr>
        <w:t>i</w:t>
      </w:r>
      <w:r w:rsidR="00996924" w:rsidRPr="005E29C9">
        <w:rPr>
          <w:color w:val="000000"/>
          <w:sz w:val="26"/>
          <w:szCs w:val="26"/>
          <w:lang w:bidi="ar-LY"/>
        </w:rPr>
        <w:t xml:space="preserve"> correspondant aux rétentions</w:t>
      </w:r>
      <w:r w:rsidRPr="005E29C9">
        <w:rPr>
          <w:color w:val="000000"/>
          <w:sz w:val="26"/>
          <w:szCs w:val="26"/>
          <w:lang w:bidi="ar-LY"/>
        </w:rPr>
        <w:t xml:space="preserve"> </w:t>
      </w:r>
      <w:r w:rsidRPr="005E29C9">
        <w:rPr>
          <w:b/>
          <w:bCs/>
          <w:color w:val="000000"/>
          <w:sz w:val="26"/>
          <w:szCs w:val="26"/>
          <w:lang w:bidi="ar-LY"/>
        </w:rPr>
        <w:t>σ</w:t>
      </w:r>
      <w:r w:rsidRPr="005E29C9">
        <w:rPr>
          <w:b/>
          <w:bCs/>
          <w:color w:val="000000"/>
          <w:sz w:val="26"/>
          <w:szCs w:val="26"/>
          <w:vertAlign w:val="subscript"/>
          <w:lang w:bidi="ar-LY"/>
        </w:rPr>
        <w:t>f</w:t>
      </w:r>
      <w:r w:rsidR="00996924" w:rsidRPr="005E29C9">
        <w:rPr>
          <w:color w:val="000000"/>
          <w:sz w:val="26"/>
          <w:szCs w:val="26"/>
          <w:lang w:bidi="ar-LY"/>
        </w:rPr>
        <w:t xml:space="preserve"> et</w:t>
      </w:r>
      <w:r w:rsidRPr="005E29C9">
        <w:rPr>
          <w:color w:val="000000"/>
          <w:sz w:val="26"/>
          <w:szCs w:val="26"/>
          <w:lang w:bidi="ar-LY"/>
        </w:rPr>
        <w:t xml:space="preserve"> </w:t>
      </w:r>
      <w:r w:rsidRPr="005E29C9">
        <w:rPr>
          <w:b/>
          <w:bCs/>
          <w:color w:val="000000"/>
          <w:sz w:val="26"/>
          <w:szCs w:val="26"/>
          <w:lang w:bidi="ar-LY"/>
        </w:rPr>
        <w:t>σ</w:t>
      </w:r>
      <w:r w:rsidRPr="005E29C9">
        <w:rPr>
          <w:b/>
          <w:bCs/>
          <w:color w:val="000000"/>
          <w:sz w:val="26"/>
          <w:szCs w:val="26"/>
          <w:vertAlign w:val="subscript"/>
          <w:lang w:bidi="ar-LY"/>
        </w:rPr>
        <w:t>i</w:t>
      </w:r>
      <w:r w:rsidR="00996924" w:rsidRPr="005E29C9">
        <w:rPr>
          <w:color w:val="000000"/>
          <w:sz w:val="26"/>
          <w:szCs w:val="26"/>
          <w:lang w:bidi="ar-LY"/>
        </w:rPr>
        <w:t xml:space="preserve"> des couches d’entrée et de sortie à un instant </w:t>
      </w:r>
      <w:r w:rsidRPr="005E29C9">
        <w:rPr>
          <w:color w:val="000000"/>
          <w:sz w:val="26"/>
          <w:szCs w:val="26"/>
          <w:lang w:bidi="ar-LY"/>
        </w:rPr>
        <w:t>donn</w:t>
      </w:r>
      <w:r w:rsidR="00357BF8" w:rsidRPr="005E29C9">
        <w:rPr>
          <w:color w:val="000000"/>
          <w:sz w:val="26"/>
          <w:szCs w:val="26"/>
          <w:lang w:bidi="ar-LY"/>
        </w:rPr>
        <w:t>é</w:t>
      </w:r>
      <w:r w:rsidR="00996924" w:rsidRPr="005E29C9">
        <w:rPr>
          <w:color w:val="000000"/>
          <w:sz w:val="26"/>
          <w:szCs w:val="26"/>
          <w:lang w:bidi="ar-LY"/>
        </w:rPr>
        <w:t>.</w:t>
      </w:r>
    </w:p>
    <w:p w:rsidR="00576029" w:rsidRDefault="00576029" w:rsidP="00F94142">
      <w:pPr>
        <w:autoSpaceDE w:val="0"/>
        <w:autoSpaceDN w:val="0"/>
        <w:bidi w:val="0"/>
        <w:adjustRightInd w:val="0"/>
        <w:jc w:val="lowKashida"/>
        <w:rPr>
          <w:rFonts w:ascii="Verdana" w:hAnsi="Verdana" w:cs="Univers-Black"/>
          <w:b/>
          <w:bCs/>
          <w:lang w:bidi="ar-LY"/>
        </w:rPr>
      </w:pPr>
    </w:p>
    <w:p w:rsidR="00F94142" w:rsidRPr="00E30CDD" w:rsidRDefault="00E30CDD" w:rsidP="00576029">
      <w:pPr>
        <w:autoSpaceDE w:val="0"/>
        <w:autoSpaceDN w:val="0"/>
        <w:bidi w:val="0"/>
        <w:adjustRightInd w:val="0"/>
        <w:jc w:val="lowKashida"/>
        <w:rPr>
          <w:b/>
          <w:bCs/>
          <w:i/>
          <w:iCs/>
          <w:sz w:val="26"/>
          <w:szCs w:val="26"/>
          <w:lang w:bidi="ar-LY"/>
        </w:rPr>
      </w:pPr>
      <w:r>
        <w:rPr>
          <w:b/>
          <w:bCs/>
          <w:i/>
          <w:iCs/>
          <w:sz w:val="26"/>
          <w:szCs w:val="26"/>
          <w:lang w:bidi="ar-LY"/>
        </w:rPr>
        <w:t xml:space="preserve">          </w:t>
      </w:r>
      <w:r w:rsidRPr="00E30CDD">
        <w:rPr>
          <w:b/>
          <w:bCs/>
          <w:i/>
          <w:iCs/>
          <w:sz w:val="26"/>
          <w:szCs w:val="26"/>
          <w:lang w:bidi="ar-LY"/>
        </w:rPr>
        <w:t xml:space="preserve">IV-2 </w:t>
      </w:r>
      <w:r w:rsidR="00F94142" w:rsidRPr="00E30CDD">
        <w:rPr>
          <w:b/>
          <w:bCs/>
          <w:i/>
          <w:iCs/>
          <w:sz w:val="26"/>
          <w:szCs w:val="26"/>
          <w:lang w:bidi="ar-LY"/>
        </w:rPr>
        <w:t>Profils des charges à vitesse constante</w:t>
      </w:r>
      <w:r w:rsidRPr="00E30CDD">
        <w:rPr>
          <w:b/>
          <w:bCs/>
          <w:i/>
          <w:iCs/>
          <w:sz w:val="26"/>
          <w:szCs w:val="26"/>
          <w:lang w:bidi="ar-LY"/>
        </w:rPr>
        <w:t> :</w:t>
      </w:r>
    </w:p>
    <w:p w:rsidR="00576029" w:rsidRDefault="00576029" w:rsidP="00F94142">
      <w:pPr>
        <w:autoSpaceDE w:val="0"/>
        <w:autoSpaceDN w:val="0"/>
        <w:bidi w:val="0"/>
        <w:adjustRightInd w:val="0"/>
        <w:jc w:val="lowKashida"/>
        <w:rPr>
          <w:rFonts w:ascii="Verdana" w:hAnsi="Verdana" w:cs="Univers"/>
          <w:lang w:bidi="ar-LY"/>
        </w:rPr>
      </w:pPr>
    </w:p>
    <w:p w:rsidR="00680C0C" w:rsidRPr="005E29C9" w:rsidRDefault="00357BF8" w:rsidP="00680C0C">
      <w:pPr>
        <w:autoSpaceDE w:val="0"/>
        <w:autoSpaceDN w:val="0"/>
        <w:bidi w:val="0"/>
        <w:adjustRightInd w:val="0"/>
        <w:jc w:val="lowKashida"/>
        <w:rPr>
          <w:color w:val="000000"/>
          <w:sz w:val="26"/>
          <w:szCs w:val="26"/>
          <w:lang w:bidi="ar-LY"/>
        </w:rPr>
      </w:pPr>
      <w:r>
        <w:rPr>
          <w:color w:val="000000"/>
          <w:sz w:val="26"/>
          <w:szCs w:val="26"/>
          <w:lang w:bidi="ar-LY"/>
        </w:rPr>
        <w:t xml:space="preserve">     </w:t>
      </w:r>
      <w:r w:rsidR="00F94142" w:rsidRPr="005E29C9">
        <w:rPr>
          <w:color w:val="000000"/>
          <w:sz w:val="26"/>
          <w:szCs w:val="26"/>
          <w:lang w:bidi="ar-LY"/>
        </w:rPr>
        <w:t xml:space="preserve">L’étude de l’évolution des profils de charges permet de suivre simplement le colmatage du lit. Au début de la filtration, le profil des charges augmente linéairement du haut au bas du lit </w:t>
      </w:r>
      <w:r w:rsidR="00F94142" w:rsidRPr="005E29C9">
        <w:rPr>
          <w:b/>
          <w:bCs/>
          <w:color w:val="000000"/>
          <w:sz w:val="26"/>
          <w:szCs w:val="26"/>
          <w:lang w:bidi="ar-LY"/>
        </w:rPr>
        <w:t>(figure 6)</w:t>
      </w:r>
      <w:r w:rsidR="00F94142" w:rsidRPr="005E29C9">
        <w:rPr>
          <w:color w:val="000000"/>
          <w:sz w:val="26"/>
          <w:szCs w:val="26"/>
          <w:lang w:bidi="ar-LY"/>
        </w:rPr>
        <w:t>.</w:t>
      </w:r>
      <w:r w:rsidR="00680C0C" w:rsidRPr="005E29C9">
        <w:rPr>
          <w:color w:val="000000"/>
          <w:sz w:val="26"/>
          <w:szCs w:val="26"/>
          <w:lang w:bidi="ar-LY"/>
        </w:rPr>
        <w:t xml:space="preserve"> </w:t>
      </w:r>
      <w:r w:rsidR="00F94142" w:rsidRPr="005E29C9">
        <w:rPr>
          <w:color w:val="000000"/>
          <w:sz w:val="26"/>
          <w:szCs w:val="26"/>
          <w:lang w:bidi="ar-LY"/>
        </w:rPr>
        <w:t>Dans les parties basses du lit, qui ne sont pas encore colmatées, le profil reste le même, mais les charges sont plus faibles, du fait de l’augmentation de perte de charge dans les couches supérieures du lit. À un instant donné, le profil des charges traduit, dans les couches colmatées, une diminution progressive de la charge, de moins en moins forte au fur et à mesure que l’on descend dans le lit, puis une</w:t>
      </w:r>
      <w:r w:rsidR="00680C0C" w:rsidRPr="005E29C9">
        <w:rPr>
          <w:color w:val="000000"/>
          <w:sz w:val="26"/>
          <w:szCs w:val="26"/>
          <w:lang w:bidi="ar-LY"/>
        </w:rPr>
        <w:t xml:space="preserve"> croissance qui devient linéaire dans les parties non colmatées que l’on peut ainsi déceler.</w:t>
      </w:r>
    </w:p>
    <w:p w:rsidR="00680C0C" w:rsidRPr="005E29C9" w:rsidRDefault="00680C0C" w:rsidP="00680C0C">
      <w:pPr>
        <w:autoSpaceDE w:val="0"/>
        <w:autoSpaceDN w:val="0"/>
        <w:bidi w:val="0"/>
        <w:adjustRightInd w:val="0"/>
        <w:jc w:val="lowKashida"/>
        <w:rPr>
          <w:color w:val="000000"/>
          <w:sz w:val="26"/>
          <w:szCs w:val="26"/>
          <w:lang w:bidi="ar-LY"/>
        </w:rPr>
      </w:pPr>
    </w:p>
    <w:p w:rsidR="00F94142" w:rsidRPr="005E29C9" w:rsidRDefault="009D7B15" w:rsidP="00680C0C">
      <w:pPr>
        <w:autoSpaceDE w:val="0"/>
        <w:autoSpaceDN w:val="0"/>
        <w:bidi w:val="0"/>
        <w:adjustRightInd w:val="0"/>
        <w:jc w:val="center"/>
        <w:rPr>
          <w:color w:val="000000"/>
          <w:sz w:val="26"/>
          <w:szCs w:val="26"/>
        </w:rPr>
      </w:pPr>
      <w:r>
        <w:rPr>
          <w:noProof/>
          <w:color w:val="000000"/>
          <w:sz w:val="26"/>
          <w:szCs w:val="26"/>
          <w:lang w:eastAsia="fr-FR"/>
        </w:rPr>
        <w:drawing>
          <wp:inline distT="0" distB="0" distL="0" distR="0">
            <wp:extent cx="3880485" cy="3729355"/>
            <wp:effectExtent l="0" t="0" r="5715" b="4445"/>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880485" cy="3729355"/>
                    </a:xfrm>
                    <a:prstGeom prst="rect">
                      <a:avLst/>
                    </a:prstGeom>
                    <a:noFill/>
                    <a:ln>
                      <a:noFill/>
                    </a:ln>
                  </pic:spPr>
                </pic:pic>
              </a:graphicData>
            </a:graphic>
          </wp:inline>
        </w:drawing>
      </w:r>
    </w:p>
    <w:p w:rsidR="00680C0C" w:rsidRPr="005E29C9" w:rsidRDefault="00680C0C" w:rsidP="00680C0C">
      <w:pPr>
        <w:autoSpaceDE w:val="0"/>
        <w:autoSpaceDN w:val="0"/>
        <w:bidi w:val="0"/>
        <w:adjustRightInd w:val="0"/>
        <w:jc w:val="center"/>
        <w:rPr>
          <w:color w:val="000000"/>
          <w:sz w:val="26"/>
          <w:szCs w:val="26"/>
          <w:lang w:bidi="ar-LY"/>
        </w:rPr>
      </w:pPr>
      <w:r w:rsidRPr="005E29C9">
        <w:rPr>
          <w:color w:val="000000"/>
          <w:sz w:val="26"/>
          <w:szCs w:val="26"/>
          <w:lang w:bidi="ar-LY"/>
        </w:rPr>
        <w:t>« </w:t>
      </w:r>
      <w:r w:rsidRPr="005E29C9">
        <w:rPr>
          <w:b/>
          <w:bCs/>
          <w:color w:val="000000"/>
          <w:sz w:val="26"/>
          <w:szCs w:val="26"/>
          <w:lang w:bidi="ar-LY"/>
        </w:rPr>
        <w:t>Figure 6 </w:t>
      </w:r>
      <w:r w:rsidRPr="005E29C9">
        <w:rPr>
          <w:color w:val="000000"/>
          <w:sz w:val="26"/>
          <w:szCs w:val="26"/>
          <w:lang w:bidi="ar-LY"/>
        </w:rPr>
        <w:t>: Ligne de charge dans un filtre fonctionnant à débit constant »</w:t>
      </w:r>
    </w:p>
    <w:p w:rsidR="00680C0C" w:rsidRPr="005E29C9" w:rsidRDefault="00680C0C" w:rsidP="001B3781">
      <w:pPr>
        <w:autoSpaceDE w:val="0"/>
        <w:autoSpaceDN w:val="0"/>
        <w:bidi w:val="0"/>
        <w:adjustRightInd w:val="0"/>
        <w:jc w:val="lowKashida"/>
        <w:rPr>
          <w:rFonts w:ascii="Verdana" w:hAnsi="Verdana" w:cs="Symbol"/>
          <w:sz w:val="26"/>
          <w:szCs w:val="26"/>
          <w:lang w:bidi="ar-LY"/>
        </w:rPr>
      </w:pPr>
    </w:p>
    <w:p w:rsidR="00F94142" w:rsidRPr="005E29C9" w:rsidRDefault="00680C0C" w:rsidP="00680C0C">
      <w:pPr>
        <w:autoSpaceDE w:val="0"/>
        <w:autoSpaceDN w:val="0"/>
        <w:bidi w:val="0"/>
        <w:adjustRightInd w:val="0"/>
        <w:jc w:val="lowKashida"/>
        <w:rPr>
          <w:color w:val="000000"/>
          <w:sz w:val="26"/>
          <w:szCs w:val="26"/>
          <w:lang w:bidi="ar-LY"/>
        </w:rPr>
      </w:pPr>
      <w:r w:rsidRPr="005E29C9">
        <w:rPr>
          <w:color w:val="000000"/>
          <w:sz w:val="26"/>
          <w:szCs w:val="26"/>
          <w:lang w:bidi="ar-LY"/>
        </w:rPr>
        <w:t xml:space="preserve">     </w:t>
      </w:r>
      <w:r w:rsidR="00F94142" w:rsidRPr="005E29C9">
        <w:rPr>
          <w:color w:val="000000"/>
          <w:sz w:val="26"/>
          <w:szCs w:val="26"/>
          <w:lang w:bidi="ar-LY"/>
        </w:rPr>
        <w:t xml:space="preserve">Le profil des charges présente un minimum qui peut devenir négatif (point A), si la perte de charge est trop forte. La pression de la suspension étant alors inférieure à la pression atmosphérique, </w:t>
      </w:r>
      <w:r w:rsidRPr="005E29C9">
        <w:rPr>
          <w:color w:val="000000"/>
          <w:sz w:val="26"/>
          <w:szCs w:val="26"/>
          <w:lang w:bidi="ar-LY"/>
        </w:rPr>
        <w:t xml:space="preserve">un </w:t>
      </w:r>
      <w:r w:rsidR="00F94142" w:rsidRPr="005E29C9">
        <w:rPr>
          <w:color w:val="000000"/>
          <w:sz w:val="26"/>
          <w:szCs w:val="26"/>
          <w:lang w:bidi="ar-LY"/>
        </w:rPr>
        <w:t>dégazage est susceptible de se produire, diminuant les performances du filtre.</w:t>
      </w:r>
    </w:p>
    <w:p w:rsidR="00680C0C" w:rsidRPr="00680C0C" w:rsidRDefault="00680C0C" w:rsidP="00680C0C">
      <w:pPr>
        <w:autoSpaceDE w:val="0"/>
        <w:autoSpaceDN w:val="0"/>
        <w:bidi w:val="0"/>
        <w:adjustRightInd w:val="0"/>
        <w:jc w:val="lowKashida"/>
        <w:rPr>
          <w:color w:val="000000"/>
          <w:sz w:val="26"/>
          <w:szCs w:val="26"/>
          <w:lang w:bidi="ar-LY"/>
        </w:rPr>
      </w:pPr>
    </w:p>
    <w:p w:rsidR="00F94142" w:rsidRPr="00E30CDD" w:rsidRDefault="00F94142" w:rsidP="00E30CDD">
      <w:pPr>
        <w:numPr>
          <w:ilvl w:val="0"/>
          <w:numId w:val="20"/>
        </w:numPr>
        <w:autoSpaceDE w:val="0"/>
        <w:autoSpaceDN w:val="0"/>
        <w:bidi w:val="0"/>
        <w:adjustRightInd w:val="0"/>
        <w:rPr>
          <w:rFonts w:ascii="Comic Sans MS" w:hAnsi="Comic Sans MS" w:cs="Univers-Black"/>
          <w:sz w:val="28"/>
          <w:szCs w:val="28"/>
          <w:u w:val="single"/>
          <w:lang w:bidi="ar-LY"/>
        </w:rPr>
      </w:pPr>
      <w:r w:rsidRPr="00E30CDD">
        <w:rPr>
          <w:rFonts w:ascii="Comic Sans MS" w:hAnsi="Comic Sans MS" w:cs="Univers-Black"/>
          <w:sz w:val="28"/>
          <w:szCs w:val="28"/>
          <w:u w:val="single"/>
          <w:lang w:bidi="ar-LY"/>
        </w:rPr>
        <w:t>Optimisation d’un filtre homogène à section constante</w:t>
      </w:r>
      <w:r w:rsidR="00680C0C" w:rsidRPr="00E30CDD">
        <w:rPr>
          <w:rFonts w:ascii="Comic Sans MS" w:hAnsi="Comic Sans MS" w:cs="Univers-Black"/>
          <w:sz w:val="28"/>
          <w:szCs w:val="28"/>
          <w:u w:val="single"/>
          <w:lang w:bidi="ar-LY"/>
        </w:rPr>
        <w:t> :</w:t>
      </w:r>
    </w:p>
    <w:p w:rsidR="00680C0C" w:rsidRDefault="00680C0C" w:rsidP="001B3781">
      <w:pPr>
        <w:autoSpaceDE w:val="0"/>
        <w:autoSpaceDN w:val="0"/>
        <w:bidi w:val="0"/>
        <w:adjustRightInd w:val="0"/>
        <w:jc w:val="lowKashida"/>
        <w:rPr>
          <w:color w:val="000000"/>
          <w:sz w:val="26"/>
          <w:szCs w:val="26"/>
          <w:lang w:bidi="ar-LY"/>
        </w:rPr>
      </w:pPr>
    </w:p>
    <w:p w:rsidR="00F94142" w:rsidRPr="005E29C9" w:rsidRDefault="00680C0C" w:rsidP="00680C0C">
      <w:pPr>
        <w:autoSpaceDE w:val="0"/>
        <w:autoSpaceDN w:val="0"/>
        <w:bidi w:val="0"/>
        <w:adjustRightInd w:val="0"/>
        <w:jc w:val="lowKashida"/>
        <w:rPr>
          <w:color w:val="000000"/>
          <w:sz w:val="26"/>
          <w:szCs w:val="26"/>
          <w:lang w:bidi="ar-LY"/>
        </w:rPr>
      </w:pPr>
      <w:r>
        <w:rPr>
          <w:color w:val="000000"/>
          <w:sz w:val="26"/>
          <w:szCs w:val="26"/>
          <w:lang w:bidi="ar-LY"/>
        </w:rPr>
        <w:t xml:space="preserve">     </w:t>
      </w:r>
      <w:r w:rsidR="00F94142" w:rsidRPr="005E29C9">
        <w:rPr>
          <w:color w:val="000000"/>
          <w:sz w:val="26"/>
          <w:szCs w:val="26"/>
          <w:lang w:bidi="ar-LY"/>
        </w:rPr>
        <w:t>Elle a pour but de trouver les conditions de fonctionnement donnant soit le débit maximal de filtrat (optimum opérationnel), soit le prix de revient minimal du filtrat (optimum économique).</w:t>
      </w:r>
    </w:p>
    <w:p w:rsidR="00680C0C" w:rsidRPr="005E29C9" w:rsidRDefault="00680C0C" w:rsidP="001B3781">
      <w:pPr>
        <w:autoSpaceDE w:val="0"/>
        <w:autoSpaceDN w:val="0"/>
        <w:bidi w:val="0"/>
        <w:adjustRightInd w:val="0"/>
        <w:jc w:val="lowKashida"/>
        <w:rPr>
          <w:color w:val="000000"/>
          <w:sz w:val="26"/>
          <w:szCs w:val="26"/>
          <w:lang w:bidi="ar-LY"/>
        </w:rPr>
      </w:pPr>
    </w:p>
    <w:p w:rsidR="00F94142" w:rsidRPr="005E29C9" w:rsidRDefault="00680C0C" w:rsidP="00680C0C">
      <w:pPr>
        <w:autoSpaceDE w:val="0"/>
        <w:autoSpaceDN w:val="0"/>
        <w:bidi w:val="0"/>
        <w:adjustRightInd w:val="0"/>
        <w:jc w:val="lowKashida"/>
        <w:rPr>
          <w:color w:val="000000"/>
          <w:sz w:val="26"/>
          <w:szCs w:val="26"/>
          <w:lang w:bidi="ar-LY"/>
        </w:rPr>
      </w:pPr>
      <w:r w:rsidRPr="005E29C9">
        <w:rPr>
          <w:color w:val="000000"/>
          <w:sz w:val="26"/>
          <w:szCs w:val="26"/>
          <w:lang w:bidi="ar-LY"/>
        </w:rPr>
        <w:t xml:space="preserve">     </w:t>
      </w:r>
      <w:r w:rsidR="00F94142" w:rsidRPr="005E29C9">
        <w:rPr>
          <w:color w:val="000000"/>
          <w:sz w:val="26"/>
          <w:szCs w:val="26"/>
          <w:lang w:bidi="ar-LY"/>
        </w:rPr>
        <w:t>Pour un filtre de section</w:t>
      </w:r>
      <w:r w:rsidR="001B3781" w:rsidRPr="005E29C9">
        <w:rPr>
          <w:color w:val="000000"/>
          <w:sz w:val="26"/>
          <w:szCs w:val="26"/>
          <w:lang w:bidi="ar-LY"/>
        </w:rPr>
        <w:t xml:space="preserve"> </w:t>
      </w:r>
      <w:r w:rsidR="001B3781" w:rsidRPr="005E29C9">
        <w:rPr>
          <w:b/>
          <w:bCs/>
          <w:color w:val="000000"/>
          <w:sz w:val="26"/>
          <w:szCs w:val="26"/>
          <w:lang w:bidi="ar-LY"/>
        </w:rPr>
        <w:t>Ω(</w:t>
      </w:r>
      <w:r w:rsidR="00F94142" w:rsidRPr="005E29C9">
        <w:rPr>
          <w:b/>
          <w:bCs/>
          <w:color w:val="000000"/>
          <w:sz w:val="26"/>
          <w:szCs w:val="26"/>
          <w:lang w:bidi="ar-LY"/>
        </w:rPr>
        <w:t>m</w:t>
      </w:r>
      <w:r w:rsidR="00F94142" w:rsidRPr="005E29C9">
        <w:rPr>
          <w:b/>
          <w:bCs/>
          <w:color w:val="000000"/>
          <w:sz w:val="26"/>
          <w:szCs w:val="26"/>
          <w:vertAlign w:val="superscript"/>
          <w:lang w:bidi="ar-LY"/>
        </w:rPr>
        <w:t>2</w:t>
      </w:r>
      <w:r w:rsidR="00F94142" w:rsidRPr="005E29C9">
        <w:rPr>
          <w:b/>
          <w:bCs/>
          <w:color w:val="000000"/>
          <w:sz w:val="26"/>
          <w:szCs w:val="26"/>
          <w:lang w:bidi="ar-LY"/>
        </w:rPr>
        <w:t>)</w:t>
      </w:r>
      <w:r w:rsidR="00F94142" w:rsidRPr="005E29C9">
        <w:rPr>
          <w:color w:val="000000"/>
          <w:sz w:val="26"/>
          <w:szCs w:val="26"/>
          <w:lang w:bidi="ar-LY"/>
        </w:rPr>
        <w:t xml:space="preserve"> fonctionnant de façon cyclique à</w:t>
      </w:r>
      <w:r w:rsidR="001B3781" w:rsidRPr="005E29C9">
        <w:rPr>
          <w:color w:val="000000"/>
          <w:sz w:val="26"/>
          <w:szCs w:val="26"/>
          <w:lang w:bidi="ar-LY"/>
        </w:rPr>
        <w:t xml:space="preserve"> la </w:t>
      </w:r>
      <w:r w:rsidR="00F94142" w:rsidRPr="005E29C9">
        <w:rPr>
          <w:color w:val="000000"/>
          <w:sz w:val="26"/>
          <w:szCs w:val="26"/>
          <w:lang w:bidi="ar-LY"/>
        </w:rPr>
        <w:t>vitesse um, le débit moyen de filtrat est :</w:t>
      </w:r>
    </w:p>
    <w:p w:rsidR="00680C0C" w:rsidRPr="005E29C9" w:rsidRDefault="00A015BC" w:rsidP="00680C0C">
      <w:pPr>
        <w:autoSpaceDE w:val="0"/>
        <w:autoSpaceDN w:val="0"/>
        <w:bidi w:val="0"/>
        <w:adjustRightInd w:val="0"/>
        <w:jc w:val="center"/>
        <w:rPr>
          <w:color w:val="000000"/>
          <w:sz w:val="26"/>
          <w:szCs w:val="26"/>
          <w:lang w:bidi="ar-LY"/>
        </w:rPr>
      </w:pPr>
      <w:r w:rsidRPr="005E29C9">
        <w:rPr>
          <w:color w:val="000000"/>
          <w:position w:val="-30"/>
          <w:sz w:val="26"/>
          <w:szCs w:val="26"/>
          <w:lang w:bidi="ar-LY"/>
        </w:rPr>
        <w:object w:dxaOrig="1400" w:dyaOrig="700">
          <v:shape id="_x0000_i1161" type="#_x0000_t75" style="width:81pt;height:40.5pt" o:ole="">
            <v:imagedata r:id="rId297" o:title=""/>
          </v:shape>
          <o:OLEObject Type="Embed" ProgID="Equation.3" ShapeID="_x0000_i1161" DrawAspect="Content" ObjectID="_1622725158" r:id="rId298"/>
        </w:object>
      </w:r>
      <w:r w:rsidR="00680C0C" w:rsidRPr="005E29C9">
        <w:rPr>
          <w:color w:val="000000"/>
          <w:sz w:val="26"/>
          <w:szCs w:val="26"/>
          <w:lang w:bidi="ar-LY"/>
        </w:rPr>
        <w:t xml:space="preserve">                                     </w:t>
      </w:r>
      <w:r w:rsidR="00680C0C" w:rsidRPr="005E29C9">
        <w:rPr>
          <w:b/>
          <w:bCs/>
          <w:color w:val="000000"/>
          <w:sz w:val="26"/>
          <w:szCs w:val="26"/>
          <w:lang w:bidi="ar-LY"/>
        </w:rPr>
        <w:t>(25)</w:t>
      </w:r>
    </w:p>
    <w:p w:rsidR="001B3781" w:rsidRPr="005E29C9" w:rsidRDefault="00A015BC" w:rsidP="001B3781">
      <w:pPr>
        <w:autoSpaceDE w:val="0"/>
        <w:autoSpaceDN w:val="0"/>
        <w:bidi w:val="0"/>
        <w:adjustRightInd w:val="0"/>
        <w:jc w:val="lowKashida"/>
        <w:rPr>
          <w:color w:val="000000"/>
          <w:sz w:val="26"/>
          <w:szCs w:val="26"/>
          <w:lang w:bidi="ar-LY"/>
        </w:rPr>
      </w:pPr>
      <w:r w:rsidRPr="005E29C9">
        <w:rPr>
          <w:color w:val="000000"/>
          <w:sz w:val="26"/>
          <w:szCs w:val="26"/>
          <w:lang w:bidi="ar-LY"/>
        </w:rPr>
        <w:t>Avec :</w:t>
      </w:r>
      <w:r w:rsidR="001B3781" w:rsidRPr="005E29C9">
        <w:rPr>
          <w:color w:val="000000"/>
          <w:sz w:val="26"/>
          <w:szCs w:val="26"/>
          <w:lang w:bidi="ar-LY"/>
        </w:rPr>
        <w:t xml:space="preserve">     </w:t>
      </w:r>
      <w:r w:rsidR="001B3781" w:rsidRPr="005E29C9">
        <w:rPr>
          <w:b/>
          <w:bCs/>
          <w:color w:val="000000"/>
          <w:sz w:val="26"/>
          <w:szCs w:val="26"/>
          <w:lang w:bidi="ar-LY"/>
        </w:rPr>
        <w:t>t</w:t>
      </w:r>
      <w:r w:rsidR="001B3781" w:rsidRPr="005E29C9">
        <w:rPr>
          <w:b/>
          <w:bCs/>
          <w:color w:val="000000"/>
          <w:sz w:val="26"/>
          <w:szCs w:val="26"/>
          <w:vertAlign w:val="subscript"/>
          <w:lang w:bidi="ar-LY"/>
        </w:rPr>
        <w:t>F</w:t>
      </w:r>
      <w:r w:rsidR="001B3781" w:rsidRPr="005E29C9">
        <w:rPr>
          <w:color w:val="000000"/>
          <w:sz w:val="26"/>
          <w:szCs w:val="26"/>
          <w:lang w:bidi="ar-LY"/>
        </w:rPr>
        <w:t xml:space="preserve"> temps de filtration, </w:t>
      </w:r>
    </w:p>
    <w:p w:rsidR="001B3781" w:rsidRPr="005E29C9" w:rsidRDefault="001B3781" w:rsidP="001B3781">
      <w:pPr>
        <w:autoSpaceDE w:val="0"/>
        <w:autoSpaceDN w:val="0"/>
        <w:bidi w:val="0"/>
        <w:adjustRightInd w:val="0"/>
        <w:jc w:val="lowKashida"/>
        <w:rPr>
          <w:color w:val="000000"/>
          <w:sz w:val="26"/>
          <w:szCs w:val="26"/>
          <w:lang w:bidi="ar-LY"/>
        </w:rPr>
      </w:pPr>
      <w:r w:rsidRPr="005E29C9">
        <w:rPr>
          <w:color w:val="000000"/>
          <w:sz w:val="26"/>
          <w:szCs w:val="26"/>
          <w:lang w:bidi="ar-LY"/>
        </w:rPr>
        <w:t xml:space="preserve">         </w:t>
      </w:r>
      <w:r w:rsidR="00A015BC" w:rsidRPr="005E29C9">
        <w:rPr>
          <w:color w:val="000000"/>
          <w:sz w:val="26"/>
          <w:szCs w:val="26"/>
          <w:lang w:bidi="ar-LY"/>
        </w:rPr>
        <w:t xml:space="preserve">    </w:t>
      </w:r>
      <w:r w:rsidRPr="005E29C9">
        <w:rPr>
          <w:color w:val="000000"/>
          <w:sz w:val="26"/>
          <w:szCs w:val="26"/>
          <w:lang w:bidi="ar-LY"/>
        </w:rPr>
        <w:t xml:space="preserve"> </w:t>
      </w:r>
      <w:r w:rsidRPr="005E29C9">
        <w:rPr>
          <w:b/>
          <w:bCs/>
          <w:color w:val="000000"/>
          <w:sz w:val="26"/>
          <w:szCs w:val="26"/>
          <w:lang w:bidi="ar-LY"/>
        </w:rPr>
        <w:t xml:space="preserve"> t</w:t>
      </w:r>
      <w:r w:rsidRPr="005E29C9">
        <w:rPr>
          <w:b/>
          <w:bCs/>
          <w:color w:val="000000"/>
          <w:sz w:val="26"/>
          <w:szCs w:val="26"/>
          <w:vertAlign w:val="subscript"/>
          <w:lang w:bidi="ar-LY"/>
        </w:rPr>
        <w:t>L</w:t>
      </w:r>
      <w:r w:rsidRPr="005E29C9">
        <w:rPr>
          <w:color w:val="000000"/>
          <w:sz w:val="26"/>
          <w:szCs w:val="26"/>
          <w:lang w:bidi="ar-LY"/>
        </w:rPr>
        <w:t xml:space="preserve"> temps de lavage nécessaire pour régénérer le lit. </w:t>
      </w:r>
    </w:p>
    <w:p w:rsidR="00A015BC" w:rsidRPr="005E29C9" w:rsidRDefault="00A015BC" w:rsidP="00A015BC">
      <w:pPr>
        <w:autoSpaceDE w:val="0"/>
        <w:autoSpaceDN w:val="0"/>
        <w:bidi w:val="0"/>
        <w:adjustRightInd w:val="0"/>
        <w:jc w:val="lowKashida"/>
        <w:rPr>
          <w:color w:val="000000"/>
          <w:sz w:val="26"/>
          <w:szCs w:val="26"/>
          <w:lang w:bidi="ar-LY"/>
        </w:rPr>
      </w:pPr>
      <w:r w:rsidRPr="005E29C9">
        <w:rPr>
          <w:color w:val="000000"/>
          <w:sz w:val="26"/>
          <w:szCs w:val="26"/>
          <w:lang w:bidi="ar-LY"/>
        </w:rPr>
        <w:t xml:space="preserve">     </w:t>
      </w:r>
      <w:r w:rsidR="001B3781" w:rsidRPr="005E29C9">
        <w:rPr>
          <w:color w:val="000000"/>
          <w:sz w:val="26"/>
          <w:szCs w:val="26"/>
          <w:lang w:bidi="ar-LY"/>
        </w:rPr>
        <w:t xml:space="preserve">Le débit est d’autant plus grand que le temps de filtration est plus grand par rapport au temps de lavage. Le calcul de l’optimum opérationnel porte donc sur le temps de filtration qui, pour un garnissage et une vitesse </w:t>
      </w:r>
      <w:r w:rsidR="001B3781" w:rsidRPr="005E29C9">
        <w:rPr>
          <w:b/>
          <w:bCs/>
          <w:color w:val="000000"/>
          <w:sz w:val="26"/>
          <w:szCs w:val="26"/>
          <w:lang w:bidi="ar-LY"/>
        </w:rPr>
        <w:t>u</w:t>
      </w:r>
      <w:r w:rsidR="001B3781" w:rsidRPr="005E29C9">
        <w:rPr>
          <w:b/>
          <w:bCs/>
          <w:color w:val="000000"/>
          <w:sz w:val="26"/>
          <w:szCs w:val="26"/>
          <w:vertAlign w:val="subscript"/>
          <w:lang w:bidi="ar-LY"/>
        </w:rPr>
        <w:t>m</w:t>
      </w:r>
      <w:r w:rsidR="001B3781" w:rsidRPr="005E29C9">
        <w:rPr>
          <w:color w:val="000000"/>
          <w:sz w:val="26"/>
          <w:szCs w:val="26"/>
          <w:lang w:bidi="ar-LY"/>
        </w:rPr>
        <w:t xml:space="preserve"> donnés, dépend de l’épaisseur </w:t>
      </w:r>
      <w:r w:rsidR="001B3781" w:rsidRPr="005E29C9">
        <w:rPr>
          <w:b/>
          <w:bCs/>
          <w:color w:val="000000"/>
          <w:sz w:val="26"/>
          <w:szCs w:val="26"/>
          <w:lang w:bidi="ar-LY"/>
        </w:rPr>
        <w:t>Z</w:t>
      </w:r>
      <w:r w:rsidR="001B3781" w:rsidRPr="005E29C9">
        <w:rPr>
          <w:color w:val="000000"/>
          <w:sz w:val="26"/>
          <w:szCs w:val="26"/>
          <w:lang w:bidi="ar-LY"/>
        </w:rPr>
        <w:t xml:space="preserve"> du lit. Le temps de filtration et l’épaisseur du lit sont eux-mêmes liés à deux impératifs : la concentration limite maximale </w:t>
      </w:r>
      <w:r w:rsidRPr="005E29C9">
        <w:rPr>
          <w:b/>
          <w:bCs/>
          <w:color w:val="000000"/>
          <w:sz w:val="26"/>
          <w:szCs w:val="26"/>
          <w:lang w:bidi="ar-LY"/>
        </w:rPr>
        <w:t>y</w:t>
      </w:r>
      <w:r w:rsidR="001B3781" w:rsidRPr="005E29C9">
        <w:rPr>
          <w:b/>
          <w:bCs/>
          <w:color w:val="000000"/>
          <w:sz w:val="26"/>
          <w:szCs w:val="26"/>
          <w:vertAlign w:val="subscript"/>
          <w:lang w:bidi="ar-LY"/>
        </w:rPr>
        <w:t>lim</w:t>
      </w:r>
      <w:r w:rsidR="001B3781" w:rsidRPr="005E29C9">
        <w:rPr>
          <w:color w:val="000000"/>
          <w:sz w:val="26"/>
          <w:szCs w:val="26"/>
          <w:lang w:bidi="ar-LY"/>
        </w:rPr>
        <w:t xml:space="preserve"> du filtrat et la pression limite </w:t>
      </w:r>
      <w:r w:rsidR="001B3781" w:rsidRPr="005E29C9">
        <w:rPr>
          <w:b/>
          <w:bCs/>
          <w:color w:val="000000"/>
          <w:sz w:val="26"/>
          <w:szCs w:val="26"/>
          <w:lang w:bidi="ar-LY"/>
        </w:rPr>
        <w:t>p</w:t>
      </w:r>
      <w:r w:rsidR="001B3781" w:rsidRPr="005E29C9">
        <w:rPr>
          <w:b/>
          <w:bCs/>
          <w:color w:val="000000"/>
          <w:sz w:val="26"/>
          <w:szCs w:val="26"/>
          <w:vertAlign w:val="subscript"/>
          <w:lang w:bidi="ar-LY"/>
        </w:rPr>
        <w:t>lim</w:t>
      </w:r>
      <w:r w:rsidR="001B3781" w:rsidRPr="005E29C9">
        <w:rPr>
          <w:color w:val="000000"/>
          <w:sz w:val="26"/>
          <w:szCs w:val="26"/>
          <w:lang w:bidi="ar-LY"/>
        </w:rPr>
        <w:t xml:space="preserve"> de fonctionnement du filtre. Ces deux impératifs sont contradictoires. En effet, on pe</w:t>
      </w:r>
      <w:r w:rsidRPr="005E29C9">
        <w:rPr>
          <w:color w:val="000000"/>
          <w:sz w:val="26"/>
          <w:szCs w:val="26"/>
          <w:lang w:bidi="ar-LY"/>
        </w:rPr>
        <w:t xml:space="preserve">ut prolonger la durée de filtration pendant laquelle le filtrat reste clair, en augmentant l’épaisseur du filtre, mais on augmente en même temps la perte de charge initiale </w:t>
      </w:r>
      <w:r w:rsidRPr="005E29C9">
        <w:rPr>
          <w:b/>
          <w:bCs/>
          <w:color w:val="000000"/>
          <w:sz w:val="26"/>
          <w:szCs w:val="26"/>
          <w:lang w:bidi="ar-LY"/>
        </w:rPr>
        <w:t>Δp</w:t>
      </w:r>
      <w:r w:rsidRPr="005E29C9">
        <w:rPr>
          <w:b/>
          <w:bCs/>
          <w:color w:val="000000"/>
          <w:sz w:val="26"/>
          <w:szCs w:val="26"/>
          <w:vertAlign w:val="subscript"/>
          <w:lang w:bidi="ar-LY"/>
        </w:rPr>
        <w:t>0</w:t>
      </w:r>
      <w:r w:rsidRPr="005E29C9">
        <w:rPr>
          <w:color w:val="000000"/>
          <w:sz w:val="26"/>
          <w:szCs w:val="26"/>
          <w:lang w:bidi="ar-LY"/>
        </w:rPr>
        <w:t xml:space="preserve"> du filtre et la pression limite est obtenue plus rapidement. Il existe donc, pour chaque vitesse </w:t>
      </w:r>
      <w:r w:rsidRPr="005E29C9">
        <w:rPr>
          <w:b/>
          <w:bCs/>
          <w:color w:val="000000"/>
          <w:sz w:val="26"/>
          <w:szCs w:val="26"/>
          <w:lang w:bidi="ar-LY"/>
        </w:rPr>
        <w:t>u</w:t>
      </w:r>
      <w:r w:rsidRPr="005E29C9">
        <w:rPr>
          <w:b/>
          <w:bCs/>
          <w:color w:val="000000"/>
          <w:sz w:val="26"/>
          <w:szCs w:val="26"/>
          <w:vertAlign w:val="subscript"/>
          <w:lang w:bidi="ar-LY"/>
        </w:rPr>
        <w:t>m</w:t>
      </w:r>
      <w:r w:rsidRPr="005E29C9">
        <w:rPr>
          <w:color w:val="000000"/>
          <w:sz w:val="26"/>
          <w:szCs w:val="26"/>
          <w:lang w:bidi="ar-LY"/>
        </w:rPr>
        <w:t xml:space="preserve"> et chaque dimension </w:t>
      </w:r>
      <w:r w:rsidRPr="005E29C9">
        <w:rPr>
          <w:b/>
          <w:bCs/>
          <w:color w:val="000000"/>
          <w:sz w:val="26"/>
          <w:szCs w:val="26"/>
          <w:lang w:bidi="ar-LY"/>
        </w:rPr>
        <w:t>d</w:t>
      </w:r>
      <w:r w:rsidRPr="005E29C9">
        <w:rPr>
          <w:b/>
          <w:bCs/>
          <w:color w:val="000000"/>
          <w:sz w:val="26"/>
          <w:szCs w:val="26"/>
          <w:vertAlign w:val="subscript"/>
          <w:lang w:bidi="ar-LY"/>
        </w:rPr>
        <w:t>g</w:t>
      </w:r>
      <w:r w:rsidRPr="005E29C9">
        <w:rPr>
          <w:color w:val="000000"/>
          <w:sz w:val="26"/>
          <w:szCs w:val="26"/>
          <w:lang w:bidi="ar-LY"/>
        </w:rPr>
        <w:t xml:space="preserve"> des grains, une épaisseur optimale </w:t>
      </w:r>
      <w:r w:rsidRPr="005E29C9">
        <w:rPr>
          <w:b/>
          <w:bCs/>
          <w:color w:val="000000"/>
          <w:sz w:val="26"/>
          <w:szCs w:val="26"/>
          <w:lang w:bidi="ar-LY"/>
        </w:rPr>
        <w:t>Z</w:t>
      </w:r>
      <w:r w:rsidRPr="005E29C9">
        <w:rPr>
          <w:b/>
          <w:bCs/>
          <w:color w:val="000000"/>
          <w:sz w:val="26"/>
          <w:szCs w:val="26"/>
          <w:vertAlign w:val="subscript"/>
          <w:lang w:bidi="ar-LY"/>
        </w:rPr>
        <w:t>opt</w:t>
      </w:r>
      <w:r w:rsidRPr="005E29C9">
        <w:rPr>
          <w:color w:val="000000"/>
          <w:sz w:val="26"/>
          <w:szCs w:val="26"/>
          <w:lang w:bidi="ar-LY"/>
        </w:rPr>
        <w:t xml:space="preserve"> de lit à laquelle correspond un temps optimal de filtration </w:t>
      </w:r>
      <w:r w:rsidRPr="005E29C9">
        <w:rPr>
          <w:b/>
          <w:bCs/>
          <w:color w:val="000000"/>
          <w:sz w:val="26"/>
          <w:szCs w:val="26"/>
          <w:lang w:bidi="ar-LY"/>
        </w:rPr>
        <w:t>t</w:t>
      </w:r>
      <w:r w:rsidRPr="005E29C9">
        <w:rPr>
          <w:b/>
          <w:bCs/>
          <w:color w:val="000000"/>
          <w:sz w:val="26"/>
          <w:szCs w:val="26"/>
          <w:vertAlign w:val="subscript"/>
          <w:lang w:bidi="ar-LY"/>
        </w:rPr>
        <w:t>opt</w:t>
      </w:r>
      <w:r w:rsidRPr="005E29C9">
        <w:rPr>
          <w:color w:val="000000"/>
          <w:sz w:val="26"/>
          <w:szCs w:val="26"/>
          <w:lang w:bidi="ar-LY"/>
        </w:rPr>
        <w:t xml:space="preserve">. Le couple </w:t>
      </w:r>
      <w:r w:rsidRPr="005E29C9">
        <w:rPr>
          <w:b/>
          <w:bCs/>
          <w:color w:val="000000"/>
          <w:sz w:val="26"/>
          <w:szCs w:val="26"/>
          <w:lang w:bidi="ar-LY"/>
        </w:rPr>
        <w:t>Z</w:t>
      </w:r>
      <w:r w:rsidRPr="005E29C9">
        <w:rPr>
          <w:b/>
          <w:bCs/>
          <w:color w:val="000000"/>
          <w:sz w:val="26"/>
          <w:szCs w:val="26"/>
          <w:vertAlign w:val="subscript"/>
          <w:lang w:bidi="ar-LY"/>
        </w:rPr>
        <w:t>opt</w:t>
      </w:r>
      <w:r w:rsidRPr="005E29C9">
        <w:rPr>
          <w:color w:val="000000"/>
          <w:sz w:val="26"/>
          <w:szCs w:val="26"/>
          <w:lang w:bidi="ar-LY"/>
        </w:rPr>
        <w:t xml:space="preserve">, </w:t>
      </w:r>
      <w:r w:rsidRPr="005E29C9">
        <w:rPr>
          <w:b/>
          <w:bCs/>
          <w:color w:val="000000"/>
          <w:sz w:val="26"/>
          <w:szCs w:val="26"/>
          <w:lang w:bidi="ar-LY"/>
        </w:rPr>
        <w:t>t</w:t>
      </w:r>
      <w:r w:rsidRPr="005E29C9">
        <w:rPr>
          <w:b/>
          <w:bCs/>
          <w:color w:val="000000"/>
          <w:sz w:val="26"/>
          <w:szCs w:val="26"/>
          <w:vertAlign w:val="subscript"/>
          <w:lang w:bidi="ar-LY"/>
        </w:rPr>
        <w:t>opt</w:t>
      </w:r>
      <w:r w:rsidRPr="005E29C9">
        <w:rPr>
          <w:color w:val="000000"/>
          <w:sz w:val="26"/>
          <w:szCs w:val="26"/>
          <w:lang w:bidi="ar-LY"/>
        </w:rPr>
        <w:t xml:space="preserve"> est obtenu à l’intersection des courbes donnant le temps nécessaire pour obtenir, en fonction de l’épaisseur du lit, l’une ou l’autre des conditions limites </w:t>
      </w:r>
      <w:r w:rsidRPr="005E29C9">
        <w:rPr>
          <w:b/>
          <w:bCs/>
          <w:color w:val="000000"/>
          <w:sz w:val="26"/>
          <w:szCs w:val="26"/>
          <w:lang w:bidi="ar-LY"/>
        </w:rPr>
        <w:t>(figure 7)</w:t>
      </w:r>
      <w:r w:rsidRPr="005E29C9">
        <w:rPr>
          <w:color w:val="000000"/>
          <w:sz w:val="26"/>
          <w:szCs w:val="26"/>
          <w:lang w:bidi="ar-LY"/>
        </w:rPr>
        <w:t xml:space="preserve">. </w:t>
      </w:r>
    </w:p>
    <w:p w:rsidR="00A015BC" w:rsidRPr="005E29C9" w:rsidRDefault="00A015BC" w:rsidP="00A015BC">
      <w:pPr>
        <w:autoSpaceDE w:val="0"/>
        <w:autoSpaceDN w:val="0"/>
        <w:bidi w:val="0"/>
        <w:adjustRightInd w:val="0"/>
        <w:jc w:val="lowKashida"/>
        <w:rPr>
          <w:color w:val="000000"/>
          <w:sz w:val="26"/>
          <w:szCs w:val="26"/>
          <w:lang w:bidi="ar-LY"/>
        </w:rPr>
      </w:pPr>
    </w:p>
    <w:p w:rsidR="00A015BC" w:rsidRPr="005E29C9" w:rsidRDefault="009D7B15" w:rsidP="00A015BC">
      <w:pPr>
        <w:autoSpaceDE w:val="0"/>
        <w:autoSpaceDN w:val="0"/>
        <w:bidi w:val="0"/>
        <w:adjustRightInd w:val="0"/>
        <w:jc w:val="center"/>
        <w:rPr>
          <w:color w:val="000000"/>
          <w:sz w:val="26"/>
          <w:szCs w:val="26"/>
          <w:lang w:bidi="ar-LY"/>
        </w:rPr>
      </w:pPr>
      <w:r>
        <w:rPr>
          <w:noProof/>
          <w:color w:val="000000"/>
          <w:sz w:val="26"/>
          <w:szCs w:val="26"/>
          <w:lang w:eastAsia="fr-FR"/>
        </w:rPr>
        <w:drawing>
          <wp:inline distT="0" distB="0" distL="0" distR="0">
            <wp:extent cx="3713480" cy="3729355"/>
            <wp:effectExtent l="0" t="0" r="1270" b="4445"/>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713480" cy="3729355"/>
                    </a:xfrm>
                    <a:prstGeom prst="rect">
                      <a:avLst/>
                    </a:prstGeom>
                    <a:noFill/>
                    <a:ln>
                      <a:noFill/>
                    </a:ln>
                  </pic:spPr>
                </pic:pic>
              </a:graphicData>
            </a:graphic>
          </wp:inline>
        </w:drawing>
      </w:r>
    </w:p>
    <w:p w:rsidR="00A015BC" w:rsidRPr="005E29C9" w:rsidRDefault="00A015BC" w:rsidP="008A7A17">
      <w:pPr>
        <w:autoSpaceDE w:val="0"/>
        <w:autoSpaceDN w:val="0"/>
        <w:bidi w:val="0"/>
        <w:adjustRightInd w:val="0"/>
        <w:jc w:val="center"/>
        <w:rPr>
          <w:color w:val="000000"/>
          <w:sz w:val="26"/>
          <w:szCs w:val="26"/>
          <w:lang w:bidi="ar-LY"/>
        </w:rPr>
      </w:pPr>
      <w:r w:rsidRPr="005E29C9">
        <w:rPr>
          <w:color w:val="000000"/>
          <w:sz w:val="26"/>
          <w:szCs w:val="26"/>
          <w:lang w:bidi="ar-LY"/>
        </w:rPr>
        <w:t>« </w:t>
      </w:r>
      <w:r w:rsidRPr="005E29C9">
        <w:rPr>
          <w:b/>
          <w:bCs/>
          <w:color w:val="000000"/>
          <w:sz w:val="26"/>
          <w:szCs w:val="26"/>
          <w:lang w:bidi="ar-LY"/>
        </w:rPr>
        <w:t>Figure 7</w:t>
      </w:r>
      <w:r w:rsidRPr="005E29C9">
        <w:rPr>
          <w:color w:val="000000"/>
          <w:sz w:val="26"/>
          <w:szCs w:val="26"/>
          <w:lang w:bidi="ar-LY"/>
        </w:rPr>
        <w:t> : Détermination de la courbe de fonctionnement optimal »</w:t>
      </w:r>
    </w:p>
    <w:p w:rsidR="00A015BC" w:rsidRPr="005E29C9" w:rsidRDefault="00A015BC" w:rsidP="00A015BC">
      <w:pPr>
        <w:autoSpaceDE w:val="0"/>
        <w:autoSpaceDN w:val="0"/>
        <w:bidi w:val="0"/>
        <w:adjustRightInd w:val="0"/>
        <w:jc w:val="center"/>
        <w:rPr>
          <w:color w:val="000000"/>
          <w:sz w:val="26"/>
          <w:szCs w:val="26"/>
        </w:rPr>
      </w:pPr>
    </w:p>
    <w:p w:rsidR="008A7A17" w:rsidRPr="005E29C9" w:rsidRDefault="008A7A17" w:rsidP="008A7A17">
      <w:pPr>
        <w:autoSpaceDE w:val="0"/>
        <w:autoSpaceDN w:val="0"/>
        <w:bidi w:val="0"/>
        <w:adjustRightInd w:val="0"/>
        <w:jc w:val="lowKashida"/>
        <w:rPr>
          <w:color w:val="000000"/>
          <w:sz w:val="26"/>
          <w:szCs w:val="26"/>
          <w:lang w:bidi="ar-LY"/>
        </w:rPr>
      </w:pPr>
      <w:r w:rsidRPr="005E29C9">
        <w:rPr>
          <w:color w:val="000000"/>
          <w:sz w:val="26"/>
          <w:szCs w:val="26"/>
          <w:lang w:bidi="ar-LY"/>
        </w:rPr>
        <w:t xml:space="preserve">     </w:t>
      </w:r>
      <w:r w:rsidR="00A015BC" w:rsidRPr="005E29C9">
        <w:rPr>
          <w:color w:val="000000"/>
          <w:sz w:val="26"/>
          <w:szCs w:val="26"/>
          <w:lang w:bidi="ar-LY"/>
        </w:rPr>
        <w:t xml:space="preserve">Il convient de le déterminer pour différentes valeurs des paramètres </w:t>
      </w:r>
      <w:r w:rsidR="00A015BC" w:rsidRPr="005E29C9">
        <w:rPr>
          <w:b/>
          <w:bCs/>
          <w:color w:val="000000"/>
          <w:sz w:val="26"/>
          <w:szCs w:val="26"/>
          <w:lang w:bidi="ar-LY"/>
        </w:rPr>
        <w:t>d</w:t>
      </w:r>
      <w:r w:rsidR="00A015BC" w:rsidRPr="005E29C9">
        <w:rPr>
          <w:b/>
          <w:bCs/>
          <w:color w:val="000000"/>
          <w:sz w:val="26"/>
          <w:szCs w:val="26"/>
          <w:vertAlign w:val="subscript"/>
          <w:lang w:bidi="ar-LY"/>
        </w:rPr>
        <w:t>g</w:t>
      </w:r>
      <w:r w:rsidR="00A015BC" w:rsidRPr="005E29C9">
        <w:rPr>
          <w:color w:val="000000"/>
          <w:sz w:val="26"/>
          <w:szCs w:val="26"/>
          <w:lang w:bidi="ar-LY"/>
        </w:rPr>
        <w:t xml:space="preserve"> et </w:t>
      </w:r>
      <w:r w:rsidR="00A015BC" w:rsidRPr="005E29C9">
        <w:rPr>
          <w:b/>
          <w:bCs/>
          <w:color w:val="000000"/>
          <w:sz w:val="26"/>
          <w:szCs w:val="26"/>
          <w:lang w:bidi="ar-LY"/>
        </w:rPr>
        <w:t>u</w:t>
      </w:r>
      <w:r w:rsidR="00A015BC" w:rsidRPr="005E29C9">
        <w:rPr>
          <w:b/>
          <w:bCs/>
          <w:color w:val="000000"/>
          <w:sz w:val="26"/>
          <w:szCs w:val="26"/>
          <w:vertAlign w:val="subscript"/>
          <w:lang w:bidi="ar-LY"/>
        </w:rPr>
        <w:t>m</w:t>
      </w:r>
      <w:r w:rsidR="00A015BC" w:rsidRPr="005E29C9">
        <w:rPr>
          <w:color w:val="000000"/>
          <w:sz w:val="26"/>
          <w:szCs w:val="26"/>
          <w:lang w:bidi="ar-LY"/>
        </w:rPr>
        <w:t xml:space="preserve">. Cela peut être réalisé par un calcul direct </w:t>
      </w:r>
      <w:r w:rsidRPr="005E29C9">
        <w:rPr>
          <w:color w:val="000000"/>
          <w:sz w:val="26"/>
          <w:szCs w:val="26"/>
          <w:lang w:bidi="ar-LY"/>
        </w:rPr>
        <w:t xml:space="preserve">si l’on connaît les fonctions </w:t>
      </w:r>
      <w:r w:rsidRPr="005E29C9">
        <w:rPr>
          <w:b/>
          <w:bCs/>
          <w:color w:val="000000"/>
          <w:sz w:val="26"/>
          <w:szCs w:val="26"/>
          <w:lang w:bidi="ar-LY"/>
        </w:rPr>
        <w:t>F</w:t>
      </w:r>
      <w:r w:rsidR="00A015BC" w:rsidRPr="005E29C9">
        <w:rPr>
          <w:b/>
          <w:bCs/>
          <w:color w:val="000000"/>
          <w:sz w:val="26"/>
          <w:szCs w:val="26"/>
          <w:lang w:bidi="ar-LY"/>
        </w:rPr>
        <w:t>(σ)</w:t>
      </w:r>
      <w:r w:rsidRPr="005E29C9">
        <w:rPr>
          <w:color w:val="000000"/>
          <w:sz w:val="26"/>
          <w:szCs w:val="26"/>
          <w:lang w:bidi="ar-LY"/>
        </w:rPr>
        <w:t xml:space="preserve">, </w:t>
      </w:r>
      <w:r w:rsidRPr="005E29C9">
        <w:rPr>
          <w:b/>
          <w:bCs/>
          <w:color w:val="000000"/>
          <w:sz w:val="26"/>
          <w:szCs w:val="26"/>
          <w:lang w:bidi="ar-LY"/>
        </w:rPr>
        <w:t>G</w:t>
      </w:r>
      <w:r w:rsidR="00A015BC" w:rsidRPr="005E29C9">
        <w:rPr>
          <w:b/>
          <w:bCs/>
          <w:color w:val="000000"/>
          <w:sz w:val="26"/>
          <w:szCs w:val="26"/>
          <w:lang w:bidi="ar-LY"/>
        </w:rPr>
        <w:t>(σ)</w:t>
      </w:r>
      <w:r w:rsidR="00A015BC" w:rsidRPr="005E29C9">
        <w:rPr>
          <w:color w:val="000000"/>
          <w:sz w:val="26"/>
          <w:szCs w:val="26"/>
          <w:lang w:bidi="ar-LY"/>
        </w:rPr>
        <w:t xml:space="preserve">, </w:t>
      </w:r>
      <w:r w:rsidR="00A015BC" w:rsidRPr="005E29C9">
        <w:rPr>
          <w:b/>
          <w:bCs/>
          <w:color w:val="000000"/>
          <w:sz w:val="26"/>
          <w:szCs w:val="26"/>
          <w:lang w:bidi="ar-LY"/>
        </w:rPr>
        <w:t>k</w:t>
      </w:r>
      <w:r w:rsidRPr="005E29C9">
        <w:rPr>
          <w:b/>
          <w:bCs/>
          <w:color w:val="000000"/>
          <w:sz w:val="26"/>
          <w:szCs w:val="26"/>
          <w:vertAlign w:val="subscript"/>
          <w:lang w:bidi="ar-LY"/>
        </w:rPr>
        <w:t>0</w:t>
      </w:r>
      <w:r w:rsidR="00A015BC" w:rsidRPr="005E29C9">
        <w:rPr>
          <w:color w:val="000000"/>
          <w:sz w:val="26"/>
          <w:szCs w:val="26"/>
          <w:lang w:bidi="ar-LY"/>
        </w:rPr>
        <w:t>(</w:t>
      </w:r>
      <w:r w:rsidR="00A015BC" w:rsidRPr="005E29C9">
        <w:rPr>
          <w:b/>
          <w:bCs/>
          <w:color w:val="000000"/>
          <w:sz w:val="26"/>
          <w:szCs w:val="26"/>
          <w:lang w:bidi="ar-LY"/>
        </w:rPr>
        <w:t>d</w:t>
      </w:r>
      <w:r w:rsidR="00A015BC" w:rsidRPr="005E29C9">
        <w:rPr>
          <w:b/>
          <w:bCs/>
          <w:color w:val="000000"/>
          <w:sz w:val="26"/>
          <w:szCs w:val="26"/>
          <w:vertAlign w:val="subscript"/>
          <w:lang w:bidi="ar-LY"/>
        </w:rPr>
        <w:t>g</w:t>
      </w:r>
      <w:r w:rsidR="00A015BC" w:rsidRPr="005E29C9">
        <w:rPr>
          <w:color w:val="000000"/>
          <w:sz w:val="26"/>
          <w:szCs w:val="26"/>
          <w:lang w:bidi="ar-LY"/>
        </w:rPr>
        <w:t xml:space="preserve">, </w:t>
      </w:r>
      <w:r w:rsidR="00A015BC" w:rsidRPr="005E29C9">
        <w:rPr>
          <w:b/>
          <w:bCs/>
          <w:color w:val="000000"/>
          <w:sz w:val="26"/>
          <w:szCs w:val="26"/>
          <w:lang w:bidi="ar-LY"/>
        </w:rPr>
        <w:t>u</w:t>
      </w:r>
      <w:r w:rsidR="00A015BC" w:rsidRPr="005E29C9">
        <w:rPr>
          <w:b/>
          <w:bCs/>
          <w:color w:val="000000"/>
          <w:sz w:val="26"/>
          <w:szCs w:val="26"/>
          <w:vertAlign w:val="subscript"/>
          <w:lang w:bidi="ar-LY"/>
        </w:rPr>
        <w:t>m</w:t>
      </w:r>
      <w:r w:rsidR="00A015BC" w:rsidRPr="005E29C9">
        <w:rPr>
          <w:color w:val="000000"/>
          <w:sz w:val="26"/>
          <w:szCs w:val="26"/>
          <w:lang w:bidi="ar-LY"/>
        </w:rPr>
        <w:t>). Un programme permet de tenir compte de la variation de granulométrie sur la longueur du lit</w:t>
      </w:r>
      <w:r w:rsidRPr="005E29C9">
        <w:rPr>
          <w:color w:val="000000"/>
          <w:sz w:val="26"/>
          <w:szCs w:val="26"/>
          <w:lang w:bidi="ar-LY"/>
        </w:rPr>
        <w:t xml:space="preserve">. </w:t>
      </w:r>
      <w:r w:rsidR="00A015BC" w:rsidRPr="005E29C9">
        <w:rPr>
          <w:color w:val="000000"/>
          <w:sz w:val="26"/>
          <w:szCs w:val="26"/>
          <w:lang w:bidi="ar-LY"/>
        </w:rPr>
        <w:t xml:space="preserve">On peut aussi obtenir expérimentalement les courbes de </w:t>
      </w:r>
      <w:r w:rsidR="00A015BC" w:rsidRPr="005E29C9">
        <w:rPr>
          <w:b/>
          <w:bCs/>
          <w:color w:val="000000"/>
          <w:sz w:val="26"/>
          <w:szCs w:val="26"/>
          <w:lang w:bidi="ar-LY"/>
        </w:rPr>
        <w:t>la figure 7</w:t>
      </w:r>
      <w:r w:rsidR="00A015BC" w:rsidRPr="005E29C9">
        <w:rPr>
          <w:color w:val="000000"/>
          <w:sz w:val="26"/>
          <w:szCs w:val="26"/>
          <w:lang w:bidi="ar-LY"/>
        </w:rPr>
        <w:t xml:space="preserve"> en mesurant directement les temps de filtration pour des épaisseurs variables du lit. </w:t>
      </w:r>
    </w:p>
    <w:p w:rsidR="008A7A17" w:rsidRPr="005E29C9" w:rsidRDefault="008A7A17" w:rsidP="008A7A17">
      <w:pPr>
        <w:autoSpaceDE w:val="0"/>
        <w:autoSpaceDN w:val="0"/>
        <w:bidi w:val="0"/>
        <w:adjustRightInd w:val="0"/>
        <w:jc w:val="lowKashida"/>
        <w:rPr>
          <w:color w:val="000000"/>
          <w:sz w:val="26"/>
          <w:szCs w:val="26"/>
          <w:lang w:bidi="ar-LY"/>
        </w:rPr>
      </w:pPr>
    </w:p>
    <w:p w:rsidR="00A015BC" w:rsidRPr="005E29C9" w:rsidRDefault="008A7A17" w:rsidP="008A7A17">
      <w:pPr>
        <w:autoSpaceDE w:val="0"/>
        <w:autoSpaceDN w:val="0"/>
        <w:bidi w:val="0"/>
        <w:adjustRightInd w:val="0"/>
        <w:jc w:val="lowKashida"/>
        <w:rPr>
          <w:color w:val="000000"/>
          <w:sz w:val="26"/>
          <w:szCs w:val="26"/>
          <w:lang w:bidi="ar-LY"/>
        </w:rPr>
      </w:pPr>
      <w:r w:rsidRPr="005E29C9">
        <w:rPr>
          <w:color w:val="000000"/>
          <w:sz w:val="26"/>
          <w:szCs w:val="26"/>
          <w:lang w:bidi="ar-LY"/>
        </w:rPr>
        <w:t xml:space="preserve">     </w:t>
      </w:r>
      <w:r w:rsidR="00A015BC" w:rsidRPr="005E29C9">
        <w:rPr>
          <w:color w:val="000000"/>
          <w:sz w:val="26"/>
          <w:szCs w:val="26"/>
          <w:lang w:bidi="ar-LY"/>
        </w:rPr>
        <w:t xml:space="preserve">Le temps optimal de filtration dépendant des trois paramètres </w:t>
      </w:r>
      <w:r w:rsidR="00A015BC" w:rsidRPr="005E29C9">
        <w:rPr>
          <w:b/>
          <w:bCs/>
          <w:color w:val="000000"/>
          <w:sz w:val="26"/>
          <w:szCs w:val="26"/>
          <w:lang w:bidi="ar-LY"/>
        </w:rPr>
        <w:t>Z</w:t>
      </w:r>
      <w:r w:rsidR="00A015BC" w:rsidRPr="005E29C9">
        <w:rPr>
          <w:color w:val="000000"/>
          <w:sz w:val="26"/>
          <w:szCs w:val="26"/>
          <w:lang w:bidi="ar-LY"/>
        </w:rPr>
        <w:t xml:space="preserve">, </w:t>
      </w:r>
      <w:r w:rsidR="00A015BC" w:rsidRPr="005E29C9">
        <w:rPr>
          <w:b/>
          <w:bCs/>
          <w:color w:val="000000"/>
          <w:sz w:val="26"/>
          <w:szCs w:val="26"/>
          <w:lang w:bidi="ar-LY"/>
        </w:rPr>
        <w:t>d</w:t>
      </w:r>
      <w:r w:rsidR="00A015BC" w:rsidRPr="005E29C9">
        <w:rPr>
          <w:b/>
          <w:bCs/>
          <w:color w:val="000000"/>
          <w:sz w:val="26"/>
          <w:szCs w:val="26"/>
          <w:vertAlign w:val="subscript"/>
          <w:lang w:bidi="ar-LY"/>
        </w:rPr>
        <w:t>g</w:t>
      </w:r>
      <w:r w:rsidR="00A015BC" w:rsidRPr="005E29C9">
        <w:rPr>
          <w:color w:val="000000"/>
          <w:sz w:val="26"/>
          <w:szCs w:val="26"/>
          <w:lang w:bidi="ar-LY"/>
        </w:rPr>
        <w:t xml:space="preserve"> et </w:t>
      </w:r>
      <w:r w:rsidR="00A015BC" w:rsidRPr="005E29C9">
        <w:rPr>
          <w:b/>
          <w:bCs/>
          <w:color w:val="000000"/>
          <w:sz w:val="26"/>
          <w:szCs w:val="26"/>
          <w:lang w:bidi="ar-LY"/>
        </w:rPr>
        <w:t>u</w:t>
      </w:r>
      <w:r w:rsidR="00A015BC" w:rsidRPr="005E29C9">
        <w:rPr>
          <w:b/>
          <w:bCs/>
          <w:color w:val="000000"/>
          <w:sz w:val="26"/>
          <w:szCs w:val="26"/>
          <w:vertAlign w:val="subscript"/>
          <w:lang w:bidi="ar-LY"/>
        </w:rPr>
        <w:t>m</w:t>
      </w:r>
      <w:r w:rsidR="00A015BC" w:rsidRPr="005E29C9">
        <w:rPr>
          <w:color w:val="000000"/>
          <w:sz w:val="26"/>
          <w:szCs w:val="26"/>
          <w:lang w:bidi="ar-LY"/>
        </w:rPr>
        <w:t>, il existe un grand nombre de combinaisons conduisant à l’optimum opérationnel. Pour choisir parmi elles l’optimum économique, il faut construire un modèle mathématique chiffrant le prix des différents paramètres dans une installation type.</w:t>
      </w:r>
    </w:p>
    <w:p w:rsidR="008A7A17" w:rsidRDefault="008A7A17" w:rsidP="008A7A17">
      <w:pPr>
        <w:autoSpaceDE w:val="0"/>
        <w:autoSpaceDN w:val="0"/>
        <w:bidi w:val="0"/>
        <w:adjustRightInd w:val="0"/>
        <w:jc w:val="lowKashida"/>
        <w:rPr>
          <w:color w:val="000000"/>
          <w:sz w:val="26"/>
          <w:szCs w:val="26"/>
          <w:lang w:bidi="ar-LY"/>
        </w:rPr>
      </w:pPr>
    </w:p>
    <w:p w:rsidR="001B3781" w:rsidRPr="00E30CDD" w:rsidRDefault="001B3781" w:rsidP="00E30CDD">
      <w:pPr>
        <w:numPr>
          <w:ilvl w:val="0"/>
          <w:numId w:val="20"/>
        </w:numPr>
        <w:autoSpaceDE w:val="0"/>
        <w:autoSpaceDN w:val="0"/>
        <w:bidi w:val="0"/>
        <w:adjustRightInd w:val="0"/>
        <w:jc w:val="lowKashida"/>
        <w:rPr>
          <w:rFonts w:ascii="Comic Sans MS" w:hAnsi="Comic Sans MS"/>
          <w:sz w:val="26"/>
          <w:szCs w:val="26"/>
          <w:u w:val="single"/>
          <w:lang w:bidi="ar-LY"/>
        </w:rPr>
      </w:pPr>
      <w:r w:rsidRPr="00E30CDD">
        <w:rPr>
          <w:rFonts w:ascii="Comic Sans MS" w:hAnsi="Comic Sans MS" w:cs="Univers-Black"/>
          <w:sz w:val="28"/>
          <w:szCs w:val="28"/>
          <w:u w:val="single"/>
          <w:lang w:bidi="ar-LY"/>
        </w:rPr>
        <w:t>Essais</w:t>
      </w:r>
      <w:r w:rsidR="008A7A17" w:rsidRPr="00E30CDD">
        <w:rPr>
          <w:rFonts w:ascii="Comic Sans MS" w:hAnsi="Comic Sans MS" w:cs="Univers-Black"/>
          <w:sz w:val="28"/>
          <w:szCs w:val="28"/>
          <w:u w:val="single"/>
          <w:lang w:bidi="ar-LY"/>
        </w:rPr>
        <w:t> :</w:t>
      </w:r>
    </w:p>
    <w:p w:rsidR="008A7A17" w:rsidRDefault="008A7A17" w:rsidP="008320DD">
      <w:pPr>
        <w:autoSpaceDE w:val="0"/>
        <w:autoSpaceDN w:val="0"/>
        <w:bidi w:val="0"/>
        <w:adjustRightInd w:val="0"/>
        <w:rPr>
          <w:rFonts w:ascii="Verdana" w:hAnsi="Verdana" w:cs="Univers"/>
          <w:color w:val="000000"/>
          <w:lang w:bidi="ar-LY"/>
        </w:rPr>
      </w:pPr>
    </w:p>
    <w:p w:rsidR="008320DD" w:rsidRPr="005E29C9" w:rsidRDefault="008A7A17" w:rsidP="008A7A17">
      <w:pPr>
        <w:autoSpaceDE w:val="0"/>
        <w:autoSpaceDN w:val="0"/>
        <w:bidi w:val="0"/>
        <w:adjustRightInd w:val="0"/>
        <w:jc w:val="lowKashida"/>
        <w:rPr>
          <w:color w:val="000000"/>
          <w:sz w:val="26"/>
          <w:szCs w:val="26"/>
          <w:lang w:bidi="ar-LY"/>
        </w:rPr>
      </w:pPr>
      <w:r>
        <w:rPr>
          <w:color w:val="000000"/>
          <w:sz w:val="26"/>
          <w:szCs w:val="26"/>
          <w:lang w:bidi="ar-LY"/>
        </w:rPr>
        <w:t xml:space="preserve">     </w:t>
      </w:r>
      <w:r w:rsidR="001B3781" w:rsidRPr="005E29C9">
        <w:rPr>
          <w:color w:val="000000"/>
          <w:sz w:val="26"/>
          <w:szCs w:val="26"/>
          <w:lang w:bidi="ar-LY"/>
        </w:rPr>
        <w:t>Ils ont pour but de déterminer expérimentalement le coefficient</w:t>
      </w:r>
      <w:r w:rsidR="008320DD" w:rsidRPr="005E29C9">
        <w:rPr>
          <w:color w:val="000000"/>
          <w:sz w:val="26"/>
          <w:szCs w:val="26"/>
          <w:lang w:bidi="ar-LY"/>
        </w:rPr>
        <w:t xml:space="preserve"> </w:t>
      </w:r>
      <w:r w:rsidR="001B3781" w:rsidRPr="005E29C9">
        <w:rPr>
          <w:color w:val="000000"/>
          <w:sz w:val="26"/>
          <w:szCs w:val="26"/>
          <w:lang w:bidi="ar-LY"/>
        </w:rPr>
        <w:t xml:space="preserve">de filtration </w:t>
      </w:r>
      <w:r w:rsidR="001B3781" w:rsidRPr="005E29C9">
        <w:rPr>
          <w:b/>
          <w:bCs/>
          <w:color w:val="000000"/>
          <w:sz w:val="26"/>
          <w:szCs w:val="26"/>
          <w:lang w:bidi="ar-LY"/>
        </w:rPr>
        <w:t>k</w:t>
      </w:r>
      <w:r w:rsidRPr="005E29C9">
        <w:rPr>
          <w:b/>
          <w:bCs/>
          <w:color w:val="000000"/>
          <w:sz w:val="26"/>
          <w:szCs w:val="26"/>
          <w:vertAlign w:val="subscript"/>
          <w:lang w:bidi="ar-LY"/>
        </w:rPr>
        <w:t>0</w:t>
      </w:r>
      <w:r w:rsidR="001B3781" w:rsidRPr="005E29C9">
        <w:rPr>
          <w:color w:val="000000"/>
          <w:sz w:val="26"/>
          <w:szCs w:val="26"/>
          <w:lang w:bidi="ar-LY"/>
        </w:rPr>
        <w:t xml:space="preserve">, la perméabilité </w:t>
      </w:r>
      <w:r w:rsidR="001B3781" w:rsidRPr="005E29C9">
        <w:rPr>
          <w:b/>
          <w:bCs/>
          <w:color w:val="000000"/>
          <w:sz w:val="26"/>
          <w:szCs w:val="26"/>
          <w:lang w:bidi="ar-LY"/>
        </w:rPr>
        <w:t>B</w:t>
      </w:r>
      <w:r w:rsidRPr="005E29C9">
        <w:rPr>
          <w:b/>
          <w:bCs/>
          <w:color w:val="000000"/>
          <w:sz w:val="26"/>
          <w:szCs w:val="26"/>
          <w:vertAlign w:val="subscript"/>
          <w:lang w:bidi="ar-LY"/>
        </w:rPr>
        <w:t>0</w:t>
      </w:r>
      <w:r w:rsidR="001B3781" w:rsidRPr="005E29C9">
        <w:rPr>
          <w:color w:val="000000"/>
          <w:sz w:val="26"/>
          <w:szCs w:val="26"/>
          <w:lang w:bidi="ar-LY"/>
        </w:rPr>
        <w:t xml:space="preserve"> du lit propre, les fonctions de</w:t>
      </w:r>
      <w:r w:rsidR="008320DD" w:rsidRPr="005E29C9">
        <w:rPr>
          <w:color w:val="000000"/>
          <w:sz w:val="26"/>
          <w:szCs w:val="26"/>
          <w:lang w:bidi="ar-LY"/>
        </w:rPr>
        <w:t xml:space="preserve"> </w:t>
      </w:r>
      <w:r w:rsidRPr="005E29C9">
        <w:rPr>
          <w:color w:val="000000"/>
          <w:sz w:val="26"/>
          <w:szCs w:val="26"/>
          <w:lang w:bidi="ar-LY"/>
        </w:rPr>
        <w:t xml:space="preserve">rétention </w:t>
      </w:r>
      <w:r w:rsidRPr="005E29C9">
        <w:rPr>
          <w:b/>
          <w:bCs/>
          <w:color w:val="000000"/>
          <w:sz w:val="26"/>
          <w:szCs w:val="26"/>
          <w:lang w:bidi="ar-LY"/>
        </w:rPr>
        <w:t>F</w:t>
      </w:r>
      <w:r w:rsidR="008320DD" w:rsidRPr="005E29C9">
        <w:rPr>
          <w:b/>
          <w:bCs/>
          <w:color w:val="000000"/>
          <w:sz w:val="26"/>
          <w:szCs w:val="26"/>
          <w:lang w:bidi="ar-LY"/>
        </w:rPr>
        <w:t>(</w:t>
      </w:r>
      <w:r w:rsidRPr="005E29C9">
        <w:rPr>
          <w:b/>
          <w:bCs/>
          <w:color w:val="000000"/>
          <w:sz w:val="26"/>
          <w:szCs w:val="26"/>
          <w:lang w:bidi="ar-LY"/>
        </w:rPr>
        <w:t>σ</w:t>
      </w:r>
      <w:r w:rsidR="008320DD" w:rsidRPr="005E29C9">
        <w:rPr>
          <w:b/>
          <w:bCs/>
          <w:color w:val="000000"/>
          <w:sz w:val="26"/>
          <w:szCs w:val="26"/>
          <w:lang w:bidi="ar-LY"/>
        </w:rPr>
        <w:t>)</w:t>
      </w:r>
      <w:r w:rsidR="008320DD" w:rsidRPr="005E29C9">
        <w:rPr>
          <w:color w:val="000000"/>
          <w:sz w:val="26"/>
          <w:szCs w:val="26"/>
          <w:lang w:bidi="ar-LY"/>
        </w:rPr>
        <w:t xml:space="preserve"> et </w:t>
      </w:r>
      <w:r w:rsidRPr="005E29C9">
        <w:rPr>
          <w:color w:val="000000"/>
          <w:sz w:val="26"/>
          <w:szCs w:val="26"/>
          <w:lang w:bidi="ar-LY"/>
        </w:rPr>
        <w:t xml:space="preserve">de pression </w:t>
      </w:r>
      <w:r w:rsidRPr="005E29C9">
        <w:rPr>
          <w:b/>
          <w:bCs/>
          <w:color w:val="000000"/>
          <w:sz w:val="26"/>
          <w:szCs w:val="26"/>
          <w:lang w:bidi="ar-LY"/>
        </w:rPr>
        <w:t>G</w:t>
      </w:r>
      <w:r w:rsidR="008320DD" w:rsidRPr="005E29C9">
        <w:rPr>
          <w:b/>
          <w:bCs/>
          <w:color w:val="000000"/>
          <w:sz w:val="26"/>
          <w:szCs w:val="26"/>
          <w:lang w:bidi="ar-LY"/>
        </w:rPr>
        <w:t>(</w:t>
      </w:r>
      <w:r w:rsidRPr="005E29C9">
        <w:rPr>
          <w:b/>
          <w:bCs/>
          <w:color w:val="000000"/>
          <w:sz w:val="26"/>
          <w:szCs w:val="26"/>
          <w:lang w:bidi="ar-LY"/>
        </w:rPr>
        <w:t>σ</w:t>
      </w:r>
      <w:r w:rsidR="008320DD" w:rsidRPr="005E29C9">
        <w:rPr>
          <w:b/>
          <w:bCs/>
          <w:color w:val="000000"/>
          <w:sz w:val="26"/>
          <w:szCs w:val="26"/>
          <w:lang w:bidi="ar-LY"/>
        </w:rPr>
        <w:t>)</w:t>
      </w:r>
      <w:r w:rsidR="008320DD" w:rsidRPr="005E29C9">
        <w:rPr>
          <w:color w:val="000000"/>
          <w:sz w:val="26"/>
          <w:szCs w:val="26"/>
          <w:lang w:bidi="ar-LY"/>
        </w:rPr>
        <w:t xml:space="preserve">. Ils peuvent être réalisés soit dans l’installation industrielle, soit au moyen d’une unité pilote de faible section. Dans les deux cas, il faut d’abord déterminer l’évolution du profil de rétention ou celle du profil de concentration </w:t>
      </w:r>
      <w:r w:rsidRPr="005E29C9">
        <w:rPr>
          <w:b/>
          <w:bCs/>
          <w:color w:val="000000"/>
          <w:sz w:val="26"/>
          <w:szCs w:val="26"/>
          <w:lang w:bidi="ar-LY"/>
        </w:rPr>
        <w:t>σ(</w:t>
      </w:r>
      <w:r w:rsidR="008320DD" w:rsidRPr="005E29C9">
        <w:rPr>
          <w:b/>
          <w:bCs/>
          <w:color w:val="000000"/>
          <w:sz w:val="26"/>
          <w:szCs w:val="26"/>
          <w:lang w:bidi="ar-LY"/>
        </w:rPr>
        <w:t>z)</w:t>
      </w:r>
      <w:r w:rsidR="008320DD" w:rsidRPr="005E29C9">
        <w:rPr>
          <w:color w:val="000000"/>
          <w:sz w:val="26"/>
          <w:szCs w:val="26"/>
          <w:lang w:bidi="ar-LY"/>
        </w:rPr>
        <w:t xml:space="preserve">, ainsi que celle du profil des pressions donnant la chute de </w:t>
      </w:r>
      <w:r w:rsidRPr="005E29C9">
        <w:rPr>
          <w:color w:val="000000"/>
          <w:sz w:val="26"/>
          <w:szCs w:val="26"/>
          <w:lang w:bidi="ar-LY"/>
        </w:rPr>
        <w:t xml:space="preserve">pression </w:t>
      </w:r>
      <w:r w:rsidRPr="005E29C9">
        <w:rPr>
          <w:b/>
          <w:bCs/>
          <w:color w:val="000000"/>
          <w:sz w:val="26"/>
          <w:szCs w:val="26"/>
          <w:lang w:bidi="ar-LY"/>
        </w:rPr>
        <w:t>dp(</w:t>
      </w:r>
      <w:r w:rsidR="008320DD" w:rsidRPr="005E29C9">
        <w:rPr>
          <w:b/>
          <w:bCs/>
          <w:color w:val="000000"/>
          <w:sz w:val="26"/>
          <w:szCs w:val="26"/>
          <w:lang w:bidi="ar-LY"/>
        </w:rPr>
        <w:t>z)</w:t>
      </w:r>
      <w:r w:rsidR="008320DD" w:rsidRPr="005E29C9">
        <w:rPr>
          <w:color w:val="000000"/>
          <w:sz w:val="26"/>
          <w:szCs w:val="26"/>
          <w:lang w:bidi="ar-LY"/>
        </w:rPr>
        <w:t>.</w:t>
      </w:r>
    </w:p>
    <w:p w:rsidR="008A7A17" w:rsidRDefault="008A7A17" w:rsidP="008320DD">
      <w:pPr>
        <w:autoSpaceDE w:val="0"/>
        <w:autoSpaceDN w:val="0"/>
        <w:bidi w:val="0"/>
        <w:adjustRightInd w:val="0"/>
        <w:rPr>
          <w:rFonts w:ascii="Verdana" w:hAnsi="Verdana" w:cs="Univers-Black"/>
          <w:b/>
          <w:bCs/>
          <w:color w:val="000000"/>
          <w:lang w:bidi="ar-LY"/>
        </w:rPr>
      </w:pPr>
    </w:p>
    <w:p w:rsidR="008320DD" w:rsidRPr="00E30CDD" w:rsidRDefault="00E30CDD" w:rsidP="008A7A17">
      <w:pPr>
        <w:autoSpaceDE w:val="0"/>
        <w:autoSpaceDN w:val="0"/>
        <w:bidi w:val="0"/>
        <w:adjustRightInd w:val="0"/>
        <w:rPr>
          <w:b/>
          <w:bCs/>
          <w:i/>
          <w:iCs/>
          <w:color w:val="000000"/>
          <w:sz w:val="26"/>
          <w:szCs w:val="26"/>
          <w:lang w:bidi="ar-LY"/>
        </w:rPr>
      </w:pPr>
      <w:r>
        <w:rPr>
          <w:b/>
          <w:bCs/>
          <w:i/>
          <w:iCs/>
          <w:color w:val="000000"/>
          <w:sz w:val="26"/>
          <w:szCs w:val="26"/>
          <w:lang w:bidi="ar-LY"/>
        </w:rPr>
        <w:t xml:space="preserve">          </w:t>
      </w:r>
      <w:r w:rsidRPr="00E30CDD">
        <w:rPr>
          <w:b/>
          <w:bCs/>
          <w:i/>
          <w:iCs/>
          <w:color w:val="000000"/>
          <w:sz w:val="26"/>
          <w:szCs w:val="26"/>
          <w:lang w:bidi="ar-LY"/>
        </w:rPr>
        <w:t xml:space="preserve">VI-1 </w:t>
      </w:r>
      <w:r w:rsidR="008320DD" w:rsidRPr="00E30CDD">
        <w:rPr>
          <w:b/>
          <w:bCs/>
          <w:i/>
          <w:iCs/>
          <w:color w:val="000000"/>
          <w:sz w:val="26"/>
          <w:szCs w:val="26"/>
          <w:lang w:bidi="ar-LY"/>
        </w:rPr>
        <w:t>Détermination du profil des pressions</w:t>
      </w:r>
      <w:r w:rsidRPr="00E30CDD">
        <w:rPr>
          <w:b/>
          <w:bCs/>
          <w:i/>
          <w:iCs/>
          <w:color w:val="000000"/>
          <w:sz w:val="26"/>
          <w:szCs w:val="26"/>
          <w:lang w:bidi="ar-LY"/>
        </w:rPr>
        <w:t> :</w:t>
      </w:r>
    </w:p>
    <w:p w:rsidR="008A7A17" w:rsidRDefault="008A7A17" w:rsidP="008A7A17">
      <w:pPr>
        <w:autoSpaceDE w:val="0"/>
        <w:autoSpaceDN w:val="0"/>
        <w:bidi w:val="0"/>
        <w:adjustRightInd w:val="0"/>
        <w:jc w:val="lowKashida"/>
        <w:rPr>
          <w:color w:val="000000"/>
          <w:sz w:val="26"/>
          <w:szCs w:val="26"/>
          <w:lang w:bidi="ar-LY"/>
        </w:rPr>
      </w:pPr>
    </w:p>
    <w:p w:rsidR="008320DD" w:rsidRPr="005E29C9" w:rsidRDefault="000E1D3D" w:rsidP="000E1D3D">
      <w:pPr>
        <w:autoSpaceDE w:val="0"/>
        <w:autoSpaceDN w:val="0"/>
        <w:bidi w:val="0"/>
        <w:adjustRightInd w:val="0"/>
        <w:jc w:val="lowKashida"/>
        <w:rPr>
          <w:color w:val="000000"/>
          <w:sz w:val="26"/>
          <w:szCs w:val="26"/>
          <w:lang w:bidi="ar-LY"/>
        </w:rPr>
      </w:pPr>
      <w:r>
        <w:rPr>
          <w:color w:val="000000"/>
          <w:sz w:val="26"/>
          <w:szCs w:val="26"/>
          <w:lang w:bidi="ar-LY"/>
        </w:rPr>
        <w:t xml:space="preserve">     </w:t>
      </w:r>
      <w:r w:rsidR="008320DD" w:rsidRPr="005E29C9">
        <w:rPr>
          <w:color w:val="000000"/>
          <w:sz w:val="26"/>
          <w:szCs w:val="26"/>
          <w:lang w:bidi="ar-LY"/>
        </w:rPr>
        <w:t>Il peut être obtenu en disposant sur la colonne des prises de pression.</w:t>
      </w:r>
      <w:r w:rsidRPr="005E29C9">
        <w:rPr>
          <w:color w:val="000000"/>
          <w:sz w:val="26"/>
          <w:szCs w:val="26"/>
          <w:lang w:bidi="ar-LY"/>
        </w:rPr>
        <w:t xml:space="preserve"> </w:t>
      </w:r>
      <w:r w:rsidR="008320DD" w:rsidRPr="005E29C9">
        <w:rPr>
          <w:color w:val="000000"/>
          <w:sz w:val="26"/>
          <w:szCs w:val="26"/>
          <w:lang w:bidi="ar-LY"/>
        </w:rPr>
        <w:t xml:space="preserve">Si le nombre de prises est suffisant (une tous les 5 ou </w:t>
      </w:r>
      <w:smartTag w:uri="urn:schemas-microsoft-com:office:smarttags" w:element="metricconverter">
        <w:smartTagPr>
          <w:attr w:name="ProductID" w:val="10 cm"/>
        </w:smartTagPr>
        <w:r w:rsidR="008320DD" w:rsidRPr="005E29C9">
          <w:rPr>
            <w:color w:val="000000"/>
            <w:sz w:val="26"/>
            <w:szCs w:val="26"/>
            <w:lang w:bidi="ar-LY"/>
          </w:rPr>
          <w:t>10 cm</w:t>
        </w:r>
      </w:smartTag>
      <w:r w:rsidR="008320DD" w:rsidRPr="005E29C9">
        <w:rPr>
          <w:color w:val="000000"/>
          <w:sz w:val="26"/>
          <w:szCs w:val="26"/>
          <w:lang w:bidi="ar-LY"/>
        </w:rPr>
        <w:t>), on déte</w:t>
      </w:r>
      <w:r w:rsidR="008A7A17" w:rsidRPr="005E29C9">
        <w:rPr>
          <w:color w:val="000000"/>
          <w:sz w:val="26"/>
          <w:szCs w:val="26"/>
          <w:lang w:bidi="ar-LY"/>
        </w:rPr>
        <w:t xml:space="preserve">rmine le gradient de pression </w:t>
      </w:r>
      <w:r w:rsidR="008A7A17" w:rsidRPr="005E29C9">
        <w:rPr>
          <w:b/>
          <w:bCs/>
          <w:color w:val="000000"/>
          <w:sz w:val="26"/>
          <w:szCs w:val="26"/>
          <w:lang w:bidi="ar-LY"/>
        </w:rPr>
        <w:t>d</w:t>
      </w:r>
      <w:r w:rsidR="008320DD" w:rsidRPr="005E29C9">
        <w:rPr>
          <w:b/>
          <w:bCs/>
          <w:color w:val="000000"/>
          <w:sz w:val="26"/>
          <w:szCs w:val="26"/>
          <w:lang w:bidi="ar-LY"/>
        </w:rPr>
        <w:t>p/dz</w:t>
      </w:r>
      <w:r w:rsidR="008320DD" w:rsidRPr="005E29C9">
        <w:rPr>
          <w:color w:val="000000"/>
          <w:sz w:val="26"/>
          <w:szCs w:val="26"/>
          <w:lang w:bidi="ar-LY"/>
        </w:rPr>
        <w:t xml:space="preserve"> en fonction du temps, pour les différentes couches du lit. On en déduit l’évolution du colmatage</w:t>
      </w:r>
      <w:r w:rsidRPr="005E29C9">
        <w:rPr>
          <w:color w:val="000000"/>
          <w:sz w:val="26"/>
          <w:szCs w:val="26"/>
          <w:lang w:bidi="ar-LY"/>
        </w:rPr>
        <w:t xml:space="preserve"> </w:t>
      </w:r>
      <w:r w:rsidR="008320DD" w:rsidRPr="005E29C9">
        <w:rPr>
          <w:color w:val="000000"/>
          <w:sz w:val="26"/>
          <w:szCs w:val="26"/>
          <w:lang w:bidi="ar-LY"/>
        </w:rPr>
        <w:t>(</w:t>
      </w:r>
      <w:r w:rsidR="008320DD" w:rsidRPr="005E29C9">
        <w:rPr>
          <w:b/>
          <w:bCs/>
          <w:color w:val="000000"/>
          <w:sz w:val="26"/>
          <w:szCs w:val="26"/>
          <w:lang w:bidi="ar-LY"/>
        </w:rPr>
        <w:t>cf. § 4.</w:t>
      </w:r>
      <w:r w:rsidRPr="005E29C9">
        <w:rPr>
          <w:b/>
          <w:bCs/>
          <w:color w:val="000000"/>
          <w:sz w:val="26"/>
          <w:szCs w:val="26"/>
          <w:lang w:bidi="ar-LY"/>
        </w:rPr>
        <w:t>2</w:t>
      </w:r>
      <w:r w:rsidRPr="005E29C9">
        <w:rPr>
          <w:color w:val="000000"/>
          <w:sz w:val="26"/>
          <w:szCs w:val="26"/>
          <w:lang w:bidi="ar-LY"/>
        </w:rPr>
        <w:t xml:space="preserve">) et la fonction de pression </w:t>
      </w:r>
      <w:r w:rsidRPr="005E29C9">
        <w:rPr>
          <w:b/>
          <w:bCs/>
          <w:color w:val="000000"/>
          <w:sz w:val="26"/>
          <w:szCs w:val="26"/>
          <w:lang w:bidi="ar-LY"/>
        </w:rPr>
        <w:t>G</w:t>
      </w:r>
      <w:r w:rsidR="008320DD" w:rsidRPr="005E29C9">
        <w:rPr>
          <w:b/>
          <w:bCs/>
          <w:color w:val="000000"/>
          <w:sz w:val="26"/>
          <w:szCs w:val="26"/>
          <w:lang w:bidi="ar-LY"/>
        </w:rPr>
        <w:t>(</w:t>
      </w:r>
      <w:r w:rsidRPr="005E29C9">
        <w:rPr>
          <w:b/>
          <w:bCs/>
          <w:color w:val="000000"/>
          <w:sz w:val="26"/>
          <w:szCs w:val="26"/>
          <w:lang w:bidi="ar-LY"/>
        </w:rPr>
        <w:t>σ</w:t>
      </w:r>
      <w:r w:rsidR="008320DD" w:rsidRPr="005E29C9">
        <w:rPr>
          <w:b/>
          <w:bCs/>
          <w:color w:val="000000"/>
          <w:sz w:val="26"/>
          <w:szCs w:val="26"/>
          <w:lang w:bidi="ar-LY"/>
        </w:rPr>
        <w:t>)</w:t>
      </w:r>
      <w:r w:rsidR="008320DD" w:rsidRPr="005E29C9">
        <w:rPr>
          <w:color w:val="000000"/>
          <w:sz w:val="26"/>
          <w:szCs w:val="26"/>
          <w:lang w:bidi="ar-LY"/>
        </w:rPr>
        <w:t>, si la rétention peut être déterminée.</w:t>
      </w:r>
    </w:p>
    <w:p w:rsidR="008A7A17" w:rsidRDefault="008A7A17" w:rsidP="008320DD">
      <w:pPr>
        <w:autoSpaceDE w:val="0"/>
        <w:autoSpaceDN w:val="0"/>
        <w:bidi w:val="0"/>
        <w:adjustRightInd w:val="0"/>
        <w:rPr>
          <w:rFonts w:ascii="Verdana" w:hAnsi="Verdana" w:cs="Univers-Black"/>
          <w:b/>
          <w:bCs/>
          <w:color w:val="000000"/>
          <w:lang w:bidi="ar-LY"/>
        </w:rPr>
      </w:pPr>
    </w:p>
    <w:p w:rsidR="008320DD" w:rsidRPr="00E30CDD" w:rsidRDefault="00E30CDD" w:rsidP="008A7A17">
      <w:pPr>
        <w:autoSpaceDE w:val="0"/>
        <w:autoSpaceDN w:val="0"/>
        <w:bidi w:val="0"/>
        <w:adjustRightInd w:val="0"/>
        <w:rPr>
          <w:b/>
          <w:bCs/>
          <w:i/>
          <w:iCs/>
          <w:color w:val="000000"/>
          <w:sz w:val="26"/>
          <w:szCs w:val="26"/>
          <w:lang w:bidi="ar-LY"/>
        </w:rPr>
      </w:pPr>
      <w:r>
        <w:rPr>
          <w:b/>
          <w:bCs/>
          <w:i/>
          <w:iCs/>
          <w:color w:val="000000"/>
          <w:sz w:val="26"/>
          <w:szCs w:val="26"/>
          <w:lang w:bidi="ar-LY"/>
        </w:rPr>
        <w:t xml:space="preserve">          </w:t>
      </w:r>
      <w:r w:rsidRPr="00E30CDD">
        <w:rPr>
          <w:b/>
          <w:bCs/>
          <w:i/>
          <w:iCs/>
          <w:color w:val="000000"/>
          <w:sz w:val="26"/>
          <w:szCs w:val="26"/>
          <w:lang w:bidi="ar-LY"/>
        </w:rPr>
        <w:t xml:space="preserve">VI-2 </w:t>
      </w:r>
      <w:r w:rsidR="008320DD" w:rsidRPr="00E30CDD">
        <w:rPr>
          <w:b/>
          <w:bCs/>
          <w:i/>
          <w:iCs/>
          <w:color w:val="000000"/>
          <w:sz w:val="26"/>
          <w:szCs w:val="26"/>
          <w:lang w:bidi="ar-LY"/>
        </w:rPr>
        <w:t>Détermination du profil des rétentions</w:t>
      </w:r>
      <w:r w:rsidRPr="00E30CDD">
        <w:rPr>
          <w:b/>
          <w:bCs/>
          <w:i/>
          <w:iCs/>
          <w:color w:val="000000"/>
          <w:sz w:val="26"/>
          <w:szCs w:val="26"/>
          <w:lang w:bidi="ar-LY"/>
        </w:rPr>
        <w:t> :</w:t>
      </w:r>
    </w:p>
    <w:p w:rsidR="008A7A17" w:rsidRDefault="008A7A17" w:rsidP="008A7A17">
      <w:pPr>
        <w:autoSpaceDE w:val="0"/>
        <w:autoSpaceDN w:val="0"/>
        <w:bidi w:val="0"/>
        <w:adjustRightInd w:val="0"/>
        <w:jc w:val="lowKashida"/>
        <w:rPr>
          <w:rFonts w:ascii="Verdana" w:hAnsi="Verdana" w:cs="ZapfDingbats"/>
          <w:color w:val="00FFFF"/>
          <w:lang w:bidi="ar-LY"/>
        </w:rPr>
      </w:pPr>
    </w:p>
    <w:p w:rsidR="008320DD" w:rsidRPr="005E29C9" w:rsidRDefault="008320DD" w:rsidP="000E1D3D">
      <w:pPr>
        <w:numPr>
          <w:ilvl w:val="0"/>
          <w:numId w:val="4"/>
        </w:numPr>
        <w:tabs>
          <w:tab w:val="clear" w:pos="720"/>
          <w:tab w:val="num" w:pos="0"/>
        </w:tabs>
        <w:autoSpaceDE w:val="0"/>
        <w:autoSpaceDN w:val="0"/>
        <w:bidi w:val="0"/>
        <w:adjustRightInd w:val="0"/>
        <w:ind w:left="0" w:firstLine="360"/>
        <w:jc w:val="lowKashida"/>
        <w:rPr>
          <w:color w:val="000000"/>
          <w:sz w:val="26"/>
          <w:szCs w:val="26"/>
          <w:lang w:bidi="ar-LY"/>
        </w:rPr>
      </w:pPr>
      <w:r w:rsidRPr="005E29C9">
        <w:rPr>
          <w:color w:val="000000"/>
          <w:sz w:val="26"/>
          <w:szCs w:val="26"/>
          <w:lang w:bidi="ar-LY"/>
        </w:rPr>
        <w:t>Bien que, dans certaines études de laboratoire, la mesure directe du profil de rétention ait été effectuée par procédé photoélectrique ou par utilisation de traceur radioactif, il est généralement plus simple de déterminer</w:t>
      </w:r>
      <w:r w:rsidR="000E1D3D" w:rsidRPr="005E29C9">
        <w:rPr>
          <w:color w:val="000000"/>
          <w:sz w:val="26"/>
          <w:szCs w:val="26"/>
          <w:lang w:bidi="ar-LY"/>
        </w:rPr>
        <w:t xml:space="preserve"> le profil des concentrations </w:t>
      </w:r>
      <w:r w:rsidR="000E1D3D" w:rsidRPr="005E29C9">
        <w:rPr>
          <w:b/>
          <w:bCs/>
          <w:color w:val="000000"/>
          <w:sz w:val="26"/>
          <w:szCs w:val="26"/>
          <w:lang w:bidi="ar-LY"/>
        </w:rPr>
        <w:t>y(</w:t>
      </w:r>
      <w:r w:rsidRPr="005E29C9">
        <w:rPr>
          <w:b/>
          <w:bCs/>
          <w:color w:val="000000"/>
          <w:sz w:val="26"/>
          <w:szCs w:val="26"/>
          <w:lang w:bidi="ar-LY"/>
        </w:rPr>
        <w:t>z)</w:t>
      </w:r>
      <w:r w:rsidRPr="005E29C9">
        <w:rPr>
          <w:color w:val="000000"/>
          <w:sz w:val="26"/>
          <w:szCs w:val="26"/>
          <w:lang w:bidi="ar-LY"/>
        </w:rPr>
        <w:t xml:space="preserve"> et d’utiliser la relation d’affinité </w:t>
      </w:r>
      <w:r w:rsidRPr="005E29C9">
        <w:rPr>
          <w:b/>
          <w:bCs/>
          <w:color w:val="000000"/>
          <w:sz w:val="26"/>
          <w:szCs w:val="26"/>
          <w:lang w:bidi="ar-LY"/>
        </w:rPr>
        <w:t>(12)</w:t>
      </w:r>
      <w:r w:rsidRPr="005E29C9">
        <w:rPr>
          <w:color w:val="000000"/>
          <w:sz w:val="26"/>
          <w:szCs w:val="26"/>
          <w:lang w:bidi="ar-LY"/>
        </w:rPr>
        <w:t xml:space="preserve"> pour en déduire le profil de rétention.</w:t>
      </w:r>
    </w:p>
    <w:p w:rsidR="000E1D3D" w:rsidRPr="005E29C9" w:rsidRDefault="000E1D3D" w:rsidP="000E1D3D">
      <w:pPr>
        <w:autoSpaceDE w:val="0"/>
        <w:autoSpaceDN w:val="0"/>
        <w:bidi w:val="0"/>
        <w:adjustRightInd w:val="0"/>
        <w:jc w:val="lowKashida"/>
        <w:rPr>
          <w:color w:val="000000"/>
          <w:sz w:val="26"/>
          <w:szCs w:val="26"/>
          <w:lang w:bidi="ar-LY"/>
        </w:rPr>
      </w:pPr>
    </w:p>
    <w:p w:rsidR="008320DD" w:rsidRPr="005E29C9" w:rsidRDefault="008320DD" w:rsidP="000E1D3D">
      <w:pPr>
        <w:numPr>
          <w:ilvl w:val="0"/>
          <w:numId w:val="4"/>
        </w:numPr>
        <w:autoSpaceDE w:val="0"/>
        <w:autoSpaceDN w:val="0"/>
        <w:bidi w:val="0"/>
        <w:adjustRightInd w:val="0"/>
        <w:ind w:left="0" w:firstLine="360"/>
        <w:jc w:val="lowKashida"/>
        <w:rPr>
          <w:color w:val="000000"/>
          <w:sz w:val="26"/>
          <w:szCs w:val="26"/>
          <w:lang w:bidi="ar-LY"/>
        </w:rPr>
      </w:pPr>
      <w:r w:rsidRPr="005E29C9">
        <w:rPr>
          <w:color w:val="000000"/>
          <w:sz w:val="26"/>
          <w:szCs w:val="26"/>
          <w:lang w:bidi="ar-LY"/>
        </w:rPr>
        <w:t xml:space="preserve">Les profils de concentration peuvent être mesurés de deux façons, soit en plaçant des sondes en différents points de la colonne, soit en utilisant une batterie de colonnes identiques fonctionnant dans les mêmes conditions de débit et de concentration mais avec des </w:t>
      </w:r>
      <w:r w:rsidR="000E1D3D" w:rsidRPr="005E29C9">
        <w:rPr>
          <w:color w:val="000000"/>
          <w:sz w:val="26"/>
          <w:szCs w:val="26"/>
          <w:lang w:bidi="ar-LY"/>
        </w:rPr>
        <w:t>hauteurs différentes de lit</w:t>
      </w:r>
      <w:r w:rsidRPr="005E29C9">
        <w:rPr>
          <w:color w:val="000000"/>
          <w:sz w:val="26"/>
          <w:szCs w:val="26"/>
          <w:lang w:bidi="ar-LY"/>
        </w:rPr>
        <w:t xml:space="preserve">; on mesure alors uniquement la concentration de sortie de chacune des colonnes. Cette méthode présente l’avantage de ne pas perturber le lit poreux. Il faut cependant que les conditions soient strictement les mêmes dans </w:t>
      </w:r>
      <w:r w:rsidR="000E1D3D" w:rsidRPr="005E29C9">
        <w:rPr>
          <w:color w:val="000000"/>
          <w:sz w:val="26"/>
          <w:szCs w:val="26"/>
          <w:lang w:bidi="ar-LY"/>
        </w:rPr>
        <w:t>chacune des colonnes.</w:t>
      </w:r>
    </w:p>
    <w:p w:rsidR="000E1D3D" w:rsidRPr="005E29C9" w:rsidRDefault="000E1D3D" w:rsidP="000E1D3D">
      <w:pPr>
        <w:autoSpaceDE w:val="0"/>
        <w:autoSpaceDN w:val="0"/>
        <w:bidi w:val="0"/>
        <w:adjustRightInd w:val="0"/>
        <w:jc w:val="lowKashida"/>
        <w:rPr>
          <w:color w:val="000000"/>
          <w:sz w:val="26"/>
          <w:szCs w:val="26"/>
          <w:lang w:bidi="ar-LY"/>
        </w:rPr>
      </w:pPr>
    </w:p>
    <w:p w:rsidR="000E1D3D" w:rsidRPr="005E29C9" w:rsidRDefault="000E1D3D" w:rsidP="000E1D3D">
      <w:pPr>
        <w:autoSpaceDE w:val="0"/>
        <w:autoSpaceDN w:val="0"/>
        <w:bidi w:val="0"/>
        <w:adjustRightInd w:val="0"/>
        <w:jc w:val="lowKashida"/>
        <w:rPr>
          <w:color w:val="000000"/>
          <w:sz w:val="26"/>
          <w:szCs w:val="26"/>
          <w:lang w:bidi="ar-LY"/>
        </w:rPr>
      </w:pPr>
    </w:p>
    <w:p w:rsidR="008320DD" w:rsidRPr="005E29C9" w:rsidRDefault="008320DD" w:rsidP="000E1D3D">
      <w:pPr>
        <w:numPr>
          <w:ilvl w:val="0"/>
          <w:numId w:val="4"/>
        </w:numPr>
        <w:autoSpaceDE w:val="0"/>
        <w:autoSpaceDN w:val="0"/>
        <w:bidi w:val="0"/>
        <w:adjustRightInd w:val="0"/>
        <w:ind w:left="0" w:firstLine="360"/>
        <w:jc w:val="lowKashida"/>
        <w:rPr>
          <w:color w:val="000000"/>
          <w:sz w:val="26"/>
          <w:szCs w:val="26"/>
          <w:lang w:bidi="ar-LY"/>
        </w:rPr>
      </w:pPr>
      <w:r w:rsidRPr="005E29C9">
        <w:rPr>
          <w:color w:val="000000"/>
          <w:sz w:val="26"/>
          <w:szCs w:val="26"/>
          <w:lang w:bidi="ar-LY"/>
        </w:rPr>
        <w:t xml:space="preserve">La méthode des sondes de concentration placées le long d’une colonne unique, entre les prises de pression, est moins lourde, mais exige certaines précautions, les prélèvements de suspension effectués à chaque sonde ne devant pas perturber le fonctionnement </w:t>
      </w:r>
      <w:r w:rsidR="000E1D3D" w:rsidRPr="005E29C9">
        <w:rPr>
          <w:color w:val="000000"/>
          <w:sz w:val="26"/>
          <w:szCs w:val="26"/>
          <w:lang w:bidi="ar-LY"/>
        </w:rPr>
        <w:t>de la colonne</w:t>
      </w:r>
      <w:r w:rsidRPr="005E29C9">
        <w:rPr>
          <w:color w:val="000000"/>
          <w:sz w:val="26"/>
          <w:szCs w:val="26"/>
          <w:lang w:bidi="ar-LY"/>
        </w:rPr>
        <w:t>; la quantité prélevée doit être négligeable devant le volume de suspension traversant le lit, ce qui impose un diamètre minimal de colonne. Il est préférable de laisser couler en permanence la suspension. La vitesse d’écoulement doit être la même dans la colonne et dans les sondes. Pour éviter les effets de paroi, les sondes doivent être placées à l’intérieur du lit et non à la paroi de la colonne.</w:t>
      </w:r>
    </w:p>
    <w:p w:rsidR="000E1D3D" w:rsidRPr="005E29C9" w:rsidRDefault="000E1D3D" w:rsidP="008A7A17">
      <w:pPr>
        <w:autoSpaceDE w:val="0"/>
        <w:autoSpaceDN w:val="0"/>
        <w:bidi w:val="0"/>
        <w:adjustRightInd w:val="0"/>
        <w:jc w:val="lowKashida"/>
        <w:rPr>
          <w:color w:val="000000"/>
          <w:sz w:val="26"/>
          <w:szCs w:val="26"/>
          <w:lang w:bidi="ar-LY"/>
        </w:rPr>
      </w:pPr>
    </w:p>
    <w:p w:rsidR="008320DD" w:rsidRPr="005E29C9" w:rsidRDefault="000E1D3D" w:rsidP="000E1D3D">
      <w:pPr>
        <w:autoSpaceDE w:val="0"/>
        <w:autoSpaceDN w:val="0"/>
        <w:bidi w:val="0"/>
        <w:adjustRightInd w:val="0"/>
        <w:jc w:val="lowKashida"/>
        <w:rPr>
          <w:color w:val="000000"/>
          <w:sz w:val="26"/>
          <w:szCs w:val="26"/>
          <w:lang w:bidi="ar-LY"/>
        </w:rPr>
      </w:pPr>
      <w:r w:rsidRPr="005E29C9">
        <w:rPr>
          <w:color w:val="000000"/>
          <w:sz w:val="26"/>
          <w:szCs w:val="26"/>
          <w:lang w:bidi="ar-LY"/>
        </w:rPr>
        <w:t xml:space="preserve">     </w:t>
      </w:r>
      <w:r w:rsidR="008320DD" w:rsidRPr="005E29C9">
        <w:rPr>
          <w:color w:val="000000"/>
          <w:sz w:val="26"/>
          <w:szCs w:val="26"/>
          <w:lang w:bidi="ar-LY"/>
        </w:rPr>
        <w:t xml:space="preserve">Une fois déterminés les profils de concentration, on peut calculer le coefficient de filtration </w:t>
      </w:r>
      <w:r w:rsidR="008320DD" w:rsidRPr="005E29C9">
        <w:rPr>
          <w:b/>
          <w:bCs/>
          <w:color w:val="000000"/>
          <w:sz w:val="26"/>
          <w:szCs w:val="26"/>
          <w:lang w:bidi="ar-LY"/>
        </w:rPr>
        <w:t>k</w:t>
      </w:r>
      <w:r w:rsidR="008320DD" w:rsidRPr="005E29C9">
        <w:rPr>
          <w:color w:val="000000"/>
          <w:sz w:val="26"/>
          <w:szCs w:val="26"/>
          <w:lang w:bidi="ar-LY"/>
        </w:rPr>
        <w:t xml:space="preserve"> par la relation </w:t>
      </w:r>
      <w:r w:rsidR="008320DD" w:rsidRPr="005E29C9">
        <w:rPr>
          <w:b/>
          <w:bCs/>
          <w:color w:val="000000"/>
          <w:sz w:val="26"/>
          <w:szCs w:val="26"/>
          <w:lang w:bidi="ar-LY"/>
        </w:rPr>
        <w:t>(6)</w:t>
      </w:r>
      <w:r w:rsidR="008320DD" w:rsidRPr="005E29C9">
        <w:rPr>
          <w:color w:val="000000"/>
          <w:sz w:val="26"/>
          <w:szCs w:val="26"/>
          <w:lang w:bidi="ar-LY"/>
        </w:rPr>
        <w:t xml:space="preserve"> en déterminant les pentes </w:t>
      </w:r>
      <w:r w:rsidRPr="005E29C9">
        <w:rPr>
          <w:color w:val="000000"/>
          <w:sz w:val="26"/>
          <w:szCs w:val="26"/>
          <w:lang w:bidi="ar-LY"/>
        </w:rPr>
        <w:t xml:space="preserve">des tangentes aux courbes </w:t>
      </w:r>
      <w:r w:rsidRPr="005E29C9">
        <w:rPr>
          <w:b/>
          <w:bCs/>
          <w:color w:val="000000"/>
          <w:sz w:val="26"/>
          <w:szCs w:val="26"/>
          <w:lang w:bidi="ar-LY"/>
        </w:rPr>
        <w:t>y(</w:t>
      </w:r>
      <w:r w:rsidR="008320DD" w:rsidRPr="005E29C9">
        <w:rPr>
          <w:b/>
          <w:bCs/>
          <w:color w:val="000000"/>
          <w:sz w:val="26"/>
          <w:szCs w:val="26"/>
          <w:lang w:bidi="ar-LY"/>
        </w:rPr>
        <w:t>z)</w:t>
      </w:r>
      <w:r w:rsidRPr="005E29C9">
        <w:rPr>
          <w:color w:val="000000"/>
          <w:sz w:val="26"/>
          <w:szCs w:val="26"/>
          <w:lang w:bidi="ar-LY"/>
        </w:rPr>
        <w:t xml:space="preserve">. Pour avoir la fonction </w:t>
      </w:r>
      <w:r w:rsidRPr="005E29C9">
        <w:rPr>
          <w:b/>
          <w:bCs/>
          <w:color w:val="000000"/>
          <w:sz w:val="26"/>
          <w:szCs w:val="26"/>
          <w:lang w:bidi="ar-LY"/>
        </w:rPr>
        <w:t>F(σ</w:t>
      </w:r>
      <w:r w:rsidR="008320DD" w:rsidRPr="005E29C9">
        <w:rPr>
          <w:b/>
          <w:bCs/>
          <w:color w:val="000000"/>
          <w:sz w:val="26"/>
          <w:szCs w:val="26"/>
          <w:lang w:bidi="ar-LY"/>
        </w:rPr>
        <w:t>)</w:t>
      </w:r>
      <w:r w:rsidR="008320DD" w:rsidRPr="005E29C9">
        <w:rPr>
          <w:color w:val="000000"/>
          <w:sz w:val="26"/>
          <w:szCs w:val="26"/>
          <w:lang w:bidi="ar-LY"/>
        </w:rPr>
        <w:t xml:space="preserve">, il faut connaître la rétention ; on la calcule à partir de la diminution de concentration en établissant le bilan de matière dans chaque tranche du lit. On s’assure alors que la cinétique est bien du premier ordre en vérifiant que </w:t>
      </w:r>
      <w:r w:rsidR="008320DD" w:rsidRPr="005E29C9">
        <w:rPr>
          <w:b/>
          <w:bCs/>
          <w:color w:val="000000"/>
          <w:sz w:val="26"/>
          <w:szCs w:val="26"/>
          <w:lang w:bidi="ar-LY"/>
        </w:rPr>
        <w:t>k</w:t>
      </w:r>
      <w:r w:rsidR="008320DD" w:rsidRPr="005E29C9">
        <w:rPr>
          <w:color w:val="000000"/>
          <w:sz w:val="26"/>
          <w:szCs w:val="26"/>
          <w:lang w:bidi="ar-LY"/>
        </w:rPr>
        <w:t xml:space="preserve"> ne dépend pas de la concentration mais uniquement de la rétention. S’il en est ainsi, on a facilement les fronts </w:t>
      </w:r>
      <w:r w:rsidRPr="005E29C9">
        <w:rPr>
          <w:color w:val="000000"/>
          <w:sz w:val="26"/>
          <w:szCs w:val="26"/>
          <w:lang w:bidi="ar-LY"/>
        </w:rPr>
        <w:t xml:space="preserve">de rétention </w:t>
      </w:r>
      <w:r w:rsidRPr="005E29C9">
        <w:rPr>
          <w:b/>
          <w:bCs/>
          <w:color w:val="000000"/>
          <w:sz w:val="26"/>
          <w:szCs w:val="26"/>
          <w:lang w:bidi="ar-LY"/>
        </w:rPr>
        <w:t>σ(</w:t>
      </w:r>
      <w:r w:rsidR="008320DD" w:rsidRPr="005E29C9">
        <w:rPr>
          <w:b/>
          <w:bCs/>
          <w:color w:val="000000"/>
          <w:sz w:val="26"/>
          <w:szCs w:val="26"/>
          <w:lang w:bidi="ar-LY"/>
        </w:rPr>
        <w:t>z)</w:t>
      </w:r>
      <w:r w:rsidR="008320DD" w:rsidRPr="005E29C9">
        <w:rPr>
          <w:color w:val="000000"/>
          <w:sz w:val="26"/>
          <w:szCs w:val="26"/>
          <w:lang w:bidi="ar-LY"/>
        </w:rPr>
        <w:t xml:space="preserve"> à partir de la relation d’affinité des deux fronts </w:t>
      </w:r>
      <w:r w:rsidR="008320DD" w:rsidRPr="005E29C9">
        <w:rPr>
          <w:b/>
          <w:bCs/>
          <w:color w:val="000000"/>
          <w:sz w:val="26"/>
          <w:szCs w:val="26"/>
          <w:lang w:bidi="ar-LY"/>
        </w:rPr>
        <w:t>(12)</w:t>
      </w:r>
      <w:r w:rsidR="008320DD" w:rsidRPr="005E29C9">
        <w:rPr>
          <w:color w:val="000000"/>
          <w:sz w:val="26"/>
          <w:szCs w:val="26"/>
          <w:lang w:bidi="ar-LY"/>
        </w:rPr>
        <w:t>.</w:t>
      </w:r>
    </w:p>
    <w:p w:rsidR="00D25F6C" w:rsidRDefault="00D25F6C" w:rsidP="008320DD">
      <w:pPr>
        <w:bidi w:val="0"/>
        <w:jc w:val="lowKashida"/>
        <w:rPr>
          <w:rFonts w:ascii="Verdana" w:hAnsi="Verdana" w:cs="Univers"/>
          <w:lang w:bidi="ar-LY"/>
        </w:rPr>
      </w:pPr>
    </w:p>
    <w:p w:rsidR="00D25F6C" w:rsidRPr="00D25F6C" w:rsidRDefault="00D25F6C" w:rsidP="00D25F6C">
      <w:pPr>
        <w:bidi w:val="0"/>
        <w:rPr>
          <w:rFonts w:ascii="Verdana" w:hAnsi="Verdana" w:cs="Univers"/>
          <w:lang w:bidi="ar-LY"/>
        </w:rPr>
      </w:pPr>
    </w:p>
    <w:p w:rsidR="00D25F6C" w:rsidRPr="00D25F6C" w:rsidRDefault="00D25F6C" w:rsidP="00D25F6C">
      <w:pPr>
        <w:bidi w:val="0"/>
        <w:rPr>
          <w:rFonts w:ascii="Verdana" w:hAnsi="Verdana" w:cs="Univers"/>
          <w:lang w:bidi="ar-LY"/>
        </w:rPr>
      </w:pPr>
    </w:p>
    <w:p w:rsidR="00D25F6C" w:rsidRPr="00D25F6C" w:rsidRDefault="00D25F6C" w:rsidP="00D25F6C">
      <w:pPr>
        <w:bidi w:val="0"/>
        <w:rPr>
          <w:rFonts w:ascii="Verdana" w:hAnsi="Verdana" w:cs="Univers"/>
          <w:lang w:bidi="ar-LY"/>
        </w:rPr>
      </w:pPr>
    </w:p>
    <w:p w:rsidR="00D25F6C" w:rsidRPr="00D25F6C" w:rsidRDefault="00D25F6C" w:rsidP="00D25F6C">
      <w:pPr>
        <w:bidi w:val="0"/>
        <w:rPr>
          <w:rFonts w:ascii="Verdana" w:hAnsi="Verdana" w:cs="Univers"/>
          <w:lang w:bidi="ar-LY"/>
        </w:rPr>
      </w:pPr>
    </w:p>
    <w:p w:rsidR="00D25F6C" w:rsidRPr="00D25F6C" w:rsidRDefault="00D25F6C" w:rsidP="00D25F6C">
      <w:pPr>
        <w:bidi w:val="0"/>
        <w:rPr>
          <w:rFonts w:ascii="Verdana" w:hAnsi="Verdana" w:cs="Univers"/>
          <w:lang w:bidi="ar-LY"/>
        </w:rPr>
      </w:pPr>
    </w:p>
    <w:p w:rsidR="00D25F6C" w:rsidRPr="00D25F6C" w:rsidRDefault="00D25F6C" w:rsidP="00D25F6C">
      <w:pPr>
        <w:bidi w:val="0"/>
        <w:rPr>
          <w:rFonts w:ascii="Verdana" w:hAnsi="Verdana" w:cs="Univers"/>
          <w:lang w:bidi="ar-LY"/>
        </w:rPr>
      </w:pPr>
    </w:p>
    <w:p w:rsidR="00D25F6C" w:rsidRPr="00D25F6C" w:rsidRDefault="00D25F6C" w:rsidP="00D25F6C">
      <w:pPr>
        <w:bidi w:val="0"/>
        <w:rPr>
          <w:rFonts w:ascii="Verdana" w:hAnsi="Verdana" w:cs="Univers"/>
          <w:lang w:bidi="ar-LY"/>
        </w:rPr>
      </w:pPr>
    </w:p>
    <w:p w:rsidR="00D25F6C" w:rsidRPr="00D25F6C" w:rsidRDefault="00D25F6C" w:rsidP="00D25F6C">
      <w:pPr>
        <w:bidi w:val="0"/>
        <w:rPr>
          <w:rFonts w:ascii="Verdana" w:hAnsi="Verdana" w:cs="Univers"/>
          <w:lang w:bidi="ar-LY"/>
        </w:rPr>
      </w:pPr>
    </w:p>
    <w:p w:rsidR="00D25F6C" w:rsidRPr="00D25F6C" w:rsidRDefault="00D25F6C" w:rsidP="00D25F6C">
      <w:pPr>
        <w:bidi w:val="0"/>
        <w:rPr>
          <w:rFonts w:ascii="Verdana" w:hAnsi="Verdana" w:cs="Univers"/>
          <w:lang w:bidi="ar-LY"/>
        </w:rPr>
      </w:pPr>
    </w:p>
    <w:p w:rsidR="00D25F6C" w:rsidRPr="00D25F6C" w:rsidRDefault="00D25F6C" w:rsidP="00D25F6C">
      <w:pPr>
        <w:bidi w:val="0"/>
        <w:rPr>
          <w:rFonts w:ascii="Verdana" w:hAnsi="Verdana" w:cs="Univers"/>
          <w:lang w:bidi="ar-LY"/>
        </w:rPr>
      </w:pPr>
    </w:p>
    <w:p w:rsidR="00D25F6C" w:rsidRPr="00D25F6C" w:rsidRDefault="00D25F6C" w:rsidP="00D25F6C">
      <w:pPr>
        <w:bidi w:val="0"/>
        <w:rPr>
          <w:rFonts w:ascii="Verdana" w:hAnsi="Verdana" w:cs="Univers"/>
          <w:lang w:bidi="ar-LY"/>
        </w:rPr>
      </w:pPr>
    </w:p>
    <w:p w:rsidR="00D25F6C" w:rsidRPr="00D25F6C" w:rsidRDefault="00D25F6C" w:rsidP="00D25F6C">
      <w:pPr>
        <w:bidi w:val="0"/>
        <w:rPr>
          <w:rFonts w:ascii="Verdana" w:hAnsi="Verdana" w:cs="Univers"/>
          <w:lang w:bidi="ar-LY"/>
        </w:rPr>
      </w:pPr>
    </w:p>
    <w:p w:rsidR="00D25F6C" w:rsidRPr="00D25F6C" w:rsidRDefault="00D25F6C" w:rsidP="00D25F6C">
      <w:pPr>
        <w:bidi w:val="0"/>
        <w:rPr>
          <w:rFonts w:ascii="Verdana" w:hAnsi="Verdana" w:cs="Univers"/>
          <w:lang w:bidi="ar-LY"/>
        </w:rPr>
      </w:pPr>
    </w:p>
    <w:p w:rsidR="00D25F6C" w:rsidRPr="00D25F6C" w:rsidRDefault="00D25F6C" w:rsidP="00D25F6C">
      <w:pPr>
        <w:bidi w:val="0"/>
        <w:rPr>
          <w:rFonts w:ascii="Verdana" w:hAnsi="Verdana" w:cs="Univers"/>
          <w:lang w:bidi="ar-LY"/>
        </w:rPr>
      </w:pPr>
    </w:p>
    <w:p w:rsidR="00D25F6C" w:rsidRPr="00D25F6C" w:rsidRDefault="00D25F6C" w:rsidP="00D25F6C">
      <w:pPr>
        <w:bidi w:val="0"/>
        <w:rPr>
          <w:rFonts w:ascii="Verdana" w:hAnsi="Verdana" w:cs="Univers"/>
          <w:lang w:bidi="ar-LY"/>
        </w:rPr>
      </w:pPr>
    </w:p>
    <w:p w:rsidR="00D25F6C" w:rsidRPr="00D25F6C" w:rsidRDefault="00D25F6C" w:rsidP="00D25F6C">
      <w:pPr>
        <w:bidi w:val="0"/>
        <w:rPr>
          <w:rFonts w:ascii="Verdana" w:hAnsi="Verdana" w:cs="Univers"/>
          <w:lang w:bidi="ar-LY"/>
        </w:rPr>
      </w:pPr>
    </w:p>
    <w:p w:rsidR="00D25F6C" w:rsidRDefault="00D25F6C" w:rsidP="00D25F6C">
      <w:pPr>
        <w:bidi w:val="0"/>
        <w:rPr>
          <w:rFonts w:ascii="Verdana" w:hAnsi="Verdana" w:cs="Univers"/>
          <w:lang w:bidi="ar-LY"/>
        </w:rPr>
      </w:pPr>
    </w:p>
    <w:p w:rsidR="00D34CBA" w:rsidRDefault="00D25F6C" w:rsidP="00D25F6C">
      <w:pPr>
        <w:tabs>
          <w:tab w:val="left" w:pos="1038"/>
        </w:tabs>
        <w:bidi w:val="0"/>
        <w:rPr>
          <w:rFonts w:ascii="Verdana" w:hAnsi="Verdana" w:cs="Univers"/>
          <w:lang w:bidi="ar-LY"/>
        </w:rPr>
      </w:pPr>
      <w:r>
        <w:rPr>
          <w:rFonts w:ascii="Verdana" w:hAnsi="Verdana" w:cs="Univers"/>
          <w:lang w:bidi="ar-LY"/>
        </w:rPr>
        <w:tab/>
      </w:r>
    </w:p>
    <w:p w:rsidR="00D25F6C" w:rsidRDefault="00D25F6C" w:rsidP="00D25F6C">
      <w:pPr>
        <w:tabs>
          <w:tab w:val="left" w:pos="1038"/>
        </w:tabs>
        <w:bidi w:val="0"/>
        <w:rPr>
          <w:rFonts w:ascii="Verdana" w:hAnsi="Verdana" w:cs="Univers"/>
          <w:lang w:bidi="ar-LY"/>
        </w:rPr>
      </w:pPr>
    </w:p>
    <w:p w:rsidR="00D25F6C" w:rsidRDefault="00D25F6C" w:rsidP="00D25F6C">
      <w:pPr>
        <w:tabs>
          <w:tab w:val="left" w:pos="1038"/>
        </w:tabs>
        <w:bidi w:val="0"/>
        <w:rPr>
          <w:rFonts w:ascii="Verdana" w:hAnsi="Verdana" w:cs="Univers"/>
          <w:lang w:bidi="ar-LY"/>
        </w:rPr>
      </w:pPr>
    </w:p>
    <w:p w:rsidR="00D25F6C" w:rsidRDefault="00D25F6C" w:rsidP="00D25F6C">
      <w:pPr>
        <w:tabs>
          <w:tab w:val="left" w:pos="1038"/>
        </w:tabs>
        <w:bidi w:val="0"/>
        <w:rPr>
          <w:rFonts w:ascii="Verdana" w:hAnsi="Verdana" w:cs="Univers"/>
          <w:lang w:bidi="ar-LY"/>
        </w:rPr>
      </w:pPr>
    </w:p>
    <w:p w:rsidR="00D25F6C" w:rsidRDefault="00D25F6C" w:rsidP="00D25F6C">
      <w:pPr>
        <w:tabs>
          <w:tab w:val="left" w:pos="1038"/>
        </w:tabs>
        <w:bidi w:val="0"/>
        <w:rPr>
          <w:rFonts w:ascii="Verdana" w:hAnsi="Verdana" w:cs="Univers"/>
          <w:lang w:bidi="ar-LY"/>
        </w:rPr>
      </w:pPr>
    </w:p>
    <w:p w:rsidR="00D25F6C" w:rsidRDefault="00D25F6C" w:rsidP="00D25F6C">
      <w:pPr>
        <w:tabs>
          <w:tab w:val="left" w:pos="1038"/>
        </w:tabs>
        <w:bidi w:val="0"/>
        <w:rPr>
          <w:rFonts w:ascii="Verdana" w:hAnsi="Verdana" w:cs="Univers"/>
          <w:lang w:bidi="ar-LY"/>
        </w:rPr>
      </w:pPr>
    </w:p>
    <w:p w:rsidR="00D25F6C" w:rsidRDefault="00D25F6C" w:rsidP="00D25F6C">
      <w:pPr>
        <w:tabs>
          <w:tab w:val="left" w:pos="1038"/>
        </w:tabs>
        <w:bidi w:val="0"/>
        <w:rPr>
          <w:rFonts w:ascii="Verdana" w:hAnsi="Verdana" w:cs="Univers"/>
          <w:lang w:bidi="ar-LY"/>
        </w:rPr>
      </w:pPr>
    </w:p>
    <w:p w:rsidR="00D25F6C" w:rsidRDefault="00D25F6C" w:rsidP="00D25F6C">
      <w:pPr>
        <w:tabs>
          <w:tab w:val="left" w:pos="1038"/>
        </w:tabs>
        <w:bidi w:val="0"/>
        <w:rPr>
          <w:rFonts w:ascii="Verdana" w:hAnsi="Verdana" w:cs="Univers"/>
          <w:lang w:bidi="ar-LY"/>
        </w:rPr>
      </w:pPr>
    </w:p>
    <w:p w:rsidR="00D25F6C" w:rsidRDefault="00D25F6C" w:rsidP="00D25F6C">
      <w:pPr>
        <w:tabs>
          <w:tab w:val="left" w:pos="1038"/>
        </w:tabs>
        <w:bidi w:val="0"/>
        <w:rPr>
          <w:rFonts w:ascii="Verdana" w:hAnsi="Verdana" w:cs="Univers"/>
          <w:lang w:bidi="ar-LY"/>
        </w:rPr>
      </w:pPr>
    </w:p>
    <w:p w:rsidR="00D25F6C" w:rsidRDefault="00D25F6C" w:rsidP="00D25F6C">
      <w:pPr>
        <w:tabs>
          <w:tab w:val="left" w:pos="1038"/>
        </w:tabs>
        <w:bidi w:val="0"/>
        <w:rPr>
          <w:rFonts w:ascii="Verdana" w:hAnsi="Verdana" w:cs="Univers"/>
          <w:lang w:bidi="ar-LY"/>
        </w:rPr>
      </w:pPr>
    </w:p>
    <w:p w:rsidR="00D25F6C" w:rsidRDefault="00D25F6C" w:rsidP="00D25F6C">
      <w:pPr>
        <w:tabs>
          <w:tab w:val="left" w:pos="1038"/>
        </w:tabs>
        <w:bidi w:val="0"/>
        <w:rPr>
          <w:rFonts w:ascii="Verdana" w:hAnsi="Verdana" w:cs="Univers"/>
          <w:lang w:bidi="ar-LY"/>
        </w:rPr>
      </w:pPr>
    </w:p>
    <w:p w:rsidR="00D25F6C" w:rsidRDefault="00D25F6C" w:rsidP="00D25F6C">
      <w:pPr>
        <w:tabs>
          <w:tab w:val="left" w:pos="1038"/>
        </w:tabs>
        <w:bidi w:val="0"/>
        <w:rPr>
          <w:rFonts w:ascii="Verdana" w:hAnsi="Verdana" w:cs="Univers"/>
          <w:lang w:bidi="ar-LY"/>
        </w:rPr>
      </w:pPr>
    </w:p>
    <w:p w:rsidR="00D25F6C" w:rsidRDefault="00D25F6C" w:rsidP="00D25F6C">
      <w:pPr>
        <w:tabs>
          <w:tab w:val="left" w:pos="1038"/>
        </w:tabs>
        <w:bidi w:val="0"/>
        <w:rPr>
          <w:rFonts w:ascii="Verdana" w:hAnsi="Verdana" w:cs="Univers"/>
          <w:lang w:bidi="ar-LY"/>
        </w:rPr>
      </w:pPr>
    </w:p>
    <w:p w:rsidR="00D25F6C" w:rsidRDefault="00D25F6C" w:rsidP="00D25F6C">
      <w:pPr>
        <w:tabs>
          <w:tab w:val="left" w:pos="1038"/>
        </w:tabs>
        <w:bidi w:val="0"/>
        <w:rPr>
          <w:rFonts w:ascii="Verdana" w:hAnsi="Verdana" w:cs="Univers"/>
          <w:lang w:bidi="ar-LY"/>
        </w:rPr>
      </w:pPr>
    </w:p>
    <w:p w:rsidR="00D25F6C" w:rsidRDefault="00D25F6C" w:rsidP="00D25F6C">
      <w:pPr>
        <w:tabs>
          <w:tab w:val="left" w:pos="1038"/>
        </w:tabs>
        <w:bidi w:val="0"/>
        <w:rPr>
          <w:rFonts w:ascii="Verdana" w:hAnsi="Verdana" w:cs="Univers"/>
          <w:lang w:bidi="ar-LY"/>
        </w:rPr>
      </w:pPr>
    </w:p>
    <w:p w:rsidR="00D25F6C" w:rsidRDefault="00D25F6C" w:rsidP="00D25F6C">
      <w:pPr>
        <w:tabs>
          <w:tab w:val="left" w:pos="1038"/>
        </w:tabs>
        <w:bidi w:val="0"/>
        <w:rPr>
          <w:rFonts w:ascii="Verdana" w:hAnsi="Verdana" w:cs="Univers"/>
          <w:lang w:bidi="ar-LY"/>
        </w:rPr>
      </w:pPr>
    </w:p>
    <w:p w:rsidR="00D25F6C" w:rsidRDefault="00D25F6C" w:rsidP="00D25F6C">
      <w:pPr>
        <w:tabs>
          <w:tab w:val="left" w:pos="1038"/>
        </w:tabs>
        <w:bidi w:val="0"/>
        <w:rPr>
          <w:rFonts w:ascii="Verdana" w:hAnsi="Verdana" w:cs="Univers"/>
          <w:lang w:bidi="ar-LY"/>
        </w:rPr>
      </w:pPr>
    </w:p>
    <w:p w:rsidR="00D25F6C" w:rsidRDefault="00D25F6C" w:rsidP="00D25F6C">
      <w:pPr>
        <w:tabs>
          <w:tab w:val="left" w:pos="1038"/>
        </w:tabs>
        <w:bidi w:val="0"/>
        <w:rPr>
          <w:rFonts w:ascii="Verdana" w:hAnsi="Verdana" w:cs="Univers"/>
          <w:lang w:bidi="ar-LY"/>
        </w:rPr>
      </w:pPr>
    </w:p>
    <w:p w:rsidR="00D25F6C" w:rsidRPr="00E30CDD" w:rsidRDefault="00EF6644" w:rsidP="00D25F6C">
      <w:pPr>
        <w:autoSpaceDE w:val="0"/>
        <w:autoSpaceDN w:val="0"/>
        <w:bidi w:val="0"/>
        <w:adjustRightInd w:val="0"/>
        <w:jc w:val="center"/>
        <w:rPr>
          <w:rFonts w:ascii="Lucida Calligraphy" w:hAnsi="Lucida Calligraphy"/>
          <w:sz w:val="40"/>
          <w:szCs w:val="40"/>
        </w:rPr>
      </w:pPr>
      <w:r>
        <w:rPr>
          <w:rFonts w:ascii="Lucida Calligraphy" w:hAnsi="Lucida Calligraphy"/>
          <w:sz w:val="40"/>
          <w:szCs w:val="40"/>
        </w:rPr>
        <w:t>C</w:t>
      </w:r>
      <w:r w:rsidR="00E30CDD">
        <w:rPr>
          <w:rFonts w:ascii="Lucida Calligraphy" w:hAnsi="Lucida Calligraphy"/>
          <w:sz w:val="40"/>
          <w:szCs w:val="40"/>
        </w:rPr>
        <w:t>hoix de filtre</w:t>
      </w:r>
    </w:p>
    <w:p w:rsidR="00A27287" w:rsidRDefault="00A27287" w:rsidP="00A27287">
      <w:pPr>
        <w:autoSpaceDE w:val="0"/>
        <w:autoSpaceDN w:val="0"/>
        <w:bidi w:val="0"/>
        <w:adjustRightInd w:val="0"/>
        <w:jc w:val="both"/>
        <w:rPr>
          <w:rFonts w:ascii="Comic Sans MS" w:hAnsi="Comic Sans MS"/>
          <w:color w:val="000000"/>
          <w:sz w:val="28"/>
          <w:szCs w:val="28"/>
          <w:lang w:bidi="ar-LY"/>
        </w:rPr>
      </w:pPr>
    </w:p>
    <w:p w:rsidR="009E16F5" w:rsidRDefault="009E16F5" w:rsidP="009E16F5">
      <w:pPr>
        <w:autoSpaceDE w:val="0"/>
        <w:autoSpaceDN w:val="0"/>
        <w:bidi w:val="0"/>
        <w:adjustRightInd w:val="0"/>
        <w:jc w:val="both"/>
        <w:rPr>
          <w:b/>
          <w:bCs/>
          <w:sz w:val="26"/>
          <w:szCs w:val="26"/>
        </w:rPr>
      </w:pPr>
    </w:p>
    <w:p w:rsidR="00A27287" w:rsidRDefault="00A27287" w:rsidP="00A27287">
      <w:pPr>
        <w:autoSpaceDE w:val="0"/>
        <w:autoSpaceDN w:val="0"/>
        <w:bidi w:val="0"/>
        <w:adjustRightInd w:val="0"/>
        <w:jc w:val="both"/>
        <w:rPr>
          <w:sz w:val="26"/>
          <w:szCs w:val="26"/>
        </w:rPr>
      </w:pPr>
      <w:r>
        <w:rPr>
          <w:b/>
          <w:bCs/>
          <w:sz w:val="26"/>
          <w:szCs w:val="26"/>
        </w:rPr>
        <w:t xml:space="preserve">     </w:t>
      </w:r>
      <w:r w:rsidRPr="000B67AF">
        <w:rPr>
          <w:b/>
          <w:bCs/>
          <w:sz w:val="26"/>
          <w:szCs w:val="26"/>
        </w:rPr>
        <w:t xml:space="preserve">Les facteurs qui conditionnent la filtration sont extrêmement nombreux </w:t>
      </w:r>
      <w:r w:rsidRPr="000B67AF">
        <w:rPr>
          <w:sz w:val="26"/>
          <w:szCs w:val="26"/>
        </w:rPr>
        <w:t xml:space="preserve">; ce sont : </w:t>
      </w:r>
    </w:p>
    <w:p w:rsidR="00A27287" w:rsidRDefault="00A27287" w:rsidP="00A27287">
      <w:pPr>
        <w:autoSpaceDE w:val="0"/>
        <w:autoSpaceDN w:val="0"/>
        <w:bidi w:val="0"/>
        <w:adjustRightInd w:val="0"/>
        <w:jc w:val="both"/>
        <w:rPr>
          <w:sz w:val="26"/>
          <w:szCs w:val="26"/>
        </w:rPr>
      </w:pPr>
    </w:p>
    <w:p w:rsidR="00A27287" w:rsidRDefault="007A3EF6" w:rsidP="00C97926">
      <w:pPr>
        <w:numPr>
          <w:ilvl w:val="0"/>
          <w:numId w:val="9"/>
        </w:numPr>
        <w:autoSpaceDE w:val="0"/>
        <w:autoSpaceDN w:val="0"/>
        <w:bidi w:val="0"/>
        <w:adjustRightInd w:val="0"/>
        <w:ind w:firstLine="180"/>
        <w:jc w:val="both"/>
        <w:rPr>
          <w:sz w:val="26"/>
          <w:szCs w:val="26"/>
        </w:rPr>
      </w:pPr>
      <w:r>
        <w:rPr>
          <w:sz w:val="26"/>
          <w:szCs w:val="26"/>
        </w:rPr>
        <w:t>le débit ;</w:t>
      </w:r>
      <w:r w:rsidR="00A27287" w:rsidRPr="000B67AF">
        <w:rPr>
          <w:sz w:val="26"/>
          <w:szCs w:val="26"/>
        </w:rPr>
        <w:t xml:space="preserve"> </w:t>
      </w:r>
    </w:p>
    <w:p w:rsidR="00A27287" w:rsidRDefault="00A27287" w:rsidP="00C97926">
      <w:pPr>
        <w:numPr>
          <w:ilvl w:val="0"/>
          <w:numId w:val="9"/>
        </w:numPr>
        <w:autoSpaceDE w:val="0"/>
        <w:autoSpaceDN w:val="0"/>
        <w:bidi w:val="0"/>
        <w:adjustRightInd w:val="0"/>
        <w:ind w:firstLine="180"/>
        <w:jc w:val="both"/>
        <w:rPr>
          <w:sz w:val="26"/>
          <w:szCs w:val="26"/>
        </w:rPr>
      </w:pPr>
      <w:r w:rsidRPr="000B67AF">
        <w:rPr>
          <w:sz w:val="26"/>
          <w:szCs w:val="26"/>
        </w:rPr>
        <w:t>la</w:t>
      </w:r>
      <w:r w:rsidR="007A3EF6">
        <w:rPr>
          <w:sz w:val="26"/>
          <w:szCs w:val="26"/>
        </w:rPr>
        <w:t xml:space="preserve"> concentration de la suspension ;</w:t>
      </w:r>
      <w:r w:rsidRPr="000B67AF">
        <w:rPr>
          <w:sz w:val="26"/>
          <w:szCs w:val="26"/>
        </w:rPr>
        <w:t xml:space="preserve"> </w:t>
      </w:r>
    </w:p>
    <w:p w:rsidR="00A27287" w:rsidRDefault="00A27287" w:rsidP="00C97926">
      <w:pPr>
        <w:numPr>
          <w:ilvl w:val="0"/>
          <w:numId w:val="9"/>
        </w:numPr>
        <w:autoSpaceDE w:val="0"/>
        <w:autoSpaceDN w:val="0"/>
        <w:bidi w:val="0"/>
        <w:adjustRightInd w:val="0"/>
        <w:ind w:firstLine="180"/>
        <w:jc w:val="both"/>
        <w:rPr>
          <w:sz w:val="26"/>
          <w:szCs w:val="26"/>
        </w:rPr>
      </w:pPr>
      <w:r w:rsidRPr="000B67AF">
        <w:rPr>
          <w:sz w:val="26"/>
          <w:szCs w:val="26"/>
        </w:rPr>
        <w:t>les caractéristiques physiques et chim</w:t>
      </w:r>
      <w:r w:rsidR="007A3EF6">
        <w:rPr>
          <w:sz w:val="26"/>
          <w:szCs w:val="26"/>
        </w:rPr>
        <w:t>iques du liquide et des solides ;</w:t>
      </w:r>
      <w:r w:rsidRPr="000B67AF">
        <w:rPr>
          <w:sz w:val="26"/>
          <w:szCs w:val="26"/>
        </w:rPr>
        <w:t xml:space="preserve"> </w:t>
      </w:r>
    </w:p>
    <w:p w:rsidR="00A27287" w:rsidRPr="000B67AF" w:rsidRDefault="00A27287" w:rsidP="00C97926">
      <w:pPr>
        <w:numPr>
          <w:ilvl w:val="0"/>
          <w:numId w:val="9"/>
        </w:numPr>
        <w:autoSpaceDE w:val="0"/>
        <w:autoSpaceDN w:val="0"/>
        <w:bidi w:val="0"/>
        <w:adjustRightInd w:val="0"/>
        <w:ind w:firstLine="180"/>
        <w:jc w:val="both"/>
        <w:rPr>
          <w:sz w:val="26"/>
          <w:szCs w:val="26"/>
        </w:rPr>
      </w:pPr>
      <w:r w:rsidRPr="000B67AF">
        <w:rPr>
          <w:sz w:val="26"/>
          <w:szCs w:val="26"/>
        </w:rPr>
        <w:t>le degré de clarification</w:t>
      </w:r>
      <w:r>
        <w:rPr>
          <w:sz w:val="26"/>
          <w:szCs w:val="26"/>
        </w:rPr>
        <w:t xml:space="preserve"> </w:t>
      </w:r>
      <w:r w:rsidRPr="000B67AF">
        <w:rPr>
          <w:sz w:val="26"/>
          <w:szCs w:val="26"/>
        </w:rPr>
        <w:t>demandé, etc.</w:t>
      </w:r>
    </w:p>
    <w:p w:rsidR="00A27287" w:rsidRDefault="00A27287" w:rsidP="00A27287">
      <w:pPr>
        <w:autoSpaceDE w:val="0"/>
        <w:autoSpaceDN w:val="0"/>
        <w:bidi w:val="0"/>
        <w:adjustRightInd w:val="0"/>
        <w:jc w:val="both"/>
        <w:rPr>
          <w:sz w:val="26"/>
          <w:szCs w:val="26"/>
        </w:rPr>
      </w:pPr>
    </w:p>
    <w:p w:rsidR="00A27287" w:rsidRPr="000B67AF" w:rsidRDefault="00A27287" w:rsidP="00A27287">
      <w:pPr>
        <w:autoSpaceDE w:val="0"/>
        <w:autoSpaceDN w:val="0"/>
        <w:bidi w:val="0"/>
        <w:adjustRightInd w:val="0"/>
        <w:jc w:val="both"/>
        <w:rPr>
          <w:sz w:val="26"/>
          <w:szCs w:val="26"/>
        </w:rPr>
      </w:pPr>
      <w:r>
        <w:rPr>
          <w:sz w:val="26"/>
          <w:szCs w:val="26"/>
        </w:rPr>
        <w:t xml:space="preserve">     </w:t>
      </w:r>
      <w:r w:rsidRPr="000B67AF">
        <w:rPr>
          <w:sz w:val="26"/>
          <w:szCs w:val="26"/>
        </w:rPr>
        <w:t>La diversité des solutions à filtrer ainsi que la v</w:t>
      </w:r>
      <w:r>
        <w:rPr>
          <w:sz w:val="26"/>
          <w:szCs w:val="26"/>
        </w:rPr>
        <w:t xml:space="preserve">ariété inévitable des sédiments </w:t>
      </w:r>
      <w:r w:rsidRPr="000B67AF">
        <w:rPr>
          <w:sz w:val="26"/>
          <w:szCs w:val="26"/>
        </w:rPr>
        <w:t>à retenir sont telles qu’elles rendent souvent difficiles non seulement la</w:t>
      </w:r>
      <w:r>
        <w:rPr>
          <w:sz w:val="26"/>
          <w:szCs w:val="26"/>
        </w:rPr>
        <w:t xml:space="preserve"> </w:t>
      </w:r>
      <w:r w:rsidRPr="000B67AF">
        <w:rPr>
          <w:sz w:val="26"/>
          <w:szCs w:val="26"/>
        </w:rPr>
        <w:t xml:space="preserve">conception </w:t>
      </w:r>
      <w:r>
        <w:rPr>
          <w:sz w:val="26"/>
          <w:szCs w:val="26"/>
        </w:rPr>
        <w:t>à</w:t>
      </w:r>
      <w:r w:rsidRPr="000B67AF">
        <w:rPr>
          <w:sz w:val="26"/>
          <w:szCs w:val="26"/>
        </w:rPr>
        <w:t xml:space="preserve"> priori de l’installation de filtration, mais également l’application à</w:t>
      </w:r>
      <w:r>
        <w:rPr>
          <w:sz w:val="26"/>
          <w:szCs w:val="26"/>
        </w:rPr>
        <w:t xml:space="preserve"> </w:t>
      </w:r>
      <w:r w:rsidRPr="000B67AF">
        <w:rPr>
          <w:sz w:val="26"/>
          <w:szCs w:val="26"/>
        </w:rPr>
        <w:t>l’échelle industrielle de l’étude théorique de la filtration.</w:t>
      </w:r>
    </w:p>
    <w:p w:rsidR="00A27287" w:rsidRPr="000B67AF" w:rsidRDefault="00A27287" w:rsidP="00A27287">
      <w:pPr>
        <w:autoSpaceDE w:val="0"/>
        <w:autoSpaceDN w:val="0"/>
        <w:bidi w:val="0"/>
        <w:adjustRightInd w:val="0"/>
        <w:jc w:val="both"/>
        <w:rPr>
          <w:sz w:val="26"/>
          <w:szCs w:val="26"/>
        </w:rPr>
      </w:pPr>
      <w:r>
        <w:rPr>
          <w:sz w:val="26"/>
          <w:szCs w:val="26"/>
        </w:rPr>
        <w:t xml:space="preserve">     </w:t>
      </w:r>
      <w:r w:rsidRPr="000B67AF">
        <w:rPr>
          <w:sz w:val="26"/>
          <w:szCs w:val="26"/>
        </w:rPr>
        <w:t>Il faut considérer également que, dans beaucoup de cas, la filtration est une</w:t>
      </w:r>
      <w:r>
        <w:rPr>
          <w:sz w:val="26"/>
          <w:szCs w:val="26"/>
        </w:rPr>
        <w:t xml:space="preserve"> </w:t>
      </w:r>
      <w:r w:rsidRPr="00B537DB">
        <w:rPr>
          <w:b/>
          <w:bCs/>
          <w:i/>
          <w:iCs/>
          <w:sz w:val="26"/>
          <w:szCs w:val="26"/>
        </w:rPr>
        <w:t>opération discontinue</w:t>
      </w:r>
      <w:r w:rsidRPr="000B67AF">
        <w:rPr>
          <w:sz w:val="26"/>
          <w:szCs w:val="26"/>
        </w:rPr>
        <w:t>, intégrée directement dans un procédé de fabrication</w:t>
      </w:r>
      <w:r>
        <w:rPr>
          <w:sz w:val="26"/>
          <w:szCs w:val="26"/>
        </w:rPr>
        <w:t xml:space="preserve"> </w:t>
      </w:r>
      <w:r w:rsidRPr="000B67AF">
        <w:rPr>
          <w:sz w:val="26"/>
          <w:szCs w:val="26"/>
        </w:rPr>
        <w:t>continu, qui oblige fréquemment, pour ne pas ralentir la production, à multiplier</w:t>
      </w:r>
      <w:r>
        <w:rPr>
          <w:sz w:val="26"/>
          <w:szCs w:val="26"/>
        </w:rPr>
        <w:t xml:space="preserve"> </w:t>
      </w:r>
      <w:r w:rsidRPr="000B67AF">
        <w:rPr>
          <w:sz w:val="26"/>
          <w:szCs w:val="26"/>
        </w:rPr>
        <w:t>ou tout au moins à doubler les appareils de filtration. Par là même interviennent,</w:t>
      </w:r>
      <w:r>
        <w:rPr>
          <w:sz w:val="26"/>
          <w:szCs w:val="26"/>
        </w:rPr>
        <w:t xml:space="preserve"> </w:t>
      </w:r>
      <w:r w:rsidRPr="000B67AF">
        <w:rPr>
          <w:sz w:val="26"/>
          <w:szCs w:val="26"/>
        </w:rPr>
        <w:t>dans le choix des filtres, des facteurs économiques, investissement et coût</w:t>
      </w:r>
      <w:r>
        <w:rPr>
          <w:sz w:val="26"/>
          <w:szCs w:val="26"/>
        </w:rPr>
        <w:t xml:space="preserve"> </w:t>
      </w:r>
      <w:r w:rsidRPr="000B67AF">
        <w:rPr>
          <w:sz w:val="26"/>
          <w:szCs w:val="26"/>
        </w:rPr>
        <w:t>d’exploitation, importants.</w:t>
      </w:r>
    </w:p>
    <w:p w:rsidR="00A27287" w:rsidRPr="000B67AF" w:rsidRDefault="00B537DB" w:rsidP="00A27287">
      <w:pPr>
        <w:autoSpaceDE w:val="0"/>
        <w:autoSpaceDN w:val="0"/>
        <w:bidi w:val="0"/>
        <w:adjustRightInd w:val="0"/>
        <w:jc w:val="both"/>
        <w:rPr>
          <w:sz w:val="26"/>
          <w:szCs w:val="26"/>
        </w:rPr>
      </w:pPr>
      <w:r>
        <w:rPr>
          <w:sz w:val="26"/>
          <w:szCs w:val="26"/>
        </w:rPr>
        <w:t xml:space="preserve">     </w:t>
      </w:r>
      <w:r w:rsidR="00A27287" w:rsidRPr="000B67AF">
        <w:rPr>
          <w:sz w:val="26"/>
          <w:szCs w:val="26"/>
        </w:rPr>
        <w:t xml:space="preserve">Enfin, des raisons de sécurité ou de limitations des rejets </w:t>
      </w:r>
      <w:r w:rsidR="00A27287">
        <w:rPr>
          <w:sz w:val="26"/>
          <w:szCs w:val="26"/>
        </w:rPr>
        <w:t xml:space="preserve">(par exemple manipulations </w:t>
      </w:r>
      <w:r w:rsidR="00A27287" w:rsidRPr="000B67AF">
        <w:rPr>
          <w:sz w:val="26"/>
          <w:szCs w:val="26"/>
        </w:rPr>
        <w:t>hors risques en industrie nucléaire ou traitement de produits</w:t>
      </w:r>
      <w:r w:rsidR="00A27287">
        <w:rPr>
          <w:sz w:val="26"/>
          <w:szCs w:val="26"/>
        </w:rPr>
        <w:t xml:space="preserve"> </w:t>
      </w:r>
      <w:r w:rsidR="00A27287" w:rsidRPr="000B67AF">
        <w:rPr>
          <w:sz w:val="26"/>
          <w:szCs w:val="26"/>
        </w:rPr>
        <w:t>toxiques) peuvent imposer des choix d’appareils très différents de ce qui serait</w:t>
      </w:r>
      <w:r w:rsidR="00A27287">
        <w:rPr>
          <w:sz w:val="26"/>
          <w:szCs w:val="26"/>
        </w:rPr>
        <w:t xml:space="preserve"> </w:t>
      </w:r>
      <w:r w:rsidR="00A27287" w:rsidRPr="000B67AF">
        <w:rPr>
          <w:sz w:val="26"/>
          <w:szCs w:val="26"/>
        </w:rPr>
        <w:t>normalement utilisé dans des industries conventionnelles.</w:t>
      </w:r>
    </w:p>
    <w:p w:rsidR="00A27287" w:rsidRPr="000B67AF" w:rsidRDefault="00A27287" w:rsidP="00B537DB">
      <w:pPr>
        <w:autoSpaceDE w:val="0"/>
        <w:autoSpaceDN w:val="0"/>
        <w:bidi w:val="0"/>
        <w:adjustRightInd w:val="0"/>
        <w:jc w:val="both"/>
        <w:rPr>
          <w:sz w:val="26"/>
          <w:szCs w:val="26"/>
        </w:rPr>
      </w:pPr>
      <w:r>
        <w:rPr>
          <w:sz w:val="26"/>
          <w:szCs w:val="26"/>
        </w:rPr>
        <w:t xml:space="preserve">      </w:t>
      </w:r>
      <w:r w:rsidRPr="000B67AF">
        <w:rPr>
          <w:sz w:val="26"/>
          <w:szCs w:val="26"/>
        </w:rPr>
        <w:t>Cette obligation de tenir compte à la fois des constitu</w:t>
      </w:r>
      <w:r>
        <w:rPr>
          <w:sz w:val="26"/>
          <w:szCs w:val="26"/>
        </w:rPr>
        <w:t xml:space="preserve">ants du produit, des impératifs </w:t>
      </w:r>
      <w:r w:rsidRPr="000B67AF">
        <w:rPr>
          <w:sz w:val="26"/>
          <w:szCs w:val="26"/>
        </w:rPr>
        <w:t>de production, de sécurité, d’environnement et des facteurs économiques</w:t>
      </w:r>
      <w:r>
        <w:rPr>
          <w:sz w:val="26"/>
          <w:szCs w:val="26"/>
        </w:rPr>
        <w:t xml:space="preserve"> </w:t>
      </w:r>
      <w:r w:rsidRPr="000B67AF">
        <w:rPr>
          <w:sz w:val="26"/>
          <w:szCs w:val="26"/>
        </w:rPr>
        <w:t>complique le choix du matériel et conduit parfois à adopter des solutions de</w:t>
      </w:r>
      <w:r>
        <w:rPr>
          <w:sz w:val="26"/>
          <w:szCs w:val="26"/>
        </w:rPr>
        <w:t xml:space="preserve"> </w:t>
      </w:r>
      <w:r w:rsidRPr="000B67AF">
        <w:rPr>
          <w:sz w:val="26"/>
          <w:szCs w:val="26"/>
        </w:rPr>
        <w:t>compromis.</w:t>
      </w:r>
    </w:p>
    <w:p w:rsidR="00A27287" w:rsidRPr="000B67AF" w:rsidRDefault="00A27287" w:rsidP="00A27287">
      <w:pPr>
        <w:autoSpaceDE w:val="0"/>
        <w:autoSpaceDN w:val="0"/>
        <w:bidi w:val="0"/>
        <w:adjustRightInd w:val="0"/>
        <w:jc w:val="both"/>
        <w:rPr>
          <w:sz w:val="26"/>
          <w:szCs w:val="26"/>
        </w:rPr>
      </w:pPr>
      <w:r>
        <w:rPr>
          <w:sz w:val="26"/>
          <w:szCs w:val="26"/>
        </w:rPr>
        <w:t xml:space="preserve">       </w:t>
      </w:r>
      <w:r w:rsidRPr="000B67AF">
        <w:rPr>
          <w:sz w:val="26"/>
          <w:szCs w:val="26"/>
        </w:rPr>
        <w:t>Si l’on ajoute à cela le grand nombre et la varié</w:t>
      </w:r>
      <w:r>
        <w:rPr>
          <w:sz w:val="26"/>
          <w:szCs w:val="26"/>
        </w:rPr>
        <w:t xml:space="preserve">té des appareils offerts sur le </w:t>
      </w:r>
      <w:r w:rsidRPr="000B67AF">
        <w:rPr>
          <w:sz w:val="26"/>
          <w:szCs w:val="26"/>
        </w:rPr>
        <w:t>marché, bien que cette diversification ne soit souvent qu’apparente, on conçoit</w:t>
      </w:r>
      <w:r>
        <w:rPr>
          <w:sz w:val="26"/>
          <w:szCs w:val="26"/>
        </w:rPr>
        <w:t xml:space="preserve"> </w:t>
      </w:r>
      <w:r w:rsidRPr="000B67AF">
        <w:rPr>
          <w:sz w:val="26"/>
          <w:szCs w:val="26"/>
        </w:rPr>
        <w:t>que l’utilisateur puisse être hésitant sur le choix qu’il va devoir effectuer et la</w:t>
      </w:r>
      <w:r>
        <w:rPr>
          <w:sz w:val="26"/>
          <w:szCs w:val="26"/>
        </w:rPr>
        <w:t xml:space="preserve"> </w:t>
      </w:r>
      <w:r w:rsidRPr="000B67AF">
        <w:rPr>
          <w:sz w:val="26"/>
          <w:szCs w:val="26"/>
        </w:rPr>
        <w:t>décision finale à prendre.</w:t>
      </w:r>
    </w:p>
    <w:p w:rsidR="00A27287" w:rsidRDefault="00A27287" w:rsidP="00A27287">
      <w:pPr>
        <w:autoSpaceDE w:val="0"/>
        <w:autoSpaceDN w:val="0"/>
        <w:bidi w:val="0"/>
        <w:adjustRightInd w:val="0"/>
        <w:jc w:val="both"/>
        <w:rPr>
          <w:sz w:val="26"/>
          <w:szCs w:val="26"/>
        </w:rPr>
      </w:pPr>
    </w:p>
    <w:p w:rsidR="00A27287" w:rsidRPr="0048578D" w:rsidRDefault="00A27287" w:rsidP="0048578D">
      <w:pPr>
        <w:numPr>
          <w:ilvl w:val="0"/>
          <w:numId w:val="22"/>
        </w:numPr>
        <w:autoSpaceDE w:val="0"/>
        <w:autoSpaceDN w:val="0"/>
        <w:bidi w:val="0"/>
        <w:adjustRightInd w:val="0"/>
        <w:jc w:val="both"/>
        <w:rPr>
          <w:rFonts w:ascii="Comic Sans MS" w:hAnsi="Comic Sans MS" w:cs="Univers-Black"/>
          <w:sz w:val="28"/>
          <w:szCs w:val="28"/>
          <w:u w:val="single"/>
        </w:rPr>
      </w:pPr>
      <w:r w:rsidRPr="0048578D">
        <w:rPr>
          <w:rFonts w:ascii="Comic Sans MS" w:hAnsi="Comic Sans MS"/>
          <w:color w:val="000000"/>
          <w:sz w:val="28"/>
          <w:szCs w:val="28"/>
          <w:u w:val="single"/>
        </w:rPr>
        <w:t>Guide de choix</w:t>
      </w:r>
      <w:r w:rsidR="0094189D" w:rsidRPr="0048578D">
        <w:rPr>
          <w:rFonts w:ascii="Comic Sans MS" w:hAnsi="Comic Sans MS"/>
          <w:color w:val="000000"/>
          <w:sz w:val="28"/>
          <w:szCs w:val="28"/>
          <w:u w:val="single"/>
        </w:rPr>
        <w:t> :</w:t>
      </w:r>
    </w:p>
    <w:p w:rsidR="00A27287" w:rsidRDefault="00A27287" w:rsidP="00A27287">
      <w:pPr>
        <w:autoSpaceDE w:val="0"/>
        <w:autoSpaceDN w:val="0"/>
        <w:bidi w:val="0"/>
        <w:adjustRightInd w:val="0"/>
        <w:jc w:val="both"/>
        <w:rPr>
          <w:rFonts w:ascii="Univers-Black" w:hAnsi="Univers-Black" w:cs="Univers-Black"/>
          <w:b/>
          <w:bCs/>
          <w:color w:val="000000"/>
          <w:sz w:val="22"/>
          <w:szCs w:val="22"/>
        </w:rPr>
      </w:pPr>
    </w:p>
    <w:p w:rsidR="00A27287" w:rsidRPr="00E77B77" w:rsidRDefault="00A27287" w:rsidP="00A27287">
      <w:pPr>
        <w:autoSpaceDE w:val="0"/>
        <w:autoSpaceDN w:val="0"/>
        <w:bidi w:val="0"/>
        <w:adjustRightInd w:val="0"/>
        <w:jc w:val="both"/>
        <w:rPr>
          <w:sz w:val="26"/>
          <w:szCs w:val="26"/>
        </w:rPr>
      </w:pPr>
      <w:r>
        <w:rPr>
          <w:sz w:val="26"/>
          <w:szCs w:val="26"/>
        </w:rPr>
        <w:t xml:space="preserve">     </w:t>
      </w:r>
      <w:r w:rsidRPr="00E77B77">
        <w:rPr>
          <w:sz w:val="26"/>
          <w:szCs w:val="26"/>
        </w:rPr>
        <w:t>Étant donné la complexité des facte</w:t>
      </w:r>
      <w:r>
        <w:rPr>
          <w:sz w:val="26"/>
          <w:szCs w:val="26"/>
        </w:rPr>
        <w:t xml:space="preserve">urs intervenant dans la plupart des problèmes de </w:t>
      </w:r>
      <w:r w:rsidRPr="00E77B77">
        <w:rPr>
          <w:sz w:val="26"/>
          <w:szCs w:val="26"/>
        </w:rPr>
        <w:t>filtration, et bien que, dans le principe, il existe</w:t>
      </w:r>
      <w:r>
        <w:rPr>
          <w:sz w:val="26"/>
          <w:szCs w:val="26"/>
        </w:rPr>
        <w:t xml:space="preserve"> </w:t>
      </w:r>
      <w:r w:rsidRPr="00E77B77">
        <w:rPr>
          <w:sz w:val="26"/>
          <w:szCs w:val="26"/>
        </w:rPr>
        <w:t>pour chacun d’eux un appareil approprié, on ne peut prétendre déterminer</w:t>
      </w:r>
      <w:r>
        <w:rPr>
          <w:sz w:val="26"/>
          <w:szCs w:val="26"/>
        </w:rPr>
        <w:t xml:space="preserve"> </w:t>
      </w:r>
      <w:r w:rsidRPr="00E77B77">
        <w:rPr>
          <w:sz w:val="26"/>
          <w:szCs w:val="26"/>
        </w:rPr>
        <w:t>le filtre adéquat par la lecture de quelques tableaux ou abaques</w:t>
      </w:r>
      <w:r>
        <w:rPr>
          <w:sz w:val="26"/>
          <w:szCs w:val="26"/>
        </w:rPr>
        <w:t xml:space="preserve"> </w:t>
      </w:r>
      <w:r w:rsidRPr="00E77B77">
        <w:rPr>
          <w:sz w:val="26"/>
          <w:szCs w:val="26"/>
        </w:rPr>
        <w:t>simplifiés. Seules exceptions : certains appareils tels que les filtres</w:t>
      </w:r>
      <w:r>
        <w:rPr>
          <w:sz w:val="26"/>
          <w:szCs w:val="26"/>
        </w:rPr>
        <w:t xml:space="preserve"> </w:t>
      </w:r>
      <w:r w:rsidRPr="00E77B77">
        <w:rPr>
          <w:sz w:val="26"/>
          <w:szCs w:val="26"/>
        </w:rPr>
        <w:t>à cartouches, à tamis  ou à poches, où souvent</w:t>
      </w:r>
      <w:r>
        <w:rPr>
          <w:sz w:val="26"/>
          <w:szCs w:val="26"/>
        </w:rPr>
        <w:t xml:space="preserve"> </w:t>
      </w:r>
      <w:r w:rsidRPr="00E77B77">
        <w:rPr>
          <w:sz w:val="26"/>
          <w:szCs w:val="26"/>
        </w:rPr>
        <w:t>la très faible quantité d’impuretés à retenir et la granulométrie de</w:t>
      </w:r>
      <w:r>
        <w:rPr>
          <w:sz w:val="26"/>
          <w:szCs w:val="26"/>
        </w:rPr>
        <w:t xml:space="preserve"> </w:t>
      </w:r>
      <w:r w:rsidRPr="00E77B77">
        <w:rPr>
          <w:sz w:val="26"/>
          <w:szCs w:val="26"/>
        </w:rPr>
        <w:t>celles-ci permettent de les choisir et de les dimensionner directement</w:t>
      </w:r>
      <w:r>
        <w:rPr>
          <w:sz w:val="26"/>
          <w:szCs w:val="26"/>
        </w:rPr>
        <w:t xml:space="preserve"> </w:t>
      </w:r>
      <w:r w:rsidRPr="00E77B77">
        <w:rPr>
          <w:sz w:val="26"/>
          <w:szCs w:val="26"/>
        </w:rPr>
        <w:t>sur abaque en fonction de la finesse recherchée et de la viscosité</w:t>
      </w:r>
      <w:r>
        <w:rPr>
          <w:sz w:val="26"/>
          <w:szCs w:val="26"/>
        </w:rPr>
        <w:t xml:space="preserve"> </w:t>
      </w:r>
      <w:r w:rsidRPr="00E77B77">
        <w:rPr>
          <w:sz w:val="26"/>
          <w:szCs w:val="26"/>
        </w:rPr>
        <w:t>du liquide.</w:t>
      </w:r>
    </w:p>
    <w:p w:rsidR="00A27287" w:rsidRDefault="00A27287" w:rsidP="00A27287">
      <w:pPr>
        <w:autoSpaceDE w:val="0"/>
        <w:autoSpaceDN w:val="0"/>
        <w:bidi w:val="0"/>
        <w:adjustRightInd w:val="0"/>
        <w:jc w:val="both"/>
        <w:rPr>
          <w:sz w:val="26"/>
          <w:szCs w:val="26"/>
        </w:rPr>
      </w:pPr>
      <w:r>
        <w:rPr>
          <w:sz w:val="26"/>
          <w:szCs w:val="26"/>
        </w:rPr>
        <w:t xml:space="preserve">     </w:t>
      </w:r>
    </w:p>
    <w:p w:rsidR="0048578D" w:rsidRDefault="0048578D" w:rsidP="00A27287">
      <w:pPr>
        <w:autoSpaceDE w:val="0"/>
        <w:autoSpaceDN w:val="0"/>
        <w:bidi w:val="0"/>
        <w:adjustRightInd w:val="0"/>
        <w:jc w:val="both"/>
        <w:rPr>
          <w:sz w:val="26"/>
          <w:szCs w:val="26"/>
        </w:rPr>
      </w:pPr>
    </w:p>
    <w:p w:rsidR="00A27287" w:rsidRPr="0048578D" w:rsidRDefault="00A27287" w:rsidP="0048578D">
      <w:pPr>
        <w:numPr>
          <w:ilvl w:val="0"/>
          <w:numId w:val="22"/>
        </w:numPr>
        <w:autoSpaceDE w:val="0"/>
        <w:autoSpaceDN w:val="0"/>
        <w:bidi w:val="0"/>
        <w:adjustRightInd w:val="0"/>
        <w:jc w:val="both"/>
        <w:rPr>
          <w:rFonts w:ascii="Comic Sans MS" w:hAnsi="Comic Sans MS"/>
          <w:sz w:val="28"/>
          <w:szCs w:val="28"/>
          <w:u w:val="single"/>
        </w:rPr>
      </w:pPr>
      <w:r w:rsidRPr="0048578D">
        <w:rPr>
          <w:rFonts w:ascii="Comic Sans MS" w:hAnsi="Comic Sans MS"/>
          <w:sz w:val="28"/>
          <w:szCs w:val="28"/>
          <w:u w:val="single"/>
        </w:rPr>
        <w:t>Plan d’étude</w:t>
      </w:r>
      <w:r w:rsidR="00FE3DC1" w:rsidRPr="0048578D">
        <w:rPr>
          <w:rFonts w:ascii="Comic Sans MS" w:hAnsi="Comic Sans MS"/>
          <w:sz w:val="28"/>
          <w:szCs w:val="28"/>
          <w:u w:val="single"/>
        </w:rPr>
        <w:t> :</w:t>
      </w:r>
    </w:p>
    <w:p w:rsidR="00A27287" w:rsidRDefault="00A27287" w:rsidP="00A27287">
      <w:pPr>
        <w:autoSpaceDE w:val="0"/>
        <w:autoSpaceDN w:val="0"/>
        <w:bidi w:val="0"/>
        <w:adjustRightInd w:val="0"/>
        <w:jc w:val="both"/>
        <w:rPr>
          <w:sz w:val="26"/>
          <w:szCs w:val="26"/>
        </w:rPr>
      </w:pPr>
    </w:p>
    <w:p w:rsidR="00A27287" w:rsidRDefault="00A27287" w:rsidP="00A27287">
      <w:pPr>
        <w:autoSpaceDE w:val="0"/>
        <w:autoSpaceDN w:val="0"/>
        <w:bidi w:val="0"/>
        <w:adjustRightInd w:val="0"/>
        <w:jc w:val="both"/>
        <w:rPr>
          <w:sz w:val="26"/>
          <w:szCs w:val="26"/>
        </w:rPr>
      </w:pPr>
      <w:r>
        <w:rPr>
          <w:sz w:val="26"/>
          <w:szCs w:val="26"/>
        </w:rPr>
        <w:t xml:space="preserve">     </w:t>
      </w:r>
      <w:r w:rsidRPr="00E77B77">
        <w:rPr>
          <w:sz w:val="26"/>
          <w:szCs w:val="26"/>
        </w:rPr>
        <w:t>Le plan d’étude d’une installation de filtration peut se résumer</w:t>
      </w:r>
      <w:r>
        <w:rPr>
          <w:sz w:val="26"/>
          <w:szCs w:val="26"/>
        </w:rPr>
        <w:t xml:space="preserve"> </w:t>
      </w:r>
      <w:r w:rsidRPr="00E77B77">
        <w:rPr>
          <w:sz w:val="26"/>
          <w:szCs w:val="26"/>
        </w:rPr>
        <w:t>ainsi :</w:t>
      </w:r>
    </w:p>
    <w:p w:rsidR="007A3EF6" w:rsidRPr="00E77B77" w:rsidRDefault="007A3EF6" w:rsidP="007A3EF6">
      <w:pPr>
        <w:autoSpaceDE w:val="0"/>
        <w:autoSpaceDN w:val="0"/>
        <w:bidi w:val="0"/>
        <w:adjustRightInd w:val="0"/>
        <w:jc w:val="both"/>
        <w:rPr>
          <w:sz w:val="26"/>
          <w:szCs w:val="26"/>
        </w:rPr>
      </w:pPr>
    </w:p>
    <w:p w:rsidR="00A27287" w:rsidRPr="00E77B77" w:rsidRDefault="00B537DB" w:rsidP="00A27287">
      <w:pPr>
        <w:autoSpaceDE w:val="0"/>
        <w:autoSpaceDN w:val="0"/>
        <w:bidi w:val="0"/>
        <w:adjustRightInd w:val="0"/>
        <w:jc w:val="both"/>
        <w:rPr>
          <w:sz w:val="26"/>
          <w:szCs w:val="26"/>
        </w:rPr>
      </w:pPr>
      <w:r>
        <w:rPr>
          <w:b/>
          <w:bCs/>
          <w:sz w:val="26"/>
          <w:szCs w:val="26"/>
        </w:rPr>
        <w:t xml:space="preserve">            </w:t>
      </w:r>
      <w:r w:rsidR="00A27287" w:rsidRPr="008D1789">
        <w:rPr>
          <w:b/>
          <w:bCs/>
          <w:sz w:val="26"/>
          <w:szCs w:val="26"/>
        </w:rPr>
        <w:t>a)</w:t>
      </w:r>
      <w:r w:rsidR="00A27287" w:rsidRPr="00E77B77">
        <w:rPr>
          <w:sz w:val="26"/>
          <w:szCs w:val="26"/>
        </w:rPr>
        <w:t xml:space="preserve"> quel est le produit ? Définition de</w:t>
      </w:r>
      <w:r w:rsidR="00A27287">
        <w:rPr>
          <w:sz w:val="26"/>
          <w:szCs w:val="26"/>
        </w:rPr>
        <w:t xml:space="preserve"> ses caractéristiques chimiques </w:t>
      </w:r>
      <w:r w:rsidR="00A27287" w:rsidRPr="00E77B77">
        <w:rPr>
          <w:sz w:val="26"/>
          <w:szCs w:val="26"/>
        </w:rPr>
        <w:t>et physiques ;</w:t>
      </w:r>
    </w:p>
    <w:p w:rsidR="00A27287" w:rsidRPr="00E77B77" w:rsidRDefault="00B537DB" w:rsidP="00A27287">
      <w:pPr>
        <w:autoSpaceDE w:val="0"/>
        <w:autoSpaceDN w:val="0"/>
        <w:bidi w:val="0"/>
        <w:adjustRightInd w:val="0"/>
        <w:jc w:val="both"/>
        <w:rPr>
          <w:sz w:val="26"/>
          <w:szCs w:val="26"/>
        </w:rPr>
      </w:pPr>
      <w:r>
        <w:rPr>
          <w:b/>
          <w:bCs/>
          <w:sz w:val="26"/>
          <w:szCs w:val="26"/>
        </w:rPr>
        <w:t xml:space="preserve">            </w:t>
      </w:r>
      <w:r w:rsidR="00A27287" w:rsidRPr="008D1789">
        <w:rPr>
          <w:b/>
          <w:bCs/>
          <w:sz w:val="26"/>
          <w:szCs w:val="26"/>
        </w:rPr>
        <w:t>b)</w:t>
      </w:r>
      <w:r w:rsidR="00A27287" w:rsidRPr="00E77B77">
        <w:rPr>
          <w:sz w:val="26"/>
          <w:szCs w:val="26"/>
        </w:rPr>
        <w:t xml:space="preserve"> quel est le but de la filtration ? Définition de l’</w:t>
      </w:r>
      <w:r w:rsidR="00A27287">
        <w:rPr>
          <w:sz w:val="26"/>
          <w:szCs w:val="26"/>
        </w:rPr>
        <w:t xml:space="preserve">objectif à </w:t>
      </w:r>
      <w:r w:rsidR="00A27287" w:rsidRPr="00E77B77">
        <w:rPr>
          <w:sz w:val="26"/>
          <w:szCs w:val="26"/>
        </w:rPr>
        <w:t>atteindre ;</w:t>
      </w:r>
    </w:p>
    <w:p w:rsidR="00A27287" w:rsidRPr="00E77B77" w:rsidRDefault="00B537DB" w:rsidP="00A27287">
      <w:pPr>
        <w:autoSpaceDE w:val="0"/>
        <w:autoSpaceDN w:val="0"/>
        <w:bidi w:val="0"/>
        <w:adjustRightInd w:val="0"/>
        <w:jc w:val="both"/>
        <w:rPr>
          <w:sz w:val="26"/>
          <w:szCs w:val="26"/>
        </w:rPr>
      </w:pPr>
      <w:r>
        <w:rPr>
          <w:b/>
          <w:bCs/>
          <w:sz w:val="26"/>
          <w:szCs w:val="26"/>
        </w:rPr>
        <w:t xml:space="preserve">            </w:t>
      </w:r>
      <w:r w:rsidR="00A27287" w:rsidRPr="008D1789">
        <w:rPr>
          <w:b/>
          <w:bCs/>
          <w:sz w:val="26"/>
          <w:szCs w:val="26"/>
        </w:rPr>
        <w:t>c)</w:t>
      </w:r>
      <w:r w:rsidR="00A27287" w:rsidRPr="00E77B77">
        <w:rPr>
          <w:sz w:val="26"/>
          <w:szCs w:val="26"/>
        </w:rPr>
        <w:t xml:space="preserve"> quels sont les impératifs de procédé </w:t>
      </w:r>
      <w:r w:rsidR="00A27287">
        <w:rPr>
          <w:sz w:val="26"/>
          <w:szCs w:val="26"/>
        </w:rPr>
        <w:t xml:space="preserve">? Continu ou discontinu, </w:t>
      </w:r>
      <w:r w:rsidR="00A27287" w:rsidRPr="00E77B77">
        <w:rPr>
          <w:sz w:val="26"/>
          <w:szCs w:val="26"/>
        </w:rPr>
        <w:t>travail en atmosphère inerte, stérile... ;</w:t>
      </w:r>
    </w:p>
    <w:p w:rsidR="00A27287" w:rsidRDefault="00B537DB" w:rsidP="00A27287">
      <w:pPr>
        <w:autoSpaceDE w:val="0"/>
        <w:autoSpaceDN w:val="0"/>
        <w:bidi w:val="0"/>
        <w:adjustRightInd w:val="0"/>
        <w:jc w:val="both"/>
        <w:rPr>
          <w:sz w:val="26"/>
          <w:szCs w:val="26"/>
        </w:rPr>
      </w:pPr>
      <w:r>
        <w:rPr>
          <w:b/>
          <w:bCs/>
          <w:sz w:val="26"/>
          <w:szCs w:val="26"/>
        </w:rPr>
        <w:t xml:space="preserve">            </w:t>
      </w:r>
      <w:r w:rsidR="00A27287" w:rsidRPr="008D1789">
        <w:rPr>
          <w:b/>
          <w:bCs/>
          <w:sz w:val="26"/>
          <w:szCs w:val="26"/>
        </w:rPr>
        <w:t>d)</w:t>
      </w:r>
      <w:r w:rsidR="00A27287" w:rsidRPr="00E77B77">
        <w:rPr>
          <w:sz w:val="26"/>
          <w:szCs w:val="26"/>
        </w:rPr>
        <w:t xml:space="preserve"> quelles sont les règles de sécurité à respecter </w:t>
      </w:r>
      <w:r w:rsidR="00A27287">
        <w:rPr>
          <w:sz w:val="26"/>
          <w:szCs w:val="26"/>
        </w:rPr>
        <w:t xml:space="preserve">? Sécurité des </w:t>
      </w:r>
      <w:r w:rsidR="00A27287" w:rsidRPr="00E77B77">
        <w:rPr>
          <w:sz w:val="26"/>
          <w:szCs w:val="26"/>
        </w:rPr>
        <w:t>personnes, protection de l’environnement ;</w:t>
      </w:r>
    </w:p>
    <w:p w:rsidR="00A27287" w:rsidRPr="00E77B77" w:rsidRDefault="007A3EF6" w:rsidP="00A27287">
      <w:pPr>
        <w:autoSpaceDE w:val="0"/>
        <w:autoSpaceDN w:val="0"/>
        <w:bidi w:val="0"/>
        <w:adjustRightInd w:val="0"/>
        <w:jc w:val="both"/>
        <w:rPr>
          <w:sz w:val="26"/>
          <w:szCs w:val="26"/>
        </w:rPr>
      </w:pPr>
      <w:r>
        <w:rPr>
          <w:sz w:val="26"/>
          <w:szCs w:val="26"/>
        </w:rPr>
        <w:t>Et</w:t>
      </w:r>
      <w:r w:rsidR="00A27287" w:rsidRPr="00E77B77">
        <w:rPr>
          <w:sz w:val="26"/>
          <w:szCs w:val="26"/>
        </w:rPr>
        <w:t>, en fonction de ces éléments :</w:t>
      </w:r>
    </w:p>
    <w:p w:rsidR="00A27287" w:rsidRPr="00E77B77" w:rsidRDefault="00B537DB" w:rsidP="00A27287">
      <w:pPr>
        <w:autoSpaceDE w:val="0"/>
        <w:autoSpaceDN w:val="0"/>
        <w:bidi w:val="0"/>
        <w:adjustRightInd w:val="0"/>
        <w:jc w:val="both"/>
        <w:rPr>
          <w:sz w:val="26"/>
          <w:szCs w:val="26"/>
        </w:rPr>
      </w:pPr>
      <w:r>
        <w:rPr>
          <w:b/>
          <w:bCs/>
          <w:sz w:val="26"/>
          <w:szCs w:val="26"/>
        </w:rPr>
        <w:t xml:space="preserve">            </w:t>
      </w:r>
      <w:r w:rsidR="00A27287" w:rsidRPr="008D1789">
        <w:rPr>
          <w:b/>
          <w:bCs/>
          <w:sz w:val="26"/>
          <w:szCs w:val="26"/>
        </w:rPr>
        <w:t>e)</w:t>
      </w:r>
      <w:r w:rsidR="00A27287" w:rsidRPr="00E77B77">
        <w:rPr>
          <w:sz w:val="26"/>
          <w:szCs w:val="26"/>
        </w:rPr>
        <w:t xml:space="preserve"> quels filtres faut-il choisir ?</w:t>
      </w:r>
    </w:p>
    <w:p w:rsidR="00A27287" w:rsidRDefault="00B537DB" w:rsidP="00A27287">
      <w:pPr>
        <w:autoSpaceDE w:val="0"/>
        <w:autoSpaceDN w:val="0"/>
        <w:bidi w:val="0"/>
        <w:adjustRightInd w:val="0"/>
        <w:jc w:val="both"/>
        <w:rPr>
          <w:sz w:val="26"/>
          <w:szCs w:val="26"/>
        </w:rPr>
      </w:pPr>
      <w:r>
        <w:rPr>
          <w:b/>
          <w:bCs/>
          <w:sz w:val="26"/>
          <w:szCs w:val="26"/>
        </w:rPr>
        <w:t xml:space="preserve">            </w:t>
      </w:r>
      <w:r w:rsidR="00A27287" w:rsidRPr="008D1789">
        <w:rPr>
          <w:b/>
          <w:bCs/>
          <w:sz w:val="26"/>
          <w:szCs w:val="26"/>
        </w:rPr>
        <w:t>f)</w:t>
      </w:r>
      <w:r w:rsidR="00A27287" w:rsidRPr="00E77B77">
        <w:rPr>
          <w:sz w:val="26"/>
          <w:szCs w:val="26"/>
        </w:rPr>
        <w:t xml:space="preserve"> quels sont les coûts comparatifs d’installation et d’</w:t>
      </w:r>
      <w:r w:rsidR="00A27287">
        <w:rPr>
          <w:sz w:val="26"/>
          <w:szCs w:val="26"/>
        </w:rPr>
        <w:t xml:space="preserve">exploitation </w:t>
      </w:r>
      <w:r w:rsidR="00A27287" w:rsidRPr="00E77B77">
        <w:rPr>
          <w:sz w:val="26"/>
          <w:szCs w:val="26"/>
        </w:rPr>
        <w:t>des matériels sélectionnés ?</w:t>
      </w:r>
    </w:p>
    <w:p w:rsidR="009E16F5" w:rsidRPr="00E77B77" w:rsidRDefault="009E16F5" w:rsidP="009E16F5">
      <w:pPr>
        <w:autoSpaceDE w:val="0"/>
        <w:autoSpaceDN w:val="0"/>
        <w:bidi w:val="0"/>
        <w:adjustRightInd w:val="0"/>
        <w:jc w:val="both"/>
        <w:rPr>
          <w:sz w:val="26"/>
          <w:szCs w:val="26"/>
        </w:rPr>
      </w:pPr>
    </w:p>
    <w:p w:rsidR="00A27287" w:rsidRDefault="00A27287" w:rsidP="00A27287">
      <w:pPr>
        <w:autoSpaceDE w:val="0"/>
        <w:autoSpaceDN w:val="0"/>
        <w:bidi w:val="0"/>
        <w:adjustRightInd w:val="0"/>
        <w:jc w:val="both"/>
        <w:rPr>
          <w:sz w:val="26"/>
          <w:szCs w:val="26"/>
        </w:rPr>
      </w:pPr>
      <w:r>
        <w:rPr>
          <w:sz w:val="26"/>
          <w:szCs w:val="26"/>
        </w:rPr>
        <w:t xml:space="preserve">     </w:t>
      </w:r>
      <w:r w:rsidRPr="00E77B77">
        <w:rPr>
          <w:sz w:val="26"/>
          <w:szCs w:val="26"/>
        </w:rPr>
        <w:t xml:space="preserve">Les points </w:t>
      </w:r>
      <w:r w:rsidRPr="008D1789">
        <w:rPr>
          <w:b/>
          <w:bCs/>
          <w:sz w:val="26"/>
          <w:szCs w:val="26"/>
        </w:rPr>
        <w:t>a</w:t>
      </w:r>
      <w:r w:rsidRPr="00E77B77">
        <w:rPr>
          <w:sz w:val="26"/>
          <w:szCs w:val="26"/>
        </w:rPr>
        <w:t xml:space="preserve">, </w:t>
      </w:r>
      <w:r w:rsidRPr="008D1789">
        <w:rPr>
          <w:b/>
          <w:bCs/>
          <w:sz w:val="26"/>
          <w:szCs w:val="26"/>
        </w:rPr>
        <w:t>b</w:t>
      </w:r>
      <w:r w:rsidRPr="00E77B77">
        <w:rPr>
          <w:sz w:val="26"/>
          <w:szCs w:val="26"/>
        </w:rPr>
        <w:t xml:space="preserve">, </w:t>
      </w:r>
      <w:r w:rsidRPr="008D1789">
        <w:rPr>
          <w:b/>
          <w:bCs/>
          <w:sz w:val="26"/>
          <w:szCs w:val="26"/>
        </w:rPr>
        <w:t>c</w:t>
      </w:r>
      <w:r w:rsidRPr="00E77B77">
        <w:rPr>
          <w:sz w:val="26"/>
          <w:szCs w:val="26"/>
        </w:rPr>
        <w:t xml:space="preserve"> et </w:t>
      </w:r>
      <w:r w:rsidRPr="008D1789">
        <w:rPr>
          <w:b/>
          <w:bCs/>
          <w:sz w:val="26"/>
          <w:szCs w:val="26"/>
        </w:rPr>
        <w:t>d</w:t>
      </w:r>
      <w:r w:rsidRPr="00E77B77">
        <w:rPr>
          <w:sz w:val="26"/>
          <w:szCs w:val="26"/>
        </w:rPr>
        <w:t xml:space="preserve"> sont, en p</w:t>
      </w:r>
      <w:r>
        <w:rPr>
          <w:sz w:val="26"/>
          <w:szCs w:val="26"/>
        </w:rPr>
        <w:t xml:space="preserve">rincipe, connus ou peuvent être </w:t>
      </w:r>
      <w:r w:rsidRPr="00E77B77">
        <w:rPr>
          <w:sz w:val="26"/>
          <w:szCs w:val="26"/>
        </w:rPr>
        <w:t>déterminés par l’utilisateur, et il est nécessaire qu’ils soient définis</w:t>
      </w:r>
      <w:r>
        <w:rPr>
          <w:sz w:val="26"/>
          <w:szCs w:val="26"/>
        </w:rPr>
        <w:t xml:space="preserve"> </w:t>
      </w:r>
      <w:r w:rsidRPr="00E77B77">
        <w:rPr>
          <w:sz w:val="26"/>
          <w:szCs w:val="26"/>
        </w:rPr>
        <w:t>avec la plus extrême précision.</w:t>
      </w:r>
    </w:p>
    <w:p w:rsidR="007A3EF6" w:rsidRPr="00E77B77" w:rsidRDefault="007A3EF6" w:rsidP="007A3EF6">
      <w:pPr>
        <w:autoSpaceDE w:val="0"/>
        <w:autoSpaceDN w:val="0"/>
        <w:bidi w:val="0"/>
        <w:adjustRightInd w:val="0"/>
        <w:jc w:val="both"/>
        <w:rPr>
          <w:sz w:val="26"/>
          <w:szCs w:val="26"/>
        </w:rPr>
      </w:pPr>
    </w:p>
    <w:p w:rsidR="00A27287" w:rsidRDefault="007A3EF6" w:rsidP="00A27287">
      <w:pPr>
        <w:autoSpaceDE w:val="0"/>
        <w:autoSpaceDN w:val="0"/>
        <w:bidi w:val="0"/>
        <w:adjustRightInd w:val="0"/>
        <w:jc w:val="both"/>
        <w:rPr>
          <w:sz w:val="26"/>
          <w:szCs w:val="26"/>
        </w:rPr>
      </w:pPr>
      <w:r>
        <w:rPr>
          <w:sz w:val="26"/>
          <w:szCs w:val="26"/>
        </w:rPr>
        <w:t xml:space="preserve">     </w:t>
      </w:r>
      <w:r w:rsidR="00A27287" w:rsidRPr="00E77B77">
        <w:rPr>
          <w:sz w:val="26"/>
          <w:szCs w:val="26"/>
        </w:rPr>
        <w:t>On développera toutefois ces noti</w:t>
      </w:r>
      <w:r w:rsidR="00A27287">
        <w:rPr>
          <w:sz w:val="26"/>
          <w:szCs w:val="26"/>
        </w:rPr>
        <w:t xml:space="preserve">ons car, contrairement à ce que </w:t>
      </w:r>
      <w:r w:rsidR="00A27287" w:rsidRPr="00E77B77">
        <w:rPr>
          <w:sz w:val="26"/>
          <w:szCs w:val="26"/>
        </w:rPr>
        <w:t>l’on peut penser, il est quelquefois difficile d’obtenir une définition</w:t>
      </w:r>
      <w:r w:rsidR="00A27287">
        <w:rPr>
          <w:sz w:val="26"/>
          <w:szCs w:val="26"/>
        </w:rPr>
        <w:t xml:space="preserve"> </w:t>
      </w:r>
      <w:r w:rsidR="00A27287" w:rsidRPr="00E77B77">
        <w:rPr>
          <w:sz w:val="26"/>
          <w:szCs w:val="26"/>
        </w:rPr>
        <w:t>exacte du problème, du but recherché, et des critères essentiels qui</w:t>
      </w:r>
      <w:r w:rsidR="00A27287">
        <w:rPr>
          <w:sz w:val="26"/>
          <w:szCs w:val="26"/>
        </w:rPr>
        <w:t xml:space="preserve"> </w:t>
      </w:r>
      <w:r w:rsidR="00A27287" w:rsidRPr="00E77B77">
        <w:rPr>
          <w:sz w:val="26"/>
          <w:szCs w:val="26"/>
        </w:rPr>
        <w:t>permettent d’offrir le matériel le mieux adapté. Cela non parce que</w:t>
      </w:r>
      <w:r w:rsidR="00A27287">
        <w:rPr>
          <w:sz w:val="26"/>
          <w:szCs w:val="26"/>
        </w:rPr>
        <w:t xml:space="preserve"> </w:t>
      </w:r>
      <w:r w:rsidR="00A27287" w:rsidRPr="00E77B77">
        <w:rPr>
          <w:sz w:val="26"/>
          <w:szCs w:val="26"/>
        </w:rPr>
        <w:t>les utilisateurs ne connaissent pas leur produit, mais parce qu’ils</w:t>
      </w:r>
      <w:r w:rsidR="00A27287">
        <w:rPr>
          <w:sz w:val="26"/>
          <w:szCs w:val="26"/>
        </w:rPr>
        <w:t xml:space="preserve"> </w:t>
      </w:r>
      <w:r w:rsidR="00A27287" w:rsidRPr="00E77B77">
        <w:rPr>
          <w:sz w:val="26"/>
          <w:szCs w:val="26"/>
        </w:rPr>
        <w:t>peuvent être amenés à sous-estimer ou surestimer le problème posé</w:t>
      </w:r>
      <w:r w:rsidR="00A27287">
        <w:rPr>
          <w:sz w:val="26"/>
          <w:szCs w:val="26"/>
        </w:rPr>
        <w:t xml:space="preserve"> </w:t>
      </w:r>
      <w:r w:rsidR="00A27287" w:rsidRPr="00E77B77">
        <w:rPr>
          <w:sz w:val="26"/>
          <w:szCs w:val="26"/>
        </w:rPr>
        <w:t>en cherchant par exemple une filtration trop fine là où une filtration</w:t>
      </w:r>
      <w:r w:rsidR="00A27287">
        <w:rPr>
          <w:sz w:val="26"/>
          <w:szCs w:val="26"/>
        </w:rPr>
        <w:t xml:space="preserve"> </w:t>
      </w:r>
      <w:r w:rsidR="00A27287" w:rsidRPr="00E77B77">
        <w:rPr>
          <w:sz w:val="26"/>
          <w:szCs w:val="26"/>
        </w:rPr>
        <w:t>plus grossière sera suffisante, avec l’incidence que cela implique sur</w:t>
      </w:r>
      <w:r w:rsidR="00A27287">
        <w:rPr>
          <w:sz w:val="26"/>
          <w:szCs w:val="26"/>
        </w:rPr>
        <w:t xml:space="preserve"> </w:t>
      </w:r>
      <w:r w:rsidR="00A27287" w:rsidRPr="00E77B77">
        <w:rPr>
          <w:sz w:val="26"/>
          <w:szCs w:val="26"/>
        </w:rPr>
        <w:t>les coûts d’exploitation et d’investissement.</w:t>
      </w:r>
    </w:p>
    <w:p w:rsidR="00A27287" w:rsidRPr="00E77B77" w:rsidRDefault="00A27287" w:rsidP="00A27287">
      <w:pPr>
        <w:autoSpaceDE w:val="0"/>
        <w:autoSpaceDN w:val="0"/>
        <w:bidi w:val="0"/>
        <w:adjustRightInd w:val="0"/>
        <w:jc w:val="both"/>
        <w:rPr>
          <w:sz w:val="26"/>
          <w:szCs w:val="26"/>
        </w:rPr>
      </w:pPr>
    </w:p>
    <w:p w:rsidR="00A27287" w:rsidRDefault="00A27287" w:rsidP="009E16F5">
      <w:pPr>
        <w:autoSpaceDE w:val="0"/>
        <w:autoSpaceDN w:val="0"/>
        <w:bidi w:val="0"/>
        <w:adjustRightInd w:val="0"/>
        <w:jc w:val="both"/>
        <w:rPr>
          <w:sz w:val="26"/>
          <w:szCs w:val="26"/>
        </w:rPr>
      </w:pPr>
      <w:r>
        <w:rPr>
          <w:sz w:val="26"/>
          <w:szCs w:val="26"/>
        </w:rPr>
        <w:t xml:space="preserve">     </w:t>
      </w:r>
      <w:r w:rsidRPr="00E77B77">
        <w:rPr>
          <w:sz w:val="26"/>
          <w:szCs w:val="26"/>
        </w:rPr>
        <w:t xml:space="preserve">En ce qui concerne le point </w:t>
      </w:r>
      <w:r w:rsidRPr="008D1789">
        <w:rPr>
          <w:b/>
          <w:bCs/>
          <w:sz w:val="26"/>
          <w:szCs w:val="26"/>
        </w:rPr>
        <w:t>e</w:t>
      </w:r>
      <w:r w:rsidRPr="00E77B77">
        <w:rPr>
          <w:sz w:val="26"/>
          <w:szCs w:val="26"/>
        </w:rPr>
        <w:t>, on</w:t>
      </w:r>
      <w:r>
        <w:rPr>
          <w:sz w:val="26"/>
          <w:szCs w:val="26"/>
        </w:rPr>
        <w:t xml:space="preserve"> trouvera </w:t>
      </w:r>
      <w:r w:rsidR="009E16F5">
        <w:rPr>
          <w:sz w:val="26"/>
          <w:szCs w:val="26"/>
        </w:rPr>
        <w:t>par la suite</w:t>
      </w:r>
      <w:r>
        <w:rPr>
          <w:sz w:val="26"/>
          <w:szCs w:val="26"/>
        </w:rPr>
        <w:t xml:space="preserve"> une </w:t>
      </w:r>
      <w:r w:rsidRPr="00E77B77">
        <w:rPr>
          <w:sz w:val="26"/>
          <w:szCs w:val="26"/>
        </w:rPr>
        <w:t>série de tableaux qui permettent, en fonction des caractéristiques</w:t>
      </w:r>
      <w:r>
        <w:rPr>
          <w:sz w:val="26"/>
          <w:szCs w:val="26"/>
        </w:rPr>
        <w:t xml:space="preserve"> </w:t>
      </w:r>
      <w:r w:rsidRPr="00E77B77">
        <w:rPr>
          <w:sz w:val="26"/>
          <w:szCs w:val="26"/>
        </w:rPr>
        <w:t>du produit et des objectifs à atteindre, non pas de choisir toujours</w:t>
      </w:r>
      <w:r>
        <w:rPr>
          <w:sz w:val="26"/>
          <w:szCs w:val="26"/>
        </w:rPr>
        <w:t xml:space="preserve"> </w:t>
      </w:r>
      <w:r w:rsidRPr="00E77B77">
        <w:rPr>
          <w:sz w:val="26"/>
          <w:szCs w:val="26"/>
        </w:rPr>
        <w:t>avec précision le filtre pouvant résoudre le problème posé, mais de</w:t>
      </w:r>
      <w:r>
        <w:rPr>
          <w:sz w:val="26"/>
          <w:szCs w:val="26"/>
        </w:rPr>
        <w:t xml:space="preserve"> </w:t>
      </w:r>
      <w:r w:rsidRPr="00E77B77">
        <w:rPr>
          <w:sz w:val="26"/>
          <w:szCs w:val="26"/>
        </w:rPr>
        <w:t>déterminer au moins le groupe d’appareils susceptibles d’être</w:t>
      </w:r>
      <w:r>
        <w:rPr>
          <w:sz w:val="26"/>
          <w:szCs w:val="26"/>
        </w:rPr>
        <w:t xml:space="preserve"> </w:t>
      </w:r>
      <w:r w:rsidRPr="00E77B77">
        <w:rPr>
          <w:sz w:val="26"/>
          <w:szCs w:val="26"/>
        </w:rPr>
        <w:t>utilisés.</w:t>
      </w:r>
    </w:p>
    <w:p w:rsidR="00A27287" w:rsidRPr="00E77B77" w:rsidRDefault="00A27287" w:rsidP="00A27287">
      <w:pPr>
        <w:autoSpaceDE w:val="0"/>
        <w:autoSpaceDN w:val="0"/>
        <w:bidi w:val="0"/>
        <w:adjustRightInd w:val="0"/>
        <w:jc w:val="both"/>
        <w:rPr>
          <w:sz w:val="26"/>
          <w:szCs w:val="26"/>
        </w:rPr>
      </w:pPr>
    </w:p>
    <w:p w:rsidR="00A27287" w:rsidRPr="00E77B77" w:rsidRDefault="00A27287" w:rsidP="00A27287">
      <w:pPr>
        <w:autoSpaceDE w:val="0"/>
        <w:autoSpaceDN w:val="0"/>
        <w:bidi w:val="0"/>
        <w:adjustRightInd w:val="0"/>
        <w:jc w:val="both"/>
        <w:rPr>
          <w:sz w:val="26"/>
          <w:szCs w:val="26"/>
        </w:rPr>
      </w:pPr>
      <w:r>
        <w:rPr>
          <w:sz w:val="26"/>
          <w:szCs w:val="26"/>
        </w:rPr>
        <w:t xml:space="preserve">      </w:t>
      </w:r>
      <w:r w:rsidRPr="00E77B77">
        <w:rPr>
          <w:sz w:val="26"/>
          <w:szCs w:val="26"/>
        </w:rPr>
        <w:t>Enfin, pour parfaire le choix technolo</w:t>
      </w:r>
      <w:r>
        <w:rPr>
          <w:sz w:val="26"/>
          <w:szCs w:val="26"/>
        </w:rPr>
        <w:t xml:space="preserve">gique, on doit faire intervenir </w:t>
      </w:r>
      <w:r w:rsidRPr="00E77B77">
        <w:rPr>
          <w:sz w:val="26"/>
          <w:szCs w:val="26"/>
        </w:rPr>
        <w:t xml:space="preserve">le point </w:t>
      </w:r>
      <w:r w:rsidRPr="008D1789">
        <w:rPr>
          <w:b/>
          <w:bCs/>
          <w:sz w:val="26"/>
          <w:szCs w:val="26"/>
        </w:rPr>
        <w:t>f</w:t>
      </w:r>
      <w:r w:rsidRPr="00E77B77">
        <w:rPr>
          <w:sz w:val="26"/>
          <w:szCs w:val="26"/>
        </w:rPr>
        <w:t>, les critères économiques, c’est-à-dire prendre en</w:t>
      </w:r>
      <w:r>
        <w:rPr>
          <w:sz w:val="26"/>
          <w:szCs w:val="26"/>
        </w:rPr>
        <w:t xml:space="preserve"> </w:t>
      </w:r>
      <w:r w:rsidRPr="00E77B77">
        <w:rPr>
          <w:sz w:val="26"/>
          <w:szCs w:val="26"/>
        </w:rPr>
        <w:t>considération l’ensemble des coûts d’investissement, d’exploitation,</w:t>
      </w:r>
      <w:r>
        <w:rPr>
          <w:sz w:val="26"/>
          <w:szCs w:val="26"/>
        </w:rPr>
        <w:t xml:space="preserve"> </w:t>
      </w:r>
      <w:r w:rsidRPr="00E77B77">
        <w:rPr>
          <w:sz w:val="26"/>
          <w:szCs w:val="26"/>
        </w:rPr>
        <w:t>de maintenance, non seulement pour chaque filtre sélectionné, mais</w:t>
      </w:r>
      <w:r>
        <w:rPr>
          <w:sz w:val="26"/>
          <w:szCs w:val="26"/>
        </w:rPr>
        <w:t xml:space="preserve"> </w:t>
      </w:r>
      <w:r w:rsidRPr="00E77B77">
        <w:rPr>
          <w:sz w:val="26"/>
          <w:szCs w:val="26"/>
        </w:rPr>
        <w:t>également pour tous les matériels annexes que nécessite son installation</w:t>
      </w:r>
      <w:r>
        <w:rPr>
          <w:sz w:val="26"/>
          <w:szCs w:val="26"/>
        </w:rPr>
        <w:t xml:space="preserve"> </w:t>
      </w:r>
      <w:r w:rsidRPr="00E77B77">
        <w:rPr>
          <w:sz w:val="26"/>
          <w:szCs w:val="26"/>
        </w:rPr>
        <w:t>et, éventuellement, les modifications entraînées dans le</w:t>
      </w:r>
      <w:r>
        <w:rPr>
          <w:sz w:val="26"/>
          <w:szCs w:val="26"/>
        </w:rPr>
        <w:t xml:space="preserve"> </w:t>
      </w:r>
      <w:r w:rsidRPr="00E77B77">
        <w:rPr>
          <w:sz w:val="26"/>
          <w:szCs w:val="26"/>
        </w:rPr>
        <w:t>flowsheet de l’atelier.</w:t>
      </w:r>
    </w:p>
    <w:p w:rsidR="007A3EF6" w:rsidRDefault="007A3EF6" w:rsidP="00A27287">
      <w:pPr>
        <w:autoSpaceDE w:val="0"/>
        <w:autoSpaceDN w:val="0"/>
        <w:bidi w:val="0"/>
        <w:adjustRightInd w:val="0"/>
        <w:jc w:val="both"/>
        <w:rPr>
          <w:sz w:val="26"/>
          <w:szCs w:val="26"/>
        </w:rPr>
      </w:pPr>
    </w:p>
    <w:p w:rsidR="00A27287" w:rsidRDefault="00A27287" w:rsidP="007A3EF6">
      <w:pPr>
        <w:autoSpaceDE w:val="0"/>
        <w:autoSpaceDN w:val="0"/>
        <w:bidi w:val="0"/>
        <w:adjustRightInd w:val="0"/>
        <w:jc w:val="both"/>
        <w:rPr>
          <w:sz w:val="26"/>
          <w:szCs w:val="26"/>
        </w:rPr>
      </w:pPr>
      <w:r>
        <w:rPr>
          <w:sz w:val="26"/>
          <w:szCs w:val="26"/>
        </w:rPr>
        <w:t xml:space="preserve">     </w:t>
      </w:r>
      <w:r w:rsidRPr="00E77B77">
        <w:rPr>
          <w:sz w:val="26"/>
          <w:szCs w:val="26"/>
        </w:rPr>
        <w:t>On ne peut en effet comparer des filtres qu’à l’intérieur d’</w:t>
      </w:r>
      <w:r>
        <w:rPr>
          <w:sz w:val="26"/>
          <w:szCs w:val="26"/>
        </w:rPr>
        <w:t xml:space="preserve">une </w:t>
      </w:r>
      <w:r w:rsidR="007A3EF6">
        <w:rPr>
          <w:sz w:val="26"/>
          <w:szCs w:val="26"/>
        </w:rPr>
        <w:t>même famille (</w:t>
      </w:r>
      <w:r w:rsidRPr="00E77B77">
        <w:rPr>
          <w:sz w:val="26"/>
          <w:szCs w:val="26"/>
        </w:rPr>
        <w:t>par exemple, dans les appareils destinés à l’extraction,</w:t>
      </w:r>
      <w:r>
        <w:rPr>
          <w:sz w:val="26"/>
          <w:szCs w:val="26"/>
        </w:rPr>
        <w:t xml:space="preserve"> </w:t>
      </w:r>
      <w:r w:rsidRPr="00E77B77">
        <w:rPr>
          <w:sz w:val="26"/>
          <w:szCs w:val="26"/>
        </w:rPr>
        <w:t>des filtres-presses ou des filtres sous vide rotatifs ou à bande</w:t>
      </w:r>
      <w:r w:rsidR="007A3EF6">
        <w:rPr>
          <w:sz w:val="26"/>
          <w:szCs w:val="26"/>
        </w:rPr>
        <w:t>)</w:t>
      </w:r>
      <w:r>
        <w:rPr>
          <w:sz w:val="26"/>
          <w:szCs w:val="26"/>
        </w:rPr>
        <w:t xml:space="preserve">, </w:t>
      </w:r>
      <w:r w:rsidRPr="00E77B77">
        <w:rPr>
          <w:sz w:val="26"/>
          <w:szCs w:val="26"/>
        </w:rPr>
        <w:t>mais il arrive que ces appareils entrent en compétition avec des</w:t>
      </w:r>
      <w:r>
        <w:rPr>
          <w:sz w:val="26"/>
          <w:szCs w:val="26"/>
        </w:rPr>
        <w:t xml:space="preserve"> </w:t>
      </w:r>
      <w:r w:rsidRPr="00E77B77">
        <w:rPr>
          <w:sz w:val="26"/>
          <w:szCs w:val="26"/>
        </w:rPr>
        <w:t>filtres de conception très différente et, finalement, la comparaison</w:t>
      </w:r>
      <w:r>
        <w:rPr>
          <w:sz w:val="26"/>
          <w:szCs w:val="26"/>
        </w:rPr>
        <w:t xml:space="preserve"> </w:t>
      </w:r>
      <w:r w:rsidRPr="00E77B77">
        <w:rPr>
          <w:sz w:val="26"/>
          <w:szCs w:val="26"/>
        </w:rPr>
        <w:t>ne peut se faire utilement que cas par cas, en fonction du problème</w:t>
      </w:r>
      <w:r>
        <w:rPr>
          <w:sz w:val="26"/>
          <w:szCs w:val="26"/>
        </w:rPr>
        <w:t xml:space="preserve"> </w:t>
      </w:r>
      <w:r w:rsidRPr="00E77B77">
        <w:rPr>
          <w:sz w:val="26"/>
          <w:szCs w:val="26"/>
        </w:rPr>
        <w:t>posé.</w:t>
      </w:r>
    </w:p>
    <w:p w:rsidR="0048578D" w:rsidRDefault="0048578D" w:rsidP="00A27287">
      <w:pPr>
        <w:autoSpaceDE w:val="0"/>
        <w:autoSpaceDN w:val="0"/>
        <w:bidi w:val="0"/>
        <w:adjustRightInd w:val="0"/>
        <w:jc w:val="both"/>
        <w:rPr>
          <w:sz w:val="26"/>
          <w:szCs w:val="26"/>
        </w:rPr>
      </w:pPr>
    </w:p>
    <w:p w:rsidR="00A27287" w:rsidRPr="0048578D" w:rsidRDefault="00A27287" w:rsidP="0048578D">
      <w:pPr>
        <w:numPr>
          <w:ilvl w:val="0"/>
          <w:numId w:val="22"/>
        </w:numPr>
        <w:autoSpaceDE w:val="0"/>
        <w:autoSpaceDN w:val="0"/>
        <w:bidi w:val="0"/>
        <w:adjustRightInd w:val="0"/>
        <w:jc w:val="both"/>
        <w:rPr>
          <w:rFonts w:ascii="Comic Sans MS" w:hAnsi="Comic Sans MS"/>
          <w:sz w:val="28"/>
          <w:szCs w:val="28"/>
          <w:u w:val="single"/>
        </w:rPr>
      </w:pPr>
      <w:r w:rsidRPr="0048578D">
        <w:rPr>
          <w:rFonts w:ascii="Comic Sans MS" w:hAnsi="Comic Sans MS"/>
          <w:sz w:val="28"/>
          <w:szCs w:val="28"/>
          <w:u w:val="single"/>
        </w:rPr>
        <w:t>Définition du produit</w:t>
      </w:r>
      <w:r w:rsidR="00FE3DC1" w:rsidRPr="0048578D">
        <w:rPr>
          <w:rFonts w:ascii="Comic Sans MS" w:hAnsi="Comic Sans MS"/>
          <w:sz w:val="28"/>
          <w:szCs w:val="28"/>
          <w:u w:val="single"/>
        </w:rPr>
        <w:t> :</w:t>
      </w:r>
    </w:p>
    <w:p w:rsidR="00A27287" w:rsidRDefault="00A27287" w:rsidP="00A27287">
      <w:pPr>
        <w:autoSpaceDE w:val="0"/>
        <w:autoSpaceDN w:val="0"/>
        <w:bidi w:val="0"/>
        <w:adjustRightInd w:val="0"/>
        <w:jc w:val="both"/>
        <w:rPr>
          <w:sz w:val="26"/>
          <w:szCs w:val="26"/>
        </w:rPr>
      </w:pPr>
      <w:r>
        <w:rPr>
          <w:sz w:val="26"/>
          <w:szCs w:val="26"/>
        </w:rPr>
        <w:t xml:space="preserve"> </w:t>
      </w:r>
    </w:p>
    <w:p w:rsidR="00A27287" w:rsidRDefault="00A27287" w:rsidP="00A27287">
      <w:pPr>
        <w:autoSpaceDE w:val="0"/>
        <w:autoSpaceDN w:val="0"/>
        <w:bidi w:val="0"/>
        <w:adjustRightInd w:val="0"/>
        <w:jc w:val="both"/>
        <w:rPr>
          <w:sz w:val="26"/>
          <w:szCs w:val="26"/>
        </w:rPr>
      </w:pPr>
      <w:r>
        <w:rPr>
          <w:sz w:val="26"/>
          <w:szCs w:val="26"/>
        </w:rPr>
        <w:t xml:space="preserve">     </w:t>
      </w:r>
      <w:r w:rsidRPr="00E77B77">
        <w:rPr>
          <w:sz w:val="26"/>
          <w:szCs w:val="26"/>
        </w:rPr>
        <w:t>Avant toutes choses, il importe que les caractéristiques physiques</w:t>
      </w:r>
      <w:r>
        <w:rPr>
          <w:sz w:val="26"/>
          <w:szCs w:val="26"/>
        </w:rPr>
        <w:t xml:space="preserve"> </w:t>
      </w:r>
      <w:r w:rsidRPr="00E77B77">
        <w:rPr>
          <w:sz w:val="26"/>
          <w:szCs w:val="26"/>
        </w:rPr>
        <w:t>et chimiques du produit à filtrer soient définies avec la plus</w:t>
      </w:r>
      <w:r>
        <w:rPr>
          <w:sz w:val="26"/>
          <w:szCs w:val="26"/>
        </w:rPr>
        <w:t xml:space="preserve"> </w:t>
      </w:r>
      <w:r w:rsidRPr="00E77B77">
        <w:rPr>
          <w:sz w:val="26"/>
          <w:szCs w:val="26"/>
        </w:rPr>
        <w:t>grande précision possible.</w:t>
      </w:r>
    </w:p>
    <w:p w:rsidR="0048578D" w:rsidRDefault="0048578D" w:rsidP="00A27287">
      <w:pPr>
        <w:autoSpaceDE w:val="0"/>
        <w:autoSpaceDN w:val="0"/>
        <w:bidi w:val="0"/>
        <w:adjustRightInd w:val="0"/>
        <w:jc w:val="both"/>
        <w:rPr>
          <w:sz w:val="26"/>
          <w:szCs w:val="26"/>
        </w:rPr>
      </w:pPr>
    </w:p>
    <w:p w:rsidR="00A27287" w:rsidRPr="0048578D" w:rsidRDefault="0048578D" w:rsidP="0048578D">
      <w:pPr>
        <w:autoSpaceDE w:val="0"/>
        <w:autoSpaceDN w:val="0"/>
        <w:bidi w:val="0"/>
        <w:adjustRightInd w:val="0"/>
        <w:jc w:val="both"/>
        <w:rPr>
          <w:b/>
          <w:bCs/>
          <w:i/>
          <w:iCs/>
          <w:color w:val="000000"/>
          <w:sz w:val="26"/>
          <w:szCs w:val="26"/>
        </w:rPr>
      </w:pPr>
      <w:r>
        <w:rPr>
          <w:b/>
          <w:bCs/>
          <w:i/>
          <w:iCs/>
          <w:sz w:val="26"/>
          <w:szCs w:val="26"/>
        </w:rPr>
        <w:t xml:space="preserve">           </w:t>
      </w:r>
      <w:r w:rsidRPr="0048578D">
        <w:rPr>
          <w:b/>
          <w:bCs/>
          <w:i/>
          <w:iCs/>
          <w:sz w:val="26"/>
          <w:szCs w:val="26"/>
        </w:rPr>
        <w:t xml:space="preserve">III-1 </w:t>
      </w:r>
      <w:r w:rsidR="00A27287" w:rsidRPr="0048578D">
        <w:rPr>
          <w:b/>
          <w:bCs/>
          <w:i/>
          <w:iCs/>
          <w:color w:val="000000"/>
          <w:sz w:val="26"/>
          <w:szCs w:val="26"/>
        </w:rPr>
        <w:t>Caractéristiques physiques et chimiques</w:t>
      </w:r>
      <w:r w:rsidR="00FE3DC1" w:rsidRPr="0048578D">
        <w:rPr>
          <w:b/>
          <w:bCs/>
          <w:i/>
          <w:iCs/>
          <w:color w:val="000000"/>
          <w:sz w:val="26"/>
          <w:szCs w:val="26"/>
        </w:rPr>
        <w:t> :</w:t>
      </w:r>
    </w:p>
    <w:p w:rsidR="00A27287" w:rsidRDefault="00A27287" w:rsidP="00A27287">
      <w:pPr>
        <w:autoSpaceDE w:val="0"/>
        <w:autoSpaceDN w:val="0"/>
        <w:bidi w:val="0"/>
        <w:adjustRightInd w:val="0"/>
        <w:jc w:val="both"/>
        <w:rPr>
          <w:rFonts w:ascii="Univers-Black" w:hAnsi="Univers-Black" w:cs="Univers-Black"/>
          <w:b/>
          <w:bCs/>
          <w:color w:val="000000"/>
          <w:sz w:val="18"/>
          <w:szCs w:val="18"/>
        </w:rPr>
      </w:pPr>
    </w:p>
    <w:p w:rsidR="00A27287" w:rsidRPr="00873B16" w:rsidRDefault="00A27287" w:rsidP="00A27287">
      <w:pPr>
        <w:numPr>
          <w:ilvl w:val="0"/>
          <w:numId w:val="6"/>
        </w:numPr>
        <w:autoSpaceDE w:val="0"/>
        <w:autoSpaceDN w:val="0"/>
        <w:bidi w:val="0"/>
        <w:adjustRightInd w:val="0"/>
        <w:jc w:val="both"/>
        <w:rPr>
          <w:sz w:val="26"/>
          <w:szCs w:val="26"/>
        </w:rPr>
      </w:pPr>
      <w:r w:rsidRPr="00873B16">
        <w:rPr>
          <w:sz w:val="26"/>
          <w:szCs w:val="26"/>
        </w:rPr>
        <w:t>Un certain nombre de caractéristi</w:t>
      </w:r>
      <w:r>
        <w:rPr>
          <w:sz w:val="26"/>
          <w:szCs w:val="26"/>
        </w:rPr>
        <w:t xml:space="preserve">ques sont connues immédiatement </w:t>
      </w:r>
      <w:r w:rsidRPr="00873B16">
        <w:rPr>
          <w:sz w:val="26"/>
          <w:szCs w:val="26"/>
        </w:rPr>
        <w:t>:</w:t>
      </w:r>
    </w:p>
    <w:p w:rsidR="00A27287" w:rsidRDefault="00A27287" w:rsidP="00A27287">
      <w:pPr>
        <w:autoSpaceDE w:val="0"/>
        <w:autoSpaceDN w:val="0"/>
        <w:bidi w:val="0"/>
        <w:adjustRightInd w:val="0"/>
        <w:jc w:val="both"/>
        <w:rPr>
          <w:sz w:val="26"/>
          <w:szCs w:val="26"/>
        </w:rPr>
      </w:pPr>
    </w:p>
    <w:p w:rsidR="00A27287" w:rsidRPr="00873B16" w:rsidRDefault="00A27287" w:rsidP="009E16F5">
      <w:pPr>
        <w:autoSpaceDE w:val="0"/>
        <w:autoSpaceDN w:val="0"/>
        <w:bidi w:val="0"/>
        <w:adjustRightInd w:val="0"/>
        <w:ind w:firstLine="1080"/>
        <w:jc w:val="both"/>
        <w:rPr>
          <w:sz w:val="26"/>
          <w:szCs w:val="26"/>
        </w:rPr>
      </w:pPr>
      <w:r w:rsidRPr="00873B16">
        <w:rPr>
          <w:sz w:val="26"/>
          <w:szCs w:val="26"/>
        </w:rPr>
        <w:t>— la quantité de produit à traiter (volume ou masse) ;</w:t>
      </w:r>
    </w:p>
    <w:p w:rsidR="00A27287" w:rsidRPr="00873B16" w:rsidRDefault="00A27287" w:rsidP="009E16F5">
      <w:pPr>
        <w:autoSpaceDE w:val="0"/>
        <w:autoSpaceDN w:val="0"/>
        <w:bidi w:val="0"/>
        <w:adjustRightInd w:val="0"/>
        <w:ind w:firstLine="1080"/>
        <w:jc w:val="both"/>
        <w:rPr>
          <w:sz w:val="26"/>
          <w:szCs w:val="26"/>
        </w:rPr>
      </w:pPr>
      <w:r w:rsidRPr="00873B16">
        <w:rPr>
          <w:sz w:val="26"/>
          <w:szCs w:val="26"/>
        </w:rPr>
        <w:t>— la température ;</w:t>
      </w:r>
    </w:p>
    <w:p w:rsidR="00A27287" w:rsidRPr="00873B16" w:rsidRDefault="00A27287" w:rsidP="009E16F5">
      <w:pPr>
        <w:autoSpaceDE w:val="0"/>
        <w:autoSpaceDN w:val="0"/>
        <w:bidi w:val="0"/>
        <w:adjustRightInd w:val="0"/>
        <w:ind w:firstLine="1080"/>
        <w:jc w:val="both"/>
        <w:rPr>
          <w:sz w:val="26"/>
          <w:szCs w:val="26"/>
        </w:rPr>
      </w:pPr>
      <w:r w:rsidRPr="00873B16">
        <w:rPr>
          <w:sz w:val="26"/>
          <w:szCs w:val="26"/>
        </w:rPr>
        <w:t>— le pH ;</w:t>
      </w:r>
    </w:p>
    <w:p w:rsidR="00A27287" w:rsidRPr="00873B16" w:rsidRDefault="00A27287" w:rsidP="009E16F5">
      <w:pPr>
        <w:autoSpaceDE w:val="0"/>
        <w:autoSpaceDN w:val="0"/>
        <w:bidi w:val="0"/>
        <w:adjustRightInd w:val="0"/>
        <w:ind w:firstLine="1080"/>
        <w:jc w:val="both"/>
        <w:rPr>
          <w:sz w:val="26"/>
          <w:szCs w:val="26"/>
        </w:rPr>
      </w:pPr>
      <w:r w:rsidRPr="00873B16">
        <w:rPr>
          <w:sz w:val="26"/>
          <w:szCs w:val="26"/>
        </w:rPr>
        <w:t>— l’oxydabilité ;</w:t>
      </w:r>
    </w:p>
    <w:p w:rsidR="00A27287" w:rsidRPr="00873B16" w:rsidRDefault="00A27287" w:rsidP="009E16F5">
      <w:pPr>
        <w:autoSpaceDE w:val="0"/>
        <w:autoSpaceDN w:val="0"/>
        <w:bidi w:val="0"/>
        <w:adjustRightInd w:val="0"/>
        <w:ind w:firstLine="1080"/>
        <w:jc w:val="both"/>
        <w:rPr>
          <w:sz w:val="26"/>
          <w:szCs w:val="26"/>
        </w:rPr>
      </w:pPr>
      <w:r w:rsidRPr="00873B16">
        <w:rPr>
          <w:sz w:val="26"/>
          <w:szCs w:val="26"/>
        </w:rPr>
        <w:t>— la toxicité ;</w:t>
      </w:r>
    </w:p>
    <w:p w:rsidR="00A27287" w:rsidRDefault="00A27287" w:rsidP="009E16F5">
      <w:pPr>
        <w:autoSpaceDE w:val="0"/>
        <w:autoSpaceDN w:val="0"/>
        <w:bidi w:val="0"/>
        <w:adjustRightInd w:val="0"/>
        <w:ind w:firstLine="1080"/>
        <w:jc w:val="both"/>
        <w:rPr>
          <w:sz w:val="26"/>
          <w:szCs w:val="26"/>
        </w:rPr>
      </w:pPr>
      <w:r w:rsidRPr="00873B16">
        <w:rPr>
          <w:sz w:val="26"/>
          <w:szCs w:val="26"/>
        </w:rPr>
        <w:t>— la pression de vapeur, etc.</w:t>
      </w:r>
    </w:p>
    <w:p w:rsidR="00A27287" w:rsidRPr="00873B16" w:rsidRDefault="00A27287" w:rsidP="00A27287">
      <w:pPr>
        <w:autoSpaceDE w:val="0"/>
        <w:autoSpaceDN w:val="0"/>
        <w:bidi w:val="0"/>
        <w:adjustRightInd w:val="0"/>
        <w:jc w:val="both"/>
        <w:rPr>
          <w:sz w:val="26"/>
          <w:szCs w:val="26"/>
        </w:rPr>
      </w:pPr>
    </w:p>
    <w:p w:rsidR="00A27287" w:rsidRDefault="00A27287" w:rsidP="008C106C">
      <w:pPr>
        <w:numPr>
          <w:ilvl w:val="0"/>
          <w:numId w:val="6"/>
        </w:numPr>
        <w:autoSpaceDE w:val="0"/>
        <w:autoSpaceDN w:val="0"/>
        <w:bidi w:val="0"/>
        <w:adjustRightInd w:val="0"/>
        <w:ind w:left="0" w:firstLine="360"/>
        <w:jc w:val="both"/>
        <w:rPr>
          <w:sz w:val="26"/>
          <w:szCs w:val="26"/>
        </w:rPr>
      </w:pPr>
      <w:r w:rsidRPr="00873B16">
        <w:rPr>
          <w:sz w:val="26"/>
          <w:szCs w:val="26"/>
        </w:rPr>
        <w:t>Certaines caractéristiques peuvent être définies par une simple</w:t>
      </w:r>
      <w:r>
        <w:rPr>
          <w:sz w:val="26"/>
          <w:szCs w:val="26"/>
        </w:rPr>
        <w:t xml:space="preserve"> analyse des </w:t>
      </w:r>
      <w:r w:rsidRPr="00873B16">
        <w:rPr>
          <w:sz w:val="26"/>
          <w:szCs w:val="26"/>
        </w:rPr>
        <w:t>constituants :</w:t>
      </w:r>
    </w:p>
    <w:p w:rsidR="00A27287" w:rsidRPr="00873B16" w:rsidRDefault="00A27287" w:rsidP="00A27287">
      <w:pPr>
        <w:autoSpaceDE w:val="0"/>
        <w:autoSpaceDN w:val="0"/>
        <w:bidi w:val="0"/>
        <w:adjustRightInd w:val="0"/>
        <w:jc w:val="both"/>
        <w:rPr>
          <w:sz w:val="26"/>
          <w:szCs w:val="26"/>
        </w:rPr>
      </w:pPr>
    </w:p>
    <w:p w:rsidR="00A27287" w:rsidRPr="00873B16" w:rsidRDefault="00A27287" w:rsidP="009E16F5">
      <w:pPr>
        <w:autoSpaceDE w:val="0"/>
        <w:autoSpaceDN w:val="0"/>
        <w:bidi w:val="0"/>
        <w:adjustRightInd w:val="0"/>
        <w:ind w:firstLine="1080"/>
        <w:jc w:val="both"/>
        <w:rPr>
          <w:sz w:val="26"/>
          <w:szCs w:val="26"/>
        </w:rPr>
      </w:pPr>
      <w:r w:rsidRPr="00873B16">
        <w:rPr>
          <w:sz w:val="26"/>
          <w:szCs w:val="26"/>
        </w:rPr>
        <w:t>— la concentration en solides ;</w:t>
      </w:r>
    </w:p>
    <w:p w:rsidR="00A27287" w:rsidRPr="00873B16" w:rsidRDefault="00A27287" w:rsidP="009E16F5">
      <w:pPr>
        <w:autoSpaceDE w:val="0"/>
        <w:autoSpaceDN w:val="0"/>
        <w:bidi w:val="0"/>
        <w:adjustRightInd w:val="0"/>
        <w:ind w:firstLine="1080"/>
        <w:jc w:val="both"/>
        <w:rPr>
          <w:sz w:val="26"/>
          <w:szCs w:val="26"/>
        </w:rPr>
      </w:pPr>
      <w:r w:rsidRPr="00873B16">
        <w:rPr>
          <w:sz w:val="26"/>
          <w:szCs w:val="26"/>
        </w:rPr>
        <w:t>— la dimension des particules à retenir et l</w:t>
      </w:r>
      <w:r>
        <w:rPr>
          <w:sz w:val="26"/>
          <w:szCs w:val="26"/>
        </w:rPr>
        <w:t xml:space="preserve">eur répartition granulométrique </w:t>
      </w:r>
      <w:r w:rsidRPr="00873B16">
        <w:rPr>
          <w:sz w:val="26"/>
          <w:szCs w:val="26"/>
        </w:rPr>
        <w:t>;</w:t>
      </w:r>
    </w:p>
    <w:p w:rsidR="00A27287" w:rsidRPr="00873B16" w:rsidRDefault="00A27287" w:rsidP="009E16F5">
      <w:pPr>
        <w:autoSpaceDE w:val="0"/>
        <w:autoSpaceDN w:val="0"/>
        <w:bidi w:val="0"/>
        <w:adjustRightInd w:val="0"/>
        <w:ind w:firstLine="1080"/>
        <w:jc w:val="both"/>
        <w:rPr>
          <w:sz w:val="26"/>
          <w:szCs w:val="26"/>
        </w:rPr>
      </w:pPr>
      <w:r w:rsidRPr="00873B16">
        <w:rPr>
          <w:sz w:val="26"/>
          <w:szCs w:val="26"/>
        </w:rPr>
        <w:t>— la structure ou la nature de ces éléments :</w:t>
      </w:r>
      <w:r>
        <w:rPr>
          <w:sz w:val="26"/>
          <w:szCs w:val="26"/>
        </w:rPr>
        <w:t xml:space="preserve"> cristalline, amorphe, </w:t>
      </w:r>
      <w:r w:rsidRPr="00873B16">
        <w:rPr>
          <w:sz w:val="26"/>
          <w:szCs w:val="26"/>
        </w:rPr>
        <w:t>thixotrope ou autre ;</w:t>
      </w:r>
    </w:p>
    <w:p w:rsidR="00A27287" w:rsidRPr="00873B16" w:rsidRDefault="00A27287" w:rsidP="009E16F5">
      <w:pPr>
        <w:autoSpaceDE w:val="0"/>
        <w:autoSpaceDN w:val="0"/>
        <w:bidi w:val="0"/>
        <w:adjustRightInd w:val="0"/>
        <w:ind w:firstLine="1080"/>
        <w:jc w:val="both"/>
        <w:rPr>
          <w:sz w:val="26"/>
          <w:szCs w:val="26"/>
        </w:rPr>
      </w:pPr>
      <w:r w:rsidRPr="00873B16">
        <w:rPr>
          <w:sz w:val="26"/>
          <w:szCs w:val="26"/>
        </w:rPr>
        <w:t>— la viscosité du liquide, etc.</w:t>
      </w:r>
    </w:p>
    <w:p w:rsidR="0048578D" w:rsidRDefault="0048578D" w:rsidP="00A27287">
      <w:pPr>
        <w:autoSpaceDE w:val="0"/>
        <w:autoSpaceDN w:val="0"/>
        <w:bidi w:val="0"/>
        <w:adjustRightInd w:val="0"/>
        <w:jc w:val="both"/>
        <w:rPr>
          <w:sz w:val="26"/>
          <w:szCs w:val="26"/>
        </w:rPr>
      </w:pPr>
    </w:p>
    <w:p w:rsidR="00A27287" w:rsidRPr="0048578D" w:rsidRDefault="0048578D" w:rsidP="0048578D">
      <w:pPr>
        <w:autoSpaceDE w:val="0"/>
        <w:autoSpaceDN w:val="0"/>
        <w:bidi w:val="0"/>
        <w:adjustRightInd w:val="0"/>
        <w:jc w:val="both"/>
        <w:rPr>
          <w:b/>
          <w:bCs/>
          <w:i/>
          <w:iCs/>
          <w:color w:val="000000"/>
          <w:sz w:val="26"/>
          <w:szCs w:val="26"/>
        </w:rPr>
      </w:pPr>
      <w:r>
        <w:rPr>
          <w:b/>
          <w:bCs/>
          <w:i/>
          <w:iCs/>
          <w:sz w:val="26"/>
          <w:szCs w:val="26"/>
        </w:rPr>
        <w:t xml:space="preserve">          </w:t>
      </w:r>
      <w:r w:rsidRPr="0048578D">
        <w:rPr>
          <w:b/>
          <w:bCs/>
          <w:i/>
          <w:iCs/>
          <w:sz w:val="26"/>
          <w:szCs w:val="26"/>
        </w:rPr>
        <w:t xml:space="preserve">III-2 </w:t>
      </w:r>
      <w:r w:rsidR="00A27287" w:rsidRPr="0048578D">
        <w:rPr>
          <w:b/>
          <w:bCs/>
          <w:i/>
          <w:iCs/>
          <w:color w:val="000000"/>
          <w:sz w:val="26"/>
          <w:szCs w:val="26"/>
        </w:rPr>
        <w:t>Déterminants importants</w:t>
      </w:r>
      <w:r w:rsidR="00CD3955" w:rsidRPr="0048578D">
        <w:rPr>
          <w:b/>
          <w:bCs/>
          <w:i/>
          <w:iCs/>
          <w:color w:val="000000"/>
          <w:sz w:val="26"/>
          <w:szCs w:val="26"/>
        </w:rPr>
        <w:t> :</w:t>
      </w:r>
    </w:p>
    <w:p w:rsidR="00A27287" w:rsidRPr="00873B16" w:rsidRDefault="00A27287" w:rsidP="00A27287">
      <w:pPr>
        <w:autoSpaceDE w:val="0"/>
        <w:autoSpaceDN w:val="0"/>
        <w:bidi w:val="0"/>
        <w:adjustRightInd w:val="0"/>
        <w:jc w:val="both"/>
        <w:rPr>
          <w:rFonts w:ascii="Univers-Black" w:hAnsi="Univers-Black" w:cs="Univers-Black"/>
          <w:b/>
          <w:bCs/>
          <w:color w:val="000000"/>
          <w:sz w:val="18"/>
          <w:szCs w:val="18"/>
        </w:rPr>
      </w:pPr>
    </w:p>
    <w:p w:rsidR="00A27287" w:rsidRDefault="00A27287" w:rsidP="00A27287">
      <w:pPr>
        <w:autoSpaceDE w:val="0"/>
        <w:autoSpaceDN w:val="0"/>
        <w:bidi w:val="0"/>
        <w:adjustRightInd w:val="0"/>
        <w:jc w:val="both"/>
        <w:rPr>
          <w:sz w:val="26"/>
          <w:szCs w:val="26"/>
        </w:rPr>
      </w:pPr>
      <w:r>
        <w:rPr>
          <w:sz w:val="26"/>
          <w:szCs w:val="26"/>
        </w:rPr>
        <w:t xml:space="preserve">     </w:t>
      </w:r>
      <w:r w:rsidRPr="00873B16">
        <w:rPr>
          <w:sz w:val="26"/>
          <w:szCs w:val="26"/>
        </w:rPr>
        <w:t>Il faut insister, toutefois, sur cer</w:t>
      </w:r>
      <w:r>
        <w:rPr>
          <w:sz w:val="26"/>
          <w:szCs w:val="26"/>
        </w:rPr>
        <w:t xml:space="preserve">tains facteurs particulièrement </w:t>
      </w:r>
      <w:r w:rsidRPr="00873B16">
        <w:rPr>
          <w:sz w:val="26"/>
          <w:szCs w:val="26"/>
        </w:rPr>
        <w:t>déterminants dans la sélection des filtres.</w:t>
      </w:r>
    </w:p>
    <w:p w:rsidR="00A27287" w:rsidRPr="00873B16" w:rsidRDefault="00A27287" w:rsidP="00A27287">
      <w:pPr>
        <w:autoSpaceDE w:val="0"/>
        <w:autoSpaceDN w:val="0"/>
        <w:bidi w:val="0"/>
        <w:adjustRightInd w:val="0"/>
        <w:jc w:val="both"/>
        <w:rPr>
          <w:sz w:val="26"/>
          <w:szCs w:val="26"/>
        </w:rPr>
      </w:pPr>
    </w:p>
    <w:p w:rsidR="00A27287" w:rsidRDefault="00A27287" w:rsidP="00A27287">
      <w:pPr>
        <w:numPr>
          <w:ilvl w:val="0"/>
          <w:numId w:val="6"/>
        </w:numPr>
        <w:autoSpaceDE w:val="0"/>
        <w:autoSpaceDN w:val="0"/>
        <w:bidi w:val="0"/>
        <w:adjustRightInd w:val="0"/>
        <w:jc w:val="both"/>
        <w:rPr>
          <w:sz w:val="26"/>
          <w:szCs w:val="26"/>
        </w:rPr>
      </w:pPr>
      <w:r w:rsidRPr="00873B16">
        <w:rPr>
          <w:sz w:val="26"/>
          <w:szCs w:val="26"/>
        </w:rPr>
        <w:t xml:space="preserve">La concentration des solides </w:t>
      </w:r>
      <w:r>
        <w:rPr>
          <w:sz w:val="26"/>
          <w:szCs w:val="26"/>
        </w:rPr>
        <w:t xml:space="preserve">ou des impuretés en suspension </w:t>
      </w:r>
      <w:r w:rsidRPr="00873B16">
        <w:rPr>
          <w:sz w:val="26"/>
          <w:szCs w:val="26"/>
        </w:rPr>
        <w:t>va permettre de définir :</w:t>
      </w:r>
    </w:p>
    <w:p w:rsidR="00A27287" w:rsidRPr="00873B16" w:rsidRDefault="00A27287" w:rsidP="00A27287">
      <w:pPr>
        <w:autoSpaceDE w:val="0"/>
        <w:autoSpaceDN w:val="0"/>
        <w:bidi w:val="0"/>
        <w:adjustRightInd w:val="0"/>
        <w:jc w:val="both"/>
        <w:rPr>
          <w:sz w:val="26"/>
          <w:szCs w:val="26"/>
        </w:rPr>
      </w:pPr>
    </w:p>
    <w:p w:rsidR="00B537DB" w:rsidRDefault="00A27287" w:rsidP="00B537DB">
      <w:pPr>
        <w:numPr>
          <w:ilvl w:val="1"/>
          <w:numId w:val="6"/>
        </w:numPr>
        <w:autoSpaceDE w:val="0"/>
        <w:autoSpaceDN w:val="0"/>
        <w:bidi w:val="0"/>
        <w:adjustRightInd w:val="0"/>
        <w:jc w:val="both"/>
        <w:rPr>
          <w:sz w:val="26"/>
          <w:szCs w:val="26"/>
        </w:rPr>
      </w:pPr>
      <w:r w:rsidRPr="00873B16">
        <w:rPr>
          <w:sz w:val="26"/>
          <w:szCs w:val="26"/>
        </w:rPr>
        <w:t>l’objet de la filtration : clarif</w:t>
      </w:r>
      <w:r>
        <w:rPr>
          <w:sz w:val="26"/>
          <w:szCs w:val="26"/>
        </w:rPr>
        <w:t xml:space="preserve">ication ou extraction de gâteau </w:t>
      </w:r>
      <w:r w:rsidRPr="00873B16">
        <w:rPr>
          <w:sz w:val="26"/>
          <w:szCs w:val="26"/>
        </w:rPr>
        <w:t xml:space="preserve">suivant l’importance </w:t>
      </w:r>
      <w:r>
        <w:rPr>
          <w:sz w:val="26"/>
          <w:szCs w:val="26"/>
        </w:rPr>
        <w:t>de la proportion solide/liquide</w:t>
      </w:r>
      <w:r w:rsidRPr="00873B16">
        <w:rPr>
          <w:sz w:val="26"/>
          <w:szCs w:val="26"/>
        </w:rPr>
        <w:t xml:space="preserve"> ;</w:t>
      </w:r>
    </w:p>
    <w:p w:rsidR="00B537DB" w:rsidRDefault="00A27287" w:rsidP="00B537DB">
      <w:pPr>
        <w:numPr>
          <w:ilvl w:val="1"/>
          <w:numId w:val="6"/>
        </w:numPr>
        <w:autoSpaceDE w:val="0"/>
        <w:autoSpaceDN w:val="0"/>
        <w:bidi w:val="0"/>
        <w:adjustRightInd w:val="0"/>
        <w:jc w:val="both"/>
        <w:rPr>
          <w:sz w:val="26"/>
          <w:szCs w:val="26"/>
        </w:rPr>
      </w:pPr>
      <w:r w:rsidRPr="00873B16">
        <w:rPr>
          <w:sz w:val="26"/>
          <w:szCs w:val="26"/>
        </w:rPr>
        <w:t xml:space="preserve">la longueur du cycle de filtration si l’on </w:t>
      </w:r>
      <w:r>
        <w:rPr>
          <w:sz w:val="26"/>
          <w:szCs w:val="26"/>
        </w:rPr>
        <w:t xml:space="preserve">utilise des filtres discontinus </w:t>
      </w:r>
      <w:r w:rsidRPr="00873B16">
        <w:rPr>
          <w:sz w:val="26"/>
          <w:szCs w:val="26"/>
        </w:rPr>
        <w:t>avec des concentrations importantes de sédiments ;</w:t>
      </w:r>
    </w:p>
    <w:p w:rsidR="00A27287" w:rsidRDefault="00A27287" w:rsidP="00B537DB">
      <w:pPr>
        <w:numPr>
          <w:ilvl w:val="1"/>
          <w:numId w:val="6"/>
        </w:numPr>
        <w:autoSpaceDE w:val="0"/>
        <w:autoSpaceDN w:val="0"/>
        <w:bidi w:val="0"/>
        <w:adjustRightInd w:val="0"/>
        <w:jc w:val="both"/>
        <w:rPr>
          <w:sz w:val="26"/>
          <w:szCs w:val="26"/>
        </w:rPr>
      </w:pPr>
      <w:r w:rsidRPr="00873B16">
        <w:rPr>
          <w:sz w:val="26"/>
          <w:szCs w:val="26"/>
        </w:rPr>
        <w:t>la vitesse de rotation ou d’avancement de l’</w:t>
      </w:r>
      <w:r>
        <w:rPr>
          <w:sz w:val="26"/>
          <w:szCs w:val="26"/>
        </w:rPr>
        <w:t xml:space="preserve">élément filtrant </w:t>
      </w:r>
      <w:r w:rsidRPr="00873B16">
        <w:rPr>
          <w:sz w:val="26"/>
          <w:szCs w:val="26"/>
        </w:rPr>
        <w:t>dans le cas des filtres continus.</w:t>
      </w:r>
    </w:p>
    <w:p w:rsidR="00A27287" w:rsidRPr="00873B16" w:rsidRDefault="00A27287" w:rsidP="00A27287">
      <w:pPr>
        <w:autoSpaceDE w:val="0"/>
        <w:autoSpaceDN w:val="0"/>
        <w:bidi w:val="0"/>
        <w:adjustRightInd w:val="0"/>
        <w:jc w:val="both"/>
        <w:rPr>
          <w:sz w:val="26"/>
          <w:szCs w:val="26"/>
        </w:rPr>
      </w:pPr>
    </w:p>
    <w:p w:rsidR="00A27287" w:rsidRDefault="00A27287" w:rsidP="008C106C">
      <w:pPr>
        <w:numPr>
          <w:ilvl w:val="0"/>
          <w:numId w:val="6"/>
        </w:numPr>
        <w:tabs>
          <w:tab w:val="clear" w:pos="720"/>
          <w:tab w:val="num" w:pos="0"/>
        </w:tabs>
        <w:autoSpaceDE w:val="0"/>
        <w:autoSpaceDN w:val="0"/>
        <w:bidi w:val="0"/>
        <w:adjustRightInd w:val="0"/>
        <w:ind w:left="0" w:firstLine="360"/>
        <w:jc w:val="both"/>
        <w:rPr>
          <w:sz w:val="26"/>
          <w:szCs w:val="26"/>
        </w:rPr>
      </w:pPr>
      <w:r w:rsidRPr="00873B16">
        <w:rPr>
          <w:sz w:val="26"/>
          <w:szCs w:val="26"/>
        </w:rPr>
        <w:t xml:space="preserve">La dimension des particules solides à retenir, leur </w:t>
      </w:r>
      <w:r>
        <w:rPr>
          <w:sz w:val="26"/>
          <w:szCs w:val="26"/>
        </w:rPr>
        <w:t xml:space="preserve">répartition </w:t>
      </w:r>
      <w:r w:rsidRPr="00873B16">
        <w:rPr>
          <w:sz w:val="26"/>
          <w:szCs w:val="26"/>
        </w:rPr>
        <w:t>granulométrique et leur structure (cristalline, amorphe...) vont permettre</w:t>
      </w:r>
      <w:r>
        <w:rPr>
          <w:sz w:val="26"/>
          <w:szCs w:val="26"/>
        </w:rPr>
        <w:t xml:space="preserve"> </w:t>
      </w:r>
      <w:r w:rsidRPr="00873B16">
        <w:rPr>
          <w:sz w:val="26"/>
          <w:szCs w:val="26"/>
        </w:rPr>
        <w:t>de sélectionner le média filtrant, son gradient de porosité et</w:t>
      </w:r>
      <w:r>
        <w:rPr>
          <w:sz w:val="26"/>
          <w:szCs w:val="26"/>
        </w:rPr>
        <w:t xml:space="preserve"> </w:t>
      </w:r>
      <w:r w:rsidRPr="00873B16">
        <w:rPr>
          <w:sz w:val="26"/>
          <w:szCs w:val="26"/>
        </w:rPr>
        <w:t>la nécessité éventuelle d’utiliser des adjuvants ou des floculants.</w:t>
      </w:r>
    </w:p>
    <w:p w:rsidR="00A27287" w:rsidRPr="00873B16" w:rsidRDefault="00A27287" w:rsidP="00A27287">
      <w:pPr>
        <w:autoSpaceDE w:val="0"/>
        <w:autoSpaceDN w:val="0"/>
        <w:bidi w:val="0"/>
        <w:adjustRightInd w:val="0"/>
        <w:jc w:val="both"/>
        <w:rPr>
          <w:sz w:val="26"/>
          <w:szCs w:val="26"/>
        </w:rPr>
      </w:pPr>
    </w:p>
    <w:p w:rsidR="00A27287" w:rsidRDefault="00A27287" w:rsidP="008C106C">
      <w:pPr>
        <w:numPr>
          <w:ilvl w:val="0"/>
          <w:numId w:val="6"/>
        </w:numPr>
        <w:autoSpaceDE w:val="0"/>
        <w:autoSpaceDN w:val="0"/>
        <w:bidi w:val="0"/>
        <w:adjustRightInd w:val="0"/>
        <w:ind w:left="0" w:firstLine="360"/>
        <w:jc w:val="both"/>
        <w:rPr>
          <w:sz w:val="26"/>
          <w:szCs w:val="26"/>
        </w:rPr>
      </w:pPr>
      <w:r w:rsidRPr="00873B16">
        <w:rPr>
          <w:sz w:val="26"/>
          <w:szCs w:val="26"/>
        </w:rPr>
        <w:t xml:space="preserve">L’oxydabilité, la toxicité et la tension de vapeur </w:t>
      </w:r>
      <w:r>
        <w:rPr>
          <w:sz w:val="26"/>
          <w:szCs w:val="26"/>
        </w:rPr>
        <w:t xml:space="preserve">conduisent à </w:t>
      </w:r>
      <w:r w:rsidRPr="00873B16">
        <w:rPr>
          <w:sz w:val="26"/>
          <w:szCs w:val="26"/>
        </w:rPr>
        <w:t>choisir, généralement, des filtres clos travaillant sous pression.</w:t>
      </w:r>
    </w:p>
    <w:p w:rsidR="00A27287" w:rsidRPr="00873B16" w:rsidRDefault="00A27287" w:rsidP="00A27287">
      <w:pPr>
        <w:autoSpaceDE w:val="0"/>
        <w:autoSpaceDN w:val="0"/>
        <w:bidi w:val="0"/>
        <w:adjustRightInd w:val="0"/>
        <w:jc w:val="both"/>
        <w:rPr>
          <w:sz w:val="26"/>
          <w:szCs w:val="26"/>
        </w:rPr>
      </w:pPr>
    </w:p>
    <w:p w:rsidR="00A27287" w:rsidRDefault="00A27287" w:rsidP="00A27287">
      <w:pPr>
        <w:numPr>
          <w:ilvl w:val="0"/>
          <w:numId w:val="6"/>
        </w:numPr>
        <w:autoSpaceDE w:val="0"/>
        <w:autoSpaceDN w:val="0"/>
        <w:bidi w:val="0"/>
        <w:adjustRightInd w:val="0"/>
        <w:jc w:val="both"/>
        <w:rPr>
          <w:sz w:val="26"/>
          <w:szCs w:val="26"/>
        </w:rPr>
      </w:pPr>
      <w:r w:rsidRPr="00873B16">
        <w:rPr>
          <w:sz w:val="26"/>
          <w:szCs w:val="26"/>
        </w:rPr>
        <w:t>Le pH et l’agressivité conditionnent le choix des matériaux.</w:t>
      </w:r>
    </w:p>
    <w:p w:rsidR="00A27287" w:rsidRPr="00873B16" w:rsidRDefault="00A27287" w:rsidP="00A27287">
      <w:pPr>
        <w:autoSpaceDE w:val="0"/>
        <w:autoSpaceDN w:val="0"/>
        <w:bidi w:val="0"/>
        <w:adjustRightInd w:val="0"/>
        <w:jc w:val="both"/>
        <w:rPr>
          <w:sz w:val="26"/>
          <w:szCs w:val="26"/>
        </w:rPr>
      </w:pPr>
    </w:p>
    <w:p w:rsidR="00A27287" w:rsidRPr="009E16F5" w:rsidRDefault="00A27287" w:rsidP="009E16F5">
      <w:pPr>
        <w:autoSpaceDE w:val="0"/>
        <w:autoSpaceDN w:val="0"/>
        <w:bidi w:val="0"/>
        <w:adjustRightInd w:val="0"/>
        <w:jc w:val="both"/>
        <w:rPr>
          <w:sz w:val="26"/>
          <w:szCs w:val="26"/>
        </w:rPr>
      </w:pPr>
      <w:r>
        <w:rPr>
          <w:sz w:val="26"/>
          <w:szCs w:val="26"/>
        </w:rPr>
        <w:t xml:space="preserve">     </w:t>
      </w:r>
      <w:r w:rsidRPr="00873B16">
        <w:rPr>
          <w:sz w:val="26"/>
          <w:szCs w:val="26"/>
        </w:rPr>
        <w:t>Tous ces éléments sont extrêmement importants puisqu’</w:t>
      </w:r>
      <w:r>
        <w:rPr>
          <w:sz w:val="26"/>
          <w:szCs w:val="26"/>
        </w:rPr>
        <w:t xml:space="preserve">ils permettent </w:t>
      </w:r>
      <w:r w:rsidRPr="00873B16">
        <w:rPr>
          <w:sz w:val="26"/>
          <w:szCs w:val="26"/>
        </w:rPr>
        <w:t>d’obtenir une première définition du matériel. Il apparaît</w:t>
      </w:r>
      <w:r>
        <w:rPr>
          <w:sz w:val="26"/>
          <w:szCs w:val="26"/>
        </w:rPr>
        <w:t xml:space="preserve"> </w:t>
      </w:r>
      <w:r w:rsidRPr="00873B16">
        <w:rPr>
          <w:sz w:val="26"/>
          <w:szCs w:val="26"/>
        </w:rPr>
        <w:t>donc que ces caractéristiques doivent être déterminées avec précision</w:t>
      </w:r>
      <w:r>
        <w:rPr>
          <w:sz w:val="26"/>
          <w:szCs w:val="26"/>
        </w:rPr>
        <w:t xml:space="preserve"> </w:t>
      </w:r>
      <w:r w:rsidRPr="00873B16">
        <w:rPr>
          <w:sz w:val="26"/>
          <w:szCs w:val="26"/>
        </w:rPr>
        <w:t>afin que l’on puisse procéder à une bonne approche technique</w:t>
      </w:r>
      <w:r>
        <w:rPr>
          <w:sz w:val="26"/>
          <w:szCs w:val="26"/>
        </w:rPr>
        <w:t xml:space="preserve"> </w:t>
      </w:r>
      <w:r w:rsidRPr="00873B16">
        <w:rPr>
          <w:sz w:val="26"/>
          <w:szCs w:val="26"/>
        </w:rPr>
        <w:t>et économique du problème, puisque le choix des matériaux peut</w:t>
      </w:r>
      <w:r>
        <w:rPr>
          <w:sz w:val="26"/>
          <w:szCs w:val="26"/>
        </w:rPr>
        <w:t xml:space="preserve"> </w:t>
      </w:r>
      <w:r w:rsidRPr="00873B16">
        <w:rPr>
          <w:sz w:val="26"/>
          <w:szCs w:val="26"/>
        </w:rPr>
        <w:t>conduire à des prix prohibitifs obligeant à choisir une solution</w:t>
      </w:r>
      <w:r>
        <w:rPr>
          <w:sz w:val="26"/>
          <w:szCs w:val="26"/>
        </w:rPr>
        <w:t xml:space="preserve"> </w:t>
      </w:r>
      <w:r w:rsidRPr="00873B16">
        <w:rPr>
          <w:sz w:val="26"/>
          <w:szCs w:val="26"/>
        </w:rPr>
        <w:t>différente.</w:t>
      </w:r>
    </w:p>
    <w:p w:rsidR="00A27287" w:rsidRPr="00873B16" w:rsidRDefault="00A27287" w:rsidP="009E16F5">
      <w:pPr>
        <w:autoSpaceDE w:val="0"/>
        <w:autoSpaceDN w:val="0"/>
        <w:bidi w:val="0"/>
        <w:adjustRightInd w:val="0"/>
        <w:jc w:val="both"/>
        <w:rPr>
          <w:sz w:val="26"/>
          <w:szCs w:val="26"/>
        </w:rPr>
      </w:pPr>
      <w:r>
        <w:rPr>
          <w:sz w:val="26"/>
          <w:szCs w:val="26"/>
        </w:rPr>
        <w:t xml:space="preserve">     </w:t>
      </w:r>
      <w:r w:rsidRPr="00873B16">
        <w:rPr>
          <w:sz w:val="26"/>
          <w:szCs w:val="26"/>
        </w:rPr>
        <w:t>Mais, en fait, dans beaucoup de cas, on constate que la dimension</w:t>
      </w:r>
      <w:r>
        <w:rPr>
          <w:sz w:val="26"/>
          <w:szCs w:val="26"/>
        </w:rPr>
        <w:t xml:space="preserve">, </w:t>
      </w:r>
      <w:r w:rsidRPr="00873B16">
        <w:rPr>
          <w:sz w:val="26"/>
          <w:szCs w:val="26"/>
        </w:rPr>
        <w:t>la répartition granulométrique et la structure des particules à retenir</w:t>
      </w:r>
      <w:r>
        <w:rPr>
          <w:sz w:val="26"/>
          <w:szCs w:val="26"/>
        </w:rPr>
        <w:t xml:space="preserve"> </w:t>
      </w:r>
      <w:r w:rsidRPr="00873B16">
        <w:rPr>
          <w:sz w:val="26"/>
          <w:szCs w:val="26"/>
        </w:rPr>
        <w:t>ne sont pas connues ou insuffisamment connues de l’utilisateur. Or,</w:t>
      </w:r>
      <w:r>
        <w:rPr>
          <w:sz w:val="26"/>
          <w:szCs w:val="26"/>
        </w:rPr>
        <w:t xml:space="preserve"> </w:t>
      </w:r>
      <w:r w:rsidRPr="00873B16">
        <w:rPr>
          <w:sz w:val="26"/>
          <w:szCs w:val="26"/>
        </w:rPr>
        <w:t>ce sont des éléments primordiaux puisqu’en dépendent :</w:t>
      </w:r>
    </w:p>
    <w:p w:rsidR="00B537DB" w:rsidRDefault="00A27287" w:rsidP="00B537DB">
      <w:pPr>
        <w:numPr>
          <w:ilvl w:val="0"/>
          <w:numId w:val="24"/>
        </w:numPr>
        <w:autoSpaceDE w:val="0"/>
        <w:autoSpaceDN w:val="0"/>
        <w:bidi w:val="0"/>
        <w:adjustRightInd w:val="0"/>
        <w:jc w:val="both"/>
        <w:rPr>
          <w:sz w:val="26"/>
          <w:szCs w:val="26"/>
        </w:rPr>
      </w:pPr>
      <w:r w:rsidRPr="00873B16">
        <w:rPr>
          <w:sz w:val="26"/>
          <w:szCs w:val="26"/>
        </w:rPr>
        <w:t>la compressibilité du gâteau formé sur le filtre ;</w:t>
      </w:r>
    </w:p>
    <w:p w:rsidR="00B537DB" w:rsidRDefault="00A27287" w:rsidP="008E5B80">
      <w:pPr>
        <w:numPr>
          <w:ilvl w:val="0"/>
          <w:numId w:val="24"/>
        </w:numPr>
        <w:autoSpaceDE w:val="0"/>
        <w:autoSpaceDN w:val="0"/>
        <w:bidi w:val="0"/>
        <w:adjustRightInd w:val="0"/>
        <w:jc w:val="both"/>
        <w:rPr>
          <w:sz w:val="26"/>
          <w:szCs w:val="26"/>
        </w:rPr>
      </w:pPr>
      <w:r w:rsidRPr="00873B16">
        <w:rPr>
          <w:sz w:val="26"/>
          <w:szCs w:val="26"/>
        </w:rPr>
        <w:t>la perméabilité ;</w:t>
      </w:r>
    </w:p>
    <w:p w:rsidR="00A27287" w:rsidRPr="00873B16" w:rsidRDefault="00A27287" w:rsidP="008E5B80">
      <w:pPr>
        <w:autoSpaceDE w:val="0"/>
        <w:autoSpaceDN w:val="0"/>
        <w:bidi w:val="0"/>
        <w:adjustRightInd w:val="0"/>
        <w:jc w:val="both"/>
        <w:rPr>
          <w:sz w:val="26"/>
          <w:szCs w:val="26"/>
        </w:rPr>
      </w:pPr>
      <w:r w:rsidRPr="00873B16">
        <w:rPr>
          <w:sz w:val="26"/>
          <w:szCs w:val="26"/>
        </w:rPr>
        <w:t>Qui conditionnent, elles-mêmes :</w:t>
      </w:r>
    </w:p>
    <w:p w:rsidR="00B537DB" w:rsidRDefault="00A27287" w:rsidP="00B537DB">
      <w:pPr>
        <w:numPr>
          <w:ilvl w:val="0"/>
          <w:numId w:val="25"/>
        </w:numPr>
        <w:autoSpaceDE w:val="0"/>
        <w:autoSpaceDN w:val="0"/>
        <w:bidi w:val="0"/>
        <w:adjustRightInd w:val="0"/>
        <w:jc w:val="both"/>
        <w:rPr>
          <w:sz w:val="26"/>
          <w:szCs w:val="26"/>
        </w:rPr>
      </w:pPr>
      <w:r w:rsidRPr="008D1789">
        <w:rPr>
          <w:b/>
          <w:bCs/>
          <w:i/>
          <w:iCs/>
          <w:sz w:val="26"/>
          <w:szCs w:val="26"/>
        </w:rPr>
        <w:t>le taux de production des appareils</w:t>
      </w:r>
      <w:r w:rsidRPr="00873B16">
        <w:rPr>
          <w:sz w:val="26"/>
          <w:szCs w:val="26"/>
        </w:rPr>
        <w:t>, c’</w:t>
      </w:r>
      <w:r>
        <w:rPr>
          <w:sz w:val="26"/>
          <w:szCs w:val="26"/>
        </w:rPr>
        <w:t xml:space="preserve">est-à-dire le débit </w:t>
      </w:r>
      <w:r w:rsidRPr="00873B16">
        <w:rPr>
          <w:sz w:val="26"/>
          <w:szCs w:val="26"/>
        </w:rPr>
        <w:t>spécifique de filtration et donc la grandeur de la surface filtrante</w:t>
      </w:r>
      <w:r>
        <w:rPr>
          <w:sz w:val="26"/>
          <w:szCs w:val="26"/>
        </w:rPr>
        <w:t xml:space="preserve"> </w:t>
      </w:r>
      <w:r w:rsidRPr="00873B16">
        <w:rPr>
          <w:sz w:val="26"/>
          <w:szCs w:val="26"/>
        </w:rPr>
        <w:t>nécessaire ;</w:t>
      </w:r>
    </w:p>
    <w:p w:rsidR="00A27287" w:rsidRDefault="00A27287" w:rsidP="00B537DB">
      <w:pPr>
        <w:numPr>
          <w:ilvl w:val="0"/>
          <w:numId w:val="25"/>
        </w:numPr>
        <w:autoSpaceDE w:val="0"/>
        <w:autoSpaceDN w:val="0"/>
        <w:bidi w:val="0"/>
        <w:adjustRightInd w:val="0"/>
        <w:jc w:val="both"/>
        <w:rPr>
          <w:sz w:val="26"/>
          <w:szCs w:val="26"/>
        </w:rPr>
      </w:pPr>
      <w:r w:rsidRPr="008D1789">
        <w:rPr>
          <w:b/>
          <w:bCs/>
          <w:i/>
          <w:iCs/>
          <w:sz w:val="26"/>
          <w:szCs w:val="26"/>
        </w:rPr>
        <w:t>la perte de charge ou résistance du gâteau à l’écoulement du liquide</w:t>
      </w:r>
      <w:r w:rsidRPr="00873B16">
        <w:rPr>
          <w:sz w:val="26"/>
          <w:szCs w:val="26"/>
        </w:rPr>
        <w:t>, c’est-à-dire à la fois les forces devant être utilisées pour</w:t>
      </w:r>
      <w:r>
        <w:rPr>
          <w:sz w:val="26"/>
          <w:szCs w:val="26"/>
        </w:rPr>
        <w:t xml:space="preserve"> </w:t>
      </w:r>
      <w:r w:rsidRPr="00873B16">
        <w:rPr>
          <w:sz w:val="26"/>
          <w:szCs w:val="26"/>
        </w:rPr>
        <w:t>vaincre cette résistance (vide ou pression) et la longueur du cycle</w:t>
      </w:r>
      <w:r>
        <w:rPr>
          <w:sz w:val="26"/>
          <w:szCs w:val="26"/>
        </w:rPr>
        <w:t xml:space="preserve"> </w:t>
      </w:r>
      <w:r w:rsidRPr="00873B16">
        <w:rPr>
          <w:sz w:val="26"/>
          <w:szCs w:val="26"/>
        </w:rPr>
        <w:t>de filtration.</w:t>
      </w:r>
    </w:p>
    <w:p w:rsidR="00A27287" w:rsidRPr="00873B16" w:rsidRDefault="00A27287" w:rsidP="00A27287">
      <w:pPr>
        <w:autoSpaceDE w:val="0"/>
        <w:autoSpaceDN w:val="0"/>
        <w:bidi w:val="0"/>
        <w:adjustRightInd w:val="0"/>
        <w:jc w:val="both"/>
        <w:rPr>
          <w:sz w:val="26"/>
          <w:szCs w:val="26"/>
        </w:rPr>
      </w:pPr>
    </w:p>
    <w:p w:rsidR="00A27287" w:rsidRPr="00873B16" w:rsidRDefault="00A27287" w:rsidP="00A27287">
      <w:pPr>
        <w:autoSpaceDE w:val="0"/>
        <w:autoSpaceDN w:val="0"/>
        <w:bidi w:val="0"/>
        <w:adjustRightInd w:val="0"/>
        <w:jc w:val="both"/>
        <w:rPr>
          <w:sz w:val="26"/>
          <w:szCs w:val="26"/>
        </w:rPr>
      </w:pPr>
      <w:r>
        <w:rPr>
          <w:sz w:val="26"/>
          <w:szCs w:val="26"/>
        </w:rPr>
        <w:t xml:space="preserve">     </w:t>
      </w:r>
      <w:r w:rsidRPr="00873B16">
        <w:rPr>
          <w:sz w:val="26"/>
          <w:szCs w:val="26"/>
        </w:rPr>
        <w:t>En effet, de grosses particules à struct</w:t>
      </w:r>
      <w:r>
        <w:rPr>
          <w:sz w:val="26"/>
          <w:szCs w:val="26"/>
        </w:rPr>
        <w:t xml:space="preserve">ure cristalline, réparties dans </w:t>
      </w:r>
      <w:r w:rsidRPr="00873B16">
        <w:rPr>
          <w:sz w:val="26"/>
          <w:szCs w:val="26"/>
        </w:rPr>
        <w:t>un champ granulométrique étroit, permettront, généralement,</w:t>
      </w:r>
      <w:r>
        <w:rPr>
          <w:sz w:val="26"/>
          <w:szCs w:val="26"/>
        </w:rPr>
        <w:t xml:space="preserve"> </w:t>
      </w:r>
      <w:r w:rsidRPr="00873B16">
        <w:rPr>
          <w:sz w:val="26"/>
          <w:szCs w:val="26"/>
        </w:rPr>
        <w:t>d’obtenir un gâteau de forte épaisseur offrant une faible résistance</w:t>
      </w:r>
      <w:r>
        <w:rPr>
          <w:sz w:val="26"/>
          <w:szCs w:val="26"/>
        </w:rPr>
        <w:t xml:space="preserve"> </w:t>
      </w:r>
      <w:r w:rsidRPr="00873B16">
        <w:rPr>
          <w:sz w:val="26"/>
          <w:szCs w:val="26"/>
        </w:rPr>
        <w:t>à l’écoulement du liquide.</w:t>
      </w:r>
    </w:p>
    <w:p w:rsidR="00A27287" w:rsidRPr="00873B16" w:rsidRDefault="00B537DB" w:rsidP="00A27287">
      <w:pPr>
        <w:autoSpaceDE w:val="0"/>
        <w:autoSpaceDN w:val="0"/>
        <w:bidi w:val="0"/>
        <w:adjustRightInd w:val="0"/>
        <w:jc w:val="both"/>
        <w:rPr>
          <w:sz w:val="26"/>
          <w:szCs w:val="26"/>
        </w:rPr>
      </w:pPr>
      <w:r>
        <w:rPr>
          <w:sz w:val="26"/>
          <w:szCs w:val="26"/>
        </w:rPr>
        <w:t xml:space="preserve">     </w:t>
      </w:r>
      <w:r w:rsidR="00A27287" w:rsidRPr="00873B16">
        <w:rPr>
          <w:sz w:val="26"/>
          <w:szCs w:val="26"/>
        </w:rPr>
        <w:t>Par contre, si la courbe granulométr</w:t>
      </w:r>
      <w:r w:rsidR="00A27287">
        <w:rPr>
          <w:sz w:val="26"/>
          <w:szCs w:val="26"/>
        </w:rPr>
        <w:t xml:space="preserve">ique fait apparaître, à côté de </w:t>
      </w:r>
      <w:r w:rsidR="00A27287" w:rsidRPr="00873B16">
        <w:rPr>
          <w:sz w:val="26"/>
          <w:szCs w:val="26"/>
        </w:rPr>
        <w:t>ces mêmes particules, une proportion importante de fines, celles-ci</w:t>
      </w:r>
      <w:r w:rsidR="00A27287">
        <w:rPr>
          <w:sz w:val="26"/>
          <w:szCs w:val="26"/>
        </w:rPr>
        <w:t xml:space="preserve"> </w:t>
      </w:r>
      <w:r w:rsidR="00A27287" w:rsidRPr="00873B16">
        <w:rPr>
          <w:sz w:val="26"/>
          <w:szCs w:val="26"/>
        </w:rPr>
        <w:t>colmateront rapidement d’abord les pores du gâteau puis le support</w:t>
      </w:r>
      <w:r w:rsidR="00A27287">
        <w:rPr>
          <w:sz w:val="26"/>
          <w:szCs w:val="26"/>
        </w:rPr>
        <w:t xml:space="preserve"> </w:t>
      </w:r>
      <w:r w:rsidR="00A27287" w:rsidRPr="00873B16">
        <w:rPr>
          <w:sz w:val="26"/>
          <w:szCs w:val="26"/>
        </w:rPr>
        <w:t>filtrant, entraînant ainsi une forte résistance du système, et donc un</w:t>
      </w:r>
      <w:r w:rsidR="00A27287">
        <w:rPr>
          <w:sz w:val="26"/>
          <w:szCs w:val="26"/>
        </w:rPr>
        <w:t xml:space="preserve"> </w:t>
      </w:r>
      <w:r w:rsidR="00A27287" w:rsidRPr="00873B16">
        <w:rPr>
          <w:sz w:val="26"/>
          <w:szCs w:val="26"/>
        </w:rPr>
        <w:t>faible débit et des cycles courts.</w:t>
      </w:r>
    </w:p>
    <w:p w:rsidR="00A27287" w:rsidRDefault="00B537DB" w:rsidP="00A27287">
      <w:pPr>
        <w:autoSpaceDE w:val="0"/>
        <w:autoSpaceDN w:val="0"/>
        <w:bidi w:val="0"/>
        <w:adjustRightInd w:val="0"/>
        <w:jc w:val="both"/>
        <w:rPr>
          <w:sz w:val="26"/>
          <w:szCs w:val="26"/>
        </w:rPr>
      </w:pPr>
      <w:r>
        <w:rPr>
          <w:sz w:val="26"/>
          <w:szCs w:val="26"/>
        </w:rPr>
        <w:t xml:space="preserve">     </w:t>
      </w:r>
      <w:r w:rsidR="00A27287" w:rsidRPr="00873B16">
        <w:rPr>
          <w:sz w:val="26"/>
          <w:szCs w:val="26"/>
        </w:rPr>
        <w:t>Dans le premier cas, la filtration</w:t>
      </w:r>
      <w:r w:rsidR="00A27287">
        <w:rPr>
          <w:sz w:val="26"/>
          <w:szCs w:val="26"/>
        </w:rPr>
        <w:t xml:space="preserve"> pourra, après étude des autres </w:t>
      </w:r>
      <w:r w:rsidR="00A27287" w:rsidRPr="00873B16">
        <w:rPr>
          <w:sz w:val="26"/>
          <w:szCs w:val="26"/>
        </w:rPr>
        <w:t>critères de choix, relever d’un filtre rotatif sous vide ou monoplaque</w:t>
      </w:r>
      <w:r w:rsidR="00A27287">
        <w:rPr>
          <w:sz w:val="26"/>
          <w:szCs w:val="26"/>
        </w:rPr>
        <w:t xml:space="preserve"> </w:t>
      </w:r>
      <w:r w:rsidR="00A27287" w:rsidRPr="00873B16">
        <w:rPr>
          <w:sz w:val="26"/>
          <w:szCs w:val="26"/>
        </w:rPr>
        <w:t>sous pression ; dans le second cas, on sera conduit, vraisemblablement,</w:t>
      </w:r>
      <w:r w:rsidR="00A27287">
        <w:rPr>
          <w:sz w:val="26"/>
          <w:szCs w:val="26"/>
        </w:rPr>
        <w:t xml:space="preserve"> </w:t>
      </w:r>
      <w:r w:rsidR="00A27287" w:rsidRPr="00873B16">
        <w:rPr>
          <w:sz w:val="26"/>
          <w:szCs w:val="26"/>
        </w:rPr>
        <w:t>à envisager l’utilisation d’un filtre sous pression, avec utilisation</w:t>
      </w:r>
      <w:r w:rsidR="00A27287">
        <w:rPr>
          <w:sz w:val="26"/>
          <w:szCs w:val="26"/>
        </w:rPr>
        <w:t xml:space="preserve"> </w:t>
      </w:r>
      <w:r w:rsidR="00A27287" w:rsidRPr="00873B16">
        <w:rPr>
          <w:sz w:val="26"/>
          <w:szCs w:val="26"/>
        </w:rPr>
        <w:t>d’adjuvants.</w:t>
      </w:r>
    </w:p>
    <w:p w:rsidR="0048578D" w:rsidRDefault="0048578D" w:rsidP="00A27287">
      <w:pPr>
        <w:autoSpaceDE w:val="0"/>
        <w:autoSpaceDN w:val="0"/>
        <w:bidi w:val="0"/>
        <w:adjustRightInd w:val="0"/>
        <w:jc w:val="both"/>
        <w:rPr>
          <w:sz w:val="26"/>
          <w:szCs w:val="26"/>
        </w:rPr>
      </w:pPr>
    </w:p>
    <w:p w:rsidR="00A27287" w:rsidRPr="0048578D" w:rsidRDefault="0048578D" w:rsidP="0048578D">
      <w:pPr>
        <w:autoSpaceDE w:val="0"/>
        <w:autoSpaceDN w:val="0"/>
        <w:bidi w:val="0"/>
        <w:adjustRightInd w:val="0"/>
        <w:jc w:val="both"/>
        <w:rPr>
          <w:b/>
          <w:bCs/>
          <w:i/>
          <w:iCs/>
          <w:color w:val="000000"/>
          <w:sz w:val="26"/>
          <w:szCs w:val="26"/>
        </w:rPr>
      </w:pPr>
      <w:r>
        <w:rPr>
          <w:b/>
          <w:bCs/>
          <w:i/>
          <w:iCs/>
          <w:sz w:val="26"/>
          <w:szCs w:val="26"/>
        </w:rPr>
        <w:t xml:space="preserve">          </w:t>
      </w:r>
      <w:r w:rsidRPr="0048578D">
        <w:rPr>
          <w:b/>
          <w:bCs/>
          <w:i/>
          <w:iCs/>
          <w:sz w:val="26"/>
          <w:szCs w:val="26"/>
        </w:rPr>
        <w:t xml:space="preserve">III-3 </w:t>
      </w:r>
      <w:r w:rsidR="00A27287" w:rsidRPr="0048578D">
        <w:rPr>
          <w:b/>
          <w:bCs/>
          <w:i/>
          <w:iCs/>
          <w:color w:val="000000"/>
          <w:sz w:val="26"/>
          <w:szCs w:val="26"/>
        </w:rPr>
        <w:t>Amélioration de la filtrabilité</w:t>
      </w:r>
      <w:r w:rsidR="00CD3955" w:rsidRPr="0048578D">
        <w:rPr>
          <w:b/>
          <w:bCs/>
          <w:i/>
          <w:iCs/>
          <w:color w:val="000000"/>
          <w:sz w:val="26"/>
          <w:szCs w:val="26"/>
        </w:rPr>
        <w:t> :</w:t>
      </w:r>
    </w:p>
    <w:p w:rsidR="00A27287" w:rsidRPr="00873B16" w:rsidRDefault="00A27287" w:rsidP="00A27287">
      <w:pPr>
        <w:autoSpaceDE w:val="0"/>
        <w:autoSpaceDN w:val="0"/>
        <w:bidi w:val="0"/>
        <w:adjustRightInd w:val="0"/>
        <w:jc w:val="both"/>
        <w:rPr>
          <w:rFonts w:ascii="Univers-Black" w:hAnsi="Univers-Black" w:cs="Univers-Black"/>
          <w:b/>
          <w:bCs/>
          <w:color w:val="000000"/>
          <w:sz w:val="22"/>
          <w:szCs w:val="22"/>
        </w:rPr>
      </w:pPr>
    </w:p>
    <w:p w:rsidR="00A27287" w:rsidRDefault="00A27287" w:rsidP="00A27287">
      <w:pPr>
        <w:autoSpaceDE w:val="0"/>
        <w:autoSpaceDN w:val="0"/>
        <w:bidi w:val="0"/>
        <w:adjustRightInd w:val="0"/>
        <w:jc w:val="both"/>
        <w:rPr>
          <w:sz w:val="26"/>
          <w:szCs w:val="26"/>
        </w:rPr>
      </w:pPr>
      <w:r>
        <w:rPr>
          <w:sz w:val="26"/>
          <w:szCs w:val="26"/>
        </w:rPr>
        <w:t xml:space="preserve">     </w:t>
      </w:r>
      <w:r w:rsidRPr="00873B16">
        <w:rPr>
          <w:sz w:val="26"/>
          <w:szCs w:val="26"/>
        </w:rPr>
        <w:t>En même temps que l’on définit les caractéris</w:t>
      </w:r>
      <w:r>
        <w:rPr>
          <w:sz w:val="26"/>
          <w:szCs w:val="26"/>
        </w:rPr>
        <w:t xml:space="preserve">tiques du produit, </w:t>
      </w:r>
      <w:r w:rsidRPr="00873B16">
        <w:rPr>
          <w:sz w:val="26"/>
          <w:szCs w:val="26"/>
        </w:rPr>
        <w:t>on doit toujours rechercher la possibilité éventuelle d’améliorer le</w:t>
      </w:r>
      <w:r>
        <w:rPr>
          <w:sz w:val="26"/>
          <w:szCs w:val="26"/>
        </w:rPr>
        <w:t xml:space="preserve"> </w:t>
      </w:r>
      <w:r w:rsidRPr="00873B16">
        <w:rPr>
          <w:sz w:val="26"/>
          <w:szCs w:val="26"/>
        </w:rPr>
        <w:t>rendement des appareils et d’optimiser le procédé :</w:t>
      </w:r>
    </w:p>
    <w:p w:rsidR="00B537DB" w:rsidRPr="00873B16" w:rsidRDefault="00B537DB" w:rsidP="00B537DB">
      <w:pPr>
        <w:autoSpaceDE w:val="0"/>
        <w:autoSpaceDN w:val="0"/>
        <w:bidi w:val="0"/>
        <w:adjustRightInd w:val="0"/>
        <w:jc w:val="both"/>
        <w:rPr>
          <w:sz w:val="26"/>
          <w:szCs w:val="26"/>
        </w:rPr>
      </w:pPr>
    </w:p>
    <w:p w:rsidR="00A27287" w:rsidRDefault="00A27287" w:rsidP="00A27287">
      <w:pPr>
        <w:autoSpaceDE w:val="0"/>
        <w:autoSpaceDN w:val="0"/>
        <w:bidi w:val="0"/>
        <w:adjustRightInd w:val="0"/>
        <w:jc w:val="both"/>
        <w:rPr>
          <w:sz w:val="26"/>
          <w:szCs w:val="26"/>
        </w:rPr>
      </w:pPr>
      <w:r>
        <w:rPr>
          <w:sz w:val="26"/>
          <w:szCs w:val="26"/>
        </w:rPr>
        <w:t xml:space="preserve">     </w:t>
      </w:r>
      <w:r w:rsidRPr="008E5B80">
        <w:rPr>
          <w:b/>
          <w:bCs/>
          <w:sz w:val="26"/>
          <w:szCs w:val="26"/>
        </w:rPr>
        <w:t>a)</w:t>
      </w:r>
      <w:r w:rsidRPr="00873B16">
        <w:rPr>
          <w:sz w:val="26"/>
          <w:szCs w:val="26"/>
        </w:rPr>
        <w:t xml:space="preserve"> en modifiant les phases, par actions :</w:t>
      </w:r>
    </w:p>
    <w:p w:rsidR="008E5B80" w:rsidRPr="00873B16" w:rsidRDefault="008E5B80" w:rsidP="008E5B80">
      <w:pPr>
        <w:autoSpaceDE w:val="0"/>
        <w:autoSpaceDN w:val="0"/>
        <w:bidi w:val="0"/>
        <w:adjustRightInd w:val="0"/>
        <w:jc w:val="both"/>
        <w:rPr>
          <w:sz w:val="26"/>
          <w:szCs w:val="26"/>
        </w:rPr>
      </w:pPr>
    </w:p>
    <w:p w:rsidR="008E5B80" w:rsidRDefault="00A27287" w:rsidP="008E5B80">
      <w:pPr>
        <w:numPr>
          <w:ilvl w:val="1"/>
          <w:numId w:val="22"/>
        </w:numPr>
        <w:tabs>
          <w:tab w:val="left" w:pos="1080"/>
        </w:tabs>
        <w:autoSpaceDE w:val="0"/>
        <w:autoSpaceDN w:val="0"/>
        <w:bidi w:val="0"/>
        <w:adjustRightInd w:val="0"/>
        <w:jc w:val="both"/>
        <w:rPr>
          <w:sz w:val="26"/>
          <w:szCs w:val="26"/>
        </w:rPr>
      </w:pPr>
      <w:r w:rsidRPr="00873B16">
        <w:rPr>
          <w:sz w:val="26"/>
          <w:szCs w:val="26"/>
        </w:rPr>
        <w:t>sur la température : une</w:t>
      </w:r>
      <w:r>
        <w:rPr>
          <w:sz w:val="26"/>
          <w:szCs w:val="26"/>
        </w:rPr>
        <w:t xml:space="preserve"> augmentation de la température </w:t>
      </w:r>
      <w:r w:rsidRPr="00873B16">
        <w:rPr>
          <w:sz w:val="26"/>
          <w:szCs w:val="26"/>
        </w:rPr>
        <w:t>diminuera la viscosité et augmentera le débit de filtration ;</w:t>
      </w:r>
    </w:p>
    <w:p w:rsidR="008E5B80" w:rsidRDefault="008E5B80" w:rsidP="008E5B80">
      <w:pPr>
        <w:numPr>
          <w:ilvl w:val="1"/>
          <w:numId w:val="22"/>
        </w:numPr>
        <w:tabs>
          <w:tab w:val="left" w:pos="1080"/>
        </w:tabs>
        <w:autoSpaceDE w:val="0"/>
        <w:autoSpaceDN w:val="0"/>
        <w:bidi w:val="0"/>
        <w:adjustRightInd w:val="0"/>
        <w:jc w:val="both"/>
        <w:rPr>
          <w:sz w:val="26"/>
          <w:szCs w:val="26"/>
        </w:rPr>
      </w:pPr>
      <w:r>
        <w:rPr>
          <w:sz w:val="26"/>
          <w:szCs w:val="26"/>
        </w:rPr>
        <w:t>s</w:t>
      </w:r>
      <w:r w:rsidR="00A27287" w:rsidRPr="00873B16">
        <w:rPr>
          <w:sz w:val="26"/>
          <w:szCs w:val="26"/>
        </w:rPr>
        <w:t>ur le solide : grossissement des pa</w:t>
      </w:r>
      <w:r w:rsidR="00A27287">
        <w:rPr>
          <w:sz w:val="26"/>
          <w:szCs w:val="26"/>
        </w:rPr>
        <w:t xml:space="preserve">rticules, emploi de floculants, </w:t>
      </w:r>
      <w:r w:rsidR="00A27287" w:rsidRPr="00873B16">
        <w:rPr>
          <w:sz w:val="26"/>
          <w:szCs w:val="26"/>
        </w:rPr>
        <w:t>décantation préalable, etc. ;</w:t>
      </w:r>
    </w:p>
    <w:p w:rsidR="00A27287" w:rsidRDefault="00A27287" w:rsidP="008E5B80">
      <w:pPr>
        <w:numPr>
          <w:ilvl w:val="1"/>
          <w:numId w:val="22"/>
        </w:numPr>
        <w:tabs>
          <w:tab w:val="left" w:pos="1080"/>
        </w:tabs>
        <w:autoSpaceDE w:val="0"/>
        <w:autoSpaceDN w:val="0"/>
        <w:bidi w:val="0"/>
        <w:adjustRightInd w:val="0"/>
        <w:jc w:val="both"/>
        <w:rPr>
          <w:sz w:val="26"/>
          <w:szCs w:val="26"/>
        </w:rPr>
      </w:pPr>
      <w:r w:rsidRPr="00873B16">
        <w:rPr>
          <w:sz w:val="26"/>
          <w:szCs w:val="26"/>
        </w:rPr>
        <w:t>sur le pH : en modifiant ainsi</w:t>
      </w:r>
      <w:r>
        <w:rPr>
          <w:sz w:val="26"/>
          <w:szCs w:val="26"/>
        </w:rPr>
        <w:t xml:space="preserve"> les caractéristiques physiques </w:t>
      </w:r>
      <w:r w:rsidRPr="00873B16">
        <w:rPr>
          <w:sz w:val="26"/>
          <w:szCs w:val="26"/>
        </w:rPr>
        <w:t>de l’une ou l’autre des phases ou des deux ;</w:t>
      </w:r>
    </w:p>
    <w:p w:rsidR="00B537DB" w:rsidRPr="00873B16" w:rsidRDefault="00B537DB" w:rsidP="00B537DB">
      <w:pPr>
        <w:tabs>
          <w:tab w:val="left" w:pos="1080"/>
        </w:tabs>
        <w:autoSpaceDE w:val="0"/>
        <w:autoSpaceDN w:val="0"/>
        <w:bidi w:val="0"/>
        <w:adjustRightInd w:val="0"/>
        <w:ind w:left="720"/>
        <w:jc w:val="both"/>
        <w:rPr>
          <w:sz w:val="26"/>
          <w:szCs w:val="26"/>
        </w:rPr>
      </w:pPr>
    </w:p>
    <w:p w:rsidR="00A27287" w:rsidRPr="00873B16" w:rsidRDefault="00A27287" w:rsidP="00A27287">
      <w:pPr>
        <w:autoSpaceDE w:val="0"/>
        <w:autoSpaceDN w:val="0"/>
        <w:bidi w:val="0"/>
        <w:adjustRightInd w:val="0"/>
        <w:jc w:val="both"/>
        <w:rPr>
          <w:sz w:val="26"/>
          <w:szCs w:val="26"/>
        </w:rPr>
      </w:pPr>
      <w:r>
        <w:rPr>
          <w:sz w:val="26"/>
          <w:szCs w:val="26"/>
        </w:rPr>
        <w:t xml:space="preserve">     </w:t>
      </w:r>
      <w:r w:rsidRPr="008E5B80">
        <w:rPr>
          <w:b/>
          <w:bCs/>
          <w:sz w:val="26"/>
          <w:szCs w:val="26"/>
        </w:rPr>
        <w:t>b)</w:t>
      </w:r>
      <w:r w:rsidRPr="00873B16">
        <w:rPr>
          <w:sz w:val="26"/>
          <w:szCs w:val="26"/>
        </w:rPr>
        <w:t xml:space="preserve"> en modifiant les caractéristiques du gâteau, </w:t>
      </w:r>
      <w:r>
        <w:rPr>
          <w:sz w:val="26"/>
          <w:szCs w:val="26"/>
        </w:rPr>
        <w:t xml:space="preserve">par un apport </w:t>
      </w:r>
      <w:r w:rsidRPr="00873B16">
        <w:rPr>
          <w:sz w:val="26"/>
          <w:szCs w:val="26"/>
        </w:rPr>
        <w:t>continu d’adjuvants, qui, en augmentant la porosité et en diminuant</w:t>
      </w:r>
      <w:r>
        <w:rPr>
          <w:sz w:val="26"/>
          <w:szCs w:val="26"/>
        </w:rPr>
        <w:t xml:space="preserve"> </w:t>
      </w:r>
      <w:r w:rsidRPr="00873B16">
        <w:rPr>
          <w:sz w:val="26"/>
          <w:szCs w:val="26"/>
        </w:rPr>
        <w:t>la compressibilité du gâteau, influera directement sur la perméabilité</w:t>
      </w:r>
      <w:r>
        <w:rPr>
          <w:sz w:val="26"/>
          <w:szCs w:val="26"/>
        </w:rPr>
        <w:t xml:space="preserve"> </w:t>
      </w:r>
      <w:r w:rsidRPr="00873B16">
        <w:rPr>
          <w:sz w:val="26"/>
          <w:szCs w:val="26"/>
        </w:rPr>
        <w:t>et permettra d’améliorer à la fois la vitesse et la durée de filtration ;</w:t>
      </w:r>
    </w:p>
    <w:p w:rsidR="00B537DB" w:rsidRDefault="00A27287" w:rsidP="00A27287">
      <w:pPr>
        <w:autoSpaceDE w:val="0"/>
        <w:autoSpaceDN w:val="0"/>
        <w:bidi w:val="0"/>
        <w:adjustRightInd w:val="0"/>
        <w:jc w:val="both"/>
        <w:rPr>
          <w:sz w:val="26"/>
          <w:szCs w:val="26"/>
        </w:rPr>
      </w:pPr>
      <w:r>
        <w:rPr>
          <w:sz w:val="26"/>
          <w:szCs w:val="26"/>
        </w:rPr>
        <w:t xml:space="preserve">     </w:t>
      </w:r>
    </w:p>
    <w:p w:rsidR="00A27287" w:rsidRDefault="00B537DB" w:rsidP="00B537DB">
      <w:pPr>
        <w:autoSpaceDE w:val="0"/>
        <w:autoSpaceDN w:val="0"/>
        <w:bidi w:val="0"/>
        <w:adjustRightInd w:val="0"/>
        <w:jc w:val="both"/>
        <w:rPr>
          <w:sz w:val="26"/>
          <w:szCs w:val="26"/>
        </w:rPr>
      </w:pPr>
      <w:r>
        <w:rPr>
          <w:sz w:val="26"/>
          <w:szCs w:val="26"/>
        </w:rPr>
        <w:t xml:space="preserve">     </w:t>
      </w:r>
      <w:r w:rsidR="00A27287" w:rsidRPr="008E5B80">
        <w:rPr>
          <w:b/>
          <w:bCs/>
          <w:sz w:val="26"/>
          <w:szCs w:val="26"/>
        </w:rPr>
        <w:t>c)</w:t>
      </w:r>
      <w:r w:rsidR="00A27287" w:rsidRPr="00873B16">
        <w:rPr>
          <w:sz w:val="26"/>
          <w:szCs w:val="26"/>
        </w:rPr>
        <w:t xml:space="preserve"> en combinant plusieurs appareils, par exemple </w:t>
      </w:r>
      <w:r w:rsidR="00A27287">
        <w:rPr>
          <w:sz w:val="26"/>
          <w:szCs w:val="26"/>
        </w:rPr>
        <w:t xml:space="preserve">pré-filtration plus </w:t>
      </w:r>
      <w:r w:rsidR="00A27287" w:rsidRPr="00873B16">
        <w:rPr>
          <w:sz w:val="26"/>
          <w:szCs w:val="26"/>
        </w:rPr>
        <w:t>grossière en protection de filtres à membranes, permettant ainsi</w:t>
      </w:r>
      <w:r w:rsidR="00A27287">
        <w:rPr>
          <w:sz w:val="26"/>
          <w:szCs w:val="26"/>
        </w:rPr>
        <w:t xml:space="preserve"> </w:t>
      </w:r>
      <w:r w:rsidR="00A27287" w:rsidRPr="00873B16">
        <w:rPr>
          <w:sz w:val="26"/>
          <w:szCs w:val="26"/>
        </w:rPr>
        <w:t>d’augmenter la durée de vie de ces derniers.</w:t>
      </w:r>
    </w:p>
    <w:p w:rsidR="0048578D" w:rsidRDefault="0048578D" w:rsidP="00A27287">
      <w:pPr>
        <w:autoSpaceDE w:val="0"/>
        <w:autoSpaceDN w:val="0"/>
        <w:bidi w:val="0"/>
        <w:adjustRightInd w:val="0"/>
        <w:jc w:val="both"/>
        <w:rPr>
          <w:sz w:val="26"/>
          <w:szCs w:val="26"/>
        </w:rPr>
      </w:pPr>
    </w:p>
    <w:p w:rsidR="00A27287" w:rsidRPr="0048578D" w:rsidRDefault="00A27287" w:rsidP="0048578D">
      <w:pPr>
        <w:numPr>
          <w:ilvl w:val="0"/>
          <w:numId w:val="22"/>
        </w:numPr>
        <w:autoSpaceDE w:val="0"/>
        <w:autoSpaceDN w:val="0"/>
        <w:bidi w:val="0"/>
        <w:adjustRightInd w:val="0"/>
        <w:jc w:val="both"/>
        <w:rPr>
          <w:rFonts w:ascii="Comic Sans MS" w:hAnsi="Comic Sans MS"/>
          <w:sz w:val="28"/>
          <w:szCs w:val="28"/>
          <w:u w:val="single"/>
        </w:rPr>
      </w:pPr>
      <w:r w:rsidRPr="0048578D">
        <w:rPr>
          <w:rFonts w:ascii="Comic Sans MS" w:hAnsi="Comic Sans MS"/>
          <w:sz w:val="28"/>
          <w:szCs w:val="28"/>
          <w:u w:val="single"/>
        </w:rPr>
        <w:t>But de la filtration</w:t>
      </w:r>
      <w:r w:rsidR="00CD3955" w:rsidRPr="0048578D">
        <w:rPr>
          <w:rFonts w:ascii="Comic Sans MS" w:hAnsi="Comic Sans MS"/>
          <w:sz w:val="28"/>
          <w:szCs w:val="28"/>
          <w:u w:val="single"/>
        </w:rPr>
        <w:t> :</w:t>
      </w:r>
    </w:p>
    <w:p w:rsidR="00A27287" w:rsidRDefault="00A27287" w:rsidP="00A27287">
      <w:pPr>
        <w:autoSpaceDE w:val="0"/>
        <w:autoSpaceDN w:val="0"/>
        <w:bidi w:val="0"/>
        <w:adjustRightInd w:val="0"/>
        <w:jc w:val="both"/>
        <w:rPr>
          <w:rFonts w:ascii="Univers" w:hAnsi="Univers" w:cs="Univers"/>
          <w:sz w:val="15"/>
          <w:szCs w:val="15"/>
        </w:rPr>
      </w:pPr>
    </w:p>
    <w:p w:rsidR="00A27287" w:rsidRDefault="00A27287" w:rsidP="00A27287">
      <w:pPr>
        <w:autoSpaceDE w:val="0"/>
        <w:autoSpaceDN w:val="0"/>
        <w:bidi w:val="0"/>
        <w:adjustRightInd w:val="0"/>
        <w:jc w:val="both"/>
        <w:rPr>
          <w:sz w:val="26"/>
          <w:szCs w:val="26"/>
        </w:rPr>
      </w:pPr>
      <w:r>
        <w:rPr>
          <w:sz w:val="26"/>
          <w:szCs w:val="26"/>
        </w:rPr>
        <w:t xml:space="preserve">    </w:t>
      </w:r>
      <w:r w:rsidRPr="00873B16">
        <w:rPr>
          <w:sz w:val="26"/>
          <w:szCs w:val="26"/>
        </w:rPr>
        <w:t>Suivant la proportion de solides en suspension dans le préfilt (solution</w:t>
      </w:r>
      <w:r>
        <w:rPr>
          <w:sz w:val="26"/>
          <w:szCs w:val="26"/>
        </w:rPr>
        <w:t xml:space="preserve"> </w:t>
      </w:r>
      <w:r w:rsidRPr="00873B16">
        <w:rPr>
          <w:sz w:val="26"/>
          <w:szCs w:val="26"/>
        </w:rPr>
        <w:t>à filtrer), on distingue deux types de filtrations :</w:t>
      </w:r>
    </w:p>
    <w:p w:rsidR="00A27287" w:rsidRPr="00873B16" w:rsidRDefault="00A27287" w:rsidP="00A27287">
      <w:pPr>
        <w:autoSpaceDE w:val="0"/>
        <w:autoSpaceDN w:val="0"/>
        <w:bidi w:val="0"/>
        <w:adjustRightInd w:val="0"/>
        <w:jc w:val="both"/>
        <w:rPr>
          <w:sz w:val="26"/>
          <w:szCs w:val="26"/>
        </w:rPr>
      </w:pPr>
    </w:p>
    <w:p w:rsidR="008E5B80" w:rsidRDefault="00A27287" w:rsidP="008E5B80">
      <w:pPr>
        <w:numPr>
          <w:ilvl w:val="0"/>
          <w:numId w:val="30"/>
        </w:numPr>
        <w:autoSpaceDE w:val="0"/>
        <w:autoSpaceDN w:val="0"/>
        <w:bidi w:val="0"/>
        <w:adjustRightInd w:val="0"/>
        <w:jc w:val="both"/>
        <w:rPr>
          <w:sz w:val="26"/>
          <w:szCs w:val="26"/>
        </w:rPr>
      </w:pPr>
      <w:r w:rsidRPr="00873B16">
        <w:rPr>
          <w:sz w:val="26"/>
          <w:szCs w:val="26"/>
        </w:rPr>
        <w:t xml:space="preserve">soit une </w:t>
      </w:r>
      <w:r w:rsidRPr="008E5B80">
        <w:rPr>
          <w:b/>
          <w:bCs/>
          <w:i/>
          <w:iCs/>
          <w:sz w:val="26"/>
          <w:szCs w:val="26"/>
        </w:rPr>
        <w:t>clarification de liquide</w:t>
      </w:r>
      <w:r w:rsidRPr="00873B16">
        <w:rPr>
          <w:sz w:val="26"/>
          <w:szCs w:val="26"/>
        </w:rPr>
        <w:t xml:space="preserve"> lorsqu’</w:t>
      </w:r>
      <w:r>
        <w:rPr>
          <w:sz w:val="26"/>
          <w:szCs w:val="26"/>
        </w:rPr>
        <w:t xml:space="preserve">il contient, en suspension, </w:t>
      </w:r>
      <w:r w:rsidRPr="00873B16">
        <w:rPr>
          <w:sz w:val="26"/>
          <w:szCs w:val="26"/>
        </w:rPr>
        <w:t>une très faible quantité d’impuretés solides ou colloïdales ;</w:t>
      </w:r>
    </w:p>
    <w:p w:rsidR="00A27287" w:rsidRPr="00873B16" w:rsidRDefault="00A27287" w:rsidP="008E5B80">
      <w:pPr>
        <w:numPr>
          <w:ilvl w:val="0"/>
          <w:numId w:val="30"/>
        </w:numPr>
        <w:autoSpaceDE w:val="0"/>
        <w:autoSpaceDN w:val="0"/>
        <w:bidi w:val="0"/>
        <w:adjustRightInd w:val="0"/>
        <w:jc w:val="both"/>
        <w:rPr>
          <w:sz w:val="26"/>
          <w:szCs w:val="26"/>
        </w:rPr>
      </w:pPr>
      <w:r w:rsidRPr="00873B16">
        <w:rPr>
          <w:sz w:val="26"/>
          <w:szCs w:val="26"/>
        </w:rPr>
        <w:t xml:space="preserve">soit une </w:t>
      </w:r>
      <w:r w:rsidRPr="008E5B80">
        <w:rPr>
          <w:b/>
          <w:bCs/>
          <w:i/>
          <w:iCs/>
          <w:sz w:val="26"/>
          <w:szCs w:val="26"/>
        </w:rPr>
        <w:t>rétention ou extraction</w:t>
      </w:r>
      <w:r w:rsidRPr="00873B16">
        <w:rPr>
          <w:sz w:val="26"/>
          <w:szCs w:val="26"/>
        </w:rPr>
        <w:t xml:space="preserve"> de solides </w:t>
      </w:r>
      <w:r>
        <w:rPr>
          <w:sz w:val="26"/>
          <w:szCs w:val="26"/>
        </w:rPr>
        <w:t xml:space="preserve">lorsque la proportion </w:t>
      </w:r>
      <w:r w:rsidRPr="00873B16">
        <w:rPr>
          <w:sz w:val="26"/>
          <w:szCs w:val="26"/>
        </w:rPr>
        <w:t>de solides en suspension atteint une certaine valeur, chacune</w:t>
      </w:r>
      <w:r>
        <w:rPr>
          <w:sz w:val="26"/>
          <w:szCs w:val="26"/>
        </w:rPr>
        <w:t xml:space="preserve"> </w:t>
      </w:r>
      <w:r w:rsidRPr="00873B16">
        <w:rPr>
          <w:sz w:val="26"/>
          <w:szCs w:val="26"/>
        </w:rPr>
        <w:t>des deux phases, solide ou liquide, pouvant être récupérée pour un</w:t>
      </w:r>
      <w:r>
        <w:rPr>
          <w:sz w:val="26"/>
          <w:szCs w:val="26"/>
        </w:rPr>
        <w:t xml:space="preserve"> </w:t>
      </w:r>
      <w:r w:rsidRPr="00873B16">
        <w:rPr>
          <w:sz w:val="26"/>
          <w:szCs w:val="26"/>
        </w:rPr>
        <w:t>traitement ultérieur ou rejetée.</w:t>
      </w:r>
    </w:p>
    <w:p w:rsidR="008E5B80" w:rsidRDefault="008E5B80" w:rsidP="00A27287">
      <w:pPr>
        <w:autoSpaceDE w:val="0"/>
        <w:autoSpaceDN w:val="0"/>
        <w:bidi w:val="0"/>
        <w:adjustRightInd w:val="0"/>
        <w:jc w:val="both"/>
        <w:rPr>
          <w:sz w:val="26"/>
          <w:szCs w:val="26"/>
        </w:rPr>
      </w:pPr>
    </w:p>
    <w:p w:rsidR="00A27287" w:rsidRPr="00873B16" w:rsidRDefault="008E5B80" w:rsidP="008E5B80">
      <w:pPr>
        <w:autoSpaceDE w:val="0"/>
        <w:autoSpaceDN w:val="0"/>
        <w:bidi w:val="0"/>
        <w:adjustRightInd w:val="0"/>
        <w:jc w:val="both"/>
        <w:rPr>
          <w:sz w:val="26"/>
          <w:szCs w:val="26"/>
        </w:rPr>
      </w:pPr>
      <w:r>
        <w:rPr>
          <w:sz w:val="26"/>
          <w:szCs w:val="26"/>
        </w:rPr>
        <w:t xml:space="preserve">   </w:t>
      </w:r>
      <w:r w:rsidR="00A27287" w:rsidRPr="00873B16">
        <w:rPr>
          <w:sz w:val="26"/>
          <w:szCs w:val="26"/>
        </w:rPr>
        <w:t xml:space="preserve">Il faut mentionner également les filtrations dites </w:t>
      </w:r>
      <w:r w:rsidR="00A27287">
        <w:rPr>
          <w:sz w:val="26"/>
          <w:szCs w:val="26"/>
        </w:rPr>
        <w:t xml:space="preserve">de dégrossissage </w:t>
      </w:r>
      <w:r w:rsidR="00A27287" w:rsidRPr="00873B16">
        <w:rPr>
          <w:sz w:val="26"/>
          <w:szCs w:val="26"/>
        </w:rPr>
        <w:t>et de sécurité :</w:t>
      </w:r>
    </w:p>
    <w:p w:rsidR="00B537DB" w:rsidRDefault="00A27287" w:rsidP="00B537DB">
      <w:pPr>
        <w:numPr>
          <w:ilvl w:val="0"/>
          <w:numId w:val="28"/>
        </w:numPr>
        <w:autoSpaceDE w:val="0"/>
        <w:autoSpaceDN w:val="0"/>
        <w:bidi w:val="0"/>
        <w:adjustRightInd w:val="0"/>
        <w:ind w:left="0" w:firstLine="360"/>
        <w:jc w:val="both"/>
        <w:rPr>
          <w:sz w:val="26"/>
          <w:szCs w:val="26"/>
        </w:rPr>
      </w:pPr>
      <w:r w:rsidRPr="00873B16">
        <w:rPr>
          <w:sz w:val="26"/>
          <w:szCs w:val="26"/>
        </w:rPr>
        <w:t>la première a pour but d’él</w:t>
      </w:r>
      <w:r>
        <w:rPr>
          <w:sz w:val="26"/>
          <w:szCs w:val="26"/>
        </w:rPr>
        <w:t xml:space="preserve">iminer des impuretés grossières </w:t>
      </w:r>
      <w:r w:rsidRPr="00873B16">
        <w:rPr>
          <w:sz w:val="26"/>
          <w:szCs w:val="26"/>
        </w:rPr>
        <w:t>(quelques centaines de microns), contenues en très faible quantité</w:t>
      </w:r>
      <w:r>
        <w:rPr>
          <w:sz w:val="26"/>
          <w:szCs w:val="26"/>
        </w:rPr>
        <w:t xml:space="preserve"> </w:t>
      </w:r>
      <w:r w:rsidRPr="00067208">
        <w:rPr>
          <w:sz w:val="26"/>
          <w:szCs w:val="26"/>
        </w:rPr>
        <w:t>dans le liquide ; on l’utilise soit en pré</w:t>
      </w:r>
      <w:r>
        <w:rPr>
          <w:sz w:val="26"/>
          <w:szCs w:val="26"/>
        </w:rPr>
        <w:t xml:space="preserve">traitement avant une filtration </w:t>
      </w:r>
      <w:r w:rsidRPr="00067208">
        <w:rPr>
          <w:sz w:val="26"/>
          <w:szCs w:val="26"/>
        </w:rPr>
        <w:t>plus poussée (dégrossissage avant filtration sur cartouches ou sur</w:t>
      </w:r>
      <w:r>
        <w:rPr>
          <w:sz w:val="26"/>
          <w:szCs w:val="26"/>
        </w:rPr>
        <w:t xml:space="preserve"> </w:t>
      </w:r>
      <w:r w:rsidRPr="00067208">
        <w:rPr>
          <w:sz w:val="26"/>
          <w:szCs w:val="26"/>
        </w:rPr>
        <w:t>membranes), soit en protection d’appareils (échangeurs, pompes,</w:t>
      </w:r>
      <w:r>
        <w:rPr>
          <w:sz w:val="26"/>
          <w:szCs w:val="26"/>
        </w:rPr>
        <w:t xml:space="preserve"> </w:t>
      </w:r>
      <w:r w:rsidRPr="00067208">
        <w:rPr>
          <w:sz w:val="26"/>
          <w:szCs w:val="26"/>
        </w:rPr>
        <w:t>etc.) ou de circuits ;</w:t>
      </w:r>
    </w:p>
    <w:p w:rsidR="00A27287" w:rsidRDefault="00A27287" w:rsidP="00B537DB">
      <w:pPr>
        <w:numPr>
          <w:ilvl w:val="0"/>
          <w:numId w:val="28"/>
        </w:numPr>
        <w:autoSpaceDE w:val="0"/>
        <w:autoSpaceDN w:val="0"/>
        <w:bidi w:val="0"/>
        <w:adjustRightInd w:val="0"/>
        <w:ind w:left="0" w:firstLine="360"/>
        <w:jc w:val="both"/>
        <w:rPr>
          <w:sz w:val="26"/>
          <w:szCs w:val="26"/>
        </w:rPr>
      </w:pPr>
      <w:r w:rsidRPr="00067208">
        <w:rPr>
          <w:sz w:val="26"/>
          <w:szCs w:val="26"/>
        </w:rPr>
        <w:t>la seconde est utilisée pour r</w:t>
      </w:r>
      <w:r>
        <w:rPr>
          <w:sz w:val="26"/>
          <w:szCs w:val="26"/>
        </w:rPr>
        <w:t xml:space="preserve">etenir des impuretés pouvant se </w:t>
      </w:r>
      <w:r w:rsidRPr="00067208">
        <w:rPr>
          <w:sz w:val="26"/>
          <w:szCs w:val="26"/>
        </w:rPr>
        <w:t>trouver accidentellement dans un liquide déjà propre (par exemple :</w:t>
      </w:r>
      <w:r>
        <w:rPr>
          <w:sz w:val="26"/>
          <w:szCs w:val="26"/>
        </w:rPr>
        <w:t xml:space="preserve"> </w:t>
      </w:r>
      <w:r w:rsidRPr="00067208">
        <w:rPr>
          <w:sz w:val="26"/>
          <w:szCs w:val="26"/>
        </w:rPr>
        <w:t>filtration d’huile de table avant embouteillage).</w:t>
      </w:r>
    </w:p>
    <w:p w:rsidR="0048578D" w:rsidRDefault="0048578D" w:rsidP="00A27287">
      <w:pPr>
        <w:autoSpaceDE w:val="0"/>
        <w:autoSpaceDN w:val="0"/>
        <w:bidi w:val="0"/>
        <w:adjustRightInd w:val="0"/>
        <w:jc w:val="both"/>
        <w:rPr>
          <w:sz w:val="26"/>
          <w:szCs w:val="26"/>
        </w:rPr>
      </w:pPr>
    </w:p>
    <w:p w:rsidR="00A27287" w:rsidRPr="0048578D" w:rsidRDefault="0048578D" w:rsidP="0048578D">
      <w:pPr>
        <w:autoSpaceDE w:val="0"/>
        <w:autoSpaceDN w:val="0"/>
        <w:bidi w:val="0"/>
        <w:adjustRightInd w:val="0"/>
        <w:jc w:val="both"/>
        <w:rPr>
          <w:b/>
          <w:bCs/>
          <w:i/>
          <w:iCs/>
          <w:color w:val="000000"/>
          <w:sz w:val="26"/>
          <w:szCs w:val="26"/>
        </w:rPr>
      </w:pPr>
      <w:r>
        <w:rPr>
          <w:b/>
          <w:bCs/>
          <w:i/>
          <w:iCs/>
          <w:sz w:val="26"/>
          <w:szCs w:val="26"/>
        </w:rPr>
        <w:t xml:space="preserve">          </w:t>
      </w:r>
      <w:r w:rsidRPr="0048578D">
        <w:rPr>
          <w:b/>
          <w:bCs/>
          <w:i/>
          <w:iCs/>
          <w:sz w:val="26"/>
          <w:szCs w:val="26"/>
        </w:rPr>
        <w:t xml:space="preserve">VI-1 </w:t>
      </w:r>
      <w:r w:rsidR="00A27287" w:rsidRPr="0048578D">
        <w:rPr>
          <w:b/>
          <w:bCs/>
          <w:i/>
          <w:iCs/>
          <w:color w:val="000000"/>
          <w:sz w:val="26"/>
          <w:szCs w:val="26"/>
        </w:rPr>
        <w:t>Clarification</w:t>
      </w:r>
      <w:r w:rsidR="00CD3955" w:rsidRPr="0048578D">
        <w:rPr>
          <w:b/>
          <w:bCs/>
          <w:i/>
          <w:iCs/>
          <w:color w:val="000000"/>
          <w:sz w:val="26"/>
          <w:szCs w:val="26"/>
        </w:rPr>
        <w:t> :</w:t>
      </w:r>
    </w:p>
    <w:p w:rsidR="00A27287" w:rsidRDefault="00A27287" w:rsidP="00A27287">
      <w:pPr>
        <w:autoSpaceDE w:val="0"/>
        <w:autoSpaceDN w:val="0"/>
        <w:bidi w:val="0"/>
        <w:adjustRightInd w:val="0"/>
        <w:jc w:val="both"/>
        <w:rPr>
          <w:sz w:val="26"/>
          <w:szCs w:val="26"/>
        </w:rPr>
      </w:pPr>
    </w:p>
    <w:p w:rsidR="00A27287" w:rsidRDefault="00A27287" w:rsidP="00A27287">
      <w:pPr>
        <w:autoSpaceDE w:val="0"/>
        <w:autoSpaceDN w:val="0"/>
        <w:bidi w:val="0"/>
        <w:adjustRightInd w:val="0"/>
        <w:jc w:val="both"/>
        <w:rPr>
          <w:sz w:val="26"/>
          <w:szCs w:val="26"/>
        </w:rPr>
      </w:pPr>
      <w:r>
        <w:rPr>
          <w:sz w:val="26"/>
          <w:szCs w:val="26"/>
        </w:rPr>
        <w:t xml:space="preserve">    </w:t>
      </w:r>
      <w:r w:rsidRPr="00067208">
        <w:rPr>
          <w:sz w:val="26"/>
          <w:szCs w:val="26"/>
        </w:rPr>
        <w:t>On appelle clarification l’élimination d’une quantité de solides relativement</w:t>
      </w:r>
      <w:r>
        <w:rPr>
          <w:sz w:val="26"/>
          <w:szCs w:val="26"/>
        </w:rPr>
        <w:t xml:space="preserve"> </w:t>
      </w:r>
      <w:r w:rsidRPr="00067208">
        <w:rPr>
          <w:sz w:val="26"/>
          <w:szCs w:val="26"/>
        </w:rPr>
        <w:t>faible, ou de colloïdes, en suspension dans un liquide. On</w:t>
      </w:r>
      <w:r>
        <w:rPr>
          <w:sz w:val="26"/>
          <w:szCs w:val="26"/>
        </w:rPr>
        <w:t xml:space="preserve"> </w:t>
      </w:r>
      <w:r w:rsidRPr="00067208">
        <w:rPr>
          <w:sz w:val="26"/>
          <w:szCs w:val="26"/>
        </w:rPr>
        <w:t>considère généralement cette quantité comme devant être inférieure</w:t>
      </w:r>
      <w:r>
        <w:rPr>
          <w:sz w:val="26"/>
          <w:szCs w:val="26"/>
        </w:rPr>
        <w:t xml:space="preserve"> </w:t>
      </w:r>
      <w:r w:rsidRPr="00067208">
        <w:rPr>
          <w:sz w:val="26"/>
          <w:szCs w:val="26"/>
        </w:rPr>
        <w:t>à une valeur comprise entre 0,10 et 0,15 % (en masse).</w:t>
      </w:r>
    </w:p>
    <w:p w:rsidR="008E5B80" w:rsidRPr="00067208" w:rsidRDefault="008E5B80" w:rsidP="008E5B80">
      <w:pPr>
        <w:autoSpaceDE w:val="0"/>
        <w:autoSpaceDN w:val="0"/>
        <w:bidi w:val="0"/>
        <w:adjustRightInd w:val="0"/>
        <w:jc w:val="both"/>
        <w:rPr>
          <w:sz w:val="26"/>
          <w:szCs w:val="26"/>
        </w:rPr>
      </w:pPr>
    </w:p>
    <w:p w:rsidR="00A27287" w:rsidRDefault="00A27287" w:rsidP="00A27287">
      <w:pPr>
        <w:autoSpaceDE w:val="0"/>
        <w:autoSpaceDN w:val="0"/>
        <w:bidi w:val="0"/>
        <w:adjustRightInd w:val="0"/>
        <w:jc w:val="both"/>
        <w:rPr>
          <w:sz w:val="26"/>
          <w:szCs w:val="26"/>
        </w:rPr>
      </w:pPr>
      <w:r w:rsidRPr="00067208">
        <w:rPr>
          <w:sz w:val="26"/>
          <w:szCs w:val="26"/>
        </w:rPr>
        <w:t>Cette opération est effectuée :</w:t>
      </w:r>
    </w:p>
    <w:p w:rsidR="00B537DB" w:rsidRPr="00067208" w:rsidRDefault="00B537DB" w:rsidP="00B537DB">
      <w:pPr>
        <w:autoSpaceDE w:val="0"/>
        <w:autoSpaceDN w:val="0"/>
        <w:bidi w:val="0"/>
        <w:adjustRightInd w:val="0"/>
        <w:jc w:val="both"/>
        <w:rPr>
          <w:sz w:val="26"/>
          <w:szCs w:val="26"/>
        </w:rPr>
      </w:pPr>
    </w:p>
    <w:p w:rsidR="00A27287" w:rsidRPr="00067208" w:rsidRDefault="00A27287" w:rsidP="00B537DB">
      <w:pPr>
        <w:numPr>
          <w:ilvl w:val="0"/>
          <w:numId w:val="28"/>
        </w:numPr>
        <w:autoSpaceDE w:val="0"/>
        <w:autoSpaceDN w:val="0"/>
        <w:bidi w:val="0"/>
        <w:adjustRightInd w:val="0"/>
        <w:ind w:left="0" w:firstLine="360"/>
        <w:jc w:val="both"/>
        <w:rPr>
          <w:sz w:val="26"/>
          <w:szCs w:val="26"/>
        </w:rPr>
      </w:pPr>
      <w:r w:rsidRPr="00067208">
        <w:rPr>
          <w:sz w:val="26"/>
          <w:szCs w:val="26"/>
        </w:rPr>
        <w:t>soit pour obtenir un liquide fina</w:t>
      </w:r>
      <w:r>
        <w:rPr>
          <w:sz w:val="26"/>
          <w:szCs w:val="26"/>
        </w:rPr>
        <w:t xml:space="preserve">l commercialisé, propre, clair, </w:t>
      </w:r>
      <w:r w:rsidRPr="00067208">
        <w:rPr>
          <w:sz w:val="26"/>
          <w:szCs w:val="26"/>
        </w:rPr>
        <w:t>brillant ou stérile ;</w:t>
      </w:r>
    </w:p>
    <w:p w:rsidR="00A27287" w:rsidRPr="00067208" w:rsidRDefault="00A27287" w:rsidP="00B537DB">
      <w:pPr>
        <w:numPr>
          <w:ilvl w:val="0"/>
          <w:numId w:val="28"/>
        </w:numPr>
        <w:autoSpaceDE w:val="0"/>
        <w:autoSpaceDN w:val="0"/>
        <w:bidi w:val="0"/>
        <w:adjustRightInd w:val="0"/>
        <w:ind w:left="0" w:firstLine="360"/>
        <w:jc w:val="both"/>
        <w:rPr>
          <w:sz w:val="26"/>
          <w:szCs w:val="26"/>
        </w:rPr>
      </w:pPr>
      <w:r w:rsidRPr="00067208">
        <w:rPr>
          <w:sz w:val="26"/>
          <w:szCs w:val="26"/>
        </w:rPr>
        <w:t>soit pour faciliter des traitements ultéri</w:t>
      </w:r>
      <w:r>
        <w:rPr>
          <w:sz w:val="26"/>
          <w:szCs w:val="26"/>
        </w:rPr>
        <w:t xml:space="preserve">eurs de la liqueur et améliorer </w:t>
      </w:r>
      <w:r w:rsidRPr="00067208">
        <w:rPr>
          <w:sz w:val="26"/>
          <w:szCs w:val="26"/>
        </w:rPr>
        <w:t>leur rendement (réaction, évaporation, échange d’ions, etc.) ;</w:t>
      </w:r>
    </w:p>
    <w:p w:rsidR="00A27287" w:rsidRDefault="00A27287" w:rsidP="00B537DB">
      <w:pPr>
        <w:numPr>
          <w:ilvl w:val="0"/>
          <w:numId w:val="28"/>
        </w:numPr>
        <w:autoSpaceDE w:val="0"/>
        <w:autoSpaceDN w:val="0"/>
        <w:bidi w:val="0"/>
        <w:adjustRightInd w:val="0"/>
        <w:ind w:left="0" w:firstLine="360"/>
        <w:jc w:val="both"/>
        <w:rPr>
          <w:sz w:val="26"/>
          <w:szCs w:val="26"/>
        </w:rPr>
      </w:pPr>
      <w:r w:rsidRPr="00067208">
        <w:rPr>
          <w:sz w:val="26"/>
          <w:szCs w:val="26"/>
        </w:rPr>
        <w:t>soit pour protéger des installations contre l’usure mécanique.</w:t>
      </w:r>
    </w:p>
    <w:p w:rsidR="00B537DB" w:rsidRPr="00067208" w:rsidRDefault="00B537DB" w:rsidP="00B537DB">
      <w:pPr>
        <w:autoSpaceDE w:val="0"/>
        <w:autoSpaceDN w:val="0"/>
        <w:bidi w:val="0"/>
        <w:adjustRightInd w:val="0"/>
        <w:jc w:val="both"/>
        <w:rPr>
          <w:sz w:val="26"/>
          <w:szCs w:val="26"/>
        </w:rPr>
      </w:pPr>
    </w:p>
    <w:p w:rsidR="00A27287" w:rsidRDefault="00A27287" w:rsidP="00A27287">
      <w:pPr>
        <w:autoSpaceDE w:val="0"/>
        <w:autoSpaceDN w:val="0"/>
        <w:bidi w:val="0"/>
        <w:adjustRightInd w:val="0"/>
        <w:jc w:val="both"/>
        <w:rPr>
          <w:sz w:val="26"/>
          <w:szCs w:val="26"/>
        </w:rPr>
      </w:pPr>
      <w:r>
        <w:rPr>
          <w:sz w:val="26"/>
          <w:szCs w:val="26"/>
        </w:rPr>
        <w:t xml:space="preserve">     </w:t>
      </w:r>
      <w:r w:rsidRPr="00067208">
        <w:rPr>
          <w:sz w:val="26"/>
          <w:szCs w:val="26"/>
        </w:rPr>
        <w:t>La première démarche de toute étu</w:t>
      </w:r>
      <w:r>
        <w:rPr>
          <w:sz w:val="26"/>
          <w:szCs w:val="26"/>
        </w:rPr>
        <w:t xml:space="preserve">de de filtration doit consister </w:t>
      </w:r>
      <w:r w:rsidRPr="00067208">
        <w:rPr>
          <w:sz w:val="26"/>
          <w:szCs w:val="26"/>
        </w:rPr>
        <w:t>à préciser le degré de clarification que l’on veut atteindre et qui</w:t>
      </w:r>
      <w:r>
        <w:rPr>
          <w:sz w:val="26"/>
          <w:szCs w:val="26"/>
        </w:rPr>
        <w:t xml:space="preserve"> </w:t>
      </w:r>
      <w:r w:rsidRPr="00067208">
        <w:rPr>
          <w:sz w:val="26"/>
          <w:szCs w:val="26"/>
        </w:rPr>
        <w:t>dépend exclusivement de l’utilisation ultérieure du produit.</w:t>
      </w:r>
    </w:p>
    <w:p w:rsidR="00A27287" w:rsidRPr="00067208" w:rsidRDefault="00A27287" w:rsidP="00A27287">
      <w:pPr>
        <w:autoSpaceDE w:val="0"/>
        <w:autoSpaceDN w:val="0"/>
        <w:bidi w:val="0"/>
        <w:adjustRightInd w:val="0"/>
        <w:jc w:val="both"/>
        <w:rPr>
          <w:sz w:val="26"/>
          <w:szCs w:val="26"/>
        </w:rPr>
      </w:pPr>
    </w:p>
    <w:p w:rsidR="00A27287" w:rsidRPr="00067208" w:rsidRDefault="00B537DB" w:rsidP="00A27287">
      <w:pPr>
        <w:autoSpaceDE w:val="0"/>
        <w:autoSpaceDN w:val="0"/>
        <w:bidi w:val="0"/>
        <w:adjustRightInd w:val="0"/>
        <w:jc w:val="both"/>
        <w:rPr>
          <w:sz w:val="26"/>
          <w:szCs w:val="26"/>
        </w:rPr>
      </w:pPr>
      <w:r>
        <w:rPr>
          <w:sz w:val="26"/>
          <w:szCs w:val="26"/>
        </w:rPr>
        <w:t xml:space="preserve">   </w:t>
      </w:r>
      <w:r w:rsidR="00A27287" w:rsidRPr="00067208">
        <w:rPr>
          <w:sz w:val="26"/>
          <w:szCs w:val="26"/>
        </w:rPr>
        <w:t>Il faut donc connaître parfaitement :</w:t>
      </w:r>
    </w:p>
    <w:p w:rsidR="00A27287" w:rsidRPr="00067208" w:rsidRDefault="00181F63" w:rsidP="00A27287">
      <w:pPr>
        <w:autoSpaceDE w:val="0"/>
        <w:autoSpaceDN w:val="0"/>
        <w:bidi w:val="0"/>
        <w:adjustRightInd w:val="0"/>
        <w:jc w:val="both"/>
        <w:rPr>
          <w:sz w:val="26"/>
          <w:szCs w:val="26"/>
        </w:rPr>
      </w:pPr>
      <w:r>
        <w:rPr>
          <w:sz w:val="26"/>
          <w:szCs w:val="26"/>
        </w:rPr>
        <w:t xml:space="preserve">          </w:t>
      </w:r>
      <w:r w:rsidR="00A27287" w:rsidRPr="00067208">
        <w:rPr>
          <w:sz w:val="26"/>
          <w:szCs w:val="26"/>
        </w:rPr>
        <w:t>— la limite de finesse de filtration, c’e</w:t>
      </w:r>
      <w:r w:rsidR="00A27287">
        <w:rPr>
          <w:sz w:val="26"/>
          <w:szCs w:val="26"/>
        </w:rPr>
        <w:t xml:space="preserve">st-à-dire le seuil de rétention </w:t>
      </w:r>
      <w:r w:rsidR="00A27287" w:rsidRPr="00067208">
        <w:rPr>
          <w:sz w:val="26"/>
          <w:szCs w:val="26"/>
        </w:rPr>
        <w:t>à partir duquel le filtrat sera considéré comme valable pour l’utilisation</w:t>
      </w:r>
      <w:r w:rsidR="00A27287">
        <w:rPr>
          <w:sz w:val="26"/>
          <w:szCs w:val="26"/>
        </w:rPr>
        <w:t xml:space="preserve"> </w:t>
      </w:r>
      <w:r w:rsidR="00A27287" w:rsidRPr="00067208">
        <w:rPr>
          <w:sz w:val="26"/>
          <w:szCs w:val="26"/>
        </w:rPr>
        <w:t>demandée ;</w:t>
      </w:r>
    </w:p>
    <w:p w:rsidR="00A27287" w:rsidRDefault="00181F63" w:rsidP="00A27287">
      <w:pPr>
        <w:autoSpaceDE w:val="0"/>
        <w:autoSpaceDN w:val="0"/>
        <w:bidi w:val="0"/>
        <w:adjustRightInd w:val="0"/>
        <w:jc w:val="both"/>
        <w:rPr>
          <w:sz w:val="26"/>
          <w:szCs w:val="26"/>
        </w:rPr>
      </w:pPr>
      <w:r>
        <w:rPr>
          <w:sz w:val="26"/>
          <w:szCs w:val="26"/>
        </w:rPr>
        <w:t xml:space="preserve">          </w:t>
      </w:r>
      <w:r w:rsidR="00A27287" w:rsidRPr="00067208">
        <w:rPr>
          <w:sz w:val="26"/>
          <w:szCs w:val="26"/>
        </w:rPr>
        <w:t>— les dimensions et la répartition granulométrique des part</w:t>
      </w:r>
      <w:r w:rsidR="00A27287">
        <w:rPr>
          <w:sz w:val="26"/>
          <w:szCs w:val="26"/>
        </w:rPr>
        <w:t xml:space="preserve">icules </w:t>
      </w:r>
      <w:r w:rsidR="00A27287" w:rsidRPr="00067208">
        <w:rPr>
          <w:sz w:val="26"/>
          <w:szCs w:val="26"/>
        </w:rPr>
        <w:t>en suspension.</w:t>
      </w:r>
    </w:p>
    <w:p w:rsidR="00A27287" w:rsidRPr="00067208" w:rsidRDefault="00A27287" w:rsidP="00A27287">
      <w:pPr>
        <w:autoSpaceDE w:val="0"/>
        <w:autoSpaceDN w:val="0"/>
        <w:bidi w:val="0"/>
        <w:adjustRightInd w:val="0"/>
        <w:jc w:val="both"/>
        <w:rPr>
          <w:sz w:val="26"/>
          <w:szCs w:val="26"/>
        </w:rPr>
      </w:pPr>
    </w:p>
    <w:p w:rsidR="00A27287" w:rsidRDefault="00B537DB" w:rsidP="00A27287">
      <w:pPr>
        <w:autoSpaceDE w:val="0"/>
        <w:autoSpaceDN w:val="0"/>
        <w:bidi w:val="0"/>
        <w:adjustRightInd w:val="0"/>
        <w:jc w:val="both"/>
        <w:rPr>
          <w:sz w:val="26"/>
          <w:szCs w:val="26"/>
        </w:rPr>
      </w:pPr>
      <w:r>
        <w:rPr>
          <w:sz w:val="26"/>
          <w:szCs w:val="26"/>
        </w:rPr>
        <w:t xml:space="preserve">    </w:t>
      </w:r>
      <w:r w:rsidR="00A27287" w:rsidRPr="00067208">
        <w:rPr>
          <w:sz w:val="26"/>
          <w:szCs w:val="26"/>
        </w:rPr>
        <w:t>Une filtration est d’autant plus coûteuse qu’</w:t>
      </w:r>
      <w:r w:rsidR="00A27287">
        <w:rPr>
          <w:sz w:val="26"/>
          <w:szCs w:val="26"/>
        </w:rPr>
        <w:t xml:space="preserve">elle est fine, et il est </w:t>
      </w:r>
      <w:r w:rsidR="00A27287" w:rsidRPr="00067208">
        <w:rPr>
          <w:sz w:val="26"/>
          <w:szCs w:val="26"/>
        </w:rPr>
        <w:t>souvent incomparablement plus économique d’effectuer une filtration</w:t>
      </w:r>
      <w:r w:rsidR="00A27287">
        <w:rPr>
          <w:sz w:val="26"/>
          <w:szCs w:val="26"/>
        </w:rPr>
        <w:t xml:space="preserve"> </w:t>
      </w:r>
      <w:r w:rsidR="00A27287" w:rsidRPr="00067208">
        <w:rPr>
          <w:sz w:val="26"/>
          <w:szCs w:val="26"/>
        </w:rPr>
        <w:t>à 10 μm qu’une filtration à 1 μm sans que, pour autant, les qualités</w:t>
      </w:r>
      <w:r w:rsidR="00A27287">
        <w:rPr>
          <w:sz w:val="26"/>
          <w:szCs w:val="26"/>
        </w:rPr>
        <w:t xml:space="preserve"> </w:t>
      </w:r>
      <w:r w:rsidR="00A27287" w:rsidRPr="00067208">
        <w:rPr>
          <w:sz w:val="26"/>
          <w:szCs w:val="26"/>
        </w:rPr>
        <w:t>du produit final en soient changées utilement.</w:t>
      </w:r>
    </w:p>
    <w:p w:rsidR="00A27287" w:rsidRPr="00067208" w:rsidRDefault="00A27287" w:rsidP="00A27287">
      <w:pPr>
        <w:autoSpaceDE w:val="0"/>
        <w:autoSpaceDN w:val="0"/>
        <w:bidi w:val="0"/>
        <w:adjustRightInd w:val="0"/>
        <w:jc w:val="both"/>
        <w:rPr>
          <w:sz w:val="26"/>
          <w:szCs w:val="26"/>
        </w:rPr>
      </w:pPr>
    </w:p>
    <w:p w:rsidR="00A27287" w:rsidRPr="00067208" w:rsidRDefault="00B537DB" w:rsidP="00A27287">
      <w:pPr>
        <w:autoSpaceDE w:val="0"/>
        <w:autoSpaceDN w:val="0"/>
        <w:bidi w:val="0"/>
        <w:adjustRightInd w:val="0"/>
        <w:jc w:val="both"/>
        <w:rPr>
          <w:sz w:val="26"/>
          <w:szCs w:val="26"/>
        </w:rPr>
      </w:pPr>
      <w:r>
        <w:rPr>
          <w:sz w:val="26"/>
          <w:szCs w:val="26"/>
        </w:rPr>
        <w:t xml:space="preserve">      </w:t>
      </w:r>
      <w:r w:rsidR="00A27287" w:rsidRPr="00067208">
        <w:rPr>
          <w:sz w:val="26"/>
          <w:szCs w:val="26"/>
        </w:rPr>
        <w:t>Or, il est très courant de voir un util</w:t>
      </w:r>
      <w:r w:rsidR="00A27287">
        <w:rPr>
          <w:sz w:val="26"/>
          <w:szCs w:val="26"/>
        </w:rPr>
        <w:t xml:space="preserve">isateur demander une filtration </w:t>
      </w:r>
      <w:r w:rsidR="00A27287" w:rsidRPr="00067208">
        <w:rPr>
          <w:sz w:val="26"/>
          <w:szCs w:val="26"/>
        </w:rPr>
        <w:t>fine là où une filtration moyenne est largement suffisante pour l’utilisation</w:t>
      </w:r>
      <w:r w:rsidR="00A27287">
        <w:rPr>
          <w:sz w:val="26"/>
          <w:szCs w:val="26"/>
        </w:rPr>
        <w:t xml:space="preserve"> </w:t>
      </w:r>
      <w:r w:rsidR="00A27287" w:rsidRPr="00067208">
        <w:rPr>
          <w:sz w:val="26"/>
          <w:szCs w:val="26"/>
        </w:rPr>
        <w:t>ultérieure du produit.</w:t>
      </w:r>
    </w:p>
    <w:p w:rsidR="00A27287" w:rsidRDefault="00A27287" w:rsidP="00A27287">
      <w:pPr>
        <w:autoSpaceDE w:val="0"/>
        <w:autoSpaceDN w:val="0"/>
        <w:bidi w:val="0"/>
        <w:adjustRightInd w:val="0"/>
        <w:jc w:val="both"/>
        <w:rPr>
          <w:sz w:val="26"/>
          <w:szCs w:val="26"/>
        </w:rPr>
      </w:pPr>
      <w:r w:rsidRPr="00067208">
        <w:rPr>
          <w:sz w:val="26"/>
          <w:szCs w:val="26"/>
        </w:rPr>
        <w:t>À l’inverse, d’ailleurs, on a pu constater l’intérêt que peut pr</w:t>
      </w:r>
      <w:r>
        <w:rPr>
          <w:sz w:val="26"/>
          <w:szCs w:val="26"/>
        </w:rPr>
        <w:t xml:space="preserve">ésenter </w:t>
      </w:r>
      <w:r w:rsidRPr="00067208">
        <w:rPr>
          <w:sz w:val="26"/>
          <w:szCs w:val="26"/>
        </w:rPr>
        <w:t>l’introduction d’une filtration fine sur un circuit jusqu’alors non filtré.</w:t>
      </w:r>
    </w:p>
    <w:p w:rsidR="00A27287" w:rsidRPr="00067208" w:rsidRDefault="00A27287" w:rsidP="00A27287">
      <w:pPr>
        <w:autoSpaceDE w:val="0"/>
        <w:autoSpaceDN w:val="0"/>
        <w:bidi w:val="0"/>
        <w:adjustRightInd w:val="0"/>
        <w:jc w:val="both"/>
        <w:rPr>
          <w:sz w:val="26"/>
          <w:szCs w:val="26"/>
        </w:rPr>
      </w:pPr>
    </w:p>
    <w:p w:rsidR="00A27287" w:rsidRPr="0048578D" w:rsidRDefault="0048578D" w:rsidP="0048578D">
      <w:pPr>
        <w:autoSpaceDE w:val="0"/>
        <w:autoSpaceDN w:val="0"/>
        <w:bidi w:val="0"/>
        <w:adjustRightInd w:val="0"/>
        <w:jc w:val="both"/>
        <w:rPr>
          <w:b/>
          <w:bCs/>
          <w:i/>
          <w:iCs/>
          <w:color w:val="000000"/>
          <w:sz w:val="26"/>
          <w:szCs w:val="26"/>
        </w:rPr>
      </w:pPr>
      <w:r>
        <w:rPr>
          <w:b/>
          <w:bCs/>
          <w:i/>
          <w:iCs/>
          <w:sz w:val="26"/>
          <w:szCs w:val="26"/>
        </w:rPr>
        <w:t xml:space="preserve">          </w:t>
      </w:r>
      <w:r w:rsidRPr="0048578D">
        <w:rPr>
          <w:b/>
          <w:bCs/>
          <w:i/>
          <w:iCs/>
          <w:sz w:val="26"/>
          <w:szCs w:val="26"/>
        </w:rPr>
        <w:t xml:space="preserve">VI-2 </w:t>
      </w:r>
      <w:r w:rsidR="00A27287" w:rsidRPr="0048578D">
        <w:rPr>
          <w:b/>
          <w:bCs/>
          <w:i/>
          <w:iCs/>
          <w:color w:val="000000"/>
          <w:sz w:val="26"/>
          <w:szCs w:val="26"/>
        </w:rPr>
        <w:t>Extraction</w:t>
      </w:r>
      <w:r w:rsidR="00CD3955" w:rsidRPr="0048578D">
        <w:rPr>
          <w:b/>
          <w:bCs/>
          <w:i/>
          <w:iCs/>
          <w:color w:val="000000"/>
          <w:sz w:val="26"/>
          <w:szCs w:val="26"/>
        </w:rPr>
        <w:t> :</w:t>
      </w:r>
    </w:p>
    <w:p w:rsidR="00A27287" w:rsidRPr="00067208" w:rsidRDefault="00A27287" w:rsidP="00A27287">
      <w:pPr>
        <w:autoSpaceDE w:val="0"/>
        <w:autoSpaceDN w:val="0"/>
        <w:bidi w:val="0"/>
        <w:adjustRightInd w:val="0"/>
        <w:jc w:val="both"/>
        <w:rPr>
          <w:rFonts w:ascii="Univers-Black" w:hAnsi="Univers-Black" w:cs="Univers-Black"/>
          <w:b/>
          <w:bCs/>
          <w:color w:val="000000"/>
          <w:sz w:val="22"/>
          <w:szCs w:val="22"/>
        </w:rPr>
      </w:pPr>
    </w:p>
    <w:p w:rsidR="00A27287" w:rsidRPr="00067208" w:rsidRDefault="00A27287" w:rsidP="00A27287">
      <w:pPr>
        <w:autoSpaceDE w:val="0"/>
        <w:autoSpaceDN w:val="0"/>
        <w:bidi w:val="0"/>
        <w:adjustRightInd w:val="0"/>
        <w:jc w:val="both"/>
        <w:rPr>
          <w:sz w:val="26"/>
          <w:szCs w:val="26"/>
        </w:rPr>
      </w:pPr>
      <w:r>
        <w:rPr>
          <w:sz w:val="26"/>
          <w:szCs w:val="26"/>
        </w:rPr>
        <w:t xml:space="preserve">     </w:t>
      </w:r>
      <w:r w:rsidRPr="00067208">
        <w:rPr>
          <w:sz w:val="26"/>
          <w:szCs w:val="26"/>
        </w:rPr>
        <w:t>Cette opération consiste en l</w:t>
      </w:r>
      <w:r>
        <w:rPr>
          <w:sz w:val="26"/>
          <w:szCs w:val="26"/>
        </w:rPr>
        <w:t xml:space="preserve">a séparation de solides dont la </w:t>
      </w:r>
      <w:r w:rsidRPr="00067208">
        <w:rPr>
          <w:sz w:val="26"/>
          <w:szCs w:val="26"/>
        </w:rPr>
        <w:t>concentration dans la suspension est supérieure à une valeur</w:t>
      </w:r>
      <w:r>
        <w:rPr>
          <w:sz w:val="26"/>
          <w:szCs w:val="26"/>
        </w:rPr>
        <w:t xml:space="preserve"> </w:t>
      </w:r>
      <w:r w:rsidRPr="00067208">
        <w:rPr>
          <w:sz w:val="26"/>
          <w:szCs w:val="26"/>
        </w:rPr>
        <w:t>comprise entre 0,10 et 0,15 %.</w:t>
      </w:r>
    </w:p>
    <w:p w:rsidR="00A27287" w:rsidRDefault="00A27287" w:rsidP="00A27287">
      <w:pPr>
        <w:autoSpaceDE w:val="0"/>
        <w:autoSpaceDN w:val="0"/>
        <w:bidi w:val="0"/>
        <w:adjustRightInd w:val="0"/>
        <w:jc w:val="both"/>
        <w:rPr>
          <w:sz w:val="26"/>
          <w:szCs w:val="26"/>
        </w:rPr>
      </w:pPr>
    </w:p>
    <w:p w:rsidR="00A27287" w:rsidRDefault="00A27287" w:rsidP="00A27287">
      <w:pPr>
        <w:autoSpaceDE w:val="0"/>
        <w:autoSpaceDN w:val="0"/>
        <w:bidi w:val="0"/>
        <w:adjustRightInd w:val="0"/>
        <w:jc w:val="both"/>
        <w:rPr>
          <w:sz w:val="26"/>
          <w:szCs w:val="26"/>
        </w:rPr>
      </w:pPr>
      <w:r>
        <w:rPr>
          <w:sz w:val="26"/>
          <w:szCs w:val="26"/>
        </w:rPr>
        <w:t xml:space="preserve">     </w:t>
      </w:r>
      <w:r w:rsidRPr="00067208">
        <w:rPr>
          <w:sz w:val="26"/>
          <w:szCs w:val="26"/>
        </w:rPr>
        <w:t>En deçà de ce pourcentage, les solid</w:t>
      </w:r>
      <w:r>
        <w:rPr>
          <w:sz w:val="26"/>
          <w:szCs w:val="26"/>
        </w:rPr>
        <w:t xml:space="preserve">es sont, en réalité, considérés </w:t>
      </w:r>
      <w:r w:rsidRPr="00067208">
        <w:rPr>
          <w:sz w:val="26"/>
          <w:szCs w:val="26"/>
        </w:rPr>
        <w:t>comme des impuretés et, généralement, éliminés comme tels. Si</w:t>
      </w:r>
      <w:r>
        <w:rPr>
          <w:sz w:val="26"/>
          <w:szCs w:val="26"/>
        </w:rPr>
        <w:t xml:space="preserve"> </w:t>
      </w:r>
      <w:r w:rsidRPr="00067208">
        <w:rPr>
          <w:sz w:val="26"/>
          <w:szCs w:val="26"/>
        </w:rPr>
        <w:t>toutefois, compte tenu de leur valeur, il s’avère nécessaire de les</w:t>
      </w:r>
      <w:r>
        <w:rPr>
          <w:sz w:val="26"/>
          <w:szCs w:val="26"/>
        </w:rPr>
        <w:t xml:space="preserve"> </w:t>
      </w:r>
      <w:r w:rsidRPr="00067208">
        <w:rPr>
          <w:sz w:val="26"/>
          <w:szCs w:val="26"/>
        </w:rPr>
        <w:t>récupérer, cela peut être effectué par exemple sur des filtres clarificateurs</w:t>
      </w:r>
      <w:r>
        <w:rPr>
          <w:sz w:val="26"/>
          <w:szCs w:val="26"/>
        </w:rPr>
        <w:t xml:space="preserve"> </w:t>
      </w:r>
      <w:r w:rsidRPr="00067208">
        <w:rPr>
          <w:sz w:val="26"/>
          <w:szCs w:val="26"/>
        </w:rPr>
        <w:t>ou épaississeurs, et en recueillant les eaux ou liquides de</w:t>
      </w:r>
      <w:r>
        <w:rPr>
          <w:sz w:val="26"/>
          <w:szCs w:val="26"/>
        </w:rPr>
        <w:t xml:space="preserve"> </w:t>
      </w:r>
      <w:r w:rsidRPr="00067208">
        <w:rPr>
          <w:sz w:val="26"/>
          <w:szCs w:val="26"/>
        </w:rPr>
        <w:t>débâtissage de ces filtres sous forme de boues concentrées.</w:t>
      </w:r>
    </w:p>
    <w:p w:rsidR="00A27287" w:rsidRPr="00067208" w:rsidRDefault="00A27287" w:rsidP="00A27287">
      <w:pPr>
        <w:autoSpaceDE w:val="0"/>
        <w:autoSpaceDN w:val="0"/>
        <w:bidi w:val="0"/>
        <w:adjustRightInd w:val="0"/>
        <w:jc w:val="both"/>
        <w:rPr>
          <w:sz w:val="26"/>
          <w:szCs w:val="26"/>
        </w:rPr>
      </w:pPr>
    </w:p>
    <w:p w:rsidR="00A27287" w:rsidRPr="00067208" w:rsidRDefault="008E5B80" w:rsidP="00A27287">
      <w:pPr>
        <w:autoSpaceDE w:val="0"/>
        <w:autoSpaceDN w:val="0"/>
        <w:bidi w:val="0"/>
        <w:adjustRightInd w:val="0"/>
        <w:jc w:val="both"/>
        <w:rPr>
          <w:sz w:val="26"/>
          <w:szCs w:val="26"/>
        </w:rPr>
      </w:pPr>
      <w:r>
        <w:rPr>
          <w:sz w:val="26"/>
          <w:szCs w:val="26"/>
        </w:rPr>
        <w:t xml:space="preserve">    </w:t>
      </w:r>
      <w:r w:rsidR="00A27287" w:rsidRPr="00067208">
        <w:rPr>
          <w:sz w:val="26"/>
          <w:szCs w:val="26"/>
        </w:rPr>
        <w:t>Dans le cas de concentration de solides supérieure à une v</w:t>
      </w:r>
      <w:r w:rsidR="00A27287">
        <w:rPr>
          <w:sz w:val="26"/>
          <w:szCs w:val="26"/>
        </w:rPr>
        <w:t xml:space="preserve">aleur </w:t>
      </w:r>
      <w:r w:rsidR="00A27287" w:rsidRPr="00067208">
        <w:rPr>
          <w:sz w:val="26"/>
          <w:szCs w:val="26"/>
        </w:rPr>
        <w:t>comprise entre 0,10 et 0,15 %, l’objectif de la filtration consiste nécessairement</w:t>
      </w:r>
      <w:r w:rsidR="00A27287">
        <w:rPr>
          <w:sz w:val="26"/>
          <w:szCs w:val="26"/>
        </w:rPr>
        <w:t xml:space="preserve"> </w:t>
      </w:r>
      <w:r w:rsidR="00A27287" w:rsidRPr="00067208">
        <w:rPr>
          <w:sz w:val="26"/>
          <w:szCs w:val="26"/>
        </w:rPr>
        <w:t>à :</w:t>
      </w:r>
    </w:p>
    <w:p w:rsidR="00A27287" w:rsidRPr="00067208" w:rsidRDefault="00181F63" w:rsidP="00A27287">
      <w:pPr>
        <w:autoSpaceDE w:val="0"/>
        <w:autoSpaceDN w:val="0"/>
        <w:bidi w:val="0"/>
        <w:adjustRightInd w:val="0"/>
        <w:jc w:val="both"/>
        <w:rPr>
          <w:sz w:val="26"/>
          <w:szCs w:val="26"/>
        </w:rPr>
      </w:pPr>
      <w:r>
        <w:rPr>
          <w:sz w:val="26"/>
          <w:szCs w:val="26"/>
        </w:rPr>
        <w:t xml:space="preserve">          </w:t>
      </w:r>
      <w:r w:rsidR="00A27287" w:rsidRPr="00067208">
        <w:rPr>
          <w:sz w:val="26"/>
          <w:szCs w:val="26"/>
        </w:rPr>
        <w:t>— récupérer le solide et élimi</w:t>
      </w:r>
      <w:r w:rsidR="00A27287">
        <w:rPr>
          <w:sz w:val="26"/>
          <w:szCs w:val="26"/>
        </w:rPr>
        <w:t xml:space="preserve">ner le liquide (récupération de </w:t>
      </w:r>
      <w:r w:rsidR="00A27287" w:rsidRPr="00067208">
        <w:rPr>
          <w:sz w:val="26"/>
          <w:szCs w:val="26"/>
        </w:rPr>
        <w:t>mét</w:t>
      </w:r>
      <w:r w:rsidR="00A27287">
        <w:rPr>
          <w:sz w:val="26"/>
          <w:szCs w:val="26"/>
        </w:rPr>
        <w:t>aux lourds en hydro-métallurgie)</w:t>
      </w:r>
      <w:r w:rsidR="00A27287" w:rsidRPr="00067208">
        <w:rPr>
          <w:sz w:val="26"/>
          <w:szCs w:val="26"/>
        </w:rPr>
        <w:t>;</w:t>
      </w:r>
    </w:p>
    <w:p w:rsidR="00A27287" w:rsidRPr="00067208" w:rsidRDefault="00181F63" w:rsidP="00A27287">
      <w:pPr>
        <w:autoSpaceDE w:val="0"/>
        <w:autoSpaceDN w:val="0"/>
        <w:bidi w:val="0"/>
        <w:adjustRightInd w:val="0"/>
        <w:jc w:val="both"/>
        <w:rPr>
          <w:sz w:val="26"/>
          <w:szCs w:val="26"/>
        </w:rPr>
      </w:pPr>
      <w:r>
        <w:rPr>
          <w:sz w:val="26"/>
          <w:szCs w:val="26"/>
        </w:rPr>
        <w:t xml:space="preserve">          </w:t>
      </w:r>
      <w:r w:rsidR="00A27287" w:rsidRPr="00067208">
        <w:rPr>
          <w:sz w:val="26"/>
          <w:szCs w:val="26"/>
        </w:rPr>
        <w:t>— récupérer le liquide et éliminer le solide (terres de traiteme</w:t>
      </w:r>
      <w:r w:rsidR="00A27287">
        <w:rPr>
          <w:sz w:val="26"/>
          <w:szCs w:val="26"/>
        </w:rPr>
        <w:t xml:space="preserve">nt </w:t>
      </w:r>
      <w:r w:rsidR="00A27287" w:rsidRPr="00067208">
        <w:rPr>
          <w:sz w:val="26"/>
          <w:szCs w:val="26"/>
        </w:rPr>
        <w:t>en huilerie, carbonate de calcium dans les jus de sucrerie) ;</w:t>
      </w:r>
    </w:p>
    <w:p w:rsidR="00A27287" w:rsidRPr="00067208" w:rsidRDefault="00181F63" w:rsidP="00A27287">
      <w:pPr>
        <w:autoSpaceDE w:val="0"/>
        <w:autoSpaceDN w:val="0"/>
        <w:bidi w:val="0"/>
        <w:adjustRightInd w:val="0"/>
        <w:jc w:val="both"/>
        <w:rPr>
          <w:sz w:val="26"/>
          <w:szCs w:val="26"/>
        </w:rPr>
      </w:pPr>
      <w:r>
        <w:rPr>
          <w:sz w:val="26"/>
          <w:szCs w:val="26"/>
        </w:rPr>
        <w:t xml:space="preserve">          </w:t>
      </w:r>
      <w:r w:rsidR="00A27287" w:rsidRPr="00067208">
        <w:rPr>
          <w:sz w:val="26"/>
          <w:szCs w:val="26"/>
        </w:rPr>
        <w:t>— récupérer les deux phases (moûts d’antibiotiques) ;</w:t>
      </w:r>
    </w:p>
    <w:p w:rsidR="00A27287" w:rsidRDefault="00181F63" w:rsidP="00A27287">
      <w:pPr>
        <w:autoSpaceDE w:val="0"/>
        <w:autoSpaceDN w:val="0"/>
        <w:bidi w:val="0"/>
        <w:adjustRightInd w:val="0"/>
        <w:jc w:val="both"/>
        <w:rPr>
          <w:sz w:val="26"/>
          <w:szCs w:val="26"/>
        </w:rPr>
      </w:pPr>
      <w:r>
        <w:rPr>
          <w:sz w:val="26"/>
          <w:szCs w:val="26"/>
        </w:rPr>
        <w:t xml:space="preserve">          </w:t>
      </w:r>
      <w:r w:rsidR="00A27287" w:rsidRPr="00067208">
        <w:rPr>
          <w:sz w:val="26"/>
          <w:szCs w:val="26"/>
        </w:rPr>
        <w:t>— éliminer les d</w:t>
      </w:r>
      <w:r w:rsidR="00A27287">
        <w:rPr>
          <w:sz w:val="26"/>
          <w:szCs w:val="26"/>
        </w:rPr>
        <w:t xml:space="preserve">eux phases (eaux résiduaires) ; </w:t>
      </w:r>
      <w:r w:rsidR="00A27287" w:rsidRPr="00067208">
        <w:rPr>
          <w:sz w:val="26"/>
          <w:szCs w:val="26"/>
        </w:rPr>
        <w:t>le choix de l’opération étant conditionné par la valeur respective</w:t>
      </w:r>
      <w:r w:rsidR="00A27287">
        <w:rPr>
          <w:sz w:val="26"/>
          <w:szCs w:val="26"/>
        </w:rPr>
        <w:t xml:space="preserve"> </w:t>
      </w:r>
      <w:r w:rsidR="00A27287" w:rsidRPr="00067208">
        <w:rPr>
          <w:sz w:val="26"/>
          <w:szCs w:val="26"/>
        </w:rPr>
        <w:t>des phases.</w:t>
      </w:r>
    </w:p>
    <w:p w:rsidR="00A27287" w:rsidRDefault="00A27287" w:rsidP="00A27287">
      <w:pPr>
        <w:autoSpaceDE w:val="0"/>
        <w:autoSpaceDN w:val="0"/>
        <w:bidi w:val="0"/>
        <w:adjustRightInd w:val="0"/>
        <w:jc w:val="both"/>
        <w:rPr>
          <w:sz w:val="26"/>
          <w:szCs w:val="26"/>
        </w:rPr>
      </w:pPr>
    </w:p>
    <w:p w:rsidR="00115FAE" w:rsidRDefault="00115FAE" w:rsidP="00115FAE">
      <w:pPr>
        <w:autoSpaceDE w:val="0"/>
        <w:autoSpaceDN w:val="0"/>
        <w:bidi w:val="0"/>
        <w:adjustRightInd w:val="0"/>
        <w:jc w:val="both"/>
        <w:rPr>
          <w:sz w:val="26"/>
          <w:szCs w:val="26"/>
        </w:rPr>
      </w:pPr>
    </w:p>
    <w:p w:rsidR="00115FAE" w:rsidRDefault="00115FAE" w:rsidP="00115FAE">
      <w:pPr>
        <w:autoSpaceDE w:val="0"/>
        <w:autoSpaceDN w:val="0"/>
        <w:bidi w:val="0"/>
        <w:adjustRightInd w:val="0"/>
        <w:jc w:val="both"/>
        <w:rPr>
          <w:sz w:val="26"/>
          <w:szCs w:val="26"/>
        </w:rPr>
      </w:pPr>
    </w:p>
    <w:p w:rsidR="00115FAE" w:rsidRDefault="00115FAE" w:rsidP="00115FAE">
      <w:pPr>
        <w:autoSpaceDE w:val="0"/>
        <w:autoSpaceDN w:val="0"/>
        <w:bidi w:val="0"/>
        <w:adjustRightInd w:val="0"/>
        <w:jc w:val="both"/>
        <w:rPr>
          <w:sz w:val="26"/>
          <w:szCs w:val="26"/>
        </w:rPr>
      </w:pPr>
    </w:p>
    <w:p w:rsidR="00115FAE" w:rsidRPr="00067208" w:rsidRDefault="00115FAE" w:rsidP="00115FAE">
      <w:pPr>
        <w:autoSpaceDE w:val="0"/>
        <w:autoSpaceDN w:val="0"/>
        <w:bidi w:val="0"/>
        <w:adjustRightInd w:val="0"/>
        <w:jc w:val="both"/>
        <w:rPr>
          <w:sz w:val="26"/>
          <w:szCs w:val="26"/>
        </w:rPr>
      </w:pPr>
    </w:p>
    <w:p w:rsidR="00A27287" w:rsidRDefault="00A27287" w:rsidP="00A27287">
      <w:pPr>
        <w:autoSpaceDE w:val="0"/>
        <w:autoSpaceDN w:val="0"/>
        <w:bidi w:val="0"/>
        <w:adjustRightInd w:val="0"/>
        <w:jc w:val="both"/>
        <w:rPr>
          <w:sz w:val="26"/>
          <w:szCs w:val="26"/>
        </w:rPr>
      </w:pPr>
      <w:r>
        <w:rPr>
          <w:sz w:val="26"/>
          <w:szCs w:val="26"/>
        </w:rPr>
        <w:t xml:space="preserve">     </w:t>
      </w:r>
      <w:r w:rsidRPr="00067208">
        <w:rPr>
          <w:sz w:val="26"/>
          <w:szCs w:val="26"/>
        </w:rPr>
        <w:t>L’objectif de la filtration étant ainsi</w:t>
      </w:r>
      <w:r>
        <w:rPr>
          <w:sz w:val="26"/>
          <w:szCs w:val="26"/>
        </w:rPr>
        <w:t xml:space="preserve"> déterminé, on doit définir les </w:t>
      </w:r>
      <w:r w:rsidRPr="00067208">
        <w:rPr>
          <w:sz w:val="26"/>
          <w:szCs w:val="26"/>
        </w:rPr>
        <w:t>points suivants.</w:t>
      </w:r>
    </w:p>
    <w:p w:rsidR="00A27287" w:rsidRPr="00067208" w:rsidRDefault="00A27287" w:rsidP="00A27287">
      <w:pPr>
        <w:autoSpaceDE w:val="0"/>
        <w:autoSpaceDN w:val="0"/>
        <w:bidi w:val="0"/>
        <w:adjustRightInd w:val="0"/>
        <w:jc w:val="both"/>
        <w:rPr>
          <w:sz w:val="26"/>
          <w:szCs w:val="26"/>
        </w:rPr>
      </w:pPr>
    </w:p>
    <w:p w:rsidR="00A27287" w:rsidRPr="00067208" w:rsidRDefault="0048578D" w:rsidP="00A27287">
      <w:pPr>
        <w:autoSpaceDE w:val="0"/>
        <w:autoSpaceDN w:val="0"/>
        <w:bidi w:val="0"/>
        <w:adjustRightInd w:val="0"/>
        <w:jc w:val="both"/>
        <w:rPr>
          <w:rFonts w:ascii="Univers-Black" w:hAnsi="Univers-Black" w:cs="Univers-Black"/>
          <w:b/>
          <w:bCs/>
          <w:color w:val="000000"/>
          <w:sz w:val="22"/>
          <w:szCs w:val="22"/>
        </w:rPr>
      </w:pPr>
      <w:r>
        <w:rPr>
          <w:rFonts w:ascii="Univers-Black" w:hAnsi="Univers-Black" w:cs="Univers-Black"/>
          <w:b/>
          <w:bCs/>
          <w:color w:val="000000"/>
          <w:sz w:val="22"/>
          <w:szCs w:val="22"/>
        </w:rPr>
        <w:t xml:space="preserve">    VI-2-1 </w:t>
      </w:r>
      <w:r w:rsidR="00A27287" w:rsidRPr="00067208">
        <w:rPr>
          <w:rFonts w:ascii="Univers-Black" w:hAnsi="Univers-Black" w:cs="Univers-Black"/>
          <w:b/>
          <w:bCs/>
          <w:color w:val="000000"/>
          <w:sz w:val="22"/>
          <w:szCs w:val="22"/>
        </w:rPr>
        <w:t>Traitement du gâteau</w:t>
      </w:r>
      <w:r w:rsidR="00CD3955">
        <w:rPr>
          <w:rFonts w:ascii="Univers-Black" w:hAnsi="Univers-Black" w:cs="Univers-Black"/>
          <w:b/>
          <w:bCs/>
          <w:color w:val="000000"/>
          <w:sz w:val="22"/>
          <w:szCs w:val="22"/>
        </w:rPr>
        <w:t> :</w:t>
      </w:r>
    </w:p>
    <w:p w:rsidR="00A27287" w:rsidRDefault="00A27287" w:rsidP="00A27287">
      <w:pPr>
        <w:autoSpaceDE w:val="0"/>
        <w:autoSpaceDN w:val="0"/>
        <w:bidi w:val="0"/>
        <w:adjustRightInd w:val="0"/>
        <w:jc w:val="both"/>
        <w:rPr>
          <w:sz w:val="26"/>
          <w:szCs w:val="26"/>
        </w:rPr>
      </w:pPr>
    </w:p>
    <w:p w:rsidR="00A27287" w:rsidRPr="00067208" w:rsidRDefault="00A27287" w:rsidP="00A27287">
      <w:pPr>
        <w:autoSpaceDE w:val="0"/>
        <w:autoSpaceDN w:val="0"/>
        <w:bidi w:val="0"/>
        <w:adjustRightInd w:val="0"/>
        <w:jc w:val="both"/>
        <w:rPr>
          <w:sz w:val="26"/>
          <w:szCs w:val="26"/>
        </w:rPr>
      </w:pPr>
      <w:r w:rsidRPr="00067208">
        <w:rPr>
          <w:sz w:val="26"/>
          <w:szCs w:val="26"/>
        </w:rPr>
        <w:t>Le gâteau doit-il subir un traitement ?</w:t>
      </w:r>
    </w:p>
    <w:p w:rsidR="00A27287" w:rsidRPr="00067208" w:rsidRDefault="00A27287" w:rsidP="00181F63">
      <w:pPr>
        <w:autoSpaceDE w:val="0"/>
        <w:autoSpaceDN w:val="0"/>
        <w:bidi w:val="0"/>
        <w:adjustRightInd w:val="0"/>
        <w:ind w:firstLine="720"/>
        <w:jc w:val="both"/>
        <w:rPr>
          <w:sz w:val="26"/>
          <w:szCs w:val="26"/>
        </w:rPr>
      </w:pPr>
      <w:r w:rsidRPr="00067208">
        <w:rPr>
          <w:sz w:val="26"/>
          <w:szCs w:val="26"/>
        </w:rPr>
        <w:t>— lavage et essorage ;</w:t>
      </w:r>
    </w:p>
    <w:p w:rsidR="00A27287" w:rsidRPr="00067208" w:rsidRDefault="00A27287" w:rsidP="00181F63">
      <w:pPr>
        <w:autoSpaceDE w:val="0"/>
        <w:autoSpaceDN w:val="0"/>
        <w:bidi w:val="0"/>
        <w:adjustRightInd w:val="0"/>
        <w:ind w:firstLine="720"/>
        <w:jc w:val="both"/>
        <w:rPr>
          <w:sz w:val="26"/>
          <w:szCs w:val="26"/>
        </w:rPr>
      </w:pPr>
      <w:r w:rsidRPr="00067208">
        <w:rPr>
          <w:sz w:val="26"/>
          <w:szCs w:val="26"/>
        </w:rPr>
        <w:t>— lavage seulement ;</w:t>
      </w:r>
    </w:p>
    <w:p w:rsidR="00A27287" w:rsidRPr="00067208" w:rsidRDefault="00A27287" w:rsidP="00181F63">
      <w:pPr>
        <w:autoSpaceDE w:val="0"/>
        <w:autoSpaceDN w:val="0"/>
        <w:bidi w:val="0"/>
        <w:adjustRightInd w:val="0"/>
        <w:ind w:firstLine="720"/>
        <w:jc w:val="both"/>
        <w:rPr>
          <w:sz w:val="26"/>
          <w:szCs w:val="26"/>
        </w:rPr>
      </w:pPr>
      <w:r w:rsidRPr="00067208">
        <w:rPr>
          <w:sz w:val="26"/>
          <w:szCs w:val="26"/>
        </w:rPr>
        <w:t>— essorage seulement ?</w:t>
      </w:r>
    </w:p>
    <w:p w:rsidR="00A27287" w:rsidRPr="00067208" w:rsidRDefault="00A27287" w:rsidP="00A27287">
      <w:pPr>
        <w:autoSpaceDE w:val="0"/>
        <w:autoSpaceDN w:val="0"/>
        <w:bidi w:val="0"/>
        <w:adjustRightInd w:val="0"/>
        <w:jc w:val="both"/>
        <w:rPr>
          <w:sz w:val="26"/>
          <w:szCs w:val="26"/>
        </w:rPr>
      </w:pPr>
      <w:r w:rsidRPr="00067208">
        <w:rPr>
          <w:sz w:val="26"/>
          <w:szCs w:val="26"/>
        </w:rPr>
        <w:t>Cela dans le but :</w:t>
      </w:r>
    </w:p>
    <w:p w:rsidR="00A27287" w:rsidRPr="00067208" w:rsidRDefault="00A27287" w:rsidP="00181F63">
      <w:pPr>
        <w:autoSpaceDE w:val="0"/>
        <w:autoSpaceDN w:val="0"/>
        <w:bidi w:val="0"/>
        <w:adjustRightInd w:val="0"/>
        <w:ind w:firstLine="720"/>
        <w:jc w:val="both"/>
        <w:rPr>
          <w:sz w:val="26"/>
          <w:szCs w:val="26"/>
        </w:rPr>
      </w:pPr>
      <w:r w:rsidRPr="00067208">
        <w:rPr>
          <w:sz w:val="26"/>
          <w:szCs w:val="26"/>
        </w:rPr>
        <w:t>— d’obtenir un gâteau aussi pur que possible ;</w:t>
      </w:r>
    </w:p>
    <w:p w:rsidR="00A27287" w:rsidRPr="00067208" w:rsidRDefault="00A27287" w:rsidP="00181F63">
      <w:pPr>
        <w:autoSpaceDE w:val="0"/>
        <w:autoSpaceDN w:val="0"/>
        <w:bidi w:val="0"/>
        <w:adjustRightInd w:val="0"/>
        <w:ind w:firstLine="720"/>
        <w:jc w:val="both"/>
        <w:rPr>
          <w:sz w:val="26"/>
          <w:szCs w:val="26"/>
        </w:rPr>
      </w:pPr>
      <w:r w:rsidRPr="00067208">
        <w:rPr>
          <w:sz w:val="26"/>
          <w:szCs w:val="26"/>
        </w:rPr>
        <w:t>— de réduire les pertes de produit restant dans le gâteau ;</w:t>
      </w:r>
    </w:p>
    <w:p w:rsidR="00A27287" w:rsidRPr="00067208" w:rsidRDefault="00A27287" w:rsidP="00181F63">
      <w:pPr>
        <w:autoSpaceDE w:val="0"/>
        <w:autoSpaceDN w:val="0"/>
        <w:bidi w:val="0"/>
        <w:adjustRightInd w:val="0"/>
        <w:ind w:firstLine="720"/>
        <w:jc w:val="both"/>
        <w:rPr>
          <w:sz w:val="26"/>
          <w:szCs w:val="26"/>
        </w:rPr>
      </w:pPr>
      <w:r w:rsidRPr="00067208">
        <w:rPr>
          <w:sz w:val="26"/>
          <w:szCs w:val="26"/>
        </w:rPr>
        <w:t>— de décontaminer un gâteau avant son rejet.</w:t>
      </w:r>
    </w:p>
    <w:p w:rsidR="00A27287" w:rsidRPr="00067208" w:rsidRDefault="00115FAE" w:rsidP="00A27287">
      <w:pPr>
        <w:autoSpaceDE w:val="0"/>
        <w:autoSpaceDN w:val="0"/>
        <w:bidi w:val="0"/>
        <w:adjustRightInd w:val="0"/>
        <w:jc w:val="both"/>
        <w:rPr>
          <w:sz w:val="26"/>
          <w:szCs w:val="26"/>
        </w:rPr>
      </w:pPr>
      <w:r>
        <w:rPr>
          <w:sz w:val="26"/>
          <w:szCs w:val="26"/>
        </w:rPr>
        <w:t xml:space="preserve">     </w:t>
      </w:r>
      <w:r w:rsidR="00A27287" w:rsidRPr="00067208">
        <w:rPr>
          <w:sz w:val="26"/>
          <w:szCs w:val="26"/>
        </w:rPr>
        <w:t xml:space="preserve">Il est également indispensable de préciser la </w:t>
      </w:r>
      <w:r w:rsidR="00A27287">
        <w:rPr>
          <w:sz w:val="26"/>
          <w:szCs w:val="26"/>
        </w:rPr>
        <w:t xml:space="preserve">nature des fluides </w:t>
      </w:r>
      <w:r w:rsidR="00A27287" w:rsidRPr="00067208">
        <w:rPr>
          <w:sz w:val="26"/>
          <w:szCs w:val="26"/>
        </w:rPr>
        <w:t>de lavage et de séchage, la durée de chacun de ces traitements qui</w:t>
      </w:r>
      <w:r w:rsidR="00A27287">
        <w:rPr>
          <w:sz w:val="26"/>
          <w:szCs w:val="26"/>
        </w:rPr>
        <w:t xml:space="preserve"> </w:t>
      </w:r>
      <w:r w:rsidR="00A27287" w:rsidRPr="00067208">
        <w:rPr>
          <w:sz w:val="26"/>
          <w:szCs w:val="26"/>
        </w:rPr>
        <w:t>sera fonction de la quantité de fluides à mettre en oeuvre, la possibilité</w:t>
      </w:r>
      <w:r w:rsidR="00A27287">
        <w:rPr>
          <w:sz w:val="26"/>
          <w:szCs w:val="26"/>
        </w:rPr>
        <w:t xml:space="preserve"> </w:t>
      </w:r>
      <w:r w:rsidR="00A27287" w:rsidRPr="00067208">
        <w:rPr>
          <w:sz w:val="26"/>
          <w:szCs w:val="26"/>
        </w:rPr>
        <w:t>de recycler les fluides de lavage, le comportement du gâteau,</w:t>
      </w:r>
      <w:r w:rsidR="00A27287">
        <w:rPr>
          <w:sz w:val="26"/>
          <w:szCs w:val="26"/>
        </w:rPr>
        <w:t xml:space="preserve"> </w:t>
      </w:r>
      <w:r w:rsidR="00A27287" w:rsidRPr="00067208">
        <w:rPr>
          <w:sz w:val="26"/>
          <w:szCs w:val="26"/>
        </w:rPr>
        <w:t>tout autant de paramètres qui ont une influence importante sur la</w:t>
      </w:r>
      <w:r w:rsidR="00A27287">
        <w:rPr>
          <w:sz w:val="26"/>
          <w:szCs w:val="26"/>
        </w:rPr>
        <w:t xml:space="preserve"> </w:t>
      </w:r>
      <w:r w:rsidR="00A27287" w:rsidRPr="00067208">
        <w:rPr>
          <w:sz w:val="26"/>
          <w:szCs w:val="26"/>
        </w:rPr>
        <w:t>sélection des filtres.</w:t>
      </w:r>
    </w:p>
    <w:p w:rsidR="00A27287" w:rsidRPr="00067208" w:rsidRDefault="00115FAE" w:rsidP="00A27287">
      <w:pPr>
        <w:autoSpaceDE w:val="0"/>
        <w:autoSpaceDN w:val="0"/>
        <w:bidi w:val="0"/>
        <w:adjustRightInd w:val="0"/>
        <w:jc w:val="both"/>
        <w:rPr>
          <w:sz w:val="26"/>
          <w:szCs w:val="26"/>
        </w:rPr>
      </w:pPr>
      <w:r>
        <w:rPr>
          <w:sz w:val="26"/>
          <w:szCs w:val="26"/>
        </w:rPr>
        <w:t xml:space="preserve">     </w:t>
      </w:r>
      <w:r w:rsidR="00A27287" w:rsidRPr="00067208">
        <w:rPr>
          <w:sz w:val="26"/>
          <w:szCs w:val="26"/>
        </w:rPr>
        <w:t>Si la quantité de fluides à mettre</w:t>
      </w:r>
      <w:r w:rsidR="00A27287">
        <w:rPr>
          <w:sz w:val="26"/>
          <w:szCs w:val="26"/>
        </w:rPr>
        <w:t xml:space="preserve"> en oeuvre est importante et le </w:t>
      </w:r>
      <w:r w:rsidR="00A27287" w:rsidRPr="00067208">
        <w:rPr>
          <w:sz w:val="26"/>
          <w:szCs w:val="26"/>
        </w:rPr>
        <w:t>temps nécessaire à leur passage disproportionné par rapport au</w:t>
      </w:r>
      <w:r w:rsidR="00A27287">
        <w:rPr>
          <w:sz w:val="26"/>
          <w:szCs w:val="26"/>
        </w:rPr>
        <w:t xml:space="preserve"> </w:t>
      </w:r>
      <w:r w:rsidR="00A27287" w:rsidRPr="00067208">
        <w:rPr>
          <w:sz w:val="26"/>
          <w:szCs w:val="26"/>
        </w:rPr>
        <w:t>temps de filtration, on devra :</w:t>
      </w:r>
    </w:p>
    <w:p w:rsidR="00A27287" w:rsidRPr="00067208" w:rsidRDefault="00181F63" w:rsidP="00A27287">
      <w:pPr>
        <w:autoSpaceDE w:val="0"/>
        <w:autoSpaceDN w:val="0"/>
        <w:bidi w:val="0"/>
        <w:adjustRightInd w:val="0"/>
        <w:jc w:val="both"/>
        <w:rPr>
          <w:sz w:val="26"/>
          <w:szCs w:val="26"/>
        </w:rPr>
      </w:pPr>
      <w:r>
        <w:rPr>
          <w:sz w:val="26"/>
          <w:szCs w:val="26"/>
        </w:rPr>
        <w:t xml:space="preserve">         </w:t>
      </w:r>
      <w:r w:rsidR="00A27287" w:rsidRPr="00067208">
        <w:rPr>
          <w:sz w:val="26"/>
          <w:szCs w:val="26"/>
        </w:rPr>
        <w:t xml:space="preserve">— soit travailler en plusieurs étages </w:t>
      </w:r>
      <w:r w:rsidR="00A27287">
        <w:rPr>
          <w:sz w:val="26"/>
          <w:szCs w:val="26"/>
        </w:rPr>
        <w:t xml:space="preserve">(par exemple : filtration avec </w:t>
      </w:r>
      <w:r w:rsidR="00A27287" w:rsidRPr="00067208">
        <w:rPr>
          <w:sz w:val="26"/>
          <w:szCs w:val="26"/>
        </w:rPr>
        <w:t>un appareil rotatif sous vide et reprise du gâteau après repulpage</w:t>
      </w:r>
      <w:r w:rsidR="00A27287">
        <w:rPr>
          <w:sz w:val="26"/>
          <w:szCs w:val="26"/>
        </w:rPr>
        <w:t xml:space="preserve"> </w:t>
      </w:r>
      <w:r w:rsidR="00A27287" w:rsidRPr="00067208">
        <w:rPr>
          <w:sz w:val="26"/>
          <w:szCs w:val="26"/>
        </w:rPr>
        <w:t>avec un second filtre rotatif) ;</w:t>
      </w:r>
    </w:p>
    <w:p w:rsidR="00A27287" w:rsidRPr="00067208" w:rsidRDefault="00181F63" w:rsidP="00A27287">
      <w:pPr>
        <w:autoSpaceDE w:val="0"/>
        <w:autoSpaceDN w:val="0"/>
        <w:bidi w:val="0"/>
        <w:adjustRightInd w:val="0"/>
        <w:jc w:val="both"/>
        <w:rPr>
          <w:sz w:val="26"/>
          <w:szCs w:val="26"/>
        </w:rPr>
      </w:pPr>
      <w:r>
        <w:rPr>
          <w:sz w:val="26"/>
          <w:szCs w:val="26"/>
        </w:rPr>
        <w:t xml:space="preserve">         </w:t>
      </w:r>
      <w:r w:rsidR="00A27287" w:rsidRPr="00067208">
        <w:rPr>
          <w:sz w:val="26"/>
          <w:szCs w:val="26"/>
        </w:rPr>
        <w:t xml:space="preserve">— soit utiliser des appareils discontinus </w:t>
      </w:r>
      <w:r w:rsidR="00A27287">
        <w:rPr>
          <w:sz w:val="26"/>
          <w:szCs w:val="26"/>
        </w:rPr>
        <w:t xml:space="preserve">(par exemple : certains </w:t>
      </w:r>
      <w:r w:rsidR="00A27287" w:rsidRPr="00067208">
        <w:rPr>
          <w:sz w:val="26"/>
          <w:szCs w:val="26"/>
        </w:rPr>
        <w:t>élastomères de synthèse dont le temps de filtration est de 30 min</w:t>
      </w:r>
      <w:r w:rsidR="00A27287">
        <w:rPr>
          <w:sz w:val="26"/>
          <w:szCs w:val="26"/>
        </w:rPr>
        <w:t xml:space="preserve"> </w:t>
      </w:r>
      <w:r w:rsidR="00A27287" w:rsidRPr="00067208">
        <w:rPr>
          <w:sz w:val="26"/>
          <w:szCs w:val="26"/>
        </w:rPr>
        <w:t>pour une durée d’essorage de 3 à 4 h et pour lesquels on ne peut</w:t>
      </w:r>
      <w:r w:rsidR="00A27287">
        <w:rPr>
          <w:sz w:val="26"/>
          <w:szCs w:val="26"/>
        </w:rPr>
        <w:t xml:space="preserve"> </w:t>
      </w:r>
      <w:r w:rsidR="00A27287" w:rsidRPr="00067208">
        <w:rPr>
          <w:sz w:val="26"/>
          <w:szCs w:val="26"/>
        </w:rPr>
        <w:t>utiliser que des filtres-presses).</w:t>
      </w:r>
    </w:p>
    <w:p w:rsidR="00A27287" w:rsidRDefault="00115FAE" w:rsidP="00A27287">
      <w:pPr>
        <w:autoSpaceDE w:val="0"/>
        <w:autoSpaceDN w:val="0"/>
        <w:bidi w:val="0"/>
        <w:adjustRightInd w:val="0"/>
        <w:jc w:val="both"/>
        <w:rPr>
          <w:sz w:val="26"/>
          <w:szCs w:val="26"/>
        </w:rPr>
      </w:pPr>
      <w:r>
        <w:rPr>
          <w:sz w:val="26"/>
          <w:szCs w:val="26"/>
        </w:rPr>
        <w:t xml:space="preserve">      </w:t>
      </w:r>
      <w:r w:rsidR="00A27287" w:rsidRPr="00067208">
        <w:rPr>
          <w:sz w:val="26"/>
          <w:szCs w:val="26"/>
        </w:rPr>
        <w:t>Si le gâteau se craquelle lors du passage à l’</w:t>
      </w:r>
      <w:r w:rsidR="00A27287">
        <w:rPr>
          <w:sz w:val="26"/>
          <w:szCs w:val="26"/>
        </w:rPr>
        <w:t xml:space="preserve">air entre la séquence </w:t>
      </w:r>
      <w:r w:rsidR="00A27287" w:rsidRPr="00067208">
        <w:rPr>
          <w:sz w:val="26"/>
          <w:szCs w:val="26"/>
        </w:rPr>
        <w:t>filtration et la séquence lavage, on peut être conduit à choisir des</w:t>
      </w:r>
      <w:r w:rsidR="00A27287">
        <w:rPr>
          <w:sz w:val="26"/>
          <w:szCs w:val="26"/>
        </w:rPr>
        <w:t xml:space="preserve"> </w:t>
      </w:r>
      <w:r w:rsidR="00A27287" w:rsidRPr="00067208">
        <w:rPr>
          <w:sz w:val="26"/>
          <w:szCs w:val="26"/>
        </w:rPr>
        <w:t>filtres à bande permettant de noyer le gâteau.</w:t>
      </w:r>
    </w:p>
    <w:p w:rsidR="00A27287" w:rsidRDefault="00A27287" w:rsidP="00A27287">
      <w:pPr>
        <w:autoSpaceDE w:val="0"/>
        <w:autoSpaceDN w:val="0"/>
        <w:bidi w:val="0"/>
        <w:adjustRightInd w:val="0"/>
        <w:jc w:val="both"/>
        <w:rPr>
          <w:sz w:val="26"/>
          <w:szCs w:val="26"/>
        </w:rPr>
      </w:pPr>
    </w:p>
    <w:p w:rsidR="00A27287" w:rsidRPr="00067208" w:rsidRDefault="0048578D" w:rsidP="00A27287">
      <w:pPr>
        <w:autoSpaceDE w:val="0"/>
        <w:autoSpaceDN w:val="0"/>
        <w:bidi w:val="0"/>
        <w:adjustRightInd w:val="0"/>
        <w:jc w:val="both"/>
        <w:rPr>
          <w:rFonts w:ascii="Univers-Black" w:hAnsi="Univers-Black" w:cs="Univers-Black"/>
          <w:b/>
          <w:bCs/>
          <w:color w:val="000000"/>
          <w:sz w:val="22"/>
          <w:szCs w:val="22"/>
        </w:rPr>
      </w:pPr>
      <w:r>
        <w:rPr>
          <w:rFonts w:ascii="Univers-Black" w:hAnsi="Univers-Black" w:cs="Univers-Black"/>
          <w:b/>
          <w:bCs/>
          <w:color w:val="000000"/>
          <w:sz w:val="22"/>
          <w:szCs w:val="22"/>
        </w:rPr>
        <w:t xml:space="preserve">    VI-2-</w:t>
      </w:r>
      <w:r w:rsidR="00A27287" w:rsidRPr="00067208">
        <w:rPr>
          <w:rFonts w:ascii="Univers-Black" w:hAnsi="Univers-Black" w:cs="Univers-Black"/>
          <w:b/>
          <w:bCs/>
          <w:color w:val="000000"/>
          <w:sz w:val="22"/>
          <w:szCs w:val="22"/>
        </w:rPr>
        <w:t>2 Clarification du filtrat</w:t>
      </w:r>
      <w:r w:rsidR="00CD3955">
        <w:rPr>
          <w:rFonts w:ascii="Univers-Black" w:hAnsi="Univers-Black" w:cs="Univers-Black"/>
          <w:b/>
          <w:bCs/>
          <w:color w:val="000000"/>
          <w:sz w:val="22"/>
          <w:szCs w:val="22"/>
        </w:rPr>
        <w:t> :</w:t>
      </w:r>
    </w:p>
    <w:p w:rsidR="00A27287" w:rsidRDefault="00A27287" w:rsidP="00A27287">
      <w:pPr>
        <w:autoSpaceDE w:val="0"/>
        <w:autoSpaceDN w:val="0"/>
        <w:bidi w:val="0"/>
        <w:adjustRightInd w:val="0"/>
        <w:jc w:val="both"/>
        <w:rPr>
          <w:rFonts w:ascii="Univers-Oblique" w:hAnsi="Univers-Oblique" w:cs="Univers-Oblique"/>
          <w:i/>
          <w:iCs/>
          <w:sz w:val="15"/>
          <w:szCs w:val="15"/>
        </w:rPr>
      </w:pPr>
    </w:p>
    <w:p w:rsidR="00A27287" w:rsidRPr="00067208" w:rsidRDefault="00A27287" w:rsidP="00A27287">
      <w:pPr>
        <w:autoSpaceDE w:val="0"/>
        <w:autoSpaceDN w:val="0"/>
        <w:bidi w:val="0"/>
        <w:adjustRightInd w:val="0"/>
        <w:jc w:val="both"/>
        <w:rPr>
          <w:sz w:val="26"/>
          <w:szCs w:val="26"/>
        </w:rPr>
      </w:pPr>
      <w:r>
        <w:rPr>
          <w:sz w:val="26"/>
          <w:szCs w:val="26"/>
        </w:rPr>
        <w:t xml:space="preserve">     </w:t>
      </w:r>
      <w:r w:rsidRPr="00067208">
        <w:rPr>
          <w:sz w:val="26"/>
          <w:szCs w:val="26"/>
        </w:rPr>
        <w:t>Quel degré de clarification du liquide doit-on atteindre ?</w:t>
      </w:r>
    </w:p>
    <w:p w:rsidR="00A27287" w:rsidRDefault="00A27287" w:rsidP="00A27287">
      <w:pPr>
        <w:autoSpaceDE w:val="0"/>
        <w:autoSpaceDN w:val="0"/>
        <w:bidi w:val="0"/>
        <w:adjustRightInd w:val="0"/>
        <w:jc w:val="both"/>
        <w:rPr>
          <w:sz w:val="26"/>
          <w:szCs w:val="26"/>
        </w:rPr>
      </w:pPr>
    </w:p>
    <w:p w:rsidR="00A27287" w:rsidRPr="00067208" w:rsidRDefault="00115FAE" w:rsidP="00A27287">
      <w:pPr>
        <w:autoSpaceDE w:val="0"/>
        <w:autoSpaceDN w:val="0"/>
        <w:bidi w:val="0"/>
        <w:adjustRightInd w:val="0"/>
        <w:jc w:val="both"/>
        <w:rPr>
          <w:sz w:val="26"/>
          <w:szCs w:val="26"/>
        </w:rPr>
      </w:pPr>
      <w:r>
        <w:rPr>
          <w:sz w:val="26"/>
          <w:szCs w:val="26"/>
        </w:rPr>
        <w:t xml:space="preserve">      </w:t>
      </w:r>
      <w:r w:rsidR="00A27287" w:rsidRPr="00067208">
        <w:rPr>
          <w:sz w:val="26"/>
          <w:szCs w:val="26"/>
        </w:rPr>
        <w:t>On peut exiger que le liquide, pour s</w:t>
      </w:r>
      <w:r w:rsidR="00A27287">
        <w:rPr>
          <w:sz w:val="26"/>
          <w:szCs w:val="26"/>
        </w:rPr>
        <w:t xml:space="preserve">on utilisation ultérieure, soit </w:t>
      </w:r>
      <w:r w:rsidR="00A27287" w:rsidRPr="00067208">
        <w:rPr>
          <w:sz w:val="26"/>
          <w:szCs w:val="26"/>
        </w:rPr>
        <w:t>parfaitement débarrassé de toute trace de solides. Si les filtres sélectionnés</w:t>
      </w:r>
      <w:r w:rsidR="00A27287">
        <w:rPr>
          <w:sz w:val="26"/>
          <w:szCs w:val="26"/>
        </w:rPr>
        <w:t xml:space="preserve"> </w:t>
      </w:r>
      <w:r w:rsidR="00A27287" w:rsidRPr="00067208">
        <w:rPr>
          <w:sz w:val="26"/>
          <w:szCs w:val="26"/>
        </w:rPr>
        <w:t>ne permettent pas d’obtenir un liquide absolument clair, on</w:t>
      </w:r>
      <w:r w:rsidR="00A27287">
        <w:rPr>
          <w:sz w:val="26"/>
          <w:szCs w:val="26"/>
        </w:rPr>
        <w:t xml:space="preserve"> </w:t>
      </w:r>
      <w:r w:rsidR="00A27287" w:rsidRPr="00067208">
        <w:rPr>
          <w:sz w:val="26"/>
          <w:szCs w:val="26"/>
        </w:rPr>
        <w:t>sera conduit à envisager un polissage final par passage sur des filtres</w:t>
      </w:r>
      <w:r w:rsidR="00A27287">
        <w:rPr>
          <w:sz w:val="26"/>
          <w:szCs w:val="26"/>
        </w:rPr>
        <w:t xml:space="preserve"> </w:t>
      </w:r>
      <w:r w:rsidR="00A27287" w:rsidRPr="00067208">
        <w:rPr>
          <w:sz w:val="26"/>
          <w:szCs w:val="26"/>
        </w:rPr>
        <w:t>clarificateurs.</w:t>
      </w:r>
    </w:p>
    <w:p w:rsidR="00A27287" w:rsidRPr="00067208" w:rsidRDefault="00115FAE" w:rsidP="00A27287">
      <w:pPr>
        <w:autoSpaceDE w:val="0"/>
        <w:autoSpaceDN w:val="0"/>
        <w:bidi w:val="0"/>
        <w:adjustRightInd w:val="0"/>
        <w:jc w:val="both"/>
        <w:rPr>
          <w:sz w:val="26"/>
          <w:szCs w:val="26"/>
        </w:rPr>
      </w:pPr>
      <w:r>
        <w:rPr>
          <w:sz w:val="26"/>
          <w:szCs w:val="26"/>
        </w:rPr>
        <w:t xml:space="preserve">      </w:t>
      </w:r>
      <w:r w:rsidR="00A27287" w:rsidRPr="00067208">
        <w:rPr>
          <w:sz w:val="26"/>
          <w:szCs w:val="26"/>
        </w:rPr>
        <w:t>On peut admettre, également, que l</w:t>
      </w:r>
      <w:r w:rsidR="00A27287">
        <w:rPr>
          <w:sz w:val="26"/>
          <w:szCs w:val="26"/>
        </w:rPr>
        <w:t xml:space="preserve">e liquide, recueilli ou rejeté, </w:t>
      </w:r>
      <w:r w:rsidR="00A27287" w:rsidRPr="00067208">
        <w:rPr>
          <w:sz w:val="26"/>
          <w:szCs w:val="26"/>
        </w:rPr>
        <w:t>contienne une certaine quantité de petites particules appelées fines.</w:t>
      </w:r>
    </w:p>
    <w:p w:rsidR="00A27287" w:rsidRPr="00067208" w:rsidRDefault="00115FAE" w:rsidP="00A27287">
      <w:pPr>
        <w:autoSpaceDE w:val="0"/>
        <w:autoSpaceDN w:val="0"/>
        <w:bidi w:val="0"/>
        <w:adjustRightInd w:val="0"/>
        <w:jc w:val="both"/>
        <w:rPr>
          <w:sz w:val="26"/>
          <w:szCs w:val="26"/>
        </w:rPr>
      </w:pPr>
      <w:r>
        <w:rPr>
          <w:sz w:val="26"/>
          <w:szCs w:val="26"/>
        </w:rPr>
        <w:t xml:space="preserve">      </w:t>
      </w:r>
      <w:r w:rsidR="00A27287" w:rsidRPr="00067208">
        <w:rPr>
          <w:sz w:val="26"/>
          <w:szCs w:val="26"/>
        </w:rPr>
        <w:t>On aboutit alors souvent, pou</w:t>
      </w:r>
      <w:r w:rsidR="00A27287">
        <w:rPr>
          <w:sz w:val="26"/>
          <w:szCs w:val="26"/>
        </w:rPr>
        <w:t xml:space="preserve">r des raisons économiques, à un </w:t>
      </w:r>
      <w:r w:rsidR="00A27287" w:rsidRPr="00067208">
        <w:rPr>
          <w:sz w:val="26"/>
          <w:szCs w:val="26"/>
        </w:rPr>
        <w:t>compromis entre le rendement des appareils et la valeur des fines</w:t>
      </w:r>
      <w:r w:rsidR="00A27287">
        <w:rPr>
          <w:sz w:val="26"/>
          <w:szCs w:val="26"/>
        </w:rPr>
        <w:t xml:space="preserve"> </w:t>
      </w:r>
      <w:r w:rsidR="00A27287" w:rsidRPr="00067208">
        <w:rPr>
          <w:sz w:val="26"/>
          <w:szCs w:val="26"/>
        </w:rPr>
        <w:t>entraînées.</w:t>
      </w:r>
    </w:p>
    <w:p w:rsidR="00A27287" w:rsidRDefault="00A27287" w:rsidP="00A27287">
      <w:pPr>
        <w:autoSpaceDE w:val="0"/>
        <w:autoSpaceDN w:val="0"/>
        <w:bidi w:val="0"/>
        <w:adjustRightInd w:val="0"/>
        <w:jc w:val="both"/>
        <w:rPr>
          <w:rFonts w:ascii="Univers" w:hAnsi="Univers" w:cs="Univers"/>
          <w:sz w:val="15"/>
          <w:szCs w:val="15"/>
        </w:rPr>
      </w:pPr>
    </w:p>
    <w:p w:rsidR="00A27287" w:rsidRPr="00067208" w:rsidRDefault="0048578D" w:rsidP="00A27287">
      <w:pPr>
        <w:autoSpaceDE w:val="0"/>
        <w:autoSpaceDN w:val="0"/>
        <w:bidi w:val="0"/>
        <w:adjustRightInd w:val="0"/>
        <w:jc w:val="both"/>
        <w:rPr>
          <w:rFonts w:ascii="Univers-Black" w:hAnsi="Univers-Black" w:cs="Univers-Black"/>
          <w:b/>
          <w:bCs/>
          <w:color w:val="000000"/>
          <w:sz w:val="22"/>
          <w:szCs w:val="22"/>
        </w:rPr>
      </w:pPr>
      <w:r>
        <w:rPr>
          <w:rFonts w:ascii="Univers-Black" w:hAnsi="Univers-Black" w:cs="Univers-Black"/>
          <w:b/>
          <w:bCs/>
          <w:color w:val="000000"/>
          <w:sz w:val="22"/>
          <w:szCs w:val="22"/>
        </w:rPr>
        <w:t xml:space="preserve">    VI-2-</w:t>
      </w:r>
      <w:r w:rsidR="00A27287" w:rsidRPr="00067208">
        <w:rPr>
          <w:rFonts w:ascii="Univers-Black" w:hAnsi="Univers-Black" w:cs="Univers-Black"/>
          <w:b/>
          <w:bCs/>
          <w:color w:val="000000"/>
          <w:sz w:val="22"/>
          <w:szCs w:val="22"/>
        </w:rPr>
        <w:t>3 Mode de débâtissage</w:t>
      </w:r>
      <w:r w:rsidR="00CD3955">
        <w:rPr>
          <w:rFonts w:ascii="Univers-Black" w:hAnsi="Univers-Black" w:cs="Univers-Black"/>
          <w:b/>
          <w:bCs/>
          <w:color w:val="000000"/>
          <w:sz w:val="22"/>
          <w:szCs w:val="22"/>
        </w:rPr>
        <w:t> :</w:t>
      </w:r>
    </w:p>
    <w:p w:rsidR="00A27287" w:rsidRDefault="00A27287" w:rsidP="00A27287">
      <w:pPr>
        <w:autoSpaceDE w:val="0"/>
        <w:autoSpaceDN w:val="0"/>
        <w:bidi w:val="0"/>
        <w:adjustRightInd w:val="0"/>
        <w:jc w:val="both"/>
        <w:rPr>
          <w:rFonts w:ascii="Univers-Oblique" w:hAnsi="Univers-Oblique" w:cs="Univers-Oblique"/>
          <w:i/>
          <w:iCs/>
          <w:sz w:val="15"/>
          <w:szCs w:val="15"/>
        </w:rPr>
      </w:pPr>
    </w:p>
    <w:p w:rsidR="00A27287" w:rsidRPr="00067208" w:rsidRDefault="00A27287" w:rsidP="00A27287">
      <w:pPr>
        <w:autoSpaceDE w:val="0"/>
        <w:autoSpaceDN w:val="0"/>
        <w:bidi w:val="0"/>
        <w:adjustRightInd w:val="0"/>
        <w:jc w:val="both"/>
        <w:rPr>
          <w:sz w:val="26"/>
          <w:szCs w:val="26"/>
        </w:rPr>
      </w:pPr>
      <w:r>
        <w:rPr>
          <w:sz w:val="26"/>
          <w:szCs w:val="26"/>
        </w:rPr>
        <w:t xml:space="preserve">     </w:t>
      </w:r>
      <w:r w:rsidRPr="00067208">
        <w:rPr>
          <w:sz w:val="26"/>
          <w:szCs w:val="26"/>
        </w:rPr>
        <w:t>Comment veut-on extraire le gâteau ?</w:t>
      </w:r>
    </w:p>
    <w:p w:rsidR="00A27287" w:rsidRDefault="00A27287" w:rsidP="00A27287">
      <w:pPr>
        <w:autoSpaceDE w:val="0"/>
        <w:autoSpaceDN w:val="0"/>
        <w:bidi w:val="0"/>
        <w:adjustRightInd w:val="0"/>
        <w:jc w:val="both"/>
        <w:rPr>
          <w:sz w:val="26"/>
          <w:szCs w:val="26"/>
        </w:rPr>
      </w:pPr>
    </w:p>
    <w:p w:rsidR="00A27287" w:rsidRPr="00067208" w:rsidRDefault="00115FAE" w:rsidP="00A27287">
      <w:pPr>
        <w:autoSpaceDE w:val="0"/>
        <w:autoSpaceDN w:val="0"/>
        <w:bidi w:val="0"/>
        <w:adjustRightInd w:val="0"/>
        <w:jc w:val="both"/>
        <w:rPr>
          <w:sz w:val="26"/>
          <w:szCs w:val="26"/>
        </w:rPr>
      </w:pPr>
      <w:r>
        <w:rPr>
          <w:sz w:val="26"/>
          <w:szCs w:val="26"/>
        </w:rPr>
        <w:t xml:space="preserve">      </w:t>
      </w:r>
      <w:r w:rsidR="00A27287" w:rsidRPr="00067208">
        <w:rPr>
          <w:sz w:val="26"/>
          <w:szCs w:val="26"/>
        </w:rPr>
        <w:t xml:space="preserve">Si le gâteau doit être passé en </w:t>
      </w:r>
      <w:r w:rsidR="00A27287">
        <w:rPr>
          <w:sz w:val="26"/>
          <w:szCs w:val="26"/>
        </w:rPr>
        <w:t xml:space="preserve">sécheur ou manipulé lors de son </w:t>
      </w:r>
      <w:r w:rsidR="00A27287" w:rsidRPr="00067208">
        <w:rPr>
          <w:sz w:val="26"/>
          <w:szCs w:val="26"/>
        </w:rPr>
        <w:t>rejet, on cherchera à obtenir l’humidité résiduelle la plus faible possible</w:t>
      </w:r>
      <w:r w:rsidR="00A27287">
        <w:rPr>
          <w:sz w:val="26"/>
          <w:szCs w:val="26"/>
        </w:rPr>
        <w:t xml:space="preserve"> </w:t>
      </w:r>
      <w:r w:rsidR="00A27287" w:rsidRPr="00067208">
        <w:rPr>
          <w:sz w:val="26"/>
          <w:szCs w:val="26"/>
        </w:rPr>
        <w:t>et le débâtissage s’effectuera sous forme sèche.</w:t>
      </w:r>
    </w:p>
    <w:p w:rsidR="00A27287" w:rsidRPr="00067208" w:rsidRDefault="00A27287" w:rsidP="00A27287">
      <w:pPr>
        <w:autoSpaceDE w:val="0"/>
        <w:autoSpaceDN w:val="0"/>
        <w:bidi w:val="0"/>
        <w:adjustRightInd w:val="0"/>
        <w:jc w:val="both"/>
        <w:rPr>
          <w:sz w:val="26"/>
          <w:szCs w:val="26"/>
        </w:rPr>
      </w:pPr>
      <w:r w:rsidRPr="00067208">
        <w:rPr>
          <w:sz w:val="26"/>
          <w:szCs w:val="26"/>
        </w:rPr>
        <w:t>Si, au contraire, le gâteau doit être, p</w:t>
      </w:r>
      <w:r>
        <w:rPr>
          <w:sz w:val="26"/>
          <w:szCs w:val="26"/>
        </w:rPr>
        <w:t xml:space="preserve">ar exemple, repulpé à la sortie </w:t>
      </w:r>
      <w:r w:rsidRPr="00067208">
        <w:rPr>
          <w:sz w:val="26"/>
          <w:szCs w:val="26"/>
        </w:rPr>
        <w:t>du filtre on peut être rejeté à l’égout, l’humidité résiduelle est sans</w:t>
      </w:r>
      <w:r>
        <w:rPr>
          <w:sz w:val="26"/>
          <w:szCs w:val="26"/>
        </w:rPr>
        <w:t xml:space="preserve"> </w:t>
      </w:r>
      <w:r w:rsidRPr="00067208">
        <w:rPr>
          <w:sz w:val="26"/>
          <w:szCs w:val="26"/>
        </w:rPr>
        <w:t>conséquence, et l’on pourra effectuer une extraction par voie</w:t>
      </w:r>
      <w:r>
        <w:rPr>
          <w:sz w:val="26"/>
          <w:szCs w:val="26"/>
        </w:rPr>
        <w:t xml:space="preserve"> </w:t>
      </w:r>
      <w:r w:rsidRPr="00067208">
        <w:rPr>
          <w:sz w:val="26"/>
          <w:szCs w:val="26"/>
        </w:rPr>
        <w:t>humide.</w:t>
      </w:r>
    </w:p>
    <w:p w:rsidR="0048578D" w:rsidRDefault="0048578D" w:rsidP="00A27287">
      <w:pPr>
        <w:autoSpaceDE w:val="0"/>
        <w:autoSpaceDN w:val="0"/>
        <w:bidi w:val="0"/>
        <w:adjustRightInd w:val="0"/>
        <w:jc w:val="both"/>
        <w:rPr>
          <w:rFonts w:ascii="Univers" w:hAnsi="Univers" w:cs="Univers"/>
          <w:sz w:val="15"/>
          <w:szCs w:val="15"/>
        </w:rPr>
      </w:pPr>
    </w:p>
    <w:p w:rsidR="00A27287" w:rsidRPr="0048578D" w:rsidRDefault="00A27287" w:rsidP="0048578D">
      <w:pPr>
        <w:numPr>
          <w:ilvl w:val="0"/>
          <w:numId w:val="22"/>
        </w:numPr>
        <w:autoSpaceDE w:val="0"/>
        <w:autoSpaceDN w:val="0"/>
        <w:bidi w:val="0"/>
        <w:adjustRightInd w:val="0"/>
        <w:jc w:val="both"/>
        <w:rPr>
          <w:rFonts w:ascii="Comic Sans MS" w:hAnsi="Comic Sans MS"/>
          <w:sz w:val="28"/>
          <w:szCs w:val="28"/>
          <w:u w:val="single"/>
        </w:rPr>
      </w:pPr>
      <w:r w:rsidRPr="0048578D">
        <w:rPr>
          <w:rFonts w:ascii="Comic Sans MS" w:hAnsi="Comic Sans MS"/>
          <w:sz w:val="28"/>
          <w:szCs w:val="28"/>
          <w:u w:val="single"/>
        </w:rPr>
        <w:t>Sélection des appareils</w:t>
      </w:r>
      <w:r w:rsidR="00CD3955" w:rsidRPr="0048578D">
        <w:rPr>
          <w:rFonts w:ascii="Comic Sans MS" w:hAnsi="Comic Sans MS"/>
          <w:sz w:val="28"/>
          <w:szCs w:val="28"/>
          <w:u w:val="single"/>
        </w:rPr>
        <w:t> :</w:t>
      </w:r>
    </w:p>
    <w:p w:rsidR="00A27287" w:rsidRDefault="00A27287" w:rsidP="00A27287">
      <w:pPr>
        <w:autoSpaceDE w:val="0"/>
        <w:autoSpaceDN w:val="0"/>
        <w:bidi w:val="0"/>
        <w:adjustRightInd w:val="0"/>
        <w:jc w:val="both"/>
        <w:rPr>
          <w:rFonts w:ascii="Univers-Black" w:hAnsi="Univers-Black" w:cs="Univers-Black"/>
          <w:b/>
          <w:bCs/>
          <w:sz w:val="22"/>
          <w:szCs w:val="22"/>
        </w:rPr>
      </w:pPr>
    </w:p>
    <w:p w:rsidR="00A27287" w:rsidRPr="0048578D" w:rsidRDefault="0048578D" w:rsidP="00A27287">
      <w:pPr>
        <w:autoSpaceDE w:val="0"/>
        <w:autoSpaceDN w:val="0"/>
        <w:bidi w:val="0"/>
        <w:adjustRightInd w:val="0"/>
        <w:jc w:val="both"/>
        <w:rPr>
          <w:b/>
          <w:bCs/>
          <w:i/>
          <w:iCs/>
          <w:color w:val="000000"/>
          <w:sz w:val="26"/>
          <w:szCs w:val="26"/>
        </w:rPr>
      </w:pPr>
      <w:r>
        <w:rPr>
          <w:b/>
          <w:bCs/>
          <w:i/>
          <w:iCs/>
          <w:color w:val="000000"/>
          <w:sz w:val="26"/>
          <w:szCs w:val="26"/>
        </w:rPr>
        <w:t xml:space="preserve">          </w:t>
      </w:r>
      <w:r w:rsidRPr="0048578D">
        <w:rPr>
          <w:b/>
          <w:bCs/>
          <w:i/>
          <w:iCs/>
          <w:color w:val="000000"/>
          <w:sz w:val="26"/>
          <w:szCs w:val="26"/>
        </w:rPr>
        <w:t xml:space="preserve">V-1 </w:t>
      </w:r>
      <w:r w:rsidR="00A27287" w:rsidRPr="0048578D">
        <w:rPr>
          <w:b/>
          <w:bCs/>
          <w:i/>
          <w:iCs/>
          <w:color w:val="000000"/>
          <w:sz w:val="26"/>
          <w:szCs w:val="26"/>
        </w:rPr>
        <w:t>Utilisation des tableaux</w:t>
      </w:r>
      <w:r w:rsidRPr="0048578D">
        <w:rPr>
          <w:b/>
          <w:bCs/>
          <w:i/>
          <w:iCs/>
          <w:color w:val="000000"/>
          <w:sz w:val="26"/>
          <w:szCs w:val="26"/>
        </w:rPr>
        <w:t> :</w:t>
      </w:r>
    </w:p>
    <w:p w:rsidR="00A27287" w:rsidRDefault="00A27287" w:rsidP="00A27287">
      <w:pPr>
        <w:autoSpaceDE w:val="0"/>
        <w:autoSpaceDN w:val="0"/>
        <w:bidi w:val="0"/>
        <w:adjustRightInd w:val="0"/>
        <w:jc w:val="both"/>
        <w:rPr>
          <w:rFonts w:ascii="Univers" w:hAnsi="Univers" w:cs="Univers"/>
          <w:sz w:val="15"/>
          <w:szCs w:val="15"/>
        </w:rPr>
      </w:pPr>
    </w:p>
    <w:p w:rsidR="00A27287" w:rsidRPr="00067208" w:rsidRDefault="00A27287" w:rsidP="00A27287">
      <w:pPr>
        <w:autoSpaceDE w:val="0"/>
        <w:autoSpaceDN w:val="0"/>
        <w:bidi w:val="0"/>
        <w:adjustRightInd w:val="0"/>
        <w:jc w:val="both"/>
        <w:rPr>
          <w:sz w:val="26"/>
          <w:szCs w:val="26"/>
        </w:rPr>
      </w:pPr>
      <w:r>
        <w:rPr>
          <w:sz w:val="26"/>
          <w:szCs w:val="26"/>
        </w:rPr>
        <w:t xml:space="preserve">     </w:t>
      </w:r>
      <w:r w:rsidRPr="00067208">
        <w:rPr>
          <w:sz w:val="26"/>
          <w:szCs w:val="26"/>
        </w:rPr>
        <w:t xml:space="preserve">Dans </w:t>
      </w:r>
      <w:r w:rsidRPr="00B537DB">
        <w:rPr>
          <w:b/>
          <w:bCs/>
          <w:i/>
          <w:iCs/>
          <w:sz w:val="26"/>
          <w:szCs w:val="26"/>
        </w:rPr>
        <w:t>les tableaux 1, 2 et 3</w:t>
      </w:r>
      <w:r w:rsidR="00115FAE">
        <w:rPr>
          <w:b/>
          <w:bCs/>
          <w:i/>
          <w:iCs/>
          <w:sz w:val="26"/>
          <w:szCs w:val="26"/>
        </w:rPr>
        <w:t>(voir annexe)</w:t>
      </w:r>
      <w:r w:rsidRPr="00067208">
        <w:rPr>
          <w:sz w:val="26"/>
          <w:szCs w:val="26"/>
        </w:rPr>
        <w:t xml:space="preserve"> sont classés les différents procédés</w:t>
      </w:r>
      <w:r>
        <w:rPr>
          <w:sz w:val="26"/>
          <w:szCs w:val="26"/>
        </w:rPr>
        <w:t xml:space="preserve"> </w:t>
      </w:r>
      <w:r w:rsidRPr="00067208">
        <w:rPr>
          <w:sz w:val="26"/>
          <w:szCs w:val="26"/>
        </w:rPr>
        <w:t>de filtration, avec, pour chacun d’eux, les performances sur les points</w:t>
      </w:r>
      <w:r>
        <w:rPr>
          <w:sz w:val="26"/>
          <w:szCs w:val="26"/>
        </w:rPr>
        <w:t xml:space="preserve"> </w:t>
      </w:r>
      <w:r w:rsidRPr="00067208">
        <w:rPr>
          <w:sz w:val="26"/>
          <w:szCs w:val="26"/>
        </w:rPr>
        <w:t>suivants :</w:t>
      </w:r>
    </w:p>
    <w:p w:rsidR="00A27287" w:rsidRPr="00067208" w:rsidRDefault="00A27287" w:rsidP="00181F63">
      <w:pPr>
        <w:autoSpaceDE w:val="0"/>
        <w:autoSpaceDN w:val="0"/>
        <w:bidi w:val="0"/>
        <w:adjustRightInd w:val="0"/>
        <w:ind w:firstLine="900"/>
        <w:jc w:val="both"/>
        <w:rPr>
          <w:sz w:val="26"/>
          <w:szCs w:val="26"/>
        </w:rPr>
      </w:pPr>
      <w:r w:rsidRPr="00067208">
        <w:rPr>
          <w:sz w:val="26"/>
          <w:szCs w:val="26"/>
        </w:rPr>
        <w:t>— concentration en solides ;</w:t>
      </w:r>
    </w:p>
    <w:p w:rsidR="00A27287" w:rsidRPr="00067208" w:rsidRDefault="00A27287" w:rsidP="00181F63">
      <w:pPr>
        <w:autoSpaceDE w:val="0"/>
        <w:autoSpaceDN w:val="0"/>
        <w:bidi w:val="0"/>
        <w:adjustRightInd w:val="0"/>
        <w:ind w:firstLine="900"/>
        <w:jc w:val="both"/>
        <w:rPr>
          <w:sz w:val="26"/>
          <w:szCs w:val="26"/>
        </w:rPr>
      </w:pPr>
      <w:r w:rsidRPr="00067208">
        <w:rPr>
          <w:sz w:val="26"/>
          <w:szCs w:val="26"/>
        </w:rPr>
        <w:t>— finesse de filtration ;</w:t>
      </w:r>
    </w:p>
    <w:p w:rsidR="00A27287" w:rsidRPr="00067208" w:rsidRDefault="00A27287" w:rsidP="00181F63">
      <w:pPr>
        <w:autoSpaceDE w:val="0"/>
        <w:autoSpaceDN w:val="0"/>
        <w:bidi w:val="0"/>
        <w:adjustRightInd w:val="0"/>
        <w:ind w:firstLine="900"/>
        <w:jc w:val="both"/>
        <w:rPr>
          <w:sz w:val="26"/>
          <w:szCs w:val="26"/>
        </w:rPr>
      </w:pPr>
      <w:r w:rsidRPr="00067208">
        <w:rPr>
          <w:sz w:val="26"/>
          <w:szCs w:val="26"/>
        </w:rPr>
        <w:t>— fonctionnement continu ou discontinu ;</w:t>
      </w:r>
    </w:p>
    <w:p w:rsidR="00A27287" w:rsidRPr="00067208" w:rsidRDefault="00A27287" w:rsidP="00181F63">
      <w:pPr>
        <w:autoSpaceDE w:val="0"/>
        <w:autoSpaceDN w:val="0"/>
        <w:bidi w:val="0"/>
        <w:adjustRightInd w:val="0"/>
        <w:ind w:firstLine="900"/>
        <w:jc w:val="both"/>
        <w:rPr>
          <w:sz w:val="26"/>
          <w:szCs w:val="26"/>
        </w:rPr>
      </w:pPr>
      <w:r w:rsidRPr="00067208">
        <w:rPr>
          <w:sz w:val="26"/>
          <w:szCs w:val="26"/>
        </w:rPr>
        <w:t>— automatisation possible ou non, y compris le débâtissage ;</w:t>
      </w:r>
    </w:p>
    <w:p w:rsidR="00A27287" w:rsidRPr="00067208" w:rsidRDefault="00A27287" w:rsidP="00181F63">
      <w:pPr>
        <w:autoSpaceDE w:val="0"/>
        <w:autoSpaceDN w:val="0"/>
        <w:bidi w:val="0"/>
        <w:adjustRightInd w:val="0"/>
        <w:ind w:firstLine="900"/>
        <w:jc w:val="both"/>
        <w:rPr>
          <w:sz w:val="26"/>
          <w:szCs w:val="26"/>
        </w:rPr>
      </w:pPr>
      <w:r w:rsidRPr="00067208">
        <w:rPr>
          <w:sz w:val="26"/>
          <w:szCs w:val="26"/>
        </w:rPr>
        <w:t>— récupération des gâteaux sous forme sèche ou non ;</w:t>
      </w:r>
    </w:p>
    <w:p w:rsidR="00A27287" w:rsidRPr="00067208" w:rsidRDefault="00A27287" w:rsidP="00181F63">
      <w:pPr>
        <w:autoSpaceDE w:val="0"/>
        <w:autoSpaceDN w:val="0"/>
        <w:bidi w:val="0"/>
        <w:adjustRightInd w:val="0"/>
        <w:ind w:firstLine="900"/>
        <w:jc w:val="both"/>
        <w:rPr>
          <w:sz w:val="26"/>
          <w:szCs w:val="26"/>
        </w:rPr>
      </w:pPr>
      <w:r w:rsidRPr="00067208">
        <w:rPr>
          <w:sz w:val="26"/>
          <w:szCs w:val="26"/>
        </w:rPr>
        <w:t>— possibilité de lavage et essorage du gâteau.</w:t>
      </w:r>
    </w:p>
    <w:p w:rsidR="00A27287" w:rsidRPr="00067208" w:rsidRDefault="00181F63" w:rsidP="00A27287">
      <w:pPr>
        <w:autoSpaceDE w:val="0"/>
        <w:autoSpaceDN w:val="0"/>
        <w:bidi w:val="0"/>
        <w:adjustRightInd w:val="0"/>
        <w:jc w:val="both"/>
        <w:rPr>
          <w:sz w:val="26"/>
          <w:szCs w:val="26"/>
        </w:rPr>
      </w:pPr>
      <w:r>
        <w:rPr>
          <w:sz w:val="26"/>
          <w:szCs w:val="26"/>
        </w:rPr>
        <w:t xml:space="preserve">      </w:t>
      </w:r>
      <w:r w:rsidR="00A27287" w:rsidRPr="00B537DB">
        <w:rPr>
          <w:b/>
          <w:bCs/>
          <w:i/>
          <w:iCs/>
          <w:sz w:val="26"/>
          <w:szCs w:val="26"/>
        </w:rPr>
        <w:t>Le tableau 1</w:t>
      </w:r>
      <w:r w:rsidR="00A27287" w:rsidRPr="00067208">
        <w:rPr>
          <w:sz w:val="26"/>
          <w:szCs w:val="26"/>
        </w:rPr>
        <w:t xml:space="preserve"> indique la concentration en solides </w:t>
      </w:r>
      <w:r w:rsidR="00A27287">
        <w:rPr>
          <w:sz w:val="26"/>
          <w:szCs w:val="26"/>
        </w:rPr>
        <w:t xml:space="preserve">admissible pour </w:t>
      </w:r>
      <w:r w:rsidR="00A27287" w:rsidRPr="00067208">
        <w:rPr>
          <w:sz w:val="26"/>
          <w:szCs w:val="26"/>
        </w:rPr>
        <w:t>l’alimentation des différents types de filtres existant sur le marché.</w:t>
      </w:r>
    </w:p>
    <w:p w:rsidR="00A27287" w:rsidRPr="00067208" w:rsidRDefault="00A27287" w:rsidP="00181F63">
      <w:pPr>
        <w:autoSpaceDE w:val="0"/>
        <w:autoSpaceDN w:val="0"/>
        <w:bidi w:val="0"/>
        <w:adjustRightInd w:val="0"/>
        <w:ind w:firstLine="360"/>
        <w:jc w:val="both"/>
        <w:rPr>
          <w:sz w:val="26"/>
          <w:szCs w:val="26"/>
        </w:rPr>
      </w:pPr>
      <w:r w:rsidRPr="00B537DB">
        <w:rPr>
          <w:b/>
          <w:bCs/>
          <w:i/>
          <w:iCs/>
          <w:sz w:val="26"/>
          <w:szCs w:val="26"/>
        </w:rPr>
        <w:t>Le tableau 2</w:t>
      </w:r>
      <w:r w:rsidRPr="00067208">
        <w:rPr>
          <w:sz w:val="26"/>
          <w:szCs w:val="26"/>
        </w:rPr>
        <w:t xml:space="preserve"> indique les seuils de réten</w:t>
      </w:r>
      <w:r>
        <w:rPr>
          <w:sz w:val="26"/>
          <w:szCs w:val="26"/>
        </w:rPr>
        <w:t xml:space="preserve">tion (ou finesse de filtration) </w:t>
      </w:r>
      <w:r w:rsidRPr="00067208">
        <w:rPr>
          <w:sz w:val="26"/>
          <w:szCs w:val="26"/>
        </w:rPr>
        <w:t>pouvant être obtenus avec chacun de ces appareils.</w:t>
      </w:r>
    </w:p>
    <w:p w:rsidR="00A27287" w:rsidRDefault="00A27287" w:rsidP="00181F63">
      <w:pPr>
        <w:autoSpaceDE w:val="0"/>
        <w:autoSpaceDN w:val="0"/>
        <w:bidi w:val="0"/>
        <w:adjustRightInd w:val="0"/>
        <w:ind w:firstLine="360"/>
        <w:jc w:val="both"/>
        <w:rPr>
          <w:sz w:val="26"/>
          <w:szCs w:val="26"/>
        </w:rPr>
      </w:pPr>
      <w:r w:rsidRPr="00067208">
        <w:rPr>
          <w:sz w:val="26"/>
          <w:szCs w:val="26"/>
        </w:rPr>
        <w:t>Une présélection étant ainsi effe</w:t>
      </w:r>
      <w:r>
        <w:rPr>
          <w:sz w:val="26"/>
          <w:szCs w:val="26"/>
        </w:rPr>
        <w:t xml:space="preserve">ctuée sur ces deux tableaux par </w:t>
      </w:r>
      <w:r w:rsidRPr="00067208">
        <w:rPr>
          <w:sz w:val="26"/>
          <w:szCs w:val="26"/>
        </w:rPr>
        <w:t xml:space="preserve">éliminations successives, </w:t>
      </w:r>
      <w:r w:rsidRPr="00B537DB">
        <w:rPr>
          <w:b/>
          <w:bCs/>
          <w:i/>
          <w:iCs/>
          <w:sz w:val="26"/>
          <w:szCs w:val="26"/>
        </w:rPr>
        <w:t>le tableau 3</w:t>
      </w:r>
      <w:r w:rsidRPr="00067208">
        <w:rPr>
          <w:sz w:val="26"/>
          <w:szCs w:val="26"/>
        </w:rPr>
        <w:t xml:space="preserve"> permet de choisir un ou</w:t>
      </w:r>
      <w:r>
        <w:rPr>
          <w:sz w:val="26"/>
          <w:szCs w:val="26"/>
        </w:rPr>
        <w:t xml:space="preserve"> </w:t>
      </w:r>
      <w:r w:rsidRPr="00067208">
        <w:rPr>
          <w:sz w:val="26"/>
          <w:szCs w:val="26"/>
        </w:rPr>
        <w:t>plusieurs types de filtres en fonction de la continuité ou de la discontinuité</w:t>
      </w:r>
      <w:r>
        <w:rPr>
          <w:sz w:val="26"/>
          <w:szCs w:val="26"/>
        </w:rPr>
        <w:t xml:space="preserve"> </w:t>
      </w:r>
      <w:r w:rsidRPr="00067208">
        <w:rPr>
          <w:sz w:val="26"/>
          <w:szCs w:val="26"/>
        </w:rPr>
        <w:t>des appareils, de leur possibilité d’automatisation, du</w:t>
      </w:r>
      <w:r>
        <w:rPr>
          <w:sz w:val="26"/>
          <w:szCs w:val="26"/>
        </w:rPr>
        <w:t xml:space="preserve"> </w:t>
      </w:r>
      <w:r w:rsidRPr="00067208">
        <w:rPr>
          <w:sz w:val="26"/>
          <w:szCs w:val="26"/>
        </w:rPr>
        <w:t>mode de débâtissage, des possibilités de lavage et d’essorage du</w:t>
      </w:r>
      <w:r>
        <w:rPr>
          <w:sz w:val="26"/>
          <w:szCs w:val="26"/>
        </w:rPr>
        <w:t xml:space="preserve"> </w:t>
      </w:r>
      <w:r w:rsidRPr="00067208">
        <w:rPr>
          <w:sz w:val="26"/>
          <w:szCs w:val="26"/>
        </w:rPr>
        <w:t>gâteau.</w:t>
      </w:r>
    </w:p>
    <w:p w:rsidR="00A27287" w:rsidRDefault="00A27287" w:rsidP="00A27287">
      <w:pPr>
        <w:autoSpaceDE w:val="0"/>
        <w:autoSpaceDN w:val="0"/>
        <w:bidi w:val="0"/>
        <w:adjustRightInd w:val="0"/>
        <w:jc w:val="both"/>
        <w:rPr>
          <w:sz w:val="26"/>
          <w:szCs w:val="26"/>
        </w:rPr>
      </w:pPr>
    </w:p>
    <w:p w:rsidR="00A27287" w:rsidRPr="0048578D" w:rsidRDefault="0048578D" w:rsidP="00A27287">
      <w:pPr>
        <w:autoSpaceDE w:val="0"/>
        <w:autoSpaceDN w:val="0"/>
        <w:bidi w:val="0"/>
        <w:adjustRightInd w:val="0"/>
        <w:jc w:val="both"/>
        <w:rPr>
          <w:b/>
          <w:bCs/>
          <w:i/>
          <w:iCs/>
          <w:color w:val="000000"/>
          <w:sz w:val="26"/>
          <w:szCs w:val="26"/>
        </w:rPr>
      </w:pPr>
      <w:r>
        <w:rPr>
          <w:b/>
          <w:bCs/>
          <w:i/>
          <w:iCs/>
          <w:color w:val="000000"/>
          <w:sz w:val="26"/>
          <w:szCs w:val="26"/>
        </w:rPr>
        <w:t xml:space="preserve">          </w:t>
      </w:r>
      <w:r w:rsidRPr="0048578D">
        <w:rPr>
          <w:b/>
          <w:bCs/>
          <w:i/>
          <w:iCs/>
          <w:color w:val="000000"/>
          <w:sz w:val="26"/>
          <w:szCs w:val="26"/>
        </w:rPr>
        <w:t xml:space="preserve">V-2 </w:t>
      </w:r>
      <w:r w:rsidR="00A27287" w:rsidRPr="0048578D">
        <w:rPr>
          <w:b/>
          <w:bCs/>
          <w:i/>
          <w:iCs/>
          <w:color w:val="000000"/>
          <w:sz w:val="26"/>
          <w:szCs w:val="26"/>
        </w:rPr>
        <w:t>Interprétation des tableaux</w:t>
      </w:r>
      <w:r w:rsidRPr="0048578D">
        <w:rPr>
          <w:b/>
          <w:bCs/>
          <w:i/>
          <w:iCs/>
          <w:color w:val="000000"/>
          <w:sz w:val="26"/>
          <w:szCs w:val="26"/>
        </w:rPr>
        <w:t> :</w:t>
      </w:r>
    </w:p>
    <w:p w:rsidR="00A27287" w:rsidRDefault="00A27287" w:rsidP="00A27287">
      <w:pPr>
        <w:autoSpaceDE w:val="0"/>
        <w:autoSpaceDN w:val="0"/>
        <w:bidi w:val="0"/>
        <w:adjustRightInd w:val="0"/>
        <w:jc w:val="both"/>
        <w:rPr>
          <w:rFonts w:ascii="Univers" w:hAnsi="Univers" w:cs="Univers"/>
          <w:sz w:val="15"/>
          <w:szCs w:val="15"/>
        </w:rPr>
      </w:pPr>
    </w:p>
    <w:p w:rsidR="00A27287" w:rsidRPr="00497814" w:rsidRDefault="00A27287" w:rsidP="00A27287">
      <w:pPr>
        <w:autoSpaceDE w:val="0"/>
        <w:autoSpaceDN w:val="0"/>
        <w:bidi w:val="0"/>
        <w:adjustRightInd w:val="0"/>
        <w:jc w:val="both"/>
        <w:rPr>
          <w:sz w:val="26"/>
          <w:szCs w:val="26"/>
        </w:rPr>
      </w:pPr>
      <w:r>
        <w:rPr>
          <w:sz w:val="26"/>
          <w:szCs w:val="26"/>
        </w:rPr>
        <w:t xml:space="preserve">     </w:t>
      </w:r>
      <w:r w:rsidRPr="00497814">
        <w:rPr>
          <w:sz w:val="26"/>
          <w:szCs w:val="26"/>
        </w:rPr>
        <w:t>Précisons, encore une fois, que cette classification a seulement</w:t>
      </w:r>
      <w:r>
        <w:rPr>
          <w:sz w:val="26"/>
          <w:szCs w:val="26"/>
        </w:rPr>
        <w:t xml:space="preserve"> </w:t>
      </w:r>
      <w:r w:rsidRPr="00497814">
        <w:rPr>
          <w:sz w:val="26"/>
          <w:szCs w:val="26"/>
        </w:rPr>
        <w:t>pour but de cerner le problème et de délimiter un groupe de filtres</w:t>
      </w:r>
      <w:r>
        <w:rPr>
          <w:sz w:val="26"/>
          <w:szCs w:val="26"/>
        </w:rPr>
        <w:t xml:space="preserve"> </w:t>
      </w:r>
      <w:r w:rsidRPr="00497814">
        <w:rPr>
          <w:sz w:val="26"/>
          <w:szCs w:val="26"/>
        </w:rPr>
        <w:t>susceptibles d’être utilisés. N’interviennent pas, dans cette classification,</w:t>
      </w:r>
      <w:r>
        <w:rPr>
          <w:sz w:val="26"/>
          <w:szCs w:val="26"/>
        </w:rPr>
        <w:t xml:space="preserve"> </w:t>
      </w:r>
      <w:r w:rsidRPr="00497814">
        <w:rPr>
          <w:sz w:val="26"/>
          <w:szCs w:val="26"/>
        </w:rPr>
        <w:t>les notions de compressibilité et de perméabilité du gâteau</w:t>
      </w:r>
      <w:r>
        <w:rPr>
          <w:sz w:val="26"/>
          <w:szCs w:val="26"/>
        </w:rPr>
        <w:t xml:space="preserve"> </w:t>
      </w:r>
      <w:r w:rsidRPr="00497814">
        <w:rPr>
          <w:sz w:val="26"/>
          <w:szCs w:val="26"/>
        </w:rPr>
        <w:t>qui sont la particularité de chaque problème de filtration et qui,</w:t>
      </w:r>
      <w:r>
        <w:rPr>
          <w:sz w:val="26"/>
          <w:szCs w:val="26"/>
        </w:rPr>
        <w:t xml:space="preserve"> </w:t>
      </w:r>
      <w:r w:rsidRPr="00497814">
        <w:rPr>
          <w:sz w:val="26"/>
          <w:szCs w:val="26"/>
        </w:rPr>
        <w:t>seules, peuvent permettre de déterminer avec précision le type de</w:t>
      </w:r>
      <w:r>
        <w:rPr>
          <w:sz w:val="26"/>
          <w:szCs w:val="26"/>
        </w:rPr>
        <w:t xml:space="preserve"> </w:t>
      </w:r>
      <w:r w:rsidRPr="00497814">
        <w:rPr>
          <w:sz w:val="26"/>
          <w:szCs w:val="26"/>
        </w:rPr>
        <w:t>filtre et la surface filtrante à employer.</w:t>
      </w:r>
    </w:p>
    <w:p w:rsidR="00A27287" w:rsidRPr="00497814" w:rsidRDefault="00115FAE" w:rsidP="00A27287">
      <w:pPr>
        <w:autoSpaceDE w:val="0"/>
        <w:autoSpaceDN w:val="0"/>
        <w:bidi w:val="0"/>
        <w:adjustRightInd w:val="0"/>
        <w:jc w:val="both"/>
        <w:rPr>
          <w:sz w:val="26"/>
          <w:szCs w:val="26"/>
        </w:rPr>
      </w:pPr>
      <w:r>
        <w:rPr>
          <w:sz w:val="26"/>
          <w:szCs w:val="26"/>
        </w:rPr>
        <w:t xml:space="preserve">      </w:t>
      </w:r>
      <w:r w:rsidR="00A27287" w:rsidRPr="00497814">
        <w:rPr>
          <w:sz w:val="26"/>
          <w:szCs w:val="26"/>
        </w:rPr>
        <w:t>Bien entendu, si, dans certains ca</w:t>
      </w:r>
      <w:r w:rsidR="00A27287">
        <w:rPr>
          <w:sz w:val="26"/>
          <w:szCs w:val="26"/>
        </w:rPr>
        <w:t xml:space="preserve">s limites, on peut obtenir à la </w:t>
      </w:r>
      <w:r w:rsidR="00A27287" w:rsidRPr="00497814">
        <w:rPr>
          <w:sz w:val="26"/>
          <w:szCs w:val="26"/>
        </w:rPr>
        <w:t xml:space="preserve">fois, par la sélection des </w:t>
      </w:r>
      <w:r w:rsidR="00A27287" w:rsidRPr="00115FAE">
        <w:rPr>
          <w:b/>
          <w:bCs/>
          <w:i/>
          <w:iCs/>
          <w:sz w:val="26"/>
          <w:szCs w:val="26"/>
        </w:rPr>
        <w:t>tableaux 1 et 2</w:t>
      </w:r>
      <w:r w:rsidR="00A27287" w:rsidRPr="00497814">
        <w:rPr>
          <w:sz w:val="26"/>
          <w:szCs w:val="26"/>
        </w:rPr>
        <w:t>, un filtre sous pression et</w:t>
      </w:r>
      <w:r w:rsidR="00A27287">
        <w:rPr>
          <w:sz w:val="26"/>
          <w:szCs w:val="26"/>
        </w:rPr>
        <w:t xml:space="preserve"> </w:t>
      </w:r>
      <w:r w:rsidR="00A27287" w:rsidRPr="00497814">
        <w:rPr>
          <w:sz w:val="26"/>
          <w:szCs w:val="26"/>
        </w:rPr>
        <w:t>un filtre rotatif sous vide, ce dernier ne pourra convenir que si la</w:t>
      </w:r>
      <w:r w:rsidR="00A27287">
        <w:rPr>
          <w:sz w:val="26"/>
          <w:szCs w:val="26"/>
        </w:rPr>
        <w:t xml:space="preserve"> </w:t>
      </w:r>
      <w:r w:rsidR="00A27287" w:rsidRPr="00497814">
        <w:rPr>
          <w:sz w:val="26"/>
          <w:szCs w:val="26"/>
        </w:rPr>
        <w:t>structure des solides en suspension permet de former, par simple</w:t>
      </w:r>
      <w:r w:rsidR="00A27287">
        <w:rPr>
          <w:sz w:val="26"/>
          <w:szCs w:val="26"/>
        </w:rPr>
        <w:t xml:space="preserve"> </w:t>
      </w:r>
      <w:r w:rsidR="00A27287" w:rsidRPr="00497814">
        <w:rPr>
          <w:sz w:val="26"/>
          <w:szCs w:val="26"/>
        </w:rPr>
        <w:t>effet du vide, un gâteau d’épaisseur suffisante pour être décollé</w:t>
      </w:r>
      <w:r w:rsidR="00A27287">
        <w:rPr>
          <w:sz w:val="26"/>
          <w:szCs w:val="26"/>
        </w:rPr>
        <w:t xml:space="preserve"> </w:t>
      </w:r>
      <w:r w:rsidR="00A27287" w:rsidRPr="00497814">
        <w:rPr>
          <w:sz w:val="26"/>
          <w:szCs w:val="26"/>
        </w:rPr>
        <w:t>facilement de la toile filtrante.</w:t>
      </w:r>
    </w:p>
    <w:p w:rsidR="00A27287" w:rsidRPr="00497814" w:rsidRDefault="00115FAE" w:rsidP="00A27287">
      <w:pPr>
        <w:autoSpaceDE w:val="0"/>
        <w:autoSpaceDN w:val="0"/>
        <w:bidi w:val="0"/>
        <w:adjustRightInd w:val="0"/>
        <w:jc w:val="both"/>
        <w:rPr>
          <w:sz w:val="26"/>
          <w:szCs w:val="26"/>
        </w:rPr>
      </w:pPr>
      <w:r>
        <w:rPr>
          <w:sz w:val="26"/>
          <w:szCs w:val="26"/>
        </w:rPr>
        <w:t xml:space="preserve">      </w:t>
      </w:r>
      <w:r w:rsidR="00A27287" w:rsidRPr="00497814">
        <w:rPr>
          <w:sz w:val="26"/>
          <w:szCs w:val="26"/>
        </w:rPr>
        <w:t xml:space="preserve">De plus, il serait peut-être absurde </w:t>
      </w:r>
      <w:r w:rsidR="00A27287">
        <w:rPr>
          <w:sz w:val="26"/>
          <w:szCs w:val="26"/>
        </w:rPr>
        <w:t xml:space="preserve">d’utiliser un filtre discontinu </w:t>
      </w:r>
      <w:r w:rsidR="00A27287" w:rsidRPr="00497814">
        <w:rPr>
          <w:sz w:val="26"/>
          <w:szCs w:val="26"/>
        </w:rPr>
        <w:t>sous pression pour retenir une quantité relativement importante de</w:t>
      </w:r>
      <w:r w:rsidR="00A27287">
        <w:rPr>
          <w:sz w:val="26"/>
          <w:szCs w:val="26"/>
        </w:rPr>
        <w:t xml:space="preserve"> </w:t>
      </w:r>
      <w:r w:rsidR="00A27287" w:rsidRPr="00497814">
        <w:rPr>
          <w:sz w:val="26"/>
          <w:szCs w:val="26"/>
        </w:rPr>
        <w:t>solides formant un gâteau de grande perméabilité, ce qui relève d’un</w:t>
      </w:r>
      <w:r w:rsidR="00A27287">
        <w:rPr>
          <w:sz w:val="26"/>
          <w:szCs w:val="26"/>
        </w:rPr>
        <w:t xml:space="preserve"> </w:t>
      </w:r>
      <w:r w:rsidR="00A27287" w:rsidRPr="00497814">
        <w:rPr>
          <w:sz w:val="26"/>
          <w:szCs w:val="26"/>
        </w:rPr>
        <w:t>filtre continu sous vide.</w:t>
      </w:r>
    </w:p>
    <w:p w:rsidR="00A27287" w:rsidRDefault="00A27287" w:rsidP="00A27287">
      <w:pPr>
        <w:autoSpaceDE w:val="0"/>
        <w:autoSpaceDN w:val="0"/>
        <w:bidi w:val="0"/>
        <w:adjustRightInd w:val="0"/>
        <w:jc w:val="both"/>
        <w:rPr>
          <w:rFonts w:ascii="Univers" w:hAnsi="Univers" w:cs="Univers"/>
          <w:sz w:val="15"/>
          <w:szCs w:val="15"/>
        </w:rPr>
      </w:pPr>
    </w:p>
    <w:p w:rsidR="00A27287" w:rsidRPr="0048578D" w:rsidRDefault="0048578D" w:rsidP="00A27287">
      <w:pPr>
        <w:autoSpaceDE w:val="0"/>
        <w:autoSpaceDN w:val="0"/>
        <w:bidi w:val="0"/>
        <w:adjustRightInd w:val="0"/>
        <w:jc w:val="both"/>
        <w:rPr>
          <w:b/>
          <w:bCs/>
          <w:i/>
          <w:iCs/>
          <w:color w:val="000000"/>
          <w:sz w:val="26"/>
          <w:szCs w:val="26"/>
        </w:rPr>
      </w:pPr>
      <w:r>
        <w:rPr>
          <w:b/>
          <w:bCs/>
          <w:i/>
          <w:iCs/>
          <w:color w:val="000000"/>
          <w:sz w:val="26"/>
          <w:szCs w:val="26"/>
        </w:rPr>
        <w:t xml:space="preserve">          </w:t>
      </w:r>
      <w:r w:rsidRPr="0048578D">
        <w:rPr>
          <w:b/>
          <w:bCs/>
          <w:i/>
          <w:iCs/>
          <w:color w:val="000000"/>
          <w:sz w:val="26"/>
          <w:szCs w:val="26"/>
        </w:rPr>
        <w:t xml:space="preserve">V-3 </w:t>
      </w:r>
      <w:r w:rsidR="00A27287" w:rsidRPr="0048578D">
        <w:rPr>
          <w:b/>
          <w:bCs/>
          <w:i/>
          <w:iCs/>
          <w:color w:val="000000"/>
          <w:sz w:val="26"/>
          <w:szCs w:val="26"/>
        </w:rPr>
        <w:t>Essais</w:t>
      </w:r>
      <w:r w:rsidRPr="0048578D">
        <w:rPr>
          <w:b/>
          <w:bCs/>
          <w:i/>
          <w:iCs/>
          <w:color w:val="000000"/>
          <w:sz w:val="26"/>
          <w:szCs w:val="26"/>
        </w:rPr>
        <w:t> :</w:t>
      </w:r>
    </w:p>
    <w:p w:rsidR="00A27287" w:rsidRPr="00497814" w:rsidRDefault="00A27287" w:rsidP="00A27287">
      <w:pPr>
        <w:autoSpaceDE w:val="0"/>
        <w:autoSpaceDN w:val="0"/>
        <w:bidi w:val="0"/>
        <w:adjustRightInd w:val="0"/>
        <w:jc w:val="both"/>
        <w:rPr>
          <w:rFonts w:ascii="Univers-Black" w:hAnsi="Univers-Black" w:cs="Univers-Black"/>
          <w:b/>
          <w:bCs/>
          <w:color w:val="000000"/>
          <w:sz w:val="22"/>
          <w:szCs w:val="22"/>
        </w:rPr>
      </w:pPr>
    </w:p>
    <w:p w:rsidR="00A27287" w:rsidRPr="00497814" w:rsidRDefault="00A27287" w:rsidP="00A27287">
      <w:pPr>
        <w:autoSpaceDE w:val="0"/>
        <w:autoSpaceDN w:val="0"/>
        <w:bidi w:val="0"/>
        <w:adjustRightInd w:val="0"/>
        <w:jc w:val="both"/>
        <w:rPr>
          <w:sz w:val="26"/>
          <w:szCs w:val="26"/>
        </w:rPr>
      </w:pPr>
      <w:r>
        <w:rPr>
          <w:sz w:val="26"/>
          <w:szCs w:val="26"/>
        </w:rPr>
        <w:t xml:space="preserve">     </w:t>
      </w:r>
      <w:r w:rsidRPr="00497814">
        <w:rPr>
          <w:sz w:val="26"/>
          <w:szCs w:val="26"/>
        </w:rPr>
        <w:t>Il n’en reste pas moins que les résultats ainsi obtenus n’ont</w:t>
      </w:r>
      <w:r>
        <w:rPr>
          <w:sz w:val="26"/>
          <w:szCs w:val="26"/>
        </w:rPr>
        <w:t xml:space="preserve"> </w:t>
      </w:r>
      <w:r w:rsidRPr="00497814">
        <w:rPr>
          <w:sz w:val="26"/>
          <w:szCs w:val="26"/>
        </w:rPr>
        <w:t>qu’une valeur indicative et qu’il est souvent nécessaire, pour aboutir</w:t>
      </w:r>
      <w:r>
        <w:rPr>
          <w:sz w:val="26"/>
          <w:szCs w:val="26"/>
        </w:rPr>
        <w:t xml:space="preserve"> </w:t>
      </w:r>
      <w:r w:rsidRPr="00497814">
        <w:rPr>
          <w:sz w:val="26"/>
          <w:szCs w:val="26"/>
        </w:rPr>
        <w:t>à la solution finale, d’effectuer des essais de filtration avec des</w:t>
      </w:r>
      <w:r>
        <w:rPr>
          <w:sz w:val="26"/>
          <w:szCs w:val="26"/>
        </w:rPr>
        <w:t xml:space="preserve"> </w:t>
      </w:r>
      <w:r w:rsidRPr="00497814">
        <w:rPr>
          <w:sz w:val="26"/>
          <w:szCs w:val="26"/>
        </w:rPr>
        <w:t>appareils pilotes spécialement conçus à cet effet, soit au laboratoire,</w:t>
      </w:r>
      <w:r>
        <w:rPr>
          <w:sz w:val="26"/>
          <w:szCs w:val="26"/>
        </w:rPr>
        <w:t xml:space="preserve"> </w:t>
      </w:r>
      <w:r w:rsidRPr="00497814">
        <w:rPr>
          <w:sz w:val="26"/>
          <w:szCs w:val="26"/>
        </w:rPr>
        <w:t>soit à l’échelle semi-industrielle.</w:t>
      </w:r>
    </w:p>
    <w:p w:rsidR="00A27287" w:rsidRPr="00497814" w:rsidRDefault="00115FAE" w:rsidP="00A27287">
      <w:pPr>
        <w:autoSpaceDE w:val="0"/>
        <w:autoSpaceDN w:val="0"/>
        <w:bidi w:val="0"/>
        <w:adjustRightInd w:val="0"/>
        <w:jc w:val="both"/>
        <w:rPr>
          <w:sz w:val="26"/>
          <w:szCs w:val="26"/>
        </w:rPr>
      </w:pPr>
      <w:r>
        <w:rPr>
          <w:sz w:val="26"/>
          <w:szCs w:val="26"/>
        </w:rPr>
        <w:t xml:space="preserve">     </w:t>
      </w:r>
      <w:r w:rsidR="00A27287" w:rsidRPr="00497814">
        <w:rPr>
          <w:sz w:val="26"/>
          <w:szCs w:val="26"/>
        </w:rPr>
        <w:t>Ces essais permettront de définir avec précision :</w:t>
      </w:r>
    </w:p>
    <w:p w:rsidR="00A27287" w:rsidRPr="00497814" w:rsidRDefault="00A27287" w:rsidP="00181F63">
      <w:pPr>
        <w:autoSpaceDE w:val="0"/>
        <w:autoSpaceDN w:val="0"/>
        <w:bidi w:val="0"/>
        <w:adjustRightInd w:val="0"/>
        <w:ind w:firstLine="900"/>
        <w:jc w:val="both"/>
        <w:rPr>
          <w:sz w:val="26"/>
          <w:szCs w:val="26"/>
        </w:rPr>
      </w:pPr>
      <w:r w:rsidRPr="00497814">
        <w:rPr>
          <w:sz w:val="26"/>
          <w:szCs w:val="26"/>
        </w:rPr>
        <w:t>— le médium à utiliser : tissus, toiles métalliques, plaques, etc. ;</w:t>
      </w:r>
    </w:p>
    <w:p w:rsidR="00A27287" w:rsidRPr="00497814" w:rsidRDefault="00A27287" w:rsidP="00181F63">
      <w:pPr>
        <w:autoSpaceDE w:val="0"/>
        <w:autoSpaceDN w:val="0"/>
        <w:bidi w:val="0"/>
        <w:adjustRightInd w:val="0"/>
        <w:ind w:firstLine="900"/>
        <w:jc w:val="both"/>
        <w:rPr>
          <w:sz w:val="26"/>
          <w:szCs w:val="26"/>
        </w:rPr>
      </w:pPr>
      <w:r w:rsidRPr="00497814">
        <w:rPr>
          <w:sz w:val="26"/>
          <w:szCs w:val="26"/>
        </w:rPr>
        <w:t>— la surface filtrante nécessaire pour assurer la production ;</w:t>
      </w:r>
    </w:p>
    <w:p w:rsidR="00A27287" w:rsidRPr="00497814" w:rsidRDefault="00A27287" w:rsidP="00181F63">
      <w:pPr>
        <w:autoSpaceDE w:val="0"/>
        <w:autoSpaceDN w:val="0"/>
        <w:bidi w:val="0"/>
        <w:adjustRightInd w:val="0"/>
        <w:ind w:firstLine="900"/>
        <w:jc w:val="both"/>
        <w:rPr>
          <w:sz w:val="26"/>
          <w:szCs w:val="26"/>
        </w:rPr>
      </w:pPr>
      <w:r w:rsidRPr="00497814">
        <w:rPr>
          <w:sz w:val="26"/>
          <w:szCs w:val="26"/>
        </w:rPr>
        <w:t>— la longueur des cycles de filtration ;</w:t>
      </w:r>
    </w:p>
    <w:p w:rsidR="00A27287" w:rsidRPr="00497814" w:rsidRDefault="00A27287" w:rsidP="00181F63">
      <w:pPr>
        <w:autoSpaceDE w:val="0"/>
        <w:autoSpaceDN w:val="0"/>
        <w:bidi w:val="0"/>
        <w:adjustRightInd w:val="0"/>
        <w:ind w:firstLine="900"/>
        <w:jc w:val="both"/>
        <w:rPr>
          <w:sz w:val="26"/>
          <w:szCs w:val="26"/>
        </w:rPr>
      </w:pPr>
      <w:r w:rsidRPr="00497814">
        <w:rPr>
          <w:sz w:val="26"/>
          <w:szCs w:val="26"/>
        </w:rPr>
        <w:t>— la qualité des lavages et essorages ;</w:t>
      </w:r>
    </w:p>
    <w:p w:rsidR="00A27287" w:rsidRDefault="00A27287" w:rsidP="00181F63">
      <w:pPr>
        <w:autoSpaceDE w:val="0"/>
        <w:autoSpaceDN w:val="0"/>
        <w:bidi w:val="0"/>
        <w:adjustRightInd w:val="0"/>
        <w:ind w:firstLine="900"/>
        <w:jc w:val="both"/>
        <w:rPr>
          <w:sz w:val="26"/>
          <w:szCs w:val="26"/>
        </w:rPr>
      </w:pPr>
      <w:r w:rsidRPr="00497814">
        <w:rPr>
          <w:sz w:val="26"/>
          <w:szCs w:val="26"/>
        </w:rPr>
        <w:t>— éventuellement, les qualités et q</w:t>
      </w:r>
      <w:r>
        <w:rPr>
          <w:sz w:val="26"/>
          <w:szCs w:val="26"/>
        </w:rPr>
        <w:t xml:space="preserve">uantités d’adjuvants permettant </w:t>
      </w:r>
      <w:r w:rsidRPr="00497814">
        <w:rPr>
          <w:sz w:val="26"/>
          <w:szCs w:val="26"/>
        </w:rPr>
        <w:t>d’améliorer le rendement, etc.</w:t>
      </w:r>
      <w:r>
        <w:rPr>
          <w:sz w:val="26"/>
          <w:szCs w:val="26"/>
        </w:rPr>
        <w:t xml:space="preserve"> </w:t>
      </w:r>
    </w:p>
    <w:p w:rsidR="00A27287" w:rsidRPr="00497814" w:rsidRDefault="00A27287" w:rsidP="00A27287">
      <w:pPr>
        <w:autoSpaceDE w:val="0"/>
        <w:autoSpaceDN w:val="0"/>
        <w:bidi w:val="0"/>
        <w:adjustRightInd w:val="0"/>
        <w:jc w:val="both"/>
        <w:rPr>
          <w:sz w:val="26"/>
          <w:szCs w:val="26"/>
        </w:rPr>
      </w:pPr>
      <w:r>
        <w:rPr>
          <w:sz w:val="26"/>
          <w:szCs w:val="26"/>
        </w:rPr>
        <w:t>C</w:t>
      </w:r>
      <w:r w:rsidRPr="00497814">
        <w:rPr>
          <w:sz w:val="26"/>
          <w:szCs w:val="26"/>
        </w:rPr>
        <w:t>’est-à-dire, en fait, toutes les variables, inhérentes au produit, qu’il</w:t>
      </w:r>
      <w:r>
        <w:rPr>
          <w:sz w:val="26"/>
          <w:szCs w:val="26"/>
        </w:rPr>
        <w:t xml:space="preserve"> </w:t>
      </w:r>
      <w:r w:rsidRPr="00497814">
        <w:rPr>
          <w:sz w:val="26"/>
          <w:szCs w:val="26"/>
        </w:rPr>
        <w:t>est impossible de faire entrer dans un tableau de sélection.</w:t>
      </w:r>
    </w:p>
    <w:p w:rsidR="00A27287" w:rsidRPr="00497814" w:rsidRDefault="00A27287" w:rsidP="00A27287">
      <w:pPr>
        <w:autoSpaceDE w:val="0"/>
        <w:autoSpaceDN w:val="0"/>
        <w:bidi w:val="0"/>
        <w:adjustRightInd w:val="0"/>
        <w:jc w:val="both"/>
        <w:rPr>
          <w:sz w:val="26"/>
          <w:szCs w:val="26"/>
        </w:rPr>
      </w:pPr>
      <w:r w:rsidRPr="00497814">
        <w:rPr>
          <w:sz w:val="26"/>
          <w:szCs w:val="26"/>
        </w:rPr>
        <w:t>Ces essais devront, évidemment, être</w:t>
      </w:r>
      <w:r>
        <w:rPr>
          <w:sz w:val="26"/>
          <w:szCs w:val="26"/>
        </w:rPr>
        <w:t xml:space="preserve"> effectués sur des échantillons </w:t>
      </w:r>
      <w:r w:rsidRPr="00497814">
        <w:rPr>
          <w:sz w:val="26"/>
          <w:szCs w:val="26"/>
        </w:rPr>
        <w:t>parfaitement représentatifs du produit.</w:t>
      </w:r>
    </w:p>
    <w:p w:rsidR="00A27287" w:rsidRPr="00497814" w:rsidRDefault="00B537DB" w:rsidP="00A27287">
      <w:pPr>
        <w:autoSpaceDE w:val="0"/>
        <w:autoSpaceDN w:val="0"/>
        <w:bidi w:val="0"/>
        <w:adjustRightInd w:val="0"/>
        <w:jc w:val="both"/>
        <w:rPr>
          <w:sz w:val="26"/>
          <w:szCs w:val="26"/>
        </w:rPr>
      </w:pPr>
      <w:r>
        <w:rPr>
          <w:sz w:val="26"/>
          <w:szCs w:val="26"/>
        </w:rPr>
        <w:t xml:space="preserve">     </w:t>
      </w:r>
      <w:r w:rsidR="00A27287" w:rsidRPr="00497814">
        <w:rPr>
          <w:sz w:val="26"/>
          <w:szCs w:val="26"/>
        </w:rPr>
        <w:t>Toutefois, avant de procéder à d</w:t>
      </w:r>
      <w:r w:rsidR="00A27287">
        <w:rPr>
          <w:sz w:val="26"/>
          <w:szCs w:val="26"/>
        </w:rPr>
        <w:t xml:space="preserve">es essais toujours coûteux avec </w:t>
      </w:r>
      <w:r w:rsidR="00A27287" w:rsidRPr="00497814">
        <w:rPr>
          <w:sz w:val="26"/>
          <w:szCs w:val="26"/>
        </w:rPr>
        <w:t>tel ou tel type de filtre, il est indispensable de connaître l’ordre de</w:t>
      </w:r>
      <w:r w:rsidR="00A27287">
        <w:rPr>
          <w:sz w:val="26"/>
          <w:szCs w:val="26"/>
        </w:rPr>
        <w:t xml:space="preserve"> </w:t>
      </w:r>
      <w:r w:rsidR="00A27287" w:rsidRPr="00497814">
        <w:rPr>
          <w:sz w:val="26"/>
          <w:szCs w:val="26"/>
        </w:rPr>
        <w:t>grandeur de prix des appareils choisis afin de juger si ce prix est</w:t>
      </w:r>
      <w:r w:rsidR="00A27287">
        <w:rPr>
          <w:sz w:val="26"/>
          <w:szCs w:val="26"/>
        </w:rPr>
        <w:t xml:space="preserve"> </w:t>
      </w:r>
      <w:r w:rsidR="00A27287" w:rsidRPr="00497814">
        <w:rPr>
          <w:sz w:val="26"/>
          <w:szCs w:val="26"/>
        </w:rPr>
        <w:t>compatible avec le budget imparti ou avec le but de l’opération</w:t>
      </w:r>
      <w:r w:rsidR="00A27287">
        <w:rPr>
          <w:sz w:val="26"/>
          <w:szCs w:val="26"/>
        </w:rPr>
        <w:t xml:space="preserve"> </w:t>
      </w:r>
      <w:r w:rsidR="00A27287" w:rsidRPr="00497814">
        <w:rPr>
          <w:sz w:val="26"/>
          <w:szCs w:val="26"/>
        </w:rPr>
        <w:t>envisagée.</w:t>
      </w:r>
    </w:p>
    <w:p w:rsidR="00A27287" w:rsidRPr="00497814" w:rsidRDefault="00115FAE" w:rsidP="00A27287">
      <w:pPr>
        <w:autoSpaceDE w:val="0"/>
        <w:autoSpaceDN w:val="0"/>
        <w:bidi w:val="0"/>
        <w:adjustRightInd w:val="0"/>
        <w:jc w:val="both"/>
        <w:rPr>
          <w:sz w:val="26"/>
          <w:szCs w:val="26"/>
        </w:rPr>
      </w:pPr>
      <w:r>
        <w:rPr>
          <w:sz w:val="26"/>
          <w:szCs w:val="26"/>
        </w:rPr>
        <w:t xml:space="preserve">    </w:t>
      </w:r>
      <w:r w:rsidR="00A27287" w:rsidRPr="00497814">
        <w:rPr>
          <w:sz w:val="26"/>
          <w:szCs w:val="26"/>
        </w:rPr>
        <w:t>Avant de décider du choix d’un filtre</w:t>
      </w:r>
      <w:r w:rsidR="00A27287">
        <w:rPr>
          <w:sz w:val="26"/>
          <w:szCs w:val="26"/>
        </w:rPr>
        <w:t xml:space="preserve">, il est nécessaire de procéder </w:t>
      </w:r>
      <w:r w:rsidR="00A27287" w:rsidRPr="00497814">
        <w:rPr>
          <w:sz w:val="26"/>
          <w:szCs w:val="26"/>
        </w:rPr>
        <w:t>à une étude économique générale. Cette étude fera intervenir</w:t>
      </w:r>
      <w:r w:rsidR="00A27287">
        <w:rPr>
          <w:sz w:val="26"/>
          <w:szCs w:val="26"/>
        </w:rPr>
        <w:t xml:space="preserve"> </w:t>
      </w:r>
      <w:r w:rsidR="00A27287" w:rsidRPr="00497814">
        <w:rPr>
          <w:sz w:val="26"/>
          <w:szCs w:val="26"/>
        </w:rPr>
        <w:t>l’ensemble des coûts d’investissement, d’exploitation, de maintenance</w:t>
      </w:r>
      <w:r w:rsidR="00A27287">
        <w:rPr>
          <w:sz w:val="26"/>
          <w:szCs w:val="26"/>
        </w:rPr>
        <w:t xml:space="preserve"> </w:t>
      </w:r>
      <w:r w:rsidR="00A27287" w:rsidRPr="00497814">
        <w:rPr>
          <w:sz w:val="26"/>
          <w:szCs w:val="26"/>
        </w:rPr>
        <w:t>et d’amortissement des filtres sélectionnés et de leurs</w:t>
      </w:r>
      <w:r w:rsidR="00A27287">
        <w:rPr>
          <w:sz w:val="26"/>
          <w:szCs w:val="26"/>
        </w:rPr>
        <w:t xml:space="preserve"> </w:t>
      </w:r>
      <w:r w:rsidR="00A27287" w:rsidRPr="00497814">
        <w:rPr>
          <w:sz w:val="26"/>
          <w:szCs w:val="26"/>
        </w:rPr>
        <w:t>annexes.</w:t>
      </w:r>
    </w:p>
    <w:p w:rsidR="00A27287" w:rsidRDefault="00115FAE" w:rsidP="00A27287">
      <w:pPr>
        <w:autoSpaceDE w:val="0"/>
        <w:autoSpaceDN w:val="0"/>
        <w:bidi w:val="0"/>
        <w:adjustRightInd w:val="0"/>
        <w:jc w:val="both"/>
        <w:rPr>
          <w:sz w:val="26"/>
          <w:szCs w:val="26"/>
        </w:rPr>
      </w:pPr>
      <w:r>
        <w:rPr>
          <w:sz w:val="26"/>
          <w:szCs w:val="26"/>
        </w:rPr>
        <w:t xml:space="preserve">     </w:t>
      </w:r>
      <w:r w:rsidR="00A27287" w:rsidRPr="00A658A6">
        <w:rPr>
          <w:sz w:val="26"/>
          <w:szCs w:val="26"/>
        </w:rPr>
        <w:t>Souvent, en effet, le prix initial d’une installation peut paraître</w:t>
      </w:r>
      <w:r w:rsidR="00A27287">
        <w:rPr>
          <w:sz w:val="26"/>
          <w:szCs w:val="26"/>
        </w:rPr>
        <w:t xml:space="preserve"> </w:t>
      </w:r>
      <w:r w:rsidR="00A27287" w:rsidRPr="00A658A6">
        <w:rPr>
          <w:sz w:val="26"/>
          <w:szCs w:val="26"/>
        </w:rPr>
        <w:t>élevé par rapport à une autre plus simple, mais le choix devra</w:t>
      </w:r>
      <w:r w:rsidR="00A27287">
        <w:rPr>
          <w:sz w:val="26"/>
          <w:szCs w:val="26"/>
        </w:rPr>
        <w:t xml:space="preserve"> </w:t>
      </w:r>
      <w:r w:rsidR="00A27287" w:rsidRPr="00A658A6">
        <w:rPr>
          <w:sz w:val="26"/>
          <w:szCs w:val="26"/>
        </w:rPr>
        <w:t>peut-être se porter sur la première solution si le coût d’exploitation</w:t>
      </w:r>
      <w:r w:rsidR="00A27287">
        <w:rPr>
          <w:sz w:val="26"/>
          <w:szCs w:val="26"/>
        </w:rPr>
        <w:t xml:space="preserve"> </w:t>
      </w:r>
      <w:r w:rsidR="00A27287" w:rsidRPr="00A658A6">
        <w:rPr>
          <w:sz w:val="26"/>
          <w:szCs w:val="26"/>
        </w:rPr>
        <w:t>s’en avère plus faible et l’amortissement plus rapide. Il en est de</w:t>
      </w:r>
      <w:r w:rsidR="00A27287">
        <w:rPr>
          <w:sz w:val="26"/>
          <w:szCs w:val="26"/>
        </w:rPr>
        <w:t xml:space="preserve"> </w:t>
      </w:r>
      <w:r w:rsidR="00A27287" w:rsidRPr="00A658A6">
        <w:rPr>
          <w:sz w:val="26"/>
          <w:szCs w:val="26"/>
        </w:rPr>
        <w:t>même pour l’automatisation qui, dans certains cas, permet d’optimiser</w:t>
      </w:r>
      <w:r w:rsidR="00A27287">
        <w:rPr>
          <w:sz w:val="26"/>
          <w:szCs w:val="26"/>
        </w:rPr>
        <w:t xml:space="preserve"> </w:t>
      </w:r>
      <w:r w:rsidR="00A27287" w:rsidRPr="00A658A6">
        <w:rPr>
          <w:sz w:val="26"/>
          <w:szCs w:val="26"/>
        </w:rPr>
        <w:t>les rendements et peut être amortie la première année par</w:t>
      </w:r>
      <w:r w:rsidR="00A27287">
        <w:rPr>
          <w:sz w:val="26"/>
          <w:szCs w:val="26"/>
        </w:rPr>
        <w:t xml:space="preserve"> </w:t>
      </w:r>
      <w:r w:rsidR="00A27287" w:rsidRPr="00A658A6">
        <w:rPr>
          <w:sz w:val="26"/>
          <w:szCs w:val="26"/>
        </w:rPr>
        <w:t>les économies réalisées sur l’achat de filtres éventuellement plus</w:t>
      </w:r>
      <w:r w:rsidR="00A27287">
        <w:rPr>
          <w:sz w:val="26"/>
          <w:szCs w:val="26"/>
        </w:rPr>
        <w:t xml:space="preserve"> </w:t>
      </w:r>
      <w:r w:rsidR="00A27287" w:rsidRPr="00A658A6">
        <w:rPr>
          <w:sz w:val="26"/>
          <w:szCs w:val="26"/>
        </w:rPr>
        <w:t>petits et sur l’exploitation.</w:t>
      </w:r>
    </w:p>
    <w:p w:rsidR="00A27287" w:rsidRPr="00A658A6" w:rsidRDefault="00A27287" w:rsidP="00A27287">
      <w:pPr>
        <w:autoSpaceDE w:val="0"/>
        <w:autoSpaceDN w:val="0"/>
        <w:bidi w:val="0"/>
        <w:adjustRightInd w:val="0"/>
        <w:jc w:val="both"/>
        <w:rPr>
          <w:sz w:val="26"/>
          <w:szCs w:val="26"/>
        </w:rPr>
      </w:pPr>
    </w:p>
    <w:p w:rsidR="00A27287" w:rsidRPr="00233D0B" w:rsidRDefault="00A27287" w:rsidP="00233D0B">
      <w:pPr>
        <w:numPr>
          <w:ilvl w:val="0"/>
          <w:numId w:val="22"/>
        </w:numPr>
        <w:autoSpaceDE w:val="0"/>
        <w:autoSpaceDN w:val="0"/>
        <w:bidi w:val="0"/>
        <w:adjustRightInd w:val="0"/>
        <w:jc w:val="both"/>
        <w:rPr>
          <w:rFonts w:ascii="Comic Sans MS" w:hAnsi="Comic Sans MS" w:cs="Univers-Black"/>
          <w:color w:val="000000"/>
          <w:sz w:val="28"/>
          <w:szCs w:val="28"/>
          <w:u w:val="single"/>
        </w:rPr>
      </w:pPr>
      <w:r w:rsidRPr="00233D0B">
        <w:rPr>
          <w:rFonts w:ascii="Comic Sans MS" w:hAnsi="Comic Sans MS" w:cs="Univers-Black"/>
          <w:color w:val="000000"/>
          <w:sz w:val="28"/>
          <w:szCs w:val="28"/>
          <w:u w:val="single"/>
        </w:rPr>
        <w:t>Classification des filtres usuels</w:t>
      </w:r>
      <w:r w:rsidR="00233D0B" w:rsidRPr="00233D0B">
        <w:rPr>
          <w:rFonts w:ascii="Comic Sans MS" w:hAnsi="Comic Sans MS" w:cs="Univers-Black"/>
          <w:color w:val="000000"/>
          <w:sz w:val="28"/>
          <w:szCs w:val="28"/>
          <w:u w:val="single"/>
        </w:rPr>
        <w:t> :</w:t>
      </w:r>
    </w:p>
    <w:p w:rsidR="00A27287" w:rsidRDefault="00A27287" w:rsidP="00A27287">
      <w:pPr>
        <w:autoSpaceDE w:val="0"/>
        <w:autoSpaceDN w:val="0"/>
        <w:bidi w:val="0"/>
        <w:adjustRightInd w:val="0"/>
        <w:rPr>
          <w:rFonts w:ascii="Univers-Black" w:hAnsi="Univers-Black" w:cs="Univers-Black"/>
          <w:b/>
          <w:bCs/>
          <w:color w:val="000000"/>
          <w:sz w:val="22"/>
          <w:szCs w:val="22"/>
        </w:rPr>
      </w:pPr>
    </w:p>
    <w:p w:rsidR="00A27287" w:rsidRPr="00A658A6" w:rsidRDefault="00A27287" w:rsidP="008C106C">
      <w:pPr>
        <w:numPr>
          <w:ilvl w:val="0"/>
          <w:numId w:val="7"/>
        </w:numPr>
        <w:tabs>
          <w:tab w:val="clear" w:pos="720"/>
          <w:tab w:val="num" w:pos="0"/>
        </w:tabs>
        <w:autoSpaceDE w:val="0"/>
        <w:autoSpaceDN w:val="0"/>
        <w:bidi w:val="0"/>
        <w:adjustRightInd w:val="0"/>
        <w:ind w:left="0" w:firstLine="360"/>
        <w:jc w:val="both"/>
        <w:rPr>
          <w:sz w:val="26"/>
          <w:szCs w:val="26"/>
        </w:rPr>
      </w:pPr>
      <w:r w:rsidRPr="00A658A6">
        <w:rPr>
          <w:b/>
          <w:bCs/>
          <w:sz w:val="26"/>
          <w:szCs w:val="26"/>
        </w:rPr>
        <w:t>En dégrossissage</w:t>
      </w:r>
      <w:r w:rsidRPr="00A658A6">
        <w:rPr>
          <w:sz w:val="26"/>
          <w:szCs w:val="26"/>
        </w:rPr>
        <w:t xml:space="preserve"> sont utilisés principalement, les filtres à tamis</w:t>
      </w:r>
      <w:r>
        <w:rPr>
          <w:sz w:val="26"/>
          <w:szCs w:val="26"/>
        </w:rPr>
        <w:t xml:space="preserve"> </w:t>
      </w:r>
      <w:r w:rsidRPr="00A658A6">
        <w:rPr>
          <w:sz w:val="26"/>
          <w:szCs w:val="26"/>
        </w:rPr>
        <w:t>manuels, à panier simple ou double, et à tamis automatique (finesse :</w:t>
      </w:r>
      <w:r>
        <w:rPr>
          <w:sz w:val="26"/>
          <w:szCs w:val="26"/>
        </w:rPr>
        <w:t xml:space="preserve"> </w:t>
      </w:r>
      <w:smartTag w:uri="urn:schemas-microsoft-com:office:smarttags" w:element="metricconverter">
        <w:smartTagPr>
          <w:attr w:name="ProductID" w:val="100 mm"/>
        </w:smartTagPr>
        <w:r w:rsidRPr="00A658A6">
          <w:rPr>
            <w:sz w:val="26"/>
            <w:szCs w:val="26"/>
          </w:rPr>
          <w:t>100 mm</w:t>
        </w:r>
      </w:smartTag>
      <w:r w:rsidRPr="00A658A6">
        <w:rPr>
          <w:sz w:val="26"/>
          <w:szCs w:val="26"/>
        </w:rPr>
        <w:t xml:space="preserve"> à </w:t>
      </w:r>
      <w:smartTag w:uri="urn:schemas-microsoft-com:office:smarttags" w:element="metricconverter">
        <w:smartTagPr>
          <w:attr w:name="ProductID" w:val="10 mm"/>
        </w:smartTagPr>
        <w:r w:rsidRPr="00A658A6">
          <w:rPr>
            <w:sz w:val="26"/>
            <w:szCs w:val="26"/>
          </w:rPr>
          <w:t>10 mm</w:t>
        </w:r>
      </w:smartTag>
      <w:r w:rsidRPr="00A658A6">
        <w:rPr>
          <w:sz w:val="26"/>
          <w:szCs w:val="26"/>
        </w:rPr>
        <w:t>, c</w:t>
      </w:r>
      <w:r w:rsidR="00B537DB">
        <w:rPr>
          <w:sz w:val="26"/>
          <w:szCs w:val="26"/>
        </w:rPr>
        <w:t>oncentration maximale en solide</w:t>
      </w:r>
      <w:r w:rsidRPr="00A658A6">
        <w:rPr>
          <w:sz w:val="26"/>
          <w:szCs w:val="26"/>
        </w:rPr>
        <w:t>: 0,5 à 1 %).</w:t>
      </w:r>
    </w:p>
    <w:p w:rsidR="00A27287" w:rsidRPr="00A658A6" w:rsidRDefault="00115FAE" w:rsidP="00A27287">
      <w:pPr>
        <w:autoSpaceDE w:val="0"/>
        <w:autoSpaceDN w:val="0"/>
        <w:bidi w:val="0"/>
        <w:adjustRightInd w:val="0"/>
        <w:jc w:val="both"/>
        <w:rPr>
          <w:sz w:val="26"/>
          <w:szCs w:val="26"/>
        </w:rPr>
      </w:pPr>
      <w:r>
        <w:rPr>
          <w:sz w:val="26"/>
          <w:szCs w:val="26"/>
        </w:rPr>
        <w:t xml:space="preserve">    </w:t>
      </w:r>
      <w:r w:rsidR="00A27287" w:rsidRPr="00A658A6">
        <w:rPr>
          <w:sz w:val="26"/>
          <w:szCs w:val="26"/>
        </w:rPr>
        <w:t xml:space="preserve">Au-dessus de </w:t>
      </w:r>
      <w:smartTag w:uri="urn:schemas-microsoft-com:office:smarttags" w:element="metricconverter">
        <w:smartTagPr>
          <w:attr w:name="ProductID" w:val="10 mm"/>
        </w:smartTagPr>
        <w:r w:rsidR="00A27287" w:rsidRPr="00A658A6">
          <w:rPr>
            <w:sz w:val="26"/>
            <w:szCs w:val="26"/>
          </w:rPr>
          <w:t>10 mm</w:t>
        </w:r>
      </w:smartTag>
      <w:r w:rsidR="00A27287" w:rsidRPr="00A658A6">
        <w:rPr>
          <w:sz w:val="26"/>
          <w:szCs w:val="26"/>
        </w:rPr>
        <w:t>, on considère qu’il s’agit de dégrilleurs et non</w:t>
      </w:r>
      <w:r w:rsidR="00A27287">
        <w:rPr>
          <w:sz w:val="26"/>
          <w:szCs w:val="26"/>
        </w:rPr>
        <w:t xml:space="preserve"> </w:t>
      </w:r>
      <w:r w:rsidR="00A27287" w:rsidRPr="00A658A6">
        <w:rPr>
          <w:sz w:val="26"/>
          <w:szCs w:val="26"/>
        </w:rPr>
        <w:t>plus de filtres proprements dits.</w:t>
      </w:r>
    </w:p>
    <w:p w:rsidR="00A27287" w:rsidRPr="00A658A6" w:rsidRDefault="00A27287" w:rsidP="008C106C">
      <w:pPr>
        <w:numPr>
          <w:ilvl w:val="0"/>
          <w:numId w:val="7"/>
        </w:numPr>
        <w:autoSpaceDE w:val="0"/>
        <w:autoSpaceDN w:val="0"/>
        <w:bidi w:val="0"/>
        <w:adjustRightInd w:val="0"/>
        <w:ind w:left="0" w:firstLine="360"/>
        <w:jc w:val="both"/>
        <w:rPr>
          <w:sz w:val="26"/>
          <w:szCs w:val="26"/>
        </w:rPr>
      </w:pPr>
      <w:r w:rsidRPr="00A658A6">
        <w:rPr>
          <w:b/>
          <w:bCs/>
          <w:sz w:val="26"/>
          <w:szCs w:val="26"/>
        </w:rPr>
        <w:t>En filtrage de sécurité</w:t>
      </w:r>
      <w:r w:rsidRPr="00A658A6">
        <w:rPr>
          <w:sz w:val="26"/>
          <w:szCs w:val="26"/>
        </w:rPr>
        <w:t>, c’est-à-dire pour l’élimination d’impuretés</w:t>
      </w:r>
      <w:r>
        <w:rPr>
          <w:sz w:val="26"/>
          <w:szCs w:val="26"/>
        </w:rPr>
        <w:t xml:space="preserve"> </w:t>
      </w:r>
      <w:r w:rsidRPr="00A658A6">
        <w:rPr>
          <w:sz w:val="26"/>
          <w:szCs w:val="26"/>
        </w:rPr>
        <w:t>accidentelles (concentration maximale en solide : 0 à 0,1 %), on</w:t>
      </w:r>
      <w:r>
        <w:rPr>
          <w:sz w:val="26"/>
          <w:szCs w:val="26"/>
        </w:rPr>
        <w:t xml:space="preserve"> </w:t>
      </w:r>
      <w:r w:rsidRPr="00A658A6">
        <w:rPr>
          <w:sz w:val="26"/>
          <w:szCs w:val="26"/>
        </w:rPr>
        <w:t>dispose de filtres à cartouches, à poches et à plaques.</w:t>
      </w:r>
    </w:p>
    <w:p w:rsidR="00A27287" w:rsidRPr="00A658A6" w:rsidRDefault="00A27287" w:rsidP="00A27287">
      <w:pPr>
        <w:numPr>
          <w:ilvl w:val="0"/>
          <w:numId w:val="7"/>
        </w:numPr>
        <w:autoSpaceDE w:val="0"/>
        <w:autoSpaceDN w:val="0"/>
        <w:bidi w:val="0"/>
        <w:adjustRightInd w:val="0"/>
        <w:jc w:val="both"/>
        <w:rPr>
          <w:sz w:val="26"/>
          <w:szCs w:val="26"/>
        </w:rPr>
      </w:pPr>
      <w:r w:rsidRPr="00A658A6">
        <w:rPr>
          <w:b/>
          <w:bCs/>
          <w:sz w:val="26"/>
          <w:szCs w:val="26"/>
        </w:rPr>
        <w:t>Pour la clarification</w:t>
      </w:r>
      <w:r w:rsidRPr="00A658A6">
        <w:rPr>
          <w:sz w:val="26"/>
          <w:szCs w:val="26"/>
        </w:rPr>
        <w:t>, on utilise :</w:t>
      </w:r>
    </w:p>
    <w:p w:rsidR="00A27287" w:rsidRPr="00A658A6" w:rsidRDefault="00A27287" w:rsidP="00181F63">
      <w:pPr>
        <w:autoSpaceDE w:val="0"/>
        <w:autoSpaceDN w:val="0"/>
        <w:bidi w:val="0"/>
        <w:adjustRightInd w:val="0"/>
        <w:ind w:firstLine="540"/>
        <w:jc w:val="both"/>
        <w:rPr>
          <w:sz w:val="26"/>
          <w:szCs w:val="26"/>
        </w:rPr>
      </w:pPr>
      <w:r w:rsidRPr="00A658A6">
        <w:rPr>
          <w:sz w:val="26"/>
          <w:szCs w:val="26"/>
        </w:rPr>
        <w:t>— soit des filtres à sable ;</w:t>
      </w:r>
    </w:p>
    <w:p w:rsidR="00A27287" w:rsidRPr="00A658A6" w:rsidRDefault="00A27287" w:rsidP="00181F63">
      <w:pPr>
        <w:autoSpaceDE w:val="0"/>
        <w:autoSpaceDN w:val="0"/>
        <w:bidi w:val="0"/>
        <w:adjustRightInd w:val="0"/>
        <w:ind w:firstLine="540"/>
        <w:jc w:val="both"/>
        <w:rPr>
          <w:sz w:val="26"/>
          <w:szCs w:val="26"/>
        </w:rPr>
      </w:pPr>
      <w:r w:rsidRPr="00A658A6">
        <w:rPr>
          <w:sz w:val="26"/>
          <w:szCs w:val="26"/>
        </w:rPr>
        <w:t>— soit, pour les filtrations submicroniques, des filtres à</w:t>
      </w:r>
      <w:r>
        <w:rPr>
          <w:sz w:val="26"/>
          <w:szCs w:val="26"/>
        </w:rPr>
        <w:t xml:space="preserve"> </w:t>
      </w:r>
      <w:r w:rsidRPr="00A658A6">
        <w:rPr>
          <w:sz w:val="26"/>
          <w:szCs w:val="26"/>
        </w:rPr>
        <w:t>précouche : à bougies, à cadres verticaux ou à cadres horizontaux,</w:t>
      </w:r>
      <w:r>
        <w:rPr>
          <w:sz w:val="26"/>
          <w:szCs w:val="26"/>
        </w:rPr>
        <w:t xml:space="preserve"> </w:t>
      </w:r>
      <w:r w:rsidRPr="00A658A6">
        <w:rPr>
          <w:sz w:val="26"/>
          <w:szCs w:val="26"/>
        </w:rPr>
        <w:t>équipés généralement de toiles métalliques ou textiles ;</w:t>
      </w:r>
    </w:p>
    <w:p w:rsidR="00A27287" w:rsidRPr="00A658A6" w:rsidRDefault="00A27287" w:rsidP="00181F63">
      <w:pPr>
        <w:autoSpaceDE w:val="0"/>
        <w:autoSpaceDN w:val="0"/>
        <w:bidi w:val="0"/>
        <w:adjustRightInd w:val="0"/>
        <w:ind w:firstLine="540"/>
        <w:jc w:val="both"/>
        <w:rPr>
          <w:sz w:val="26"/>
          <w:szCs w:val="26"/>
        </w:rPr>
      </w:pPr>
      <w:r w:rsidRPr="00A658A6">
        <w:rPr>
          <w:sz w:val="26"/>
          <w:szCs w:val="26"/>
        </w:rPr>
        <w:t>— soit des filtres à plaques ou à membranes qui peuvent assurer</w:t>
      </w:r>
      <w:r>
        <w:rPr>
          <w:sz w:val="26"/>
          <w:szCs w:val="26"/>
        </w:rPr>
        <w:t xml:space="preserve"> </w:t>
      </w:r>
      <w:r w:rsidRPr="00A658A6">
        <w:rPr>
          <w:sz w:val="26"/>
          <w:szCs w:val="26"/>
        </w:rPr>
        <w:t>une filtration stérilisante ;</w:t>
      </w:r>
    </w:p>
    <w:p w:rsidR="00A27287" w:rsidRPr="00A658A6" w:rsidRDefault="00A27287" w:rsidP="00181F63">
      <w:pPr>
        <w:autoSpaceDE w:val="0"/>
        <w:autoSpaceDN w:val="0"/>
        <w:bidi w:val="0"/>
        <w:adjustRightInd w:val="0"/>
        <w:ind w:firstLine="540"/>
        <w:jc w:val="both"/>
        <w:rPr>
          <w:sz w:val="26"/>
          <w:szCs w:val="26"/>
        </w:rPr>
      </w:pPr>
      <w:r w:rsidRPr="00A658A6">
        <w:rPr>
          <w:sz w:val="26"/>
          <w:szCs w:val="26"/>
        </w:rPr>
        <w:t>— soit des filtres à tambour rotatif sous vide à précouche.</w:t>
      </w:r>
    </w:p>
    <w:p w:rsidR="00A27287" w:rsidRPr="00A658A6" w:rsidRDefault="00A27287" w:rsidP="008C106C">
      <w:pPr>
        <w:numPr>
          <w:ilvl w:val="0"/>
          <w:numId w:val="8"/>
        </w:numPr>
        <w:autoSpaceDE w:val="0"/>
        <w:autoSpaceDN w:val="0"/>
        <w:bidi w:val="0"/>
        <w:adjustRightInd w:val="0"/>
        <w:ind w:left="0" w:firstLine="360"/>
        <w:jc w:val="both"/>
        <w:rPr>
          <w:sz w:val="26"/>
          <w:szCs w:val="26"/>
        </w:rPr>
      </w:pPr>
      <w:r w:rsidRPr="00A658A6">
        <w:rPr>
          <w:b/>
          <w:bCs/>
          <w:sz w:val="26"/>
          <w:szCs w:val="26"/>
        </w:rPr>
        <w:t>Pour l’extraction</w:t>
      </w:r>
      <w:r w:rsidRPr="00A658A6">
        <w:rPr>
          <w:sz w:val="26"/>
          <w:szCs w:val="26"/>
        </w:rPr>
        <w:t>, les appareils classiques sont principalement les</w:t>
      </w:r>
      <w:r>
        <w:rPr>
          <w:sz w:val="26"/>
          <w:szCs w:val="26"/>
        </w:rPr>
        <w:t xml:space="preserve"> </w:t>
      </w:r>
      <w:r w:rsidRPr="00A658A6">
        <w:rPr>
          <w:sz w:val="26"/>
          <w:szCs w:val="26"/>
        </w:rPr>
        <w:t>filtres monoplaques, les filtres-presses et les filtres continus sous</w:t>
      </w:r>
      <w:r>
        <w:rPr>
          <w:sz w:val="26"/>
          <w:szCs w:val="26"/>
        </w:rPr>
        <w:t xml:space="preserve"> </w:t>
      </w:r>
      <w:r w:rsidRPr="00A658A6">
        <w:rPr>
          <w:sz w:val="26"/>
          <w:szCs w:val="26"/>
        </w:rPr>
        <w:t>vide à tambour rotatif, à table (ou plans horizontaux), à bande, à</w:t>
      </w:r>
      <w:r>
        <w:rPr>
          <w:sz w:val="26"/>
          <w:szCs w:val="26"/>
        </w:rPr>
        <w:t xml:space="preserve"> </w:t>
      </w:r>
      <w:r w:rsidRPr="00A658A6">
        <w:rPr>
          <w:sz w:val="26"/>
          <w:szCs w:val="26"/>
        </w:rPr>
        <w:t>trémie (ou à godets), les concentrations en solides pouvant aller pour</w:t>
      </w:r>
      <w:r>
        <w:rPr>
          <w:sz w:val="26"/>
          <w:szCs w:val="26"/>
        </w:rPr>
        <w:t xml:space="preserve"> </w:t>
      </w:r>
      <w:r w:rsidRPr="00A658A6">
        <w:rPr>
          <w:sz w:val="26"/>
          <w:szCs w:val="26"/>
        </w:rPr>
        <w:t>certains appareils (monoplaques, à tables et à trémies) jusqu’à la</w:t>
      </w:r>
      <w:r>
        <w:rPr>
          <w:sz w:val="26"/>
          <w:szCs w:val="26"/>
        </w:rPr>
        <w:t xml:space="preserve"> </w:t>
      </w:r>
      <w:r w:rsidRPr="00A658A6">
        <w:rPr>
          <w:sz w:val="26"/>
          <w:szCs w:val="26"/>
        </w:rPr>
        <w:t>limite de pompabilité du produit.</w:t>
      </w:r>
    </w:p>
    <w:p w:rsidR="00A27287" w:rsidRPr="00A658A6" w:rsidRDefault="00A27287" w:rsidP="008C106C">
      <w:pPr>
        <w:numPr>
          <w:ilvl w:val="0"/>
          <w:numId w:val="8"/>
        </w:numPr>
        <w:autoSpaceDE w:val="0"/>
        <w:autoSpaceDN w:val="0"/>
        <w:bidi w:val="0"/>
        <w:adjustRightInd w:val="0"/>
        <w:ind w:left="0" w:firstLine="360"/>
        <w:jc w:val="both"/>
        <w:rPr>
          <w:sz w:val="26"/>
          <w:szCs w:val="26"/>
        </w:rPr>
      </w:pPr>
      <w:r w:rsidRPr="00A658A6">
        <w:rPr>
          <w:sz w:val="26"/>
          <w:szCs w:val="26"/>
        </w:rPr>
        <w:t>Toutefois, il existe des plages communes, pour des concentrations</w:t>
      </w:r>
      <w:r>
        <w:rPr>
          <w:sz w:val="26"/>
          <w:szCs w:val="26"/>
        </w:rPr>
        <w:t xml:space="preserve"> </w:t>
      </w:r>
      <w:r w:rsidRPr="00A658A6">
        <w:rPr>
          <w:sz w:val="26"/>
          <w:szCs w:val="26"/>
        </w:rPr>
        <w:t>en solides de 0,5 à 5 %, où des appareils, normalement prévus pour</w:t>
      </w:r>
      <w:r>
        <w:rPr>
          <w:sz w:val="26"/>
          <w:szCs w:val="26"/>
        </w:rPr>
        <w:t xml:space="preserve"> </w:t>
      </w:r>
      <w:r w:rsidRPr="00A658A6">
        <w:rPr>
          <w:sz w:val="26"/>
          <w:szCs w:val="26"/>
        </w:rPr>
        <w:t>la clarification, sont utilisés comme extracteurs (rétention des terres</w:t>
      </w:r>
      <w:r>
        <w:rPr>
          <w:sz w:val="26"/>
          <w:szCs w:val="26"/>
        </w:rPr>
        <w:t xml:space="preserve"> </w:t>
      </w:r>
      <w:r w:rsidRPr="00A658A6">
        <w:rPr>
          <w:sz w:val="26"/>
          <w:szCs w:val="26"/>
        </w:rPr>
        <w:t>de traitement en huilerie où la concentration peut atteindre 5 % de</w:t>
      </w:r>
      <w:r>
        <w:rPr>
          <w:sz w:val="26"/>
          <w:szCs w:val="26"/>
        </w:rPr>
        <w:t xml:space="preserve"> </w:t>
      </w:r>
      <w:r w:rsidRPr="00A658A6">
        <w:rPr>
          <w:sz w:val="26"/>
          <w:szCs w:val="26"/>
        </w:rPr>
        <w:t>matières sèches).</w:t>
      </w:r>
    </w:p>
    <w:p w:rsidR="00A27287" w:rsidRPr="00E530B3" w:rsidRDefault="00B537DB" w:rsidP="00A27287">
      <w:pPr>
        <w:autoSpaceDE w:val="0"/>
        <w:autoSpaceDN w:val="0"/>
        <w:bidi w:val="0"/>
        <w:adjustRightInd w:val="0"/>
        <w:jc w:val="both"/>
        <w:rPr>
          <w:sz w:val="26"/>
          <w:szCs w:val="26"/>
        </w:rPr>
      </w:pPr>
      <w:r>
        <w:rPr>
          <w:sz w:val="26"/>
          <w:szCs w:val="26"/>
        </w:rPr>
        <w:t xml:space="preserve">     </w:t>
      </w:r>
      <w:r w:rsidR="00A27287" w:rsidRPr="00E530B3">
        <w:rPr>
          <w:sz w:val="26"/>
          <w:szCs w:val="26"/>
        </w:rPr>
        <w:t>Ces appareils employés pour la rétention de gâteaux conduisent</w:t>
      </w:r>
      <w:r w:rsidR="00A27287">
        <w:rPr>
          <w:sz w:val="26"/>
          <w:szCs w:val="26"/>
        </w:rPr>
        <w:t xml:space="preserve"> </w:t>
      </w:r>
      <w:r w:rsidR="00A27287" w:rsidRPr="00E530B3">
        <w:rPr>
          <w:sz w:val="26"/>
          <w:szCs w:val="26"/>
        </w:rPr>
        <w:t>à une meilleure clarification du filtrat, et, comme ils travaillent sous</w:t>
      </w:r>
      <w:r w:rsidR="00A27287">
        <w:rPr>
          <w:sz w:val="26"/>
          <w:szCs w:val="26"/>
        </w:rPr>
        <w:t xml:space="preserve"> </w:t>
      </w:r>
      <w:r w:rsidR="00A27287" w:rsidRPr="00E530B3">
        <w:rPr>
          <w:sz w:val="26"/>
          <w:szCs w:val="26"/>
        </w:rPr>
        <w:t>pression, un meilleur lavage et essorage. Par contre, leur fonctionnement</w:t>
      </w:r>
      <w:r w:rsidR="00A27287">
        <w:rPr>
          <w:sz w:val="26"/>
          <w:szCs w:val="26"/>
        </w:rPr>
        <w:t xml:space="preserve"> </w:t>
      </w:r>
      <w:r w:rsidR="00A27287" w:rsidRPr="00E530B3">
        <w:rPr>
          <w:sz w:val="26"/>
          <w:szCs w:val="26"/>
        </w:rPr>
        <w:t>discontinu constitue un handicap et l’on est souvent obligé</w:t>
      </w:r>
      <w:r w:rsidR="00A27287">
        <w:rPr>
          <w:sz w:val="26"/>
          <w:szCs w:val="26"/>
        </w:rPr>
        <w:t xml:space="preserve"> </w:t>
      </w:r>
      <w:r w:rsidR="00A27287" w:rsidRPr="00E530B3">
        <w:rPr>
          <w:sz w:val="26"/>
          <w:szCs w:val="26"/>
        </w:rPr>
        <w:t>de les doubler pour obtenir une filtration continue.</w:t>
      </w:r>
    </w:p>
    <w:p w:rsidR="00A27287" w:rsidRPr="00E530B3" w:rsidRDefault="00115FAE" w:rsidP="00A27287">
      <w:pPr>
        <w:autoSpaceDE w:val="0"/>
        <w:autoSpaceDN w:val="0"/>
        <w:bidi w:val="0"/>
        <w:adjustRightInd w:val="0"/>
        <w:jc w:val="both"/>
        <w:rPr>
          <w:sz w:val="26"/>
          <w:szCs w:val="26"/>
        </w:rPr>
      </w:pPr>
      <w:r>
        <w:rPr>
          <w:sz w:val="26"/>
          <w:szCs w:val="26"/>
        </w:rPr>
        <w:t xml:space="preserve">      </w:t>
      </w:r>
      <w:r w:rsidR="00A27287" w:rsidRPr="00E530B3">
        <w:rPr>
          <w:sz w:val="26"/>
          <w:szCs w:val="26"/>
        </w:rPr>
        <w:t>Il faut noter que le choix de ces appareils comme séparateurs est</w:t>
      </w:r>
      <w:r w:rsidR="00A27287">
        <w:rPr>
          <w:sz w:val="26"/>
          <w:szCs w:val="26"/>
        </w:rPr>
        <w:t xml:space="preserve"> </w:t>
      </w:r>
      <w:r w:rsidR="00A27287" w:rsidRPr="00E530B3">
        <w:rPr>
          <w:sz w:val="26"/>
          <w:szCs w:val="26"/>
        </w:rPr>
        <w:t>lié, plus encore que dans les autres sélections, à la fois à la</w:t>
      </w:r>
      <w:r w:rsidR="00A27287">
        <w:rPr>
          <w:sz w:val="26"/>
          <w:szCs w:val="26"/>
        </w:rPr>
        <w:t xml:space="preserve"> </w:t>
      </w:r>
      <w:r w:rsidR="00A27287" w:rsidRPr="00E530B3">
        <w:rPr>
          <w:sz w:val="26"/>
          <w:szCs w:val="26"/>
        </w:rPr>
        <w:t>concentration et au débit à traiter, c’est-à-dire en fait à la quantité</w:t>
      </w:r>
      <w:r w:rsidR="00A27287">
        <w:rPr>
          <w:sz w:val="26"/>
          <w:szCs w:val="26"/>
        </w:rPr>
        <w:t xml:space="preserve"> </w:t>
      </w:r>
      <w:r w:rsidR="00A27287" w:rsidRPr="00E530B3">
        <w:rPr>
          <w:sz w:val="26"/>
          <w:szCs w:val="26"/>
        </w:rPr>
        <w:t>horaire de gâteau à extraire.</w:t>
      </w:r>
    </w:p>
    <w:p w:rsidR="00A27287" w:rsidRPr="00E530B3" w:rsidRDefault="00115FAE" w:rsidP="00A27287">
      <w:pPr>
        <w:autoSpaceDE w:val="0"/>
        <w:autoSpaceDN w:val="0"/>
        <w:bidi w:val="0"/>
        <w:adjustRightInd w:val="0"/>
        <w:jc w:val="both"/>
        <w:rPr>
          <w:sz w:val="26"/>
          <w:szCs w:val="26"/>
        </w:rPr>
      </w:pPr>
      <w:r>
        <w:rPr>
          <w:sz w:val="26"/>
          <w:szCs w:val="26"/>
        </w:rPr>
        <w:t xml:space="preserve">     </w:t>
      </w:r>
      <w:r w:rsidR="00A27287" w:rsidRPr="00E530B3">
        <w:rPr>
          <w:sz w:val="26"/>
          <w:szCs w:val="26"/>
        </w:rPr>
        <w:t>On remarque que, dans l’utilisation de filtres clarificateurs</w:t>
      </w:r>
      <w:r w:rsidR="00A27287">
        <w:rPr>
          <w:sz w:val="26"/>
          <w:szCs w:val="26"/>
        </w:rPr>
        <w:t xml:space="preserve"> </w:t>
      </w:r>
      <w:r w:rsidR="00A27287" w:rsidRPr="00E530B3">
        <w:rPr>
          <w:sz w:val="26"/>
          <w:szCs w:val="26"/>
        </w:rPr>
        <w:t>discontinus pour la récupération de gâteau, la longueur de cycle est</w:t>
      </w:r>
      <w:r w:rsidR="00A27287">
        <w:rPr>
          <w:sz w:val="26"/>
          <w:szCs w:val="26"/>
        </w:rPr>
        <w:t xml:space="preserve"> </w:t>
      </w:r>
      <w:r w:rsidR="00A27287" w:rsidRPr="00E530B3">
        <w:rPr>
          <w:sz w:val="26"/>
          <w:szCs w:val="26"/>
        </w:rPr>
        <w:t>généralement déterminée non pas par la perte de charge maximale</w:t>
      </w:r>
      <w:r w:rsidR="00A27287">
        <w:rPr>
          <w:sz w:val="26"/>
          <w:szCs w:val="26"/>
        </w:rPr>
        <w:t xml:space="preserve"> </w:t>
      </w:r>
      <w:r w:rsidR="00A27287" w:rsidRPr="00E530B3">
        <w:rPr>
          <w:sz w:val="26"/>
          <w:szCs w:val="26"/>
        </w:rPr>
        <w:t>admise mais par la capacité de rétention en solide, c’est-à-dire le</w:t>
      </w:r>
      <w:r w:rsidR="00A27287">
        <w:rPr>
          <w:sz w:val="26"/>
          <w:szCs w:val="26"/>
        </w:rPr>
        <w:t xml:space="preserve"> </w:t>
      </w:r>
      <w:r w:rsidR="00A27287" w:rsidRPr="00E530B3">
        <w:rPr>
          <w:sz w:val="26"/>
          <w:szCs w:val="26"/>
        </w:rPr>
        <w:t>volume total de gâteau que ces filtres peuvent admettre entre les</w:t>
      </w:r>
      <w:r w:rsidR="00A27287">
        <w:rPr>
          <w:sz w:val="26"/>
          <w:szCs w:val="26"/>
        </w:rPr>
        <w:t xml:space="preserve"> </w:t>
      </w:r>
      <w:r w:rsidR="00A27287" w:rsidRPr="00E530B3">
        <w:rPr>
          <w:sz w:val="26"/>
          <w:szCs w:val="26"/>
        </w:rPr>
        <w:t>éléments filtrants.</w:t>
      </w:r>
    </w:p>
    <w:p w:rsidR="00A27287" w:rsidRDefault="00A27287" w:rsidP="00A27287">
      <w:pPr>
        <w:autoSpaceDE w:val="0"/>
        <w:autoSpaceDN w:val="0"/>
        <w:bidi w:val="0"/>
        <w:adjustRightInd w:val="0"/>
        <w:jc w:val="both"/>
        <w:rPr>
          <w:sz w:val="26"/>
          <w:szCs w:val="26"/>
        </w:rPr>
      </w:pPr>
      <w:r w:rsidRPr="00E530B3">
        <w:rPr>
          <w:sz w:val="26"/>
          <w:szCs w:val="26"/>
        </w:rPr>
        <w:t xml:space="preserve">L’épaisseur admissible du gâteau varie de 20 à </w:t>
      </w:r>
      <w:smartTag w:uri="urn:schemas-microsoft-com:office:smarttags" w:element="metricconverter">
        <w:smartTagPr>
          <w:attr w:name="ProductID" w:val="25 mm"/>
        </w:smartTagPr>
        <w:r w:rsidRPr="00E530B3">
          <w:rPr>
            <w:sz w:val="26"/>
            <w:szCs w:val="26"/>
          </w:rPr>
          <w:t>25 mm</w:t>
        </w:r>
      </w:smartTag>
      <w:r w:rsidRPr="00E530B3">
        <w:rPr>
          <w:sz w:val="26"/>
          <w:szCs w:val="26"/>
        </w:rPr>
        <w:t xml:space="preserve"> pour des</w:t>
      </w:r>
      <w:r>
        <w:rPr>
          <w:sz w:val="26"/>
          <w:szCs w:val="26"/>
        </w:rPr>
        <w:t xml:space="preserve"> </w:t>
      </w:r>
      <w:r w:rsidRPr="00E530B3">
        <w:rPr>
          <w:sz w:val="26"/>
          <w:szCs w:val="26"/>
        </w:rPr>
        <w:t xml:space="preserve">filtres à éléments verticaux jusqu’à </w:t>
      </w:r>
      <w:smartTag w:uri="urn:schemas-microsoft-com:office:smarttags" w:element="metricconverter">
        <w:smartTagPr>
          <w:attr w:name="ProductID" w:val="60 mm"/>
        </w:smartTagPr>
        <w:r w:rsidRPr="00E530B3">
          <w:rPr>
            <w:sz w:val="26"/>
            <w:szCs w:val="26"/>
          </w:rPr>
          <w:t>60 mm</w:t>
        </w:r>
      </w:smartTag>
      <w:r w:rsidRPr="00E530B3">
        <w:rPr>
          <w:sz w:val="26"/>
          <w:szCs w:val="26"/>
        </w:rPr>
        <w:t xml:space="preserve"> pour ceux à éléments horizontaux</w:t>
      </w:r>
      <w:r>
        <w:rPr>
          <w:sz w:val="26"/>
          <w:szCs w:val="26"/>
        </w:rPr>
        <w:t xml:space="preserve"> </w:t>
      </w:r>
      <w:r w:rsidRPr="00E530B3">
        <w:rPr>
          <w:sz w:val="26"/>
          <w:szCs w:val="26"/>
        </w:rPr>
        <w:t>(à condition bien entendu que la perméabilité et la filtrabilité</w:t>
      </w:r>
      <w:r>
        <w:rPr>
          <w:sz w:val="26"/>
          <w:szCs w:val="26"/>
        </w:rPr>
        <w:t xml:space="preserve"> </w:t>
      </w:r>
      <w:r w:rsidRPr="00E530B3">
        <w:rPr>
          <w:sz w:val="26"/>
          <w:szCs w:val="26"/>
        </w:rPr>
        <w:t>du gâteau s’y prêtent).</w:t>
      </w:r>
    </w:p>
    <w:p w:rsidR="00D25F6C" w:rsidRDefault="00D25F6C" w:rsidP="00D25F6C">
      <w:pPr>
        <w:autoSpaceDE w:val="0"/>
        <w:autoSpaceDN w:val="0"/>
        <w:bidi w:val="0"/>
        <w:adjustRightInd w:val="0"/>
        <w:jc w:val="lowKashida"/>
        <w:rPr>
          <w:rFonts w:ascii="Comic Sans MS" w:hAnsi="Comic Sans MS"/>
          <w:color w:val="000000"/>
          <w:sz w:val="28"/>
          <w:szCs w:val="28"/>
          <w:lang w:bidi="ar-LY"/>
        </w:rPr>
      </w:pPr>
    </w:p>
    <w:p w:rsidR="00A27287" w:rsidRDefault="00A27287" w:rsidP="00A27287">
      <w:pPr>
        <w:autoSpaceDE w:val="0"/>
        <w:autoSpaceDN w:val="0"/>
        <w:bidi w:val="0"/>
        <w:adjustRightInd w:val="0"/>
        <w:jc w:val="lowKashida"/>
        <w:rPr>
          <w:rFonts w:ascii="Comic Sans MS" w:hAnsi="Comic Sans MS"/>
          <w:color w:val="000000"/>
          <w:sz w:val="28"/>
          <w:szCs w:val="28"/>
          <w:lang w:bidi="ar-LY"/>
        </w:rPr>
      </w:pPr>
    </w:p>
    <w:p w:rsidR="00A27287" w:rsidRDefault="00A27287" w:rsidP="00A27287">
      <w:pPr>
        <w:autoSpaceDE w:val="0"/>
        <w:autoSpaceDN w:val="0"/>
        <w:bidi w:val="0"/>
        <w:adjustRightInd w:val="0"/>
        <w:jc w:val="lowKashida"/>
        <w:rPr>
          <w:rFonts w:ascii="Comic Sans MS" w:hAnsi="Comic Sans MS"/>
          <w:color w:val="000000"/>
          <w:sz w:val="28"/>
          <w:szCs w:val="28"/>
          <w:lang w:bidi="ar-LY"/>
        </w:rPr>
      </w:pPr>
    </w:p>
    <w:p w:rsidR="00A27287" w:rsidRDefault="00A27287" w:rsidP="00A27287">
      <w:pPr>
        <w:autoSpaceDE w:val="0"/>
        <w:autoSpaceDN w:val="0"/>
        <w:bidi w:val="0"/>
        <w:adjustRightInd w:val="0"/>
        <w:jc w:val="lowKashida"/>
        <w:rPr>
          <w:rFonts w:ascii="Comic Sans MS" w:hAnsi="Comic Sans MS"/>
          <w:color w:val="000000"/>
          <w:sz w:val="28"/>
          <w:szCs w:val="28"/>
          <w:lang w:bidi="ar-LY"/>
        </w:rPr>
      </w:pPr>
    </w:p>
    <w:p w:rsidR="00A27287" w:rsidRDefault="00A27287" w:rsidP="00A27287">
      <w:pPr>
        <w:autoSpaceDE w:val="0"/>
        <w:autoSpaceDN w:val="0"/>
        <w:bidi w:val="0"/>
        <w:adjustRightInd w:val="0"/>
        <w:jc w:val="lowKashida"/>
        <w:rPr>
          <w:rFonts w:ascii="Comic Sans MS" w:hAnsi="Comic Sans MS"/>
          <w:color w:val="000000"/>
          <w:sz w:val="28"/>
          <w:szCs w:val="28"/>
          <w:lang w:bidi="ar-LY"/>
        </w:rPr>
      </w:pPr>
    </w:p>
    <w:p w:rsidR="00A27287" w:rsidRDefault="00A27287" w:rsidP="00A27287">
      <w:pPr>
        <w:autoSpaceDE w:val="0"/>
        <w:autoSpaceDN w:val="0"/>
        <w:bidi w:val="0"/>
        <w:adjustRightInd w:val="0"/>
        <w:jc w:val="lowKashida"/>
        <w:rPr>
          <w:rFonts w:ascii="Comic Sans MS" w:hAnsi="Comic Sans MS"/>
          <w:color w:val="000000"/>
          <w:sz w:val="28"/>
          <w:szCs w:val="28"/>
          <w:lang w:bidi="ar-LY"/>
        </w:rPr>
      </w:pPr>
    </w:p>
    <w:p w:rsidR="00A27287" w:rsidRDefault="00A27287" w:rsidP="00A27287">
      <w:pPr>
        <w:autoSpaceDE w:val="0"/>
        <w:autoSpaceDN w:val="0"/>
        <w:bidi w:val="0"/>
        <w:adjustRightInd w:val="0"/>
        <w:jc w:val="lowKashida"/>
        <w:rPr>
          <w:rFonts w:ascii="Comic Sans MS" w:hAnsi="Comic Sans MS"/>
          <w:color w:val="000000"/>
          <w:sz w:val="28"/>
          <w:szCs w:val="28"/>
          <w:lang w:bidi="ar-LY"/>
        </w:rPr>
      </w:pPr>
    </w:p>
    <w:p w:rsidR="00A27287" w:rsidRDefault="00A27287" w:rsidP="00A27287">
      <w:pPr>
        <w:autoSpaceDE w:val="0"/>
        <w:autoSpaceDN w:val="0"/>
        <w:bidi w:val="0"/>
        <w:adjustRightInd w:val="0"/>
        <w:jc w:val="lowKashida"/>
        <w:rPr>
          <w:rFonts w:ascii="Comic Sans MS" w:hAnsi="Comic Sans MS"/>
          <w:color w:val="000000"/>
          <w:sz w:val="28"/>
          <w:szCs w:val="28"/>
          <w:lang w:bidi="ar-LY"/>
        </w:rPr>
      </w:pPr>
    </w:p>
    <w:p w:rsidR="00A27287" w:rsidRDefault="00A27287" w:rsidP="00A27287">
      <w:pPr>
        <w:autoSpaceDE w:val="0"/>
        <w:autoSpaceDN w:val="0"/>
        <w:bidi w:val="0"/>
        <w:adjustRightInd w:val="0"/>
        <w:jc w:val="lowKashida"/>
        <w:rPr>
          <w:rFonts w:ascii="Comic Sans MS" w:hAnsi="Comic Sans MS"/>
          <w:color w:val="000000"/>
          <w:sz w:val="28"/>
          <w:szCs w:val="28"/>
          <w:lang w:bidi="ar-LY"/>
        </w:rPr>
      </w:pPr>
    </w:p>
    <w:p w:rsidR="00A27287" w:rsidRDefault="00A27287" w:rsidP="00A27287">
      <w:pPr>
        <w:autoSpaceDE w:val="0"/>
        <w:autoSpaceDN w:val="0"/>
        <w:bidi w:val="0"/>
        <w:adjustRightInd w:val="0"/>
        <w:jc w:val="lowKashida"/>
        <w:rPr>
          <w:rFonts w:ascii="Comic Sans MS" w:hAnsi="Comic Sans MS"/>
          <w:color w:val="000000"/>
          <w:sz w:val="28"/>
          <w:szCs w:val="28"/>
          <w:lang w:bidi="ar-LY"/>
        </w:rPr>
      </w:pPr>
    </w:p>
    <w:p w:rsidR="00A27287" w:rsidRDefault="00A27287" w:rsidP="00A27287">
      <w:pPr>
        <w:autoSpaceDE w:val="0"/>
        <w:autoSpaceDN w:val="0"/>
        <w:bidi w:val="0"/>
        <w:adjustRightInd w:val="0"/>
        <w:jc w:val="lowKashida"/>
        <w:rPr>
          <w:rFonts w:ascii="Comic Sans MS" w:hAnsi="Comic Sans MS"/>
          <w:color w:val="000000"/>
          <w:sz w:val="28"/>
          <w:szCs w:val="28"/>
          <w:lang w:bidi="ar-LY"/>
        </w:rPr>
      </w:pPr>
    </w:p>
    <w:p w:rsidR="00A27287" w:rsidRDefault="00A27287" w:rsidP="00A27287">
      <w:pPr>
        <w:autoSpaceDE w:val="0"/>
        <w:autoSpaceDN w:val="0"/>
        <w:bidi w:val="0"/>
        <w:adjustRightInd w:val="0"/>
        <w:jc w:val="lowKashida"/>
        <w:rPr>
          <w:rFonts w:ascii="Comic Sans MS" w:hAnsi="Comic Sans MS"/>
          <w:color w:val="000000"/>
          <w:sz w:val="28"/>
          <w:szCs w:val="28"/>
          <w:lang w:bidi="ar-LY"/>
        </w:rPr>
      </w:pPr>
    </w:p>
    <w:p w:rsidR="00A27287" w:rsidRDefault="00A27287" w:rsidP="00A27287">
      <w:pPr>
        <w:autoSpaceDE w:val="0"/>
        <w:autoSpaceDN w:val="0"/>
        <w:bidi w:val="0"/>
        <w:adjustRightInd w:val="0"/>
        <w:jc w:val="lowKashida"/>
        <w:rPr>
          <w:rFonts w:ascii="Comic Sans MS" w:hAnsi="Comic Sans MS"/>
          <w:color w:val="000000"/>
          <w:sz w:val="28"/>
          <w:szCs w:val="28"/>
          <w:lang w:bidi="ar-LY"/>
        </w:rPr>
      </w:pPr>
    </w:p>
    <w:p w:rsidR="00A27287" w:rsidRDefault="00A27287" w:rsidP="00A27287">
      <w:pPr>
        <w:autoSpaceDE w:val="0"/>
        <w:autoSpaceDN w:val="0"/>
        <w:bidi w:val="0"/>
        <w:adjustRightInd w:val="0"/>
        <w:jc w:val="lowKashida"/>
        <w:rPr>
          <w:rFonts w:ascii="Comic Sans MS" w:hAnsi="Comic Sans MS"/>
          <w:color w:val="000000"/>
          <w:sz w:val="28"/>
          <w:szCs w:val="28"/>
          <w:lang w:bidi="ar-LY"/>
        </w:rPr>
      </w:pPr>
    </w:p>
    <w:p w:rsidR="00A27287" w:rsidRDefault="00A27287" w:rsidP="00A27287">
      <w:pPr>
        <w:autoSpaceDE w:val="0"/>
        <w:autoSpaceDN w:val="0"/>
        <w:bidi w:val="0"/>
        <w:adjustRightInd w:val="0"/>
        <w:jc w:val="lowKashida"/>
        <w:rPr>
          <w:rFonts w:ascii="Comic Sans MS" w:hAnsi="Comic Sans MS"/>
          <w:color w:val="000000"/>
          <w:sz w:val="28"/>
          <w:szCs w:val="28"/>
          <w:lang w:bidi="ar-LY"/>
        </w:rPr>
      </w:pPr>
    </w:p>
    <w:p w:rsidR="00A27287" w:rsidRPr="00181F63" w:rsidRDefault="00A27287" w:rsidP="00A27287">
      <w:pPr>
        <w:autoSpaceDE w:val="0"/>
        <w:autoSpaceDN w:val="0"/>
        <w:bidi w:val="0"/>
        <w:adjustRightInd w:val="0"/>
        <w:jc w:val="center"/>
        <w:rPr>
          <w:rFonts w:ascii="Lucida Calligraphy" w:hAnsi="Lucida Calligraphy"/>
          <w:sz w:val="36"/>
          <w:szCs w:val="36"/>
        </w:rPr>
      </w:pPr>
      <w:r w:rsidRPr="00181F63">
        <w:rPr>
          <w:rFonts w:ascii="Lucida Calligraphy" w:hAnsi="Lucida Calligraphy"/>
          <w:sz w:val="36"/>
          <w:szCs w:val="36"/>
        </w:rPr>
        <w:t>Applications de la filtration</w:t>
      </w:r>
      <w:r w:rsidR="00181F63" w:rsidRPr="00181F63">
        <w:rPr>
          <w:rFonts w:ascii="Lucida Calligraphy" w:hAnsi="Lucida Calligraphy"/>
          <w:sz w:val="36"/>
          <w:szCs w:val="36"/>
        </w:rPr>
        <w:t xml:space="preserve"> (Traitement des eaux)</w:t>
      </w:r>
    </w:p>
    <w:p w:rsidR="00A27287" w:rsidRDefault="00A27287" w:rsidP="00A27287">
      <w:pPr>
        <w:bidi w:val="0"/>
        <w:jc w:val="both"/>
        <w:rPr>
          <w:rStyle w:val="lev"/>
          <w:rFonts w:ascii="Comic Sans MS" w:hAnsi="Comic Sans MS"/>
          <w:b w:val="0"/>
          <w:bCs w:val="0"/>
          <w:i/>
          <w:iCs/>
          <w:sz w:val="28"/>
          <w:szCs w:val="28"/>
        </w:rPr>
      </w:pPr>
    </w:p>
    <w:p w:rsidR="00A27287" w:rsidRPr="00181F63" w:rsidRDefault="00A27287" w:rsidP="00181F63">
      <w:pPr>
        <w:numPr>
          <w:ilvl w:val="0"/>
          <w:numId w:val="23"/>
        </w:numPr>
        <w:autoSpaceDE w:val="0"/>
        <w:autoSpaceDN w:val="0"/>
        <w:bidi w:val="0"/>
        <w:adjustRightInd w:val="0"/>
        <w:jc w:val="both"/>
        <w:rPr>
          <w:rFonts w:ascii="Comic Sans MS" w:hAnsi="Comic Sans MS"/>
          <w:sz w:val="28"/>
          <w:szCs w:val="28"/>
          <w:u w:val="single"/>
        </w:rPr>
      </w:pPr>
      <w:r w:rsidRPr="00181F63">
        <w:rPr>
          <w:rFonts w:ascii="Comic Sans MS" w:hAnsi="Comic Sans MS"/>
          <w:sz w:val="28"/>
          <w:szCs w:val="28"/>
          <w:u w:val="single"/>
        </w:rPr>
        <w:t>Filtre à sable traditionnel</w:t>
      </w:r>
      <w:r w:rsidR="00181F63">
        <w:rPr>
          <w:rFonts w:ascii="Comic Sans MS" w:hAnsi="Comic Sans MS"/>
          <w:sz w:val="28"/>
          <w:szCs w:val="28"/>
          <w:u w:val="single"/>
        </w:rPr>
        <w:t> :</w:t>
      </w:r>
    </w:p>
    <w:p w:rsidR="00A27287" w:rsidRDefault="00A27287" w:rsidP="00A27287">
      <w:pPr>
        <w:bidi w:val="0"/>
        <w:jc w:val="both"/>
      </w:pPr>
    </w:p>
    <w:p w:rsidR="00A27287" w:rsidRPr="000B67AF" w:rsidRDefault="00A27287" w:rsidP="00A27287">
      <w:pPr>
        <w:bidi w:val="0"/>
        <w:jc w:val="both"/>
        <w:rPr>
          <w:sz w:val="26"/>
          <w:szCs w:val="26"/>
        </w:rPr>
      </w:pPr>
      <w:r>
        <w:t xml:space="preserve">     </w:t>
      </w:r>
      <w:r w:rsidRPr="000B67AF">
        <w:rPr>
          <w:sz w:val="26"/>
          <w:szCs w:val="26"/>
        </w:rPr>
        <w:t xml:space="preserve">Des couches de sable et de gravier, disposées en fonction de la densité et de la grosseur des particules, captent et extraient les particules présentes dans l'eau. </w:t>
      </w:r>
    </w:p>
    <w:p w:rsidR="00A27287" w:rsidRPr="000B67AF" w:rsidRDefault="00B537DB" w:rsidP="00A27287">
      <w:pPr>
        <w:bidi w:val="0"/>
        <w:jc w:val="both"/>
        <w:rPr>
          <w:sz w:val="26"/>
          <w:szCs w:val="26"/>
        </w:rPr>
      </w:pPr>
      <w:r>
        <w:rPr>
          <w:sz w:val="26"/>
          <w:szCs w:val="26"/>
        </w:rPr>
        <w:t xml:space="preserve">  </w:t>
      </w:r>
      <w:r w:rsidR="00A27287" w:rsidRPr="000B67AF">
        <w:rPr>
          <w:sz w:val="26"/>
          <w:szCs w:val="26"/>
        </w:rPr>
        <w:t xml:space="preserve">L'eau s'écoule assez rapidement (de 5 à </w:t>
      </w:r>
      <w:smartTag w:uri="urn:schemas-microsoft-com:office:smarttags" w:element="metricconverter">
        <w:smartTagPr>
          <w:attr w:name="ProductID" w:val="30 m￨tres"/>
        </w:smartTagPr>
        <w:r w:rsidR="00A27287" w:rsidRPr="000B67AF">
          <w:rPr>
            <w:sz w:val="26"/>
            <w:szCs w:val="26"/>
          </w:rPr>
          <w:t>30 mètres</w:t>
        </w:r>
      </w:smartTag>
      <w:r w:rsidR="00A27287" w:rsidRPr="000B67AF">
        <w:rPr>
          <w:sz w:val="26"/>
          <w:szCs w:val="26"/>
        </w:rPr>
        <w:t xml:space="preserve"> par heure) à travers les couches. </w:t>
      </w:r>
    </w:p>
    <w:p w:rsidR="00A27287" w:rsidRPr="000B67AF" w:rsidRDefault="00B537DB" w:rsidP="00A27287">
      <w:pPr>
        <w:bidi w:val="0"/>
        <w:jc w:val="both"/>
        <w:rPr>
          <w:sz w:val="26"/>
          <w:szCs w:val="26"/>
        </w:rPr>
      </w:pPr>
      <w:r>
        <w:rPr>
          <w:sz w:val="26"/>
          <w:szCs w:val="26"/>
        </w:rPr>
        <w:t xml:space="preserve">  </w:t>
      </w:r>
      <w:r w:rsidR="00A27287" w:rsidRPr="000B67AF">
        <w:rPr>
          <w:sz w:val="26"/>
          <w:szCs w:val="26"/>
        </w:rPr>
        <w:t xml:space="preserve">L'eau filtrée est recueillie dans un tuyau et acheminée vers la prochaine étape de traitement. </w:t>
      </w:r>
    </w:p>
    <w:p w:rsidR="00A27287" w:rsidRPr="000B67AF" w:rsidRDefault="00B537DB" w:rsidP="00A27287">
      <w:pPr>
        <w:bidi w:val="0"/>
        <w:jc w:val="both"/>
        <w:rPr>
          <w:sz w:val="26"/>
          <w:szCs w:val="26"/>
        </w:rPr>
      </w:pPr>
      <w:r>
        <w:rPr>
          <w:sz w:val="26"/>
          <w:szCs w:val="26"/>
        </w:rPr>
        <w:t xml:space="preserve">  </w:t>
      </w:r>
      <w:r w:rsidR="00A27287" w:rsidRPr="000B67AF">
        <w:rPr>
          <w:sz w:val="26"/>
          <w:szCs w:val="26"/>
        </w:rPr>
        <w:t xml:space="preserve">Le sable et le gravier captent : </w:t>
      </w:r>
    </w:p>
    <w:p w:rsidR="00A27287" w:rsidRPr="000B67AF" w:rsidRDefault="00A27287" w:rsidP="00A27287">
      <w:pPr>
        <w:bidi w:val="0"/>
        <w:jc w:val="both"/>
        <w:rPr>
          <w:sz w:val="26"/>
          <w:szCs w:val="26"/>
        </w:rPr>
      </w:pPr>
    </w:p>
    <w:p w:rsidR="00A27287" w:rsidRPr="000B67AF" w:rsidRDefault="00A27287" w:rsidP="00A27287">
      <w:pPr>
        <w:numPr>
          <w:ilvl w:val="0"/>
          <w:numId w:val="5"/>
        </w:numPr>
        <w:bidi w:val="0"/>
        <w:jc w:val="both"/>
        <w:rPr>
          <w:sz w:val="26"/>
          <w:szCs w:val="26"/>
        </w:rPr>
      </w:pPr>
      <w:r w:rsidRPr="000B67AF">
        <w:rPr>
          <w:sz w:val="26"/>
          <w:szCs w:val="26"/>
        </w:rPr>
        <w:t xml:space="preserve">les petits insectes et organismes ; </w:t>
      </w:r>
    </w:p>
    <w:p w:rsidR="00A27287" w:rsidRPr="000B67AF" w:rsidRDefault="00A27287" w:rsidP="00A27287">
      <w:pPr>
        <w:numPr>
          <w:ilvl w:val="0"/>
          <w:numId w:val="5"/>
        </w:numPr>
        <w:bidi w:val="0"/>
        <w:jc w:val="both"/>
        <w:rPr>
          <w:sz w:val="26"/>
          <w:szCs w:val="26"/>
        </w:rPr>
      </w:pPr>
      <w:r w:rsidRPr="000B67AF">
        <w:rPr>
          <w:sz w:val="26"/>
          <w:szCs w:val="26"/>
        </w:rPr>
        <w:t xml:space="preserve">les algues ; </w:t>
      </w:r>
    </w:p>
    <w:p w:rsidR="00A27287" w:rsidRPr="000B67AF" w:rsidRDefault="00A27287" w:rsidP="00A27287">
      <w:pPr>
        <w:numPr>
          <w:ilvl w:val="0"/>
          <w:numId w:val="5"/>
        </w:numPr>
        <w:bidi w:val="0"/>
        <w:jc w:val="both"/>
        <w:rPr>
          <w:sz w:val="26"/>
          <w:szCs w:val="26"/>
        </w:rPr>
      </w:pPr>
      <w:r w:rsidRPr="000B67AF">
        <w:rPr>
          <w:sz w:val="26"/>
          <w:szCs w:val="26"/>
        </w:rPr>
        <w:t xml:space="preserve">le zooplancton ; </w:t>
      </w:r>
    </w:p>
    <w:p w:rsidR="00A27287" w:rsidRPr="000B67AF" w:rsidRDefault="00A27287" w:rsidP="00A27287">
      <w:pPr>
        <w:numPr>
          <w:ilvl w:val="0"/>
          <w:numId w:val="5"/>
        </w:numPr>
        <w:bidi w:val="0"/>
        <w:jc w:val="both"/>
        <w:rPr>
          <w:sz w:val="26"/>
          <w:szCs w:val="26"/>
        </w:rPr>
      </w:pPr>
      <w:r w:rsidRPr="000B67AF">
        <w:rPr>
          <w:sz w:val="26"/>
          <w:szCs w:val="26"/>
        </w:rPr>
        <w:t xml:space="preserve">les poussières en suspension ; </w:t>
      </w:r>
    </w:p>
    <w:p w:rsidR="00A27287" w:rsidRPr="000B67AF" w:rsidRDefault="00A27287" w:rsidP="00A27287">
      <w:pPr>
        <w:numPr>
          <w:ilvl w:val="0"/>
          <w:numId w:val="5"/>
        </w:numPr>
        <w:bidi w:val="0"/>
        <w:jc w:val="both"/>
        <w:rPr>
          <w:sz w:val="26"/>
          <w:szCs w:val="26"/>
        </w:rPr>
      </w:pPr>
      <w:r w:rsidRPr="000B67AF">
        <w:rPr>
          <w:sz w:val="26"/>
          <w:szCs w:val="26"/>
        </w:rPr>
        <w:t xml:space="preserve">les particules de " floc " formées par un prétraitement de coagulation ; </w:t>
      </w:r>
    </w:p>
    <w:p w:rsidR="00A27287" w:rsidRPr="000B67AF" w:rsidRDefault="00A27287" w:rsidP="00A27287">
      <w:pPr>
        <w:numPr>
          <w:ilvl w:val="0"/>
          <w:numId w:val="5"/>
        </w:numPr>
        <w:bidi w:val="0"/>
        <w:jc w:val="both"/>
        <w:rPr>
          <w:sz w:val="26"/>
          <w:szCs w:val="26"/>
        </w:rPr>
      </w:pPr>
      <w:r w:rsidRPr="000B67AF">
        <w:rPr>
          <w:sz w:val="26"/>
          <w:szCs w:val="26"/>
        </w:rPr>
        <w:t xml:space="preserve">toute autre particule plus grosse présente dans l'eau. </w:t>
      </w:r>
    </w:p>
    <w:p w:rsidR="00A27287" w:rsidRPr="000B67AF" w:rsidRDefault="00A27287" w:rsidP="00A27287">
      <w:pPr>
        <w:bidi w:val="0"/>
        <w:jc w:val="both"/>
        <w:rPr>
          <w:sz w:val="26"/>
          <w:szCs w:val="26"/>
        </w:rPr>
      </w:pPr>
    </w:p>
    <w:p w:rsidR="00A27287" w:rsidRPr="000B67AF" w:rsidRDefault="00A27287" w:rsidP="00A27287">
      <w:pPr>
        <w:bidi w:val="0"/>
        <w:jc w:val="both"/>
        <w:rPr>
          <w:sz w:val="26"/>
          <w:szCs w:val="26"/>
        </w:rPr>
      </w:pPr>
      <w:r w:rsidRPr="000B67AF">
        <w:rPr>
          <w:sz w:val="26"/>
          <w:szCs w:val="26"/>
        </w:rPr>
        <w:t xml:space="preserve">   Le filtre laisse passer certains organismes et matières solubles (p. ex. : les bactéries et l'arsenic). </w:t>
      </w:r>
    </w:p>
    <w:p w:rsidR="00A27287" w:rsidRPr="000B67AF" w:rsidRDefault="00B537DB" w:rsidP="00A27287">
      <w:pPr>
        <w:bidi w:val="0"/>
        <w:jc w:val="both"/>
        <w:rPr>
          <w:sz w:val="26"/>
          <w:szCs w:val="26"/>
        </w:rPr>
      </w:pPr>
      <w:r>
        <w:rPr>
          <w:sz w:val="26"/>
          <w:szCs w:val="26"/>
        </w:rPr>
        <w:t xml:space="preserve">   </w:t>
      </w:r>
      <w:r w:rsidR="00A27287" w:rsidRPr="000B67AF">
        <w:rPr>
          <w:sz w:val="26"/>
          <w:szCs w:val="26"/>
        </w:rPr>
        <w:t xml:space="preserve">Les particules captées s'accumulent dans le matériau filtrant et peuvent finir par obstruer le filtre ou par passer à travers, ce qui donne une eau sale. </w:t>
      </w:r>
    </w:p>
    <w:p w:rsidR="00A27287" w:rsidRPr="000B67AF" w:rsidRDefault="00A27287" w:rsidP="00A27287">
      <w:pPr>
        <w:bidi w:val="0"/>
        <w:jc w:val="both"/>
        <w:rPr>
          <w:sz w:val="26"/>
          <w:szCs w:val="26"/>
        </w:rPr>
      </w:pPr>
      <w:r w:rsidRPr="000B67AF">
        <w:rPr>
          <w:sz w:val="26"/>
          <w:szCs w:val="26"/>
        </w:rPr>
        <w:t xml:space="preserve">Les filtres doivent être nettoyés par contre courant avant d'en arriver à ce point. </w:t>
      </w:r>
    </w:p>
    <w:p w:rsidR="00A27287" w:rsidRPr="000B67AF" w:rsidRDefault="00A27287" w:rsidP="00A27287">
      <w:pPr>
        <w:bidi w:val="0"/>
        <w:jc w:val="both"/>
        <w:rPr>
          <w:sz w:val="26"/>
          <w:szCs w:val="26"/>
        </w:rPr>
      </w:pPr>
      <w:r w:rsidRPr="000B67AF">
        <w:rPr>
          <w:sz w:val="26"/>
          <w:szCs w:val="26"/>
        </w:rPr>
        <w:t xml:space="preserve">De l'eau (et parfois de l'air) est insufflée en sens inverse du sens de filtrage pour débarrasser le filtre des particules. L'eau sale est drainée et rejetée. </w:t>
      </w:r>
    </w:p>
    <w:p w:rsidR="00A27287" w:rsidRPr="000B67AF" w:rsidRDefault="00A27287" w:rsidP="00A27287">
      <w:pPr>
        <w:bidi w:val="0"/>
        <w:jc w:val="both"/>
        <w:rPr>
          <w:sz w:val="26"/>
          <w:szCs w:val="26"/>
        </w:rPr>
      </w:pPr>
      <w:r w:rsidRPr="000B67AF">
        <w:rPr>
          <w:sz w:val="26"/>
          <w:szCs w:val="26"/>
        </w:rPr>
        <w:t xml:space="preserve">Une fois le filtre nettoyé, il fonctionne à nouveau normalement. </w:t>
      </w:r>
    </w:p>
    <w:p w:rsidR="00A27287" w:rsidRPr="000B67AF" w:rsidRDefault="006B18BA" w:rsidP="00A27287">
      <w:pPr>
        <w:bidi w:val="0"/>
        <w:jc w:val="both"/>
        <w:rPr>
          <w:sz w:val="26"/>
          <w:szCs w:val="26"/>
        </w:rPr>
      </w:pPr>
      <w:r>
        <w:rPr>
          <w:sz w:val="26"/>
          <w:szCs w:val="26"/>
        </w:rPr>
        <w:t xml:space="preserve">     </w:t>
      </w:r>
      <w:r w:rsidR="00A27287" w:rsidRPr="000B67AF">
        <w:rPr>
          <w:sz w:val="26"/>
          <w:szCs w:val="26"/>
        </w:rPr>
        <w:t>Après la filtration sur sable, l'eau doit être soumise à des procédés de traitement supplémentaires, de désinfection notamment, avant d'être jugée potable ou propice à l'utilisation domestique.</w:t>
      </w:r>
    </w:p>
    <w:p w:rsidR="00A27287" w:rsidRDefault="00A27287" w:rsidP="00A27287">
      <w:pPr>
        <w:bidi w:val="0"/>
        <w:jc w:val="both"/>
      </w:pPr>
      <w:r>
        <w:t xml:space="preserve"> </w:t>
      </w:r>
    </w:p>
    <w:p w:rsidR="00A27287" w:rsidRPr="00181F63" w:rsidRDefault="00A27287" w:rsidP="00181F63">
      <w:pPr>
        <w:numPr>
          <w:ilvl w:val="0"/>
          <w:numId w:val="23"/>
        </w:numPr>
        <w:autoSpaceDE w:val="0"/>
        <w:autoSpaceDN w:val="0"/>
        <w:bidi w:val="0"/>
        <w:adjustRightInd w:val="0"/>
        <w:jc w:val="both"/>
        <w:rPr>
          <w:rFonts w:ascii="Comic Sans MS" w:hAnsi="Comic Sans MS"/>
          <w:sz w:val="28"/>
          <w:szCs w:val="28"/>
          <w:u w:val="single"/>
        </w:rPr>
      </w:pPr>
      <w:r w:rsidRPr="00181F63">
        <w:rPr>
          <w:rFonts w:ascii="Comic Sans MS" w:hAnsi="Comic Sans MS"/>
          <w:sz w:val="28"/>
          <w:szCs w:val="28"/>
          <w:u w:val="single"/>
        </w:rPr>
        <w:t>Filtre au charbon traditionnel</w:t>
      </w:r>
      <w:r w:rsidR="00181F63" w:rsidRPr="00181F63">
        <w:rPr>
          <w:rFonts w:ascii="Comic Sans MS" w:hAnsi="Comic Sans MS"/>
          <w:sz w:val="28"/>
          <w:szCs w:val="28"/>
          <w:u w:val="single"/>
        </w:rPr>
        <w:t> :</w:t>
      </w:r>
    </w:p>
    <w:p w:rsidR="00A27287" w:rsidRPr="00295E00" w:rsidRDefault="00A27287" w:rsidP="00A27287">
      <w:pPr>
        <w:bidi w:val="0"/>
        <w:jc w:val="both"/>
        <w:rPr>
          <w:rStyle w:val="lev"/>
        </w:rPr>
      </w:pPr>
    </w:p>
    <w:p w:rsidR="00A27287" w:rsidRPr="000B67AF" w:rsidRDefault="00A27287" w:rsidP="00A27287">
      <w:pPr>
        <w:bidi w:val="0"/>
        <w:jc w:val="both"/>
        <w:rPr>
          <w:sz w:val="26"/>
          <w:szCs w:val="26"/>
        </w:rPr>
      </w:pPr>
      <w:r>
        <w:t xml:space="preserve">      </w:t>
      </w:r>
      <w:r w:rsidRPr="000B67AF">
        <w:rPr>
          <w:sz w:val="26"/>
          <w:szCs w:val="26"/>
        </w:rPr>
        <w:t xml:space="preserve">Le charbon actif en grain permet de capter certaines particules, mais ce type de filtre fonctionne principalement par adsorption; procédé par lequel les organismes vivants en présence dans l'eau se fixent aux grains de charbon. </w:t>
      </w:r>
    </w:p>
    <w:p w:rsidR="00A27287" w:rsidRPr="000B67AF" w:rsidRDefault="006B18BA" w:rsidP="00A27287">
      <w:pPr>
        <w:bidi w:val="0"/>
        <w:jc w:val="both"/>
        <w:rPr>
          <w:sz w:val="26"/>
          <w:szCs w:val="26"/>
        </w:rPr>
      </w:pPr>
      <w:r>
        <w:rPr>
          <w:sz w:val="26"/>
          <w:szCs w:val="26"/>
        </w:rPr>
        <w:t xml:space="preserve">     </w:t>
      </w:r>
      <w:r w:rsidR="00A27287" w:rsidRPr="000B67AF">
        <w:rPr>
          <w:sz w:val="26"/>
          <w:szCs w:val="26"/>
        </w:rPr>
        <w:t xml:space="preserve">Ce procédé aide à éliminer la couleur, le goût, l'odeur et les autres problèmes liés à la matière organique. </w:t>
      </w:r>
    </w:p>
    <w:p w:rsidR="00A27287" w:rsidRDefault="006B18BA" w:rsidP="00A27287">
      <w:pPr>
        <w:bidi w:val="0"/>
        <w:jc w:val="both"/>
        <w:rPr>
          <w:sz w:val="26"/>
          <w:szCs w:val="26"/>
        </w:rPr>
      </w:pPr>
      <w:r>
        <w:rPr>
          <w:sz w:val="26"/>
          <w:szCs w:val="26"/>
        </w:rPr>
        <w:t xml:space="preserve">     </w:t>
      </w:r>
      <w:r w:rsidR="00A27287" w:rsidRPr="000B67AF">
        <w:rPr>
          <w:sz w:val="26"/>
          <w:szCs w:val="26"/>
        </w:rPr>
        <w:t xml:space="preserve">La surface irrégulière et fissurée d'un gramme de charbon représente une superficie d'environ 600 à </w:t>
      </w:r>
      <w:smartTag w:uri="urn:schemas-microsoft-com:office:smarttags" w:element="metricconverter">
        <w:smartTagPr>
          <w:attr w:name="ProductID" w:val="1000 m2"/>
        </w:smartTagPr>
        <w:r w:rsidR="00A27287" w:rsidRPr="000B67AF">
          <w:rPr>
            <w:sz w:val="26"/>
            <w:szCs w:val="26"/>
          </w:rPr>
          <w:t>1000 m</w:t>
        </w:r>
        <w:r w:rsidR="00A27287" w:rsidRPr="000B67AF">
          <w:rPr>
            <w:sz w:val="26"/>
            <w:szCs w:val="26"/>
            <w:vertAlign w:val="superscript"/>
          </w:rPr>
          <w:t>2</w:t>
        </w:r>
      </w:smartTag>
      <w:r w:rsidR="00A27287" w:rsidRPr="000B67AF">
        <w:rPr>
          <w:sz w:val="26"/>
          <w:szCs w:val="26"/>
        </w:rPr>
        <w:t xml:space="preserve">! Les micro-organismes se développent à l'intérieur des fissures en se nourrissant des nutriments contenus dans l'eau et des particules fixées au charbon. </w:t>
      </w:r>
    </w:p>
    <w:p w:rsidR="00B537DB" w:rsidRDefault="00B537DB" w:rsidP="00B537DB">
      <w:pPr>
        <w:bidi w:val="0"/>
        <w:jc w:val="both"/>
        <w:rPr>
          <w:sz w:val="26"/>
          <w:szCs w:val="26"/>
        </w:rPr>
      </w:pPr>
    </w:p>
    <w:p w:rsidR="00B537DB" w:rsidRPr="000B67AF" w:rsidRDefault="00B537DB" w:rsidP="00B537DB">
      <w:pPr>
        <w:bidi w:val="0"/>
        <w:jc w:val="both"/>
        <w:rPr>
          <w:sz w:val="26"/>
          <w:szCs w:val="26"/>
        </w:rPr>
      </w:pPr>
    </w:p>
    <w:p w:rsidR="00A27287" w:rsidRPr="000B67AF" w:rsidRDefault="00A27287" w:rsidP="00A27287">
      <w:pPr>
        <w:bidi w:val="0"/>
        <w:jc w:val="both"/>
        <w:rPr>
          <w:sz w:val="26"/>
          <w:szCs w:val="26"/>
        </w:rPr>
      </w:pPr>
    </w:p>
    <w:p w:rsidR="00A27287" w:rsidRPr="000B67AF" w:rsidRDefault="00B537DB" w:rsidP="00A27287">
      <w:pPr>
        <w:bidi w:val="0"/>
        <w:jc w:val="both"/>
        <w:rPr>
          <w:sz w:val="26"/>
          <w:szCs w:val="26"/>
        </w:rPr>
      </w:pPr>
      <w:r>
        <w:rPr>
          <w:sz w:val="26"/>
          <w:szCs w:val="26"/>
        </w:rPr>
        <w:t xml:space="preserve">      </w:t>
      </w:r>
      <w:r w:rsidR="00A27287" w:rsidRPr="000B67AF">
        <w:rPr>
          <w:sz w:val="26"/>
          <w:szCs w:val="26"/>
        </w:rPr>
        <w:t xml:space="preserve">Les caractéristiques fondamentales des filtres au charbon sont : </w:t>
      </w:r>
    </w:p>
    <w:p w:rsidR="00A27287" w:rsidRPr="000B67AF" w:rsidRDefault="00A27287" w:rsidP="00A27287">
      <w:pPr>
        <w:bidi w:val="0"/>
        <w:jc w:val="both"/>
        <w:rPr>
          <w:sz w:val="26"/>
          <w:szCs w:val="26"/>
        </w:rPr>
      </w:pPr>
    </w:p>
    <w:p w:rsidR="00A27287" w:rsidRPr="000B67AF" w:rsidRDefault="00A27287" w:rsidP="00A27287">
      <w:pPr>
        <w:numPr>
          <w:ilvl w:val="0"/>
          <w:numId w:val="5"/>
        </w:numPr>
        <w:bidi w:val="0"/>
        <w:jc w:val="both"/>
        <w:rPr>
          <w:sz w:val="26"/>
          <w:szCs w:val="26"/>
        </w:rPr>
      </w:pPr>
      <w:r w:rsidRPr="000B67AF">
        <w:rPr>
          <w:sz w:val="26"/>
          <w:szCs w:val="26"/>
        </w:rPr>
        <w:t xml:space="preserve">le type de charbon actif en grain ; </w:t>
      </w:r>
    </w:p>
    <w:p w:rsidR="00A27287" w:rsidRPr="000B67AF" w:rsidRDefault="00A27287" w:rsidP="00A27287">
      <w:pPr>
        <w:numPr>
          <w:ilvl w:val="0"/>
          <w:numId w:val="5"/>
        </w:numPr>
        <w:bidi w:val="0"/>
        <w:jc w:val="both"/>
        <w:rPr>
          <w:sz w:val="26"/>
          <w:szCs w:val="26"/>
        </w:rPr>
      </w:pPr>
      <w:r w:rsidRPr="000B67AF">
        <w:rPr>
          <w:sz w:val="26"/>
          <w:szCs w:val="26"/>
        </w:rPr>
        <w:t xml:space="preserve">la durée du contact (c. à d. la durée de l'exposition de l'eau au charbon). </w:t>
      </w:r>
    </w:p>
    <w:p w:rsidR="00A27287" w:rsidRPr="000B67AF" w:rsidRDefault="00A27287" w:rsidP="00A27287">
      <w:pPr>
        <w:bidi w:val="0"/>
        <w:jc w:val="both"/>
        <w:rPr>
          <w:sz w:val="26"/>
          <w:szCs w:val="26"/>
        </w:rPr>
      </w:pPr>
    </w:p>
    <w:p w:rsidR="00A27287" w:rsidRPr="000B67AF" w:rsidRDefault="00B537DB" w:rsidP="00A27287">
      <w:pPr>
        <w:bidi w:val="0"/>
        <w:jc w:val="both"/>
        <w:rPr>
          <w:sz w:val="26"/>
          <w:szCs w:val="26"/>
        </w:rPr>
      </w:pPr>
      <w:r>
        <w:rPr>
          <w:sz w:val="26"/>
          <w:szCs w:val="26"/>
        </w:rPr>
        <w:t xml:space="preserve">     </w:t>
      </w:r>
      <w:r w:rsidR="00A27287" w:rsidRPr="000B67AF">
        <w:rPr>
          <w:sz w:val="26"/>
          <w:szCs w:val="26"/>
        </w:rPr>
        <w:t xml:space="preserve">La " durée de contact " peut varier de 10 à 20 minutes. Si la matière organique n'est pas en contact suffisamment longtemps avec les grains de charbon, elle ne sera pas adsorbée et passera à travers le filtre. Le filtre laisse passer certains organismes et matières solubles (p. ex. les bactéries et le calcium) : </w:t>
      </w:r>
    </w:p>
    <w:p w:rsidR="00A27287" w:rsidRPr="000B67AF" w:rsidRDefault="00A27287" w:rsidP="00A27287">
      <w:pPr>
        <w:bidi w:val="0"/>
        <w:jc w:val="both"/>
        <w:rPr>
          <w:sz w:val="26"/>
          <w:szCs w:val="26"/>
        </w:rPr>
      </w:pPr>
    </w:p>
    <w:p w:rsidR="00A27287" w:rsidRPr="000B67AF" w:rsidRDefault="00A27287" w:rsidP="00A27287">
      <w:pPr>
        <w:numPr>
          <w:ilvl w:val="0"/>
          <w:numId w:val="5"/>
        </w:numPr>
        <w:bidi w:val="0"/>
        <w:jc w:val="both"/>
        <w:rPr>
          <w:sz w:val="26"/>
          <w:szCs w:val="26"/>
        </w:rPr>
      </w:pPr>
      <w:r w:rsidRPr="000B67AF">
        <w:rPr>
          <w:sz w:val="26"/>
          <w:szCs w:val="26"/>
        </w:rPr>
        <w:t xml:space="preserve">matière organique ; </w:t>
      </w:r>
    </w:p>
    <w:p w:rsidR="00A27287" w:rsidRPr="000B67AF" w:rsidRDefault="00A27287" w:rsidP="00A27287">
      <w:pPr>
        <w:numPr>
          <w:ilvl w:val="0"/>
          <w:numId w:val="5"/>
        </w:numPr>
        <w:bidi w:val="0"/>
        <w:jc w:val="both"/>
        <w:rPr>
          <w:sz w:val="26"/>
          <w:szCs w:val="26"/>
        </w:rPr>
      </w:pPr>
      <w:r w:rsidRPr="000B67AF">
        <w:rPr>
          <w:sz w:val="26"/>
          <w:szCs w:val="26"/>
        </w:rPr>
        <w:t xml:space="preserve">autres particules ; </w:t>
      </w:r>
    </w:p>
    <w:p w:rsidR="00A27287" w:rsidRPr="000B67AF" w:rsidRDefault="00B537DB" w:rsidP="00A27287">
      <w:pPr>
        <w:numPr>
          <w:ilvl w:val="0"/>
          <w:numId w:val="5"/>
        </w:numPr>
        <w:bidi w:val="0"/>
        <w:jc w:val="both"/>
        <w:rPr>
          <w:sz w:val="26"/>
          <w:szCs w:val="26"/>
        </w:rPr>
      </w:pPr>
      <w:r>
        <w:rPr>
          <w:sz w:val="26"/>
          <w:szCs w:val="26"/>
        </w:rPr>
        <w:t>micro-organismes.</w:t>
      </w:r>
    </w:p>
    <w:p w:rsidR="00A27287" w:rsidRPr="000B67AF" w:rsidRDefault="00A27287" w:rsidP="00A27287">
      <w:pPr>
        <w:bidi w:val="0"/>
        <w:jc w:val="both"/>
        <w:rPr>
          <w:sz w:val="26"/>
          <w:szCs w:val="26"/>
        </w:rPr>
      </w:pPr>
    </w:p>
    <w:p w:rsidR="00A27287" w:rsidRPr="000B67AF" w:rsidRDefault="00A27287" w:rsidP="00A27287">
      <w:pPr>
        <w:bidi w:val="0"/>
        <w:jc w:val="both"/>
        <w:rPr>
          <w:sz w:val="26"/>
          <w:szCs w:val="26"/>
        </w:rPr>
      </w:pPr>
      <w:r w:rsidRPr="000B67AF">
        <w:rPr>
          <w:sz w:val="26"/>
          <w:szCs w:val="26"/>
        </w:rPr>
        <w:t xml:space="preserve">    Les filtres au charbon doivent être régulièrement nettoyés à contre courant pour les débarrasser de toute accumulation de particules captées. Le nettoyage à contre courant n'élimine pas la matière adsorbée sur le charbon. </w:t>
      </w:r>
    </w:p>
    <w:p w:rsidR="00A27287" w:rsidRPr="000B67AF" w:rsidRDefault="00B537DB" w:rsidP="00A27287">
      <w:pPr>
        <w:bidi w:val="0"/>
        <w:jc w:val="both"/>
        <w:rPr>
          <w:sz w:val="26"/>
          <w:szCs w:val="26"/>
        </w:rPr>
      </w:pPr>
      <w:r>
        <w:rPr>
          <w:sz w:val="26"/>
          <w:szCs w:val="26"/>
        </w:rPr>
        <w:t xml:space="preserve">    </w:t>
      </w:r>
      <w:r w:rsidR="00A27287" w:rsidRPr="000B67AF">
        <w:rPr>
          <w:sz w:val="26"/>
          <w:szCs w:val="26"/>
        </w:rPr>
        <w:t xml:space="preserve">Une fois que le charbon atteint sa capacité d'adsorption, on dit qu'il est " épuisé ". Les matières organiques passent alors à travers le filtre, ce qui cause des problèmes de qualité de l'eau. Les filtres domestiques s'épuisent en un ou deux mois. </w:t>
      </w:r>
    </w:p>
    <w:p w:rsidR="00A27287" w:rsidRPr="000B67AF" w:rsidRDefault="00B537DB" w:rsidP="00A27287">
      <w:pPr>
        <w:bidi w:val="0"/>
        <w:jc w:val="both"/>
        <w:rPr>
          <w:sz w:val="26"/>
          <w:szCs w:val="26"/>
        </w:rPr>
      </w:pPr>
      <w:r>
        <w:rPr>
          <w:sz w:val="26"/>
          <w:szCs w:val="26"/>
        </w:rPr>
        <w:t xml:space="preserve">     </w:t>
      </w:r>
      <w:r w:rsidR="00A27287" w:rsidRPr="000B67AF">
        <w:rPr>
          <w:sz w:val="26"/>
          <w:szCs w:val="26"/>
        </w:rPr>
        <w:t xml:space="preserve">Il faut remplacer ou régénérer le charbon épuisé, car le nettoyage à contre courant ne remédie pas à l'épuisement. Seules les grandes usines municipales de traitement des eaux ont la capacité de régénérer le charbon. </w:t>
      </w:r>
    </w:p>
    <w:p w:rsidR="00A27287" w:rsidRPr="000B67AF" w:rsidRDefault="00B537DB" w:rsidP="00A27287">
      <w:pPr>
        <w:bidi w:val="0"/>
        <w:jc w:val="both"/>
        <w:rPr>
          <w:sz w:val="26"/>
          <w:szCs w:val="26"/>
        </w:rPr>
      </w:pPr>
      <w:r>
        <w:rPr>
          <w:sz w:val="26"/>
          <w:szCs w:val="26"/>
        </w:rPr>
        <w:t xml:space="preserve">     </w:t>
      </w:r>
      <w:r w:rsidR="00A27287" w:rsidRPr="000B67AF">
        <w:rPr>
          <w:sz w:val="26"/>
          <w:szCs w:val="26"/>
        </w:rPr>
        <w:t xml:space="preserve">L'eau soumise à une filtration au charbon efficace doit être désinfectée et purifiée avant d'être potable ou propice à l'utilisation domestique. </w:t>
      </w:r>
    </w:p>
    <w:p w:rsidR="00A27287" w:rsidRDefault="00A27287" w:rsidP="00A27287">
      <w:pPr>
        <w:bidi w:val="0"/>
        <w:jc w:val="both"/>
      </w:pPr>
    </w:p>
    <w:p w:rsidR="00A27287" w:rsidRPr="00181F63" w:rsidRDefault="00A27287" w:rsidP="00181F63">
      <w:pPr>
        <w:numPr>
          <w:ilvl w:val="0"/>
          <w:numId w:val="23"/>
        </w:numPr>
        <w:autoSpaceDE w:val="0"/>
        <w:autoSpaceDN w:val="0"/>
        <w:bidi w:val="0"/>
        <w:adjustRightInd w:val="0"/>
        <w:jc w:val="both"/>
        <w:rPr>
          <w:rFonts w:ascii="Comic Sans MS" w:hAnsi="Comic Sans MS"/>
          <w:sz w:val="28"/>
          <w:szCs w:val="28"/>
          <w:u w:val="single"/>
        </w:rPr>
      </w:pPr>
      <w:r w:rsidRPr="00181F63">
        <w:rPr>
          <w:rFonts w:ascii="Comic Sans MS" w:hAnsi="Comic Sans MS"/>
          <w:sz w:val="28"/>
          <w:szCs w:val="28"/>
          <w:u w:val="single"/>
        </w:rPr>
        <w:t>Filtre à sable biologique</w:t>
      </w:r>
      <w:r w:rsidR="00181F63" w:rsidRPr="00181F63">
        <w:rPr>
          <w:rFonts w:ascii="Comic Sans MS" w:hAnsi="Comic Sans MS"/>
          <w:sz w:val="28"/>
          <w:szCs w:val="28"/>
          <w:u w:val="single"/>
        </w:rPr>
        <w:t> :</w:t>
      </w:r>
    </w:p>
    <w:p w:rsidR="00A27287" w:rsidRPr="004F376A" w:rsidRDefault="00A27287" w:rsidP="00A27287">
      <w:pPr>
        <w:bidi w:val="0"/>
        <w:jc w:val="both"/>
        <w:rPr>
          <w:rStyle w:val="lev"/>
          <w:rFonts w:ascii="Comic Sans MS" w:hAnsi="Comic Sans MS"/>
          <w:i/>
          <w:iCs/>
          <w:sz w:val="28"/>
          <w:szCs w:val="28"/>
        </w:rPr>
      </w:pPr>
    </w:p>
    <w:p w:rsidR="00A27287" w:rsidRPr="000B67AF" w:rsidRDefault="00A27287" w:rsidP="00A27287">
      <w:pPr>
        <w:bidi w:val="0"/>
        <w:jc w:val="both"/>
        <w:rPr>
          <w:sz w:val="26"/>
          <w:szCs w:val="26"/>
        </w:rPr>
      </w:pPr>
      <w:r w:rsidRPr="000B67AF">
        <w:rPr>
          <w:sz w:val="26"/>
          <w:szCs w:val="26"/>
        </w:rPr>
        <w:t xml:space="preserve">     Les filtres à sable lents biologiques fonctionnent principalement grâce à l'activité biologique, mais également au captage de particules dans le filtre à sable. </w:t>
      </w:r>
    </w:p>
    <w:p w:rsidR="00A27287" w:rsidRPr="000B67AF" w:rsidRDefault="00A27287" w:rsidP="00A27287">
      <w:pPr>
        <w:bidi w:val="0"/>
        <w:jc w:val="both"/>
        <w:rPr>
          <w:sz w:val="26"/>
          <w:szCs w:val="26"/>
        </w:rPr>
      </w:pPr>
    </w:p>
    <w:p w:rsidR="00A27287" w:rsidRPr="000B67AF" w:rsidRDefault="00B537DB" w:rsidP="00A27287">
      <w:pPr>
        <w:bidi w:val="0"/>
        <w:jc w:val="both"/>
        <w:rPr>
          <w:sz w:val="26"/>
          <w:szCs w:val="26"/>
        </w:rPr>
      </w:pPr>
      <w:r>
        <w:rPr>
          <w:sz w:val="26"/>
          <w:szCs w:val="26"/>
        </w:rPr>
        <w:t xml:space="preserve">     </w:t>
      </w:r>
      <w:r w:rsidR="00A27287" w:rsidRPr="000B67AF">
        <w:rPr>
          <w:sz w:val="26"/>
          <w:szCs w:val="26"/>
        </w:rPr>
        <w:t xml:space="preserve">Les caractéristiques fondamentales des filtres à sable biologiques sont : </w:t>
      </w:r>
    </w:p>
    <w:p w:rsidR="00A27287" w:rsidRPr="000B67AF" w:rsidRDefault="00A27287" w:rsidP="00A27287">
      <w:pPr>
        <w:bidi w:val="0"/>
        <w:jc w:val="both"/>
        <w:rPr>
          <w:sz w:val="26"/>
          <w:szCs w:val="26"/>
        </w:rPr>
      </w:pPr>
    </w:p>
    <w:p w:rsidR="00A27287" w:rsidRPr="000B67AF" w:rsidRDefault="00A27287" w:rsidP="00A27287">
      <w:pPr>
        <w:numPr>
          <w:ilvl w:val="0"/>
          <w:numId w:val="5"/>
        </w:numPr>
        <w:bidi w:val="0"/>
        <w:jc w:val="both"/>
        <w:rPr>
          <w:sz w:val="26"/>
          <w:szCs w:val="26"/>
        </w:rPr>
      </w:pPr>
      <w:r w:rsidRPr="000B67AF">
        <w:rPr>
          <w:sz w:val="26"/>
          <w:szCs w:val="26"/>
        </w:rPr>
        <w:t xml:space="preserve">le sable fin ; </w:t>
      </w:r>
    </w:p>
    <w:p w:rsidR="00A27287" w:rsidRPr="000B67AF" w:rsidRDefault="00A27287" w:rsidP="00A27287">
      <w:pPr>
        <w:numPr>
          <w:ilvl w:val="0"/>
          <w:numId w:val="5"/>
        </w:numPr>
        <w:bidi w:val="0"/>
        <w:jc w:val="both"/>
        <w:rPr>
          <w:sz w:val="26"/>
          <w:szCs w:val="26"/>
        </w:rPr>
      </w:pPr>
      <w:r w:rsidRPr="000B67AF">
        <w:rPr>
          <w:sz w:val="26"/>
          <w:szCs w:val="26"/>
        </w:rPr>
        <w:t xml:space="preserve">la vitesse de filtration lente et continue. </w:t>
      </w:r>
    </w:p>
    <w:p w:rsidR="00A27287" w:rsidRPr="000B67AF" w:rsidRDefault="00A27287" w:rsidP="00A27287">
      <w:pPr>
        <w:bidi w:val="0"/>
        <w:jc w:val="both"/>
        <w:rPr>
          <w:sz w:val="26"/>
          <w:szCs w:val="26"/>
        </w:rPr>
      </w:pPr>
    </w:p>
    <w:p w:rsidR="00A27287" w:rsidRPr="000B67AF" w:rsidRDefault="00A27287" w:rsidP="00A27287">
      <w:pPr>
        <w:bidi w:val="0"/>
        <w:jc w:val="both"/>
        <w:rPr>
          <w:sz w:val="26"/>
          <w:szCs w:val="26"/>
        </w:rPr>
      </w:pPr>
      <w:r w:rsidRPr="000B67AF">
        <w:rPr>
          <w:sz w:val="26"/>
          <w:szCs w:val="26"/>
        </w:rPr>
        <w:t xml:space="preserve">     À mesure que l'eau passe à travers le filtre, un film constitué de poussière, de débris et de micro organismes vivants et en décomposition s'accumule à la surface du sable. Il s'agit du film biologique, aussi appelé " schmutzdecke ", qui en allemand signifie " peau sale "! </w:t>
      </w:r>
    </w:p>
    <w:p w:rsidR="00A27287" w:rsidRPr="000B67AF" w:rsidRDefault="00A27287" w:rsidP="00A27287">
      <w:pPr>
        <w:bidi w:val="0"/>
        <w:jc w:val="both"/>
        <w:rPr>
          <w:sz w:val="26"/>
          <w:szCs w:val="26"/>
        </w:rPr>
      </w:pPr>
    </w:p>
    <w:p w:rsidR="00A27287" w:rsidRPr="000B67AF" w:rsidRDefault="00B537DB" w:rsidP="00A27287">
      <w:pPr>
        <w:bidi w:val="0"/>
        <w:jc w:val="both"/>
        <w:rPr>
          <w:sz w:val="26"/>
          <w:szCs w:val="26"/>
        </w:rPr>
      </w:pPr>
      <w:r>
        <w:rPr>
          <w:sz w:val="26"/>
          <w:szCs w:val="26"/>
        </w:rPr>
        <w:t xml:space="preserve">      </w:t>
      </w:r>
      <w:r w:rsidR="00A27287" w:rsidRPr="000B67AF">
        <w:rPr>
          <w:sz w:val="26"/>
          <w:szCs w:val="26"/>
        </w:rPr>
        <w:t xml:space="preserve">La poussière, les particules et les micro-organismes naturels s'accumulent dans cette pellicule et contribuent à la filtration, mais ils en ralentissent le débit. Par conséquent, les filtres de ce type sont de plus grande taille que les filtres rapides. La lenteur du débit de filtration (0,1 à 0,3 m/h) et le film biologique rendent ce type de filtre très efficace pour extraire les particules minuscules de l'eau. </w:t>
      </w:r>
    </w:p>
    <w:p w:rsidR="00A27287" w:rsidRPr="000B67AF" w:rsidRDefault="00A27287" w:rsidP="00A27287">
      <w:pPr>
        <w:bidi w:val="0"/>
        <w:jc w:val="both"/>
        <w:rPr>
          <w:sz w:val="26"/>
          <w:szCs w:val="26"/>
        </w:rPr>
      </w:pPr>
      <w:r w:rsidRPr="000B67AF">
        <w:rPr>
          <w:sz w:val="26"/>
          <w:szCs w:val="26"/>
        </w:rPr>
        <w:t>Les micro-organismes qui se développent dans le film biologique et dans les 300 premiers millimètres de la couche de sable captent et décomposent d'aut</w:t>
      </w:r>
      <w:r>
        <w:rPr>
          <w:sz w:val="26"/>
          <w:szCs w:val="26"/>
        </w:rPr>
        <w:t>res micro-</w:t>
      </w:r>
      <w:r w:rsidRPr="000B67AF">
        <w:rPr>
          <w:sz w:val="26"/>
          <w:szCs w:val="26"/>
        </w:rPr>
        <w:t xml:space="preserve">organismes, minéraux ou nutriments, notamment le fer et l'arsenic. Le filtre laisse passer certains organismes et matières solubles (p. ex. : les bactéries et le calcium). </w:t>
      </w:r>
    </w:p>
    <w:p w:rsidR="00A27287" w:rsidRPr="000B67AF" w:rsidRDefault="00A27287" w:rsidP="00A27287">
      <w:pPr>
        <w:bidi w:val="0"/>
        <w:jc w:val="both"/>
        <w:rPr>
          <w:sz w:val="26"/>
          <w:szCs w:val="26"/>
        </w:rPr>
      </w:pPr>
    </w:p>
    <w:p w:rsidR="00A27287" w:rsidRPr="000B67AF" w:rsidRDefault="00B537DB" w:rsidP="00A27287">
      <w:pPr>
        <w:bidi w:val="0"/>
        <w:jc w:val="both"/>
        <w:rPr>
          <w:sz w:val="26"/>
          <w:szCs w:val="26"/>
        </w:rPr>
      </w:pPr>
      <w:r>
        <w:rPr>
          <w:sz w:val="26"/>
          <w:szCs w:val="26"/>
        </w:rPr>
        <w:t xml:space="preserve">       </w:t>
      </w:r>
      <w:r w:rsidR="00A27287" w:rsidRPr="000B67AF">
        <w:rPr>
          <w:sz w:val="26"/>
          <w:szCs w:val="26"/>
        </w:rPr>
        <w:t xml:space="preserve">À force de fonctionner, le filtre finit par s'obstruer. L'eau ne réussit plus à passer lorsque le film biologique devient trop épais ou dense. </w:t>
      </w:r>
    </w:p>
    <w:p w:rsidR="00A27287" w:rsidRPr="000B67AF" w:rsidRDefault="00B537DB" w:rsidP="00A27287">
      <w:pPr>
        <w:bidi w:val="0"/>
        <w:jc w:val="both"/>
        <w:rPr>
          <w:sz w:val="26"/>
          <w:szCs w:val="26"/>
        </w:rPr>
      </w:pPr>
      <w:r>
        <w:rPr>
          <w:sz w:val="26"/>
          <w:szCs w:val="26"/>
        </w:rPr>
        <w:t xml:space="preserve">       </w:t>
      </w:r>
      <w:r w:rsidR="00A27287" w:rsidRPr="000B67AF">
        <w:rPr>
          <w:sz w:val="26"/>
          <w:szCs w:val="26"/>
        </w:rPr>
        <w:t xml:space="preserve">Pour remédier à l'obstruction, il faut enlever le film biologique et gratter les premiers centimètres de sable. </w:t>
      </w:r>
    </w:p>
    <w:p w:rsidR="00A27287" w:rsidRPr="000B67AF" w:rsidRDefault="00B537DB" w:rsidP="00A27287">
      <w:pPr>
        <w:bidi w:val="0"/>
        <w:jc w:val="both"/>
        <w:rPr>
          <w:sz w:val="26"/>
          <w:szCs w:val="26"/>
        </w:rPr>
      </w:pPr>
      <w:r>
        <w:rPr>
          <w:sz w:val="26"/>
          <w:szCs w:val="26"/>
        </w:rPr>
        <w:t xml:space="preserve">       </w:t>
      </w:r>
      <w:r w:rsidR="00A27287" w:rsidRPr="000B67AF">
        <w:rPr>
          <w:sz w:val="26"/>
          <w:szCs w:val="26"/>
        </w:rPr>
        <w:t xml:space="preserve">Les filtres à sable lents ne fonctionnent pas bien si l'eau brute est trop sale ou trouble. Après la filtration biologique à sable lente, l'eau doit être soumise à des traitements supplémentaires, de désinfection notamment, avant d'être potable ou propice à l'utilisation domestique. </w:t>
      </w:r>
    </w:p>
    <w:p w:rsidR="00A27287" w:rsidRDefault="00A27287" w:rsidP="00A27287">
      <w:pPr>
        <w:bidi w:val="0"/>
        <w:jc w:val="both"/>
      </w:pPr>
    </w:p>
    <w:p w:rsidR="00A27287" w:rsidRPr="00181F63" w:rsidRDefault="00A27287" w:rsidP="00181F63">
      <w:pPr>
        <w:numPr>
          <w:ilvl w:val="0"/>
          <w:numId w:val="23"/>
        </w:numPr>
        <w:autoSpaceDE w:val="0"/>
        <w:autoSpaceDN w:val="0"/>
        <w:bidi w:val="0"/>
        <w:adjustRightInd w:val="0"/>
        <w:jc w:val="both"/>
        <w:rPr>
          <w:rFonts w:ascii="Comic Sans MS" w:hAnsi="Comic Sans MS"/>
          <w:sz w:val="28"/>
          <w:szCs w:val="28"/>
          <w:u w:val="single"/>
        </w:rPr>
      </w:pPr>
      <w:r w:rsidRPr="00181F63">
        <w:rPr>
          <w:rFonts w:ascii="Comic Sans MS" w:hAnsi="Comic Sans MS"/>
          <w:sz w:val="28"/>
          <w:szCs w:val="28"/>
          <w:u w:val="single"/>
        </w:rPr>
        <w:t>Filtre au charbon biologique</w:t>
      </w:r>
      <w:r w:rsidR="00181F63" w:rsidRPr="00181F63">
        <w:rPr>
          <w:rFonts w:ascii="Comic Sans MS" w:hAnsi="Comic Sans MS"/>
          <w:sz w:val="28"/>
          <w:szCs w:val="28"/>
          <w:u w:val="single"/>
        </w:rPr>
        <w:t> :</w:t>
      </w:r>
    </w:p>
    <w:p w:rsidR="00A27287" w:rsidRPr="004F376A" w:rsidRDefault="00A27287" w:rsidP="00A27287">
      <w:pPr>
        <w:bidi w:val="0"/>
        <w:jc w:val="both"/>
        <w:rPr>
          <w:rStyle w:val="lev"/>
          <w:rFonts w:ascii="Comic Sans MS" w:hAnsi="Comic Sans MS"/>
          <w:b w:val="0"/>
          <w:bCs w:val="0"/>
          <w:i/>
          <w:iCs/>
          <w:sz w:val="28"/>
          <w:szCs w:val="28"/>
        </w:rPr>
      </w:pPr>
    </w:p>
    <w:p w:rsidR="00A27287" w:rsidRPr="000B67AF" w:rsidRDefault="00A27287" w:rsidP="00A27287">
      <w:pPr>
        <w:bidi w:val="0"/>
        <w:jc w:val="both"/>
        <w:rPr>
          <w:sz w:val="26"/>
          <w:szCs w:val="26"/>
        </w:rPr>
      </w:pPr>
      <w:r w:rsidRPr="000B67AF">
        <w:rPr>
          <w:sz w:val="26"/>
          <w:szCs w:val="26"/>
        </w:rPr>
        <w:t xml:space="preserve">     Le fonctionnement des filtres au charbon biologiques est semblable à celui des filtres au charbon traditionnels : </w:t>
      </w:r>
    </w:p>
    <w:p w:rsidR="00A27287" w:rsidRPr="000B67AF" w:rsidRDefault="00A27287" w:rsidP="00A27287">
      <w:pPr>
        <w:bidi w:val="0"/>
        <w:jc w:val="both"/>
        <w:rPr>
          <w:sz w:val="26"/>
          <w:szCs w:val="26"/>
        </w:rPr>
      </w:pPr>
    </w:p>
    <w:p w:rsidR="00A27287" w:rsidRPr="000B67AF" w:rsidRDefault="00A27287" w:rsidP="00A27287">
      <w:pPr>
        <w:numPr>
          <w:ilvl w:val="0"/>
          <w:numId w:val="5"/>
        </w:numPr>
        <w:bidi w:val="0"/>
        <w:jc w:val="both"/>
        <w:rPr>
          <w:sz w:val="26"/>
          <w:szCs w:val="26"/>
        </w:rPr>
      </w:pPr>
      <w:r w:rsidRPr="000B67AF">
        <w:rPr>
          <w:sz w:val="26"/>
          <w:szCs w:val="26"/>
        </w:rPr>
        <w:t xml:space="preserve">l'eau passe lentement à travers un filtre au charbon actif en grain; </w:t>
      </w:r>
    </w:p>
    <w:p w:rsidR="00A27287" w:rsidRPr="000B67AF" w:rsidRDefault="00A27287" w:rsidP="00A27287">
      <w:pPr>
        <w:numPr>
          <w:ilvl w:val="0"/>
          <w:numId w:val="5"/>
        </w:numPr>
        <w:bidi w:val="0"/>
        <w:jc w:val="both"/>
        <w:rPr>
          <w:sz w:val="26"/>
          <w:szCs w:val="26"/>
        </w:rPr>
      </w:pPr>
      <w:r w:rsidRPr="000B67AF">
        <w:rPr>
          <w:sz w:val="26"/>
          <w:szCs w:val="26"/>
        </w:rPr>
        <w:t xml:space="preserve">les matières organiques solubles se fixent au charbon. </w:t>
      </w:r>
    </w:p>
    <w:p w:rsidR="00A27287" w:rsidRPr="000B67AF" w:rsidRDefault="00A27287" w:rsidP="00A27287">
      <w:pPr>
        <w:bidi w:val="0"/>
        <w:jc w:val="both"/>
        <w:rPr>
          <w:sz w:val="26"/>
          <w:szCs w:val="26"/>
        </w:rPr>
      </w:pPr>
    </w:p>
    <w:p w:rsidR="00A27287" w:rsidRPr="000B67AF" w:rsidRDefault="00A27287" w:rsidP="00A27287">
      <w:pPr>
        <w:bidi w:val="0"/>
        <w:jc w:val="both"/>
        <w:rPr>
          <w:sz w:val="26"/>
          <w:szCs w:val="26"/>
        </w:rPr>
      </w:pPr>
      <w:r w:rsidRPr="000B67AF">
        <w:rPr>
          <w:sz w:val="26"/>
          <w:szCs w:val="26"/>
        </w:rPr>
        <w:t xml:space="preserve">     La différence entre les filtres au charbon biologiques et traditionnels est que les premiers sont conçus pour tirer profit de l'activité biologique. </w:t>
      </w:r>
    </w:p>
    <w:p w:rsidR="00A27287" w:rsidRPr="000B67AF" w:rsidRDefault="00A27287" w:rsidP="00A27287">
      <w:pPr>
        <w:bidi w:val="0"/>
        <w:jc w:val="both"/>
        <w:rPr>
          <w:sz w:val="26"/>
          <w:szCs w:val="26"/>
        </w:rPr>
      </w:pPr>
    </w:p>
    <w:p w:rsidR="00A27287" w:rsidRPr="000B67AF" w:rsidRDefault="00B537DB" w:rsidP="00A27287">
      <w:pPr>
        <w:bidi w:val="0"/>
        <w:jc w:val="both"/>
        <w:rPr>
          <w:sz w:val="26"/>
          <w:szCs w:val="26"/>
        </w:rPr>
      </w:pPr>
      <w:r>
        <w:rPr>
          <w:sz w:val="26"/>
          <w:szCs w:val="26"/>
        </w:rPr>
        <w:t xml:space="preserve">     </w:t>
      </w:r>
      <w:r w:rsidR="00A27287" w:rsidRPr="000B67AF">
        <w:rPr>
          <w:sz w:val="26"/>
          <w:szCs w:val="26"/>
        </w:rPr>
        <w:t xml:space="preserve">Les caractéristiques fondamentales des filtres au charbon biologiques sont : </w:t>
      </w:r>
    </w:p>
    <w:p w:rsidR="00A27287" w:rsidRPr="000B67AF" w:rsidRDefault="00A27287" w:rsidP="00A27287">
      <w:pPr>
        <w:bidi w:val="0"/>
        <w:jc w:val="both"/>
        <w:rPr>
          <w:sz w:val="26"/>
          <w:szCs w:val="26"/>
        </w:rPr>
      </w:pPr>
    </w:p>
    <w:p w:rsidR="00A27287" w:rsidRPr="000B67AF" w:rsidRDefault="00A27287" w:rsidP="00A27287">
      <w:pPr>
        <w:numPr>
          <w:ilvl w:val="0"/>
          <w:numId w:val="5"/>
        </w:numPr>
        <w:bidi w:val="0"/>
        <w:jc w:val="both"/>
        <w:rPr>
          <w:sz w:val="26"/>
          <w:szCs w:val="26"/>
        </w:rPr>
      </w:pPr>
      <w:r w:rsidRPr="000B67AF">
        <w:rPr>
          <w:sz w:val="26"/>
          <w:szCs w:val="26"/>
        </w:rPr>
        <w:t xml:space="preserve">le type de charbon actif en grain; </w:t>
      </w:r>
    </w:p>
    <w:p w:rsidR="00A27287" w:rsidRPr="000B67AF" w:rsidRDefault="00A27287" w:rsidP="00A27287">
      <w:pPr>
        <w:numPr>
          <w:ilvl w:val="0"/>
          <w:numId w:val="5"/>
        </w:numPr>
        <w:bidi w:val="0"/>
        <w:jc w:val="both"/>
        <w:rPr>
          <w:sz w:val="26"/>
          <w:szCs w:val="26"/>
        </w:rPr>
      </w:pPr>
      <w:r w:rsidRPr="000B67AF">
        <w:rPr>
          <w:sz w:val="26"/>
          <w:szCs w:val="26"/>
        </w:rPr>
        <w:t xml:space="preserve">la durée du contact (c. à d. la durée de l'exposition de l'eau au charbon); </w:t>
      </w:r>
    </w:p>
    <w:p w:rsidR="00A27287" w:rsidRPr="000B67AF" w:rsidRDefault="00A27287" w:rsidP="00A27287">
      <w:pPr>
        <w:numPr>
          <w:ilvl w:val="0"/>
          <w:numId w:val="5"/>
        </w:numPr>
        <w:bidi w:val="0"/>
        <w:jc w:val="both"/>
        <w:rPr>
          <w:sz w:val="26"/>
          <w:szCs w:val="26"/>
        </w:rPr>
      </w:pPr>
      <w:r w:rsidRPr="000B67AF">
        <w:rPr>
          <w:sz w:val="26"/>
          <w:szCs w:val="26"/>
        </w:rPr>
        <w:t xml:space="preserve">l'activité biologique continue. </w:t>
      </w:r>
    </w:p>
    <w:p w:rsidR="00A27287" w:rsidRPr="000B67AF" w:rsidRDefault="00A27287" w:rsidP="00A27287">
      <w:pPr>
        <w:bidi w:val="0"/>
        <w:jc w:val="both"/>
        <w:rPr>
          <w:sz w:val="26"/>
          <w:szCs w:val="26"/>
        </w:rPr>
      </w:pPr>
    </w:p>
    <w:p w:rsidR="00A27287" w:rsidRPr="000B67AF" w:rsidRDefault="00A27287" w:rsidP="00A27287">
      <w:pPr>
        <w:bidi w:val="0"/>
        <w:jc w:val="both"/>
        <w:rPr>
          <w:sz w:val="26"/>
          <w:szCs w:val="26"/>
        </w:rPr>
      </w:pPr>
      <w:r w:rsidRPr="000B67AF">
        <w:rPr>
          <w:sz w:val="26"/>
          <w:szCs w:val="26"/>
        </w:rPr>
        <w:t xml:space="preserve">     On insuffle de l'air ou de l'oxygène dans l'eau avant qu'elle ne soit filtrée ou directement dans le filtre pour favoriser le développement de micro organismes naturels inoffensifs. </w:t>
      </w:r>
    </w:p>
    <w:p w:rsidR="00A27287" w:rsidRPr="000B67AF" w:rsidRDefault="00A27287" w:rsidP="00A27287">
      <w:pPr>
        <w:bidi w:val="0"/>
        <w:jc w:val="both"/>
        <w:rPr>
          <w:sz w:val="26"/>
          <w:szCs w:val="26"/>
        </w:rPr>
      </w:pPr>
      <w:r w:rsidRPr="000B67AF">
        <w:rPr>
          <w:sz w:val="26"/>
          <w:szCs w:val="26"/>
        </w:rPr>
        <w:t xml:space="preserve">Les micro-organismes se développent dans les nombreuses fissures à la surface des grains de charbon et se nourrissent de matière organique dissoute, de minéraux et d'autres micro-organismes présents dans l'eau à filtrer. Le filtre laisse passer certains organismes et matières solubles (p. ex. : les bactéries et le calcium). </w:t>
      </w:r>
    </w:p>
    <w:p w:rsidR="00A27287" w:rsidRPr="000B67AF" w:rsidRDefault="00A27287" w:rsidP="00A27287">
      <w:pPr>
        <w:bidi w:val="0"/>
        <w:jc w:val="both"/>
        <w:rPr>
          <w:sz w:val="26"/>
          <w:szCs w:val="26"/>
        </w:rPr>
      </w:pPr>
    </w:p>
    <w:p w:rsidR="00A27287" w:rsidRPr="000B67AF" w:rsidRDefault="00A27287" w:rsidP="00A27287">
      <w:pPr>
        <w:bidi w:val="0"/>
        <w:jc w:val="both"/>
        <w:rPr>
          <w:sz w:val="26"/>
          <w:szCs w:val="26"/>
        </w:rPr>
      </w:pPr>
      <w:r w:rsidRPr="000B67AF">
        <w:rPr>
          <w:sz w:val="26"/>
          <w:szCs w:val="26"/>
        </w:rPr>
        <w:t xml:space="preserve">  La biodégradation demande une durée de contact de 30 à 60 minutes (ce délai est encore plus long dans le cas de filtres domestiques); par conséquent, les grains de charbon actif des filtres biologiques sont bien plus gros que ceux des filtres au charbon traditionnels. </w:t>
      </w:r>
    </w:p>
    <w:p w:rsidR="00A27287" w:rsidRPr="000B67AF" w:rsidRDefault="00A27287" w:rsidP="00A27287">
      <w:pPr>
        <w:bidi w:val="0"/>
        <w:jc w:val="both"/>
        <w:rPr>
          <w:sz w:val="26"/>
          <w:szCs w:val="26"/>
        </w:rPr>
      </w:pPr>
    </w:p>
    <w:p w:rsidR="00A27287" w:rsidRPr="000B67AF" w:rsidRDefault="00A27287" w:rsidP="00A27287">
      <w:pPr>
        <w:bidi w:val="0"/>
        <w:jc w:val="both"/>
        <w:rPr>
          <w:sz w:val="26"/>
          <w:szCs w:val="26"/>
        </w:rPr>
      </w:pPr>
      <w:r w:rsidRPr="000B67AF">
        <w:rPr>
          <w:sz w:val="26"/>
          <w:szCs w:val="26"/>
        </w:rPr>
        <w:t xml:space="preserve">  Un filtre au charbon biologique bien conçu peut fonctionner efficacement durant sept ans avant que l'on doive remplacer le charbon, alors que les filtres au charbon traditionnels s'épuisent en un ou deux mois. En se nourrissant d'une partie de la matière organique accumulée, les micro-organismes régénèrent " biologiquement " la capacité des grains de charbon d'adsorber plus de matière organique. </w:t>
      </w:r>
    </w:p>
    <w:p w:rsidR="00A27287" w:rsidRPr="000B67AF" w:rsidRDefault="00A27287" w:rsidP="00A27287">
      <w:pPr>
        <w:bidi w:val="0"/>
        <w:jc w:val="both"/>
        <w:rPr>
          <w:sz w:val="26"/>
          <w:szCs w:val="26"/>
        </w:rPr>
      </w:pPr>
    </w:p>
    <w:p w:rsidR="00A27287" w:rsidRPr="000B67AF" w:rsidRDefault="00A27287" w:rsidP="00A27287">
      <w:pPr>
        <w:bidi w:val="0"/>
        <w:jc w:val="both"/>
        <w:rPr>
          <w:sz w:val="26"/>
          <w:szCs w:val="26"/>
        </w:rPr>
      </w:pPr>
      <w:r w:rsidRPr="000B67AF">
        <w:rPr>
          <w:sz w:val="26"/>
          <w:szCs w:val="26"/>
        </w:rPr>
        <w:t xml:space="preserve">  Le nettoyage à contre courant périodique des filtres par soufflerie d'air et retour d'eau extrait les particules et les micro organismes en décomposition accumulés des filtres au charbon biologiques. </w:t>
      </w:r>
    </w:p>
    <w:p w:rsidR="00A27287" w:rsidRPr="000B67AF" w:rsidRDefault="00B537DB" w:rsidP="00A27287">
      <w:pPr>
        <w:bidi w:val="0"/>
        <w:jc w:val="both"/>
        <w:rPr>
          <w:sz w:val="26"/>
          <w:szCs w:val="26"/>
        </w:rPr>
      </w:pPr>
      <w:r>
        <w:rPr>
          <w:sz w:val="26"/>
          <w:szCs w:val="26"/>
        </w:rPr>
        <w:t xml:space="preserve">      </w:t>
      </w:r>
      <w:r w:rsidR="00A27287" w:rsidRPr="000B67AF">
        <w:rPr>
          <w:sz w:val="26"/>
          <w:szCs w:val="26"/>
        </w:rPr>
        <w:t>Le nettoyage à contre courant n'élimine pas la matière adsorbée sur le charbon.</w:t>
      </w:r>
    </w:p>
    <w:p w:rsidR="00A27287" w:rsidRPr="000B67AF" w:rsidRDefault="00A27287" w:rsidP="00A27287">
      <w:pPr>
        <w:bidi w:val="0"/>
        <w:jc w:val="both"/>
        <w:rPr>
          <w:sz w:val="26"/>
          <w:szCs w:val="26"/>
        </w:rPr>
      </w:pPr>
      <w:r w:rsidRPr="000B67AF">
        <w:rPr>
          <w:sz w:val="26"/>
          <w:szCs w:val="26"/>
        </w:rPr>
        <w:t xml:space="preserve">L'eau soumise à la filtration biologique au charbon actif en grain doit être désinfectée et purifiée avant d'être potable ou propice à l'utilisation domestique. </w:t>
      </w:r>
    </w:p>
    <w:p w:rsidR="00A27287" w:rsidRDefault="00A27287" w:rsidP="00A27287">
      <w:pPr>
        <w:autoSpaceDE w:val="0"/>
        <w:autoSpaceDN w:val="0"/>
        <w:bidi w:val="0"/>
        <w:adjustRightInd w:val="0"/>
        <w:jc w:val="lowKashida"/>
        <w:rPr>
          <w:rFonts w:ascii="Comic Sans MS" w:hAnsi="Comic Sans MS"/>
          <w:color w:val="000000"/>
          <w:sz w:val="28"/>
          <w:szCs w:val="28"/>
          <w:lang w:bidi="ar-LY"/>
        </w:rPr>
      </w:pPr>
    </w:p>
    <w:p w:rsidR="00A27287" w:rsidRPr="00A27287" w:rsidRDefault="00A27287" w:rsidP="00A27287">
      <w:pPr>
        <w:bidi w:val="0"/>
        <w:rPr>
          <w:rFonts w:ascii="Comic Sans MS" w:hAnsi="Comic Sans MS"/>
          <w:sz w:val="28"/>
          <w:szCs w:val="28"/>
          <w:lang w:bidi="ar-LY"/>
        </w:rPr>
      </w:pPr>
    </w:p>
    <w:p w:rsidR="00A27287" w:rsidRPr="00A27287" w:rsidRDefault="00A27287" w:rsidP="00A27287">
      <w:pPr>
        <w:bidi w:val="0"/>
        <w:rPr>
          <w:rFonts w:ascii="Comic Sans MS" w:hAnsi="Comic Sans MS"/>
          <w:sz w:val="28"/>
          <w:szCs w:val="28"/>
          <w:lang w:bidi="ar-LY"/>
        </w:rPr>
      </w:pPr>
    </w:p>
    <w:p w:rsidR="00A27287" w:rsidRPr="00A27287" w:rsidRDefault="00A27287" w:rsidP="00A27287">
      <w:pPr>
        <w:bidi w:val="0"/>
        <w:rPr>
          <w:rFonts w:ascii="Comic Sans MS" w:hAnsi="Comic Sans MS"/>
          <w:sz w:val="28"/>
          <w:szCs w:val="28"/>
          <w:lang w:bidi="ar-LY"/>
        </w:rPr>
      </w:pPr>
    </w:p>
    <w:p w:rsidR="00A27287" w:rsidRPr="00A27287" w:rsidRDefault="00A27287" w:rsidP="00A27287">
      <w:pPr>
        <w:bidi w:val="0"/>
        <w:rPr>
          <w:rFonts w:ascii="Comic Sans MS" w:hAnsi="Comic Sans MS"/>
          <w:sz w:val="28"/>
          <w:szCs w:val="28"/>
          <w:lang w:bidi="ar-LY"/>
        </w:rPr>
      </w:pPr>
    </w:p>
    <w:p w:rsidR="00A27287" w:rsidRPr="00A27287" w:rsidRDefault="00A27287" w:rsidP="00A27287">
      <w:pPr>
        <w:bidi w:val="0"/>
        <w:rPr>
          <w:rFonts w:ascii="Comic Sans MS" w:hAnsi="Comic Sans MS"/>
          <w:sz w:val="28"/>
          <w:szCs w:val="28"/>
          <w:lang w:bidi="ar-LY"/>
        </w:rPr>
      </w:pPr>
    </w:p>
    <w:p w:rsidR="00A27287" w:rsidRPr="00A27287" w:rsidRDefault="00A27287" w:rsidP="00A27287">
      <w:pPr>
        <w:bidi w:val="0"/>
        <w:rPr>
          <w:rFonts w:ascii="Comic Sans MS" w:hAnsi="Comic Sans MS"/>
          <w:sz w:val="28"/>
          <w:szCs w:val="28"/>
          <w:lang w:bidi="ar-LY"/>
        </w:rPr>
      </w:pPr>
    </w:p>
    <w:p w:rsidR="00A27287" w:rsidRPr="00A27287" w:rsidRDefault="00A27287" w:rsidP="00A27287">
      <w:pPr>
        <w:bidi w:val="0"/>
        <w:rPr>
          <w:rFonts w:ascii="Comic Sans MS" w:hAnsi="Comic Sans MS"/>
          <w:sz w:val="28"/>
          <w:szCs w:val="28"/>
          <w:lang w:bidi="ar-LY"/>
        </w:rPr>
      </w:pPr>
    </w:p>
    <w:p w:rsidR="00A27287" w:rsidRPr="00A27287" w:rsidRDefault="00A27287" w:rsidP="00A27287">
      <w:pPr>
        <w:bidi w:val="0"/>
        <w:rPr>
          <w:rFonts w:ascii="Comic Sans MS" w:hAnsi="Comic Sans MS"/>
          <w:sz w:val="28"/>
          <w:szCs w:val="28"/>
          <w:lang w:bidi="ar-LY"/>
        </w:rPr>
      </w:pPr>
    </w:p>
    <w:p w:rsidR="00A27287" w:rsidRPr="00A27287" w:rsidRDefault="00A27287" w:rsidP="00A27287">
      <w:pPr>
        <w:bidi w:val="0"/>
        <w:rPr>
          <w:rFonts w:ascii="Comic Sans MS" w:hAnsi="Comic Sans MS"/>
          <w:sz w:val="28"/>
          <w:szCs w:val="28"/>
          <w:lang w:bidi="ar-LY"/>
        </w:rPr>
      </w:pPr>
    </w:p>
    <w:p w:rsidR="00A27287" w:rsidRDefault="00A27287" w:rsidP="00A27287">
      <w:pPr>
        <w:bidi w:val="0"/>
        <w:rPr>
          <w:rFonts w:ascii="Comic Sans MS" w:hAnsi="Comic Sans MS"/>
          <w:sz w:val="28"/>
          <w:szCs w:val="28"/>
          <w:lang w:bidi="ar-LY"/>
        </w:rPr>
      </w:pPr>
    </w:p>
    <w:p w:rsidR="00A27287" w:rsidRDefault="00A27287" w:rsidP="00A27287">
      <w:pPr>
        <w:tabs>
          <w:tab w:val="left" w:pos="1390"/>
        </w:tabs>
        <w:bidi w:val="0"/>
        <w:rPr>
          <w:rFonts w:ascii="Comic Sans MS" w:hAnsi="Comic Sans MS"/>
          <w:sz w:val="28"/>
          <w:szCs w:val="28"/>
          <w:lang w:bidi="ar-LY"/>
        </w:rPr>
      </w:pPr>
      <w:r>
        <w:rPr>
          <w:rFonts w:ascii="Comic Sans MS" w:hAnsi="Comic Sans MS"/>
          <w:sz w:val="28"/>
          <w:szCs w:val="28"/>
          <w:lang w:bidi="ar-LY"/>
        </w:rPr>
        <w:tab/>
      </w:r>
    </w:p>
    <w:p w:rsidR="00A27287" w:rsidRDefault="00A27287" w:rsidP="00A27287">
      <w:pPr>
        <w:tabs>
          <w:tab w:val="left" w:pos="1390"/>
        </w:tabs>
        <w:bidi w:val="0"/>
        <w:rPr>
          <w:rFonts w:ascii="Comic Sans MS" w:hAnsi="Comic Sans MS"/>
          <w:sz w:val="28"/>
          <w:szCs w:val="28"/>
          <w:lang w:bidi="ar-LY"/>
        </w:rPr>
      </w:pPr>
    </w:p>
    <w:p w:rsidR="00A27287" w:rsidRDefault="00A27287" w:rsidP="00A27287">
      <w:pPr>
        <w:tabs>
          <w:tab w:val="left" w:pos="1390"/>
        </w:tabs>
        <w:bidi w:val="0"/>
        <w:rPr>
          <w:rFonts w:ascii="Comic Sans MS" w:hAnsi="Comic Sans MS"/>
          <w:sz w:val="28"/>
          <w:szCs w:val="28"/>
          <w:lang w:bidi="ar-LY"/>
        </w:rPr>
      </w:pPr>
    </w:p>
    <w:p w:rsidR="00A27287" w:rsidRDefault="00A27287" w:rsidP="00A27287">
      <w:pPr>
        <w:tabs>
          <w:tab w:val="left" w:pos="1390"/>
        </w:tabs>
        <w:bidi w:val="0"/>
        <w:rPr>
          <w:rFonts w:ascii="Comic Sans MS" w:hAnsi="Comic Sans MS"/>
          <w:sz w:val="28"/>
          <w:szCs w:val="28"/>
          <w:lang w:bidi="ar-LY"/>
        </w:rPr>
      </w:pPr>
    </w:p>
    <w:p w:rsidR="00A27287" w:rsidRDefault="00A27287" w:rsidP="00A27287">
      <w:pPr>
        <w:tabs>
          <w:tab w:val="left" w:pos="1390"/>
        </w:tabs>
        <w:bidi w:val="0"/>
        <w:rPr>
          <w:rFonts w:ascii="Comic Sans MS" w:hAnsi="Comic Sans MS"/>
          <w:sz w:val="28"/>
          <w:szCs w:val="28"/>
          <w:lang w:bidi="ar-LY"/>
        </w:rPr>
      </w:pPr>
    </w:p>
    <w:p w:rsidR="00A27287" w:rsidRDefault="00A27287" w:rsidP="00A27287">
      <w:pPr>
        <w:tabs>
          <w:tab w:val="left" w:pos="1390"/>
        </w:tabs>
        <w:bidi w:val="0"/>
        <w:rPr>
          <w:rFonts w:ascii="Comic Sans MS" w:hAnsi="Comic Sans MS"/>
          <w:sz w:val="28"/>
          <w:szCs w:val="28"/>
          <w:lang w:bidi="ar-LY"/>
        </w:rPr>
      </w:pPr>
    </w:p>
    <w:p w:rsidR="00A27287" w:rsidRDefault="00A27287" w:rsidP="00A27287">
      <w:pPr>
        <w:tabs>
          <w:tab w:val="left" w:pos="1390"/>
        </w:tabs>
        <w:bidi w:val="0"/>
        <w:rPr>
          <w:rFonts w:ascii="Comic Sans MS" w:hAnsi="Comic Sans MS"/>
          <w:sz w:val="28"/>
          <w:szCs w:val="28"/>
          <w:lang w:bidi="ar-LY"/>
        </w:rPr>
      </w:pPr>
    </w:p>
    <w:p w:rsidR="00A27287" w:rsidRDefault="00A27287" w:rsidP="00A27287">
      <w:pPr>
        <w:tabs>
          <w:tab w:val="left" w:pos="1390"/>
        </w:tabs>
        <w:bidi w:val="0"/>
        <w:rPr>
          <w:rFonts w:ascii="Comic Sans MS" w:hAnsi="Comic Sans MS"/>
          <w:sz w:val="28"/>
          <w:szCs w:val="28"/>
          <w:lang w:bidi="ar-LY"/>
        </w:rPr>
      </w:pPr>
    </w:p>
    <w:p w:rsidR="00A27287" w:rsidRDefault="00A27287" w:rsidP="00A27287">
      <w:pPr>
        <w:tabs>
          <w:tab w:val="left" w:pos="1390"/>
        </w:tabs>
        <w:bidi w:val="0"/>
        <w:rPr>
          <w:rFonts w:ascii="Comic Sans MS" w:hAnsi="Comic Sans MS"/>
          <w:sz w:val="28"/>
          <w:szCs w:val="28"/>
          <w:lang w:bidi="ar-LY"/>
        </w:rPr>
      </w:pPr>
    </w:p>
    <w:p w:rsidR="00A27287" w:rsidRPr="00181F63" w:rsidRDefault="00A27287" w:rsidP="00181F63">
      <w:pPr>
        <w:autoSpaceDE w:val="0"/>
        <w:autoSpaceDN w:val="0"/>
        <w:bidi w:val="0"/>
        <w:adjustRightInd w:val="0"/>
        <w:jc w:val="center"/>
        <w:rPr>
          <w:rFonts w:ascii="Lucida Calligraphy" w:hAnsi="Lucida Calligraphy"/>
          <w:sz w:val="40"/>
          <w:szCs w:val="40"/>
        </w:rPr>
      </w:pPr>
      <w:r w:rsidRPr="00181F63">
        <w:rPr>
          <w:rFonts w:ascii="Lucida Calligraphy" w:hAnsi="Lucida Calligraphy"/>
          <w:sz w:val="40"/>
          <w:szCs w:val="40"/>
        </w:rPr>
        <w:t>Conclusion</w:t>
      </w:r>
    </w:p>
    <w:p w:rsidR="00A27287" w:rsidRPr="00A27287" w:rsidRDefault="00A27287" w:rsidP="00A27287">
      <w:pPr>
        <w:bidi w:val="0"/>
        <w:rPr>
          <w:rFonts w:ascii="Comic Sans MS" w:hAnsi="Comic Sans MS"/>
          <w:sz w:val="28"/>
          <w:szCs w:val="28"/>
          <w:lang w:bidi="ar-LY"/>
        </w:rPr>
      </w:pPr>
    </w:p>
    <w:p w:rsidR="00A27287" w:rsidRPr="00A27287" w:rsidRDefault="00A27287" w:rsidP="00A27287">
      <w:pPr>
        <w:bidi w:val="0"/>
        <w:rPr>
          <w:rFonts w:ascii="Comic Sans MS" w:hAnsi="Comic Sans MS"/>
          <w:sz w:val="28"/>
          <w:szCs w:val="28"/>
          <w:lang w:bidi="ar-LY"/>
        </w:rPr>
      </w:pPr>
    </w:p>
    <w:p w:rsidR="00A27287" w:rsidRPr="00A27287" w:rsidRDefault="00A27287" w:rsidP="00A27287">
      <w:pPr>
        <w:bidi w:val="0"/>
        <w:rPr>
          <w:rFonts w:ascii="Comic Sans MS" w:hAnsi="Comic Sans MS"/>
          <w:sz w:val="28"/>
          <w:szCs w:val="28"/>
          <w:lang w:bidi="ar-LY"/>
        </w:rPr>
      </w:pPr>
    </w:p>
    <w:p w:rsidR="00A27287" w:rsidRPr="00A27287" w:rsidRDefault="00A27287" w:rsidP="00A27287">
      <w:pPr>
        <w:bidi w:val="0"/>
        <w:rPr>
          <w:rFonts w:ascii="Comic Sans MS" w:hAnsi="Comic Sans MS"/>
          <w:sz w:val="28"/>
          <w:szCs w:val="28"/>
          <w:lang w:bidi="ar-LY"/>
        </w:rPr>
      </w:pPr>
    </w:p>
    <w:p w:rsidR="00A27287" w:rsidRPr="00A27287" w:rsidRDefault="00A27287" w:rsidP="00A27287">
      <w:pPr>
        <w:bidi w:val="0"/>
        <w:rPr>
          <w:rFonts w:ascii="Comic Sans MS" w:hAnsi="Comic Sans MS"/>
          <w:sz w:val="28"/>
          <w:szCs w:val="28"/>
          <w:lang w:bidi="ar-LY"/>
        </w:rPr>
      </w:pPr>
    </w:p>
    <w:p w:rsidR="00A27287" w:rsidRPr="00A27287" w:rsidRDefault="00A27287" w:rsidP="00A27287">
      <w:pPr>
        <w:bidi w:val="0"/>
        <w:rPr>
          <w:rFonts w:ascii="Comic Sans MS" w:hAnsi="Comic Sans MS"/>
          <w:sz w:val="28"/>
          <w:szCs w:val="28"/>
          <w:lang w:bidi="ar-LY"/>
        </w:rPr>
      </w:pPr>
    </w:p>
    <w:p w:rsidR="00A27287" w:rsidRPr="00A27287" w:rsidRDefault="00A27287" w:rsidP="00A27287">
      <w:pPr>
        <w:bidi w:val="0"/>
        <w:rPr>
          <w:rFonts w:ascii="Comic Sans MS" w:hAnsi="Comic Sans MS"/>
          <w:sz w:val="28"/>
          <w:szCs w:val="28"/>
          <w:lang w:bidi="ar-LY"/>
        </w:rPr>
      </w:pPr>
    </w:p>
    <w:p w:rsidR="00A27287" w:rsidRPr="00A27287" w:rsidRDefault="00A27287" w:rsidP="00A27287">
      <w:pPr>
        <w:bidi w:val="0"/>
        <w:rPr>
          <w:rFonts w:ascii="Comic Sans MS" w:hAnsi="Comic Sans MS"/>
          <w:sz w:val="28"/>
          <w:szCs w:val="28"/>
          <w:lang w:bidi="ar-LY"/>
        </w:rPr>
      </w:pPr>
    </w:p>
    <w:p w:rsidR="00A27287" w:rsidRPr="00A27287" w:rsidRDefault="00A27287" w:rsidP="00A27287">
      <w:pPr>
        <w:bidi w:val="0"/>
        <w:rPr>
          <w:rFonts w:ascii="Comic Sans MS" w:hAnsi="Comic Sans MS"/>
          <w:sz w:val="28"/>
          <w:szCs w:val="28"/>
          <w:lang w:bidi="ar-LY"/>
        </w:rPr>
      </w:pPr>
    </w:p>
    <w:p w:rsidR="00A27287" w:rsidRPr="00A27287" w:rsidRDefault="00A27287" w:rsidP="00A27287">
      <w:pPr>
        <w:bidi w:val="0"/>
        <w:rPr>
          <w:rFonts w:ascii="Comic Sans MS" w:hAnsi="Comic Sans MS"/>
          <w:sz w:val="28"/>
          <w:szCs w:val="28"/>
          <w:lang w:bidi="ar-LY"/>
        </w:rPr>
      </w:pPr>
    </w:p>
    <w:p w:rsidR="00A27287" w:rsidRPr="00A27287" w:rsidRDefault="00A27287" w:rsidP="00A27287">
      <w:pPr>
        <w:bidi w:val="0"/>
        <w:rPr>
          <w:rFonts w:ascii="Comic Sans MS" w:hAnsi="Comic Sans MS"/>
          <w:sz w:val="28"/>
          <w:szCs w:val="28"/>
          <w:lang w:bidi="ar-LY"/>
        </w:rPr>
      </w:pPr>
    </w:p>
    <w:p w:rsidR="00A27287" w:rsidRPr="00A27287" w:rsidRDefault="00A27287" w:rsidP="00A27287">
      <w:pPr>
        <w:bidi w:val="0"/>
        <w:rPr>
          <w:rFonts w:ascii="Comic Sans MS" w:hAnsi="Comic Sans MS"/>
          <w:sz w:val="28"/>
          <w:szCs w:val="28"/>
          <w:lang w:bidi="ar-LY"/>
        </w:rPr>
      </w:pPr>
    </w:p>
    <w:p w:rsidR="00A27287" w:rsidRPr="00A27287" w:rsidRDefault="00A27287" w:rsidP="00A27287">
      <w:pPr>
        <w:bidi w:val="0"/>
        <w:rPr>
          <w:rFonts w:ascii="Comic Sans MS" w:hAnsi="Comic Sans MS"/>
          <w:sz w:val="28"/>
          <w:szCs w:val="28"/>
          <w:lang w:bidi="ar-LY"/>
        </w:rPr>
      </w:pPr>
    </w:p>
    <w:p w:rsidR="00A27287" w:rsidRPr="00A27287" w:rsidRDefault="00A27287" w:rsidP="00A27287">
      <w:pPr>
        <w:bidi w:val="0"/>
        <w:rPr>
          <w:rFonts w:ascii="Comic Sans MS" w:hAnsi="Comic Sans MS"/>
          <w:sz w:val="28"/>
          <w:szCs w:val="28"/>
          <w:lang w:bidi="ar-LY"/>
        </w:rPr>
      </w:pPr>
    </w:p>
    <w:p w:rsidR="00A27287" w:rsidRPr="00A27287" w:rsidRDefault="00A27287" w:rsidP="00A27287">
      <w:pPr>
        <w:bidi w:val="0"/>
        <w:rPr>
          <w:rFonts w:ascii="Comic Sans MS" w:hAnsi="Comic Sans MS"/>
          <w:sz w:val="28"/>
          <w:szCs w:val="28"/>
          <w:lang w:bidi="ar-LY"/>
        </w:rPr>
      </w:pPr>
    </w:p>
    <w:p w:rsidR="00A27287" w:rsidRPr="00A27287" w:rsidRDefault="00A27287" w:rsidP="00A27287">
      <w:pPr>
        <w:bidi w:val="0"/>
        <w:rPr>
          <w:rFonts w:ascii="Comic Sans MS" w:hAnsi="Comic Sans MS"/>
          <w:sz w:val="28"/>
          <w:szCs w:val="28"/>
          <w:lang w:bidi="ar-LY"/>
        </w:rPr>
      </w:pPr>
    </w:p>
    <w:p w:rsidR="00A27287" w:rsidRPr="00A27287" w:rsidRDefault="00A27287" w:rsidP="00A27287">
      <w:pPr>
        <w:bidi w:val="0"/>
        <w:rPr>
          <w:rFonts w:ascii="Comic Sans MS" w:hAnsi="Comic Sans MS"/>
          <w:sz w:val="28"/>
          <w:szCs w:val="28"/>
          <w:lang w:bidi="ar-LY"/>
        </w:rPr>
      </w:pPr>
    </w:p>
    <w:p w:rsidR="00A27287" w:rsidRDefault="00A27287" w:rsidP="00A27287">
      <w:pPr>
        <w:bidi w:val="0"/>
        <w:rPr>
          <w:rFonts w:ascii="Comic Sans MS" w:hAnsi="Comic Sans MS"/>
          <w:sz w:val="28"/>
          <w:szCs w:val="28"/>
          <w:lang w:bidi="ar-LY"/>
        </w:rPr>
      </w:pPr>
    </w:p>
    <w:p w:rsidR="00A27287" w:rsidRDefault="00A27287" w:rsidP="00A27287">
      <w:pPr>
        <w:bidi w:val="0"/>
        <w:rPr>
          <w:rFonts w:ascii="Comic Sans MS" w:hAnsi="Comic Sans MS"/>
          <w:sz w:val="28"/>
          <w:szCs w:val="28"/>
          <w:lang w:bidi="ar-LY"/>
        </w:rPr>
      </w:pPr>
    </w:p>
    <w:p w:rsidR="00A27287" w:rsidRDefault="00A27287" w:rsidP="00A27287">
      <w:pPr>
        <w:bidi w:val="0"/>
        <w:rPr>
          <w:rFonts w:ascii="Comic Sans MS" w:hAnsi="Comic Sans MS"/>
          <w:sz w:val="28"/>
          <w:szCs w:val="28"/>
          <w:lang w:bidi="ar-LY"/>
        </w:rPr>
      </w:pPr>
    </w:p>
    <w:p w:rsidR="00A27287" w:rsidRDefault="00A27287" w:rsidP="00A27287">
      <w:pPr>
        <w:bidi w:val="0"/>
        <w:rPr>
          <w:rFonts w:ascii="Comic Sans MS" w:hAnsi="Comic Sans MS"/>
          <w:sz w:val="28"/>
          <w:szCs w:val="28"/>
          <w:lang w:bidi="ar-LY"/>
        </w:rPr>
      </w:pPr>
    </w:p>
    <w:p w:rsidR="00A27287" w:rsidRDefault="00A27287" w:rsidP="00A27287">
      <w:pPr>
        <w:bidi w:val="0"/>
        <w:rPr>
          <w:rFonts w:ascii="Comic Sans MS" w:hAnsi="Comic Sans MS"/>
          <w:sz w:val="28"/>
          <w:szCs w:val="28"/>
          <w:lang w:bidi="ar-LY"/>
        </w:rPr>
      </w:pPr>
    </w:p>
    <w:p w:rsidR="00A27287" w:rsidRDefault="00A27287" w:rsidP="00A27287">
      <w:pPr>
        <w:bidi w:val="0"/>
        <w:rPr>
          <w:rFonts w:ascii="Comic Sans MS" w:hAnsi="Comic Sans MS"/>
          <w:sz w:val="28"/>
          <w:szCs w:val="28"/>
          <w:lang w:bidi="ar-LY"/>
        </w:rPr>
      </w:pPr>
    </w:p>
    <w:p w:rsidR="00A27287" w:rsidRDefault="00A27287" w:rsidP="00A27287">
      <w:pPr>
        <w:bidi w:val="0"/>
        <w:rPr>
          <w:rFonts w:ascii="Comic Sans MS" w:hAnsi="Comic Sans MS"/>
          <w:sz w:val="28"/>
          <w:szCs w:val="28"/>
          <w:lang w:bidi="ar-LY"/>
        </w:rPr>
      </w:pPr>
    </w:p>
    <w:p w:rsidR="00A27287" w:rsidRDefault="00A27287" w:rsidP="00A27287">
      <w:pPr>
        <w:bidi w:val="0"/>
        <w:rPr>
          <w:rFonts w:ascii="Comic Sans MS" w:hAnsi="Comic Sans MS"/>
          <w:sz w:val="28"/>
          <w:szCs w:val="28"/>
          <w:lang w:bidi="ar-LY"/>
        </w:rPr>
      </w:pPr>
    </w:p>
    <w:p w:rsidR="00A27287" w:rsidRDefault="00A27287" w:rsidP="00A27287">
      <w:pPr>
        <w:bidi w:val="0"/>
        <w:rPr>
          <w:rFonts w:ascii="Comic Sans MS" w:hAnsi="Comic Sans MS"/>
          <w:sz w:val="28"/>
          <w:szCs w:val="28"/>
          <w:lang w:bidi="ar-LY"/>
        </w:rPr>
      </w:pPr>
    </w:p>
    <w:p w:rsidR="00A27287" w:rsidRDefault="00A27287" w:rsidP="00A27287">
      <w:pPr>
        <w:bidi w:val="0"/>
        <w:rPr>
          <w:rFonts w:ascii="Comic Sans MS" w:hAnsi="Comic Sans MS"/>
          <w:sz w:val="28"/>
          <w:szCs w:val="28"/>
          <w:lang w:bidi="ar-LY"/>
        </w:rPr>
      </w:pPr>
    </w:p>
    <w:p w:rsidR="00A27287" w:rsidRDefault="00A27287" w:rsidP="00A27287">
      <w:pPr>
        <w:bidi w:val="0"/>
        <w:rPr>
          <w:rFonts w:ascii="Comic Sans MS" w:hAnsi="Comic Sans MS"/>
          <w:sz w:val="28"/>
          <w:szCs w:val="28"/>
          <w:lang w:bidi="ar-LY"/>
        </w:rPr>
      </w:pPr>
    </w:p>
    <w:p w:rsidR="00A27287" w:rsidRDefault="00A27287" w:rsidP="00A27287">
      <w:pPr>
        <w:bidi w:val="0"/>
        <w:rPr>
          <w:rFonts w:ascii="Comic Sans MS" w:hAnsi="Comic Sans MS"/>
          <w:sz w:val="28"/>
          <w:szCs w:val="28"/>
          <w:lang w:bidi="ar-LY"/>
        </w:rPr>
      </w:pPr>
    </w:p>
    <w:p w:rsidR="00A27287" w:rsidRDefault="00A27287" w:rsidP="00A27287">
      <w:pPr>
        <w:bidi w:val="0"/>
        <w:rPr>
          <w:rFonts w:ascii="Comic Sans MS" w:hAnsi="Comic Sans MS"/>
          <w:sz w:val="28"/>
          <w:szCs w:val="28"/>
          <w:lang w:bidi="ar-LY"/>
        </w:rPr>
      </w:pPr>
    </w:p>
    <w:p w:rsidR="00A27287" w:rsidRDefault="00A27287" w:rsidP="00A27287">
      <w:pPr>
        <w:bidi w:val="0"/>
        <w:rPr>
          <w:rFonts w:ascii="Comic Sans MS" w:hAnsi="Comic Sans MS"/>
          <w:sz w:val="28"/>
          <w:szCs w:val="28"/>
          <w:lang w:bidi="ar-LY"/>
        </w:rPr>
      </w:pPr>
    </w:p>
    <w:p w:rsidR="00115FAE" w:rsidRDefault="00A27287" w:rsidP="00181F63">
      <w:pPr>
        <w:autoSpaceDE w:val="0"/>
        <w:autoSpaceDN w:val="0"/>
        <w:bidi w:val="0"/>
        <w:adjustRightInd w:val="0"/>
        <w:jc w:val="center"/>
        <w:rPr>
          <w:rFonts w:ascii="Lucida Calligraphy" w:hAnsi="Lucida Calligraphy"/>
          <w:sz w:val="40"/>
          <w:szCs w:val="40"/>
        </w:rPr>
      </w:pPr>
      <w:r w:rsidRPr="00181F63">
        <w:rPr>
          <w:rFonts w:ascii="Lucida Calligraphy" w:hAnsi="Lucida Calligraphy"/>
          <w:sz w:val="40"/>
          <w:szCs w:val="40"/>
        </w:rPr>
        <w:t>Biobliographie</w:t>
      </w:r>
    </w:p>
    <w:p w:rsidR="00115FAE" w:rsidRPr="00115FAE" w:rsidRDefault="00115FAE" w:rsidP="00115FAE">
      <w:pPr>
        <w:bidi w:val="0"/>
        <w:rPr>
          <w:rFonts w:ascii="Lucida Calligraphy" w:hAnsi="Lucida Calligraphy"/>
          <w:sz w:val="40"/>
          <w:szCs w:val="40"/>
        </w:rPr>
      </w:pPr>
    </w:p>
    <w:p w:rsidR="00115FAE" w:rsidRPr="00115FAE" w:rsidRDefault="00115FAE" w:rsidP="00115FAE">
      <w:pPr>
        <w:bidi w:val="0"/>
        <w:rPr>
          <w:rFonts w:ascii="Lucida Calligraphy" w:hAnsi="Lucida Calligraphy"/>
          <w:sz w:val="40"/>
          <w:szCs w:val="40"/>
        </w:rPr>
      </w:pPr>
    </w:p>
    <w:p w:rsidR="00115FAE" w:rsidRPr="00115FAE" w:rsidRDefault="00115FAE" w:rsidP="00115FAE">
      <w:pPr>
        <w:bidi w:val="0"/>
        <w:rPr>
          <w:rFonts w:ascii="Lucida Calligraphy" w:hAnsi="Lucida Calligraphy"/>
          <w:sz w:val="40"/>
          <w:szCs w:val="40"/>
        </w:rPr>
      </w:pPr>
    </w:p>
    <w:p w:rsidR="00115FAE" w:rsidRPr="00115FAE" w:rsidRDefault="00115FAE" w:rsidP="00115FAE">
      <w:pPr>
        <w:bidi w:val="0"/>
        <w:rPr>
          <w:rFonts w:ascii="Lucida Calligraphy" w:hAnsi="Lucida Calligraphy"/>
          <w:sz w:val="40"/>
          <w:szCs w:val="40"/>
        </w:rPr>
      </w:pPr>
    </w:p>
    <w:p w:rsidR="00115FAE" w:rsidRPr="00115FAE" w:rsidRDefault="00115FAE" w:rsidP="00115FAE">
      <w:pPr>
        <w:bidi w:val="0"/>
        <w:rPr>
          <w:rFonts w:ascii="Lucida Calligraphy" w:hAnsi="Lucida Calligraphy"/>
          <w:sz w:val="40"/>
          <w:szCs w:val="40"/>
        </w:rPr>
      </w:pPr>
    </w:p>
    <w:p w:rsidR="00115FAE" w:rsidRPr="00115FAE" w:rsidRDefault="00115FAE" w:rsidP="00115FAE">
      <w:pPr>
        <w:bidi w:val="0"/>
        <w:rPr>
          <w:rFonts w:ascii="Lucida Calligraphy" w:hAnsi="Lucida Calligraphy"/>
          <w:sz w:val="40"/>
          <w:szCs w:val="40"/>
        </w:rPr>
      </w:pPr>
    </w:p>
    <w:p w:rsidR="00115FAE" w:rsidRPr="00115FAE" w:rsidRDefault="00115FAE" w:rsidP="00115FAE">
      <w:pPr>
        <w:bidi w:val="0"/>
        <w:rPr>
          <w:rFonts w:ascii="Lucida Calligraphy" w:hAnsi="Lucida Calligraphy"/>
          <w:sz w:val="40"/>
          <w:szCs w:val="40"/>
        </w:rPr>
      </w:pPr>
    </w:p>
    <w:p w:rsidR="00115FAE" w:rsidRPr="00115FAE" w:rsidRDefault="00115FAE" w:rsidP="00115FAE">
      <w:pPr>
        <w:bidi w:val="0"/>
        <w:rPr>
          <w:rFonts w:ascii="Lucida Calligraphy" w:hAnsi="Lucida Calligraphy"/>
          <w:sz w:val="40"/>
          <w:szCs w:val="40"/>
        </w:rPr>
      </w:pPr>
    </w:p>
    <w:p w:rsidR="00115FAE" w:rsidRPr="00115FAE" w:rsidRDefault="00115FAE" w:rsidP="00115FAE">
      <w:pPr>
        <w:bidi w:val="0"/>
        <w:rPr>
          <w:rFonts w:ascii="Lucida Calligraphy" w:hAnsi="Lucida Calligraphy"/>
          <w:sz w:val="40"/>
          <w:szCs w:val="40"/>
        </w:rPr>
      </w:pPr>
    </w:p>
    <w:p w:rsidR="00115FAE" w:rsidRPr="00115FAE" w:rsidRDefault="00115FAE" w:rsidP="00115FAE">
      <w:pPr>
        <w:bidi w:val="0"/>
        <w:rPr>
          <w:rFonts w:ascii="Lucida Calligraphy" w:hAnsi="Lucida Calligraphy"/>
          <w:sz w:val="40"/>
          <w:szCs w:val="40"/>
        </w:rPr>
      </w:pPr>
    </w:p>
    <w:p w:rsidR="00115FAE" w:rsidRPr="00115FAE" w:rsidRDefault="00115FAE" w:rsidP="00115FAE">
      <w:pPr>
        <w:bidi w:val="0"/>
        <w:rPr>
          <w:rFonts w:ascii="Lucida Calligraphy" w:hAnsi="Lucida Calligraphy"/>
          <w:sz w:val="40"/>
          <w:szCs w:val="40"/>
        </w:rPr>
      </w:pPr>
    </w:p>
    <w:p w:rsidR="00115FAE" w:rsidRPr="00115FAE" w:rsidRDefault="00115FAE" w:rsidP="00115FAE">
      <w:pPr>
        <w:bidi w:val="0"/>
        <w:rPr>
          <w:rFonts w:ascii="Lucida Calligraphy" w:hAnsi="Lucida Calligraphy"/>
          <w:sz w:val="40"/>
          <w:szCs w:val="40"/>
        </w:rPr>
      </w:pPr>
    </w:p>
    <w:p w:rsidR="00115FAE" w:rsidRPr="00115FAE" w:rsidRDefault="00115FAE" w:rsidP="00115FAE">
      <w:pPr>
        <w:bidi w:val="0"/>
        <w:rPr>
          <w:rFonts w:ascii="Lucida Calligraphy" w:hAnsi="Lucida Calligraphy"/>
          <w:sz w:val="40"/>
          <w:szCs w:val="40"/>
        </w:rPr>
      </w:pPr>
    </w:p>
    <w:p w:rsidR="00115FAE" w:rsidRPr="00115FAE" w:rsidRDefault="00115FAE" w:rsidP="00115FAE">
      <w:pPr>
        <w:bidi w:val="0"/>
        <w:rPr>
          <w:rFonts w:ascii="Lucida Calligraphy" w:hAnsi="Lucida Calligraphy"/>
          <w:sz w:val="40"/>
          <w:szCs w:val="40"/>
        </w:rPr>
      </w:pPr>
    </w:p>
    <w:p w:rsidR="00115FAE" w:rsidRPr="00115FAE" w:rsidRDefault="00115FAE" w:rsidP="00115FAE">
      <w:pPr>
        <w:bidi w:val="0"/>
        <w:rPr>
          <w:rFonts w:ascii="Lucida Calligraphy" w:hAnsi="Lucida Calligraphy"/>
          <w:sz w:val="40"/>
          <w:szCs w:val="40"/>
        </w:rPr>
      </w:pPr>
    </w:p>
    <w:p w:rsidR="00115FAE" w:rsidRPr="00115FAE" w:rsidRDefault="00115FAE" w:rsidP="00115FAE">
      <w:pPr>
        <w:bidi w:val="0"/>
        <w:rPr>
          <w:rFonts w:ascii="Lucida Calligraphy" w:hAnsi="Lucida Calligraphy"/>
          <w:sz w:val="40"/>
          <w:szCs w:val="40"/>
        </w:rPr>
      </w:pPr>
    </w:p>
    <w:p w:rsidR="00115FAE" w:rsidRPr="00115FAE" w:rsidRDefault="00115FAE" w:rsidP="00115FAE">
      <w:pPr>
        <w:bidi w:val="0"/>
        <w:rPr>
          <w:rFonts w:ascii="Lucida Calligraphy" w:hAnsi="Lucida Calligraphy"/>
          <w:sz w:val="40"/>
          <w:szCs w:val="40"/>
        </w:rPr>
      </w:pPr>
    </w:p>
    <w:p w:rsidR="00115FAE" w:rsidRPr="00115FAE" w:rsidRDefault="00115FAE" w:rsidP="00115FAE">
      <w:pPr>
        <w:bidi w:val="0"/>
        <w:rPr>
          <w:rFonts w:ascii="Lucida Calligraphy" w:hAnsi="Lucida Calligraphy"/>
          <w:sz w:val="40"/>
          <w:szCs w:val="40"/>
        </w:rPr>
      </w:pPr>
    </w:p>
    <w:p w:rsidR="00115FAE" w:rsidRPr="00115FAE" w:rsidRDefault="00115FAE" w:rsidP="00115FAE">
      <w:pPr>
        <w:bidi w:val="0"/>
        <w:rPr>
          <w:rFonts w:ascii="Lucida Calligraphy" w:hAnsi="Lucida Calligraphy"/>
          <w:sz w:val="40"/>
          <w:szCs w:val="40"/>
        </w:rPr>
      </w:pPr>
    </w:p>
    <w:p w:rsidR="00115FAE" w:rsidRDefault="00115FAE" w:rsidP="00115FAE">
      <w:pPr>
        <w:bidi w:val="0"/>
        <w:rPr>
          <w:rFonts w:ascii="Lucida Calligraphy" w:hAnsi="Lucida Calligraphy"/>
          <w:sz w:val="40"/>
          <w:szCs w:val="40"/>
        </w:rPr>
      </w:pPr>
    </w:p>
    <w:p w:rsidR="00115FAE" w:rsidRDefault="00115FAE" w:rsidP="00115FAE">
      <w:pPr>
        <w:bidi w:val="0"/>
        <w:rPr>
          <w:rFonts w:ascii="Lucida Calligraphy" w:hAnsi="Lucida Calligraphy"/>
          <w:sz w:val="40"/>
          <w:szCs w:val="40"/>
        </w:rPr>
      </w:pPr>
    </w:p>
    <w:p w:rsidR="00115FAE" w:rsidRDefault="00115FAE" w:rsidP="00115FAE">
      <w:pPr>
        <w:tabs>
          <w:tab w:val="left" w:pos="1407"/>
        </w:tabs>
        <w:bidi w:val="0"/>
        <w:rPr>
          <w:rFonts w:ascii="Lucida Calligraphy" w:hAnsi="Lucida Calligraphy"/>
          <w:sz w:val="40"/>
          <w:szCs w:val="40"/>
        </w:rPr>
      </w:pPr>
    </w:p>
    <w:p w:rsidR="00A27287" w:rsidRDefault="00115FAE" w:rsidP="00115FAE">
      <w:pPr>
        <w:autoSpaceDE w:val="0"/>
        <w:autoSpaceDN w:val="0"/>
        <w:bidi w:val="0"/>
        <w:adjustRightInd w:val="0"/>
        <w:rPr>
          <w:rFonts w:ascii="Lucida Calligraphy" w:hAnsi="Lucida Calligraphy"/>
          <w:sz w:val="40"/>
          <w:szCs w:val="40"/>
        </w:rPr>
      </w:pPr>
      <w:r>
        <w:rPr>
          <w:rFonts w:ascii="Lucida Calligraphy" w:hAnsi="Lucida Calligraphy"/>
          <w:sz w:val="40"/>
          <w:szCs w:val="40"/>
        </w:rPr>
        <w:t xml:space="preserve">                              Annexe</w:t>
      </w:r>
    </w:p>
    <w:p w:rsidR="00115FAE" w:rsidRPr="00115FAE" w:rsidRDefault="00115FAE" w:rsidP="00115FAE">
      <w:pPr>
        <w:autoSpaceDE w:val="0"/>
        <w:autoSpaceDN w:val="0"/>
        <w:bidi w:val="0"/>
        <w:adjustRightInd w:val="0"/>
        <w:jc w:val="center"/>
        <w:rPr>
          <w:rFonts w:ascii="Lucida Calligraphy" w:hAnsi="Lucida Calligraphy"/>
          <w:sz w:val="20"/>
          <w:szCs w:val="20"/>
        </w:rPr>
      </w:pPr>
    </w:p>
    <w:p w:rsidR="00115FAE" w:rsidRDefault="009D7B15" w:rsidP="00115FAE">
      <w:pPr>
        <w:tabs>
          <w:tab w:val="left" w:pos="0"/>
        </w:tabs>
        <w:bidi w:val="0"/>
        <w:jc w:val="center"/>
        <w:rPr>
          <w:rFonts w:ascii="Lucida Calligraphy" w:hAnsi="Lucida Calligraphy"/>
          <w:sz w:val="40"/>
          <w:szCs w:val="40"/>
        </w:rPr>
      </w:pPr>
      <w:r>
        <w:rPr>
          <w:rFonts w:ascii="Lucida Calligraphy" w:hAnsi="Lucida Calligraphy"/>
          <w:noProof/>
          <w:sz w:val="40"/>
          <w:szCs w:val="40"/>
          <w:lang w:eastAsia="fr-FR"/>
        </w:rPr>
        <w:drawing>
          <wp:inline distT="0" distB="0" distL="0" distR="0">
            <wp:extent cx="6376670" cy="7656830"/>
            <wp:effectExtent l="0" t="0" r="5080" b="127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376670" cy="7656830"/>
                    </a:xfrm>
                    <a:prstGeom prst="rect">
                      <a:avLst/>
                    </a:prstGeom>
                    <a:noFill/>
                    <a:ln>
                      <a:noFill/>
                    </a:ln>
                  </pic:spPr>
                </pic:pic>
              </a:graphicData>
            </a:graphic>
          </wp:inline>
        </w:drawing>
      </w:r>
    </w:p>
    <w:p w:rsidR="00115FAE" w:rsidRDefault="009D7B15" w:rsidP="00115FAE">
      <w:pPr>
        <w:tabs>
          <w:tab w:val="left" w:pos="0"/>
        </w:tabs>
        <w:bidi w:val="0"/>
        <w:jc w:val="center"/>
        <w:rPr>
          <w:rFonts w:ascii="Lucida Calligraphy" w:hAnsi="Lucida Calligraphy"/>
          <w:sz w:val="40"/>
          <w:szCs w:val="40"/>
        </w:rPr>
      </w:pPr>
      <w:r>
        <w:rPr>
          <w:rFonts w:ascii="Lucida Calligraphy" w:hAnsi="Lucida Calligraphy"/>
          <w:noProof/>
          <w:sz w:val="40"/>
          <w:szCs w:val="40"/>
          <w:lang w:eastAsia="fr-FR"/>
        </w:rPr>
        <w:drawing>
          <wp:inline distT="0" distB="0" distL="0" distR="0">
            <wp:extent cx="6448425" cy="7768590"/>
            <wp:effectExtent l="0" t="0" r="9525" b="381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448425" cy="7768590"/>
                    </a:xfrm>
                    <a:prstGeom prst="rect">
                      <a:avLst/>
                    </a:prstGeom>
                    <a:noFill/>
                    <a:ln>
                      <a:noFill/>
                    </a:ln>
                  </pic:spPr>
                </pic:pic>
              </a:graphicData>
            </a:graphic>
          </wp:inline>
        </w:drawing>
      </w:r>
    </w:p>
    <w:p w:rsidR="00115FAE" w:rsidRPr="00115FAE" w:rsidRDefault="009D7B15" w:rsidP="00115FAE">
      <w:pPr>
        <w:tabs>
          <w:tab w:val="left" w:pos="0"/>
        </w:tabs>
        <w:bidi w:val="0"/>
        <w:jc w:val="center"/>
        <w:rPr>
          <w:rFonts w:ascii="Lucida Calligraphy" w:hAnsi="Lucida Calligraphy"/>
          <w:sz w:val="40"/>
          <w:szCs w:val="40"/>
        </w:rPr>
      </w:pPr>
      <w:r>
        <w:rPr>
          <w:rFonts w:ascii="Lucida Calligraphy" w:hAnsi="Lucida Calligraphy"/>
          <w:noProof/>
          <w:sz w:val="40"/>
          <w:szCs w:val="40"/>
          <w:lang w:eastAsia="fr-FR"/>
        </w:rPr>
        <w:drawing>
          <wp:inline distT="0" distB="0" distL="0" distR="0">
            <wp:extent cx="6520180" cy="5176520"/>
            <wp:effectExtent l="0" t="0" r="0" b="508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520180" cy="5176520"/>
                    </a:xfrm>
                    <a:prstGeom prst="rect">
                      <a:avLst/>
                    </a:prstGeom>
                    <a:noFill/>
                    <a:ln>
                      <a:noFill/>
                    </a:ln>
                  </pic:spPr>
                </pic:pic>
              </a:graphicData>
            </a:graphic>
          </wp:inline>
        </w:drawing>
      </w:r>
    </w:p>
    <w:sectPr w:rsidR="00115FAE" w:rsidRPr="00115FAE" w:rsidSect="00CE205A">
      <w:headerReference w:type="even" r:id="rId303"/>
      <w:headerReference w:type="default" r:id="rId304"/>
      <w:footerReference w:type="default" r:id="rId305"/>
      <w:pgSz w:w="12240" w:h="15840"/>
      <w:pgMar w:top="1438" w:right="900" w:bottom="1440" w:left="126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943" w:rsidRDefault="00E57943">
      <w:r>
        <w:separator/>
      </w:r>
    </w:p>
  </w:endnote>
  <w:endnote w:type="continuationSeparator" w:id="0">
    <w:p w:rsidR="00E57943" w:rsidRDefault="00E57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Univers-Bold">
    <w:altName w:val="Arial"/>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default"/>
    <w:sig w:usb0="00000003" w:usb1="00000000" w:usb2="00000000" w:usb3="00000000" w:csb0="00000001" w:csb1="00000000"/>
  </w:font>
  <w:font w:name="Univers-Black">
    <w:altName w:val="Arial"/>
    <w:panose1 w:val="00000000000000000000"/>
    <w:charset w:val="00"/>
    <w:family w:val="swiss"/>
    <w:notTrueType/>
    <w:pitch w:val="default"/>
    <w:sig w:usb0="00000003" w:usb1="00000000" w:usb2="00000000" w:usb3="00000000" w:csb0="00000001" w:csb1="00000000"/>
  </w:font>
  <w:font w:name="AdobePiStd">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ZapfDingbats">
    <w:altName w:val="Times New Roman"/>
    <w:panose1 w:val="00000000000000000000"/>
    <w:charset w:val="00"/>
    <w:family w:val="auto"/>
    <w:notTrueType/>
    <w:pitch w:val="default"/>
    <w:sig w:usb0="00000003" w:usb1="00000000" w:usb2="00000000" w:usb3="00000000" w:csb0="00000001" w:csb1="00000000"/>
  </w:font>
  <w:font w:name="Univers-Obliq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010" w:rsidRPr="00CE205A" w:rsidRDefault="00113010" w:rsidP="00CE205A">
    <w:pPr>
      <w:pStyle w:val="Pieddepage"/>
      <w:pBdr>
        <w:top w:val="doubleWave" w:sz="6" w:space="1" w:color="auto"/>
      </w:pBdr>
      <w:jc w:val="center"/>
      <w:rPr>
        <w:rFonts w:ascii="Monotype Corsiva" w:hAnsi="Monotype Corsiva"/>
        <w:color w:val="0000FF"/>
        <w:sz w:val="28"/>
        <w:szCs w:val="28"/>
      </w:rPr>
    </w:pPr>
    <w:r w:rsidRPr="00CE205A">
      <w:rPr>
        <w:rFonts w:ascii="Monotype Corsiva" w:hAnsi="Monotype Corsiva"/>
        <w:color w:val="0000FF"/>
        <w:sz w:val="28"/>
        <w:szCs w:val="28"/>
      </w:rPr>
      <w:t>DESA « Membranes et Traitement des Eaux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943" w:rsidRDefault="00E57943">
      <w:r>
        <w:separator/>
      </w:r>
    </w:p>
  </w:footnote>
  <w:footnote w:type="continuationSeparator" w:id="0">
    <w:p w:rsidR="00E57943" w:rsidRDefault="00E579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010" w:rsidRDefault="00113010" w:rsidP="00113010">
    <w:pPr>
      <w:pStyle w:val="En-tte"/>
      <w:framePr w:wrap="around" w:vAnchor="text" w:hAnchor="margin" w:xAlign="right" w:y="1"/>
      <w:rPr>
        <w:rStyle w:val="Numrodepage"/>
      </w:rPr>
    </w:pPr>
    <w:r>
      <w:rPr>
        <w:rStyle w:val="Numrodepage"/>
        <w:rtl/>
      </w:rPr>
      <w:fldChar w:fldCharType="begin"/>
    </w:r>
    <w:r>
      <w:rPr>
        <w:rStyle w:val="Numrodepage"/>
      </w:rPr>
      <w:instrText xml:space="preserve">PAGE  </w:instrText>
    </w:r>
    <w:r>
      <w:rPr>
        <w:rStyle w:val="Numrodepage"/>
        <w:rtl/>
      </w:rPr>
      <w:fldChar w:fldCharType="end"/>
    </w:r>
  </w:p>
  <w:p w:rsidR="00113010" w:rsidRDefault="00113010" w:rsidP="00500ACE">
    <w:pPr>
      <w:pStyle w:val="En-tte"/>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010" w:rsidRDefault="00113010" w:rsidP="00113010">
    <w:pPr>
      <w:pStyle w:val="En-tte"/>
      <w:framePr w:wrap="around" w:vAnchor="text" w:hAnchor="margin" w:xAlign="right" w:y="1"/>
      <w:rPr>
        <w:rStyle w:val="Numrodepage"/>
      </w:rPr>
    </w:pPr>
    <w:r>
      <w:rPr>
        <w:rStyle w:val="Numrodepage"/>
        <w:rtl/>
      </w:rPr>
      <w:fldChar w:fldCharType="begin"/>
    </w:r>
    <w:r>
      <w:rPr>
        <w:rStyle w:val="Numrodepage"/>
      </w:rPr>
      <w:instrText xml:space="preserve">PAGE  </w:instrText>
    </w:r>
    <w:r>
      <w:rPr>
        <w:rStyle w:val="Numrodepage"/>
        <w:rtl/>
      </w:rPr>
      <w:fldChar w:fldCharType="separate"/>
    </w:r>
    <w:r w:rsidR="00E57943">
      <w:rPr>
        <w:rStyle w:val="Numrodepage"/>
        <w:noProof/>
        <w:rtl/>
      </w:rPr>
      <w:t>1</w:t>
    </w:r>
    <w:r>
      <w:rPr>
        <w:rStyle w:val="Numrodepage"/>
        <w:rtl/>
      </w:rPr>
      <w:fldChar w:fldCharType="end"/>
    </w:r>
  </w:p>
  <w:p w:rsidR="00113010" w:rsidRPr="00CE205A" w:rsidRDefault="00113010" w:rsidP="00115FAE">
    <w:pPr>
      <w:pStyle w:val="En-tte"/>
      <w:pBdr>
        <w:bottom w:val="doubleWave" w:sz="6" w:space="1" w:color="auto"/>
      </w:pBdr>
      <w:ind w:firstLine="360"/>
      <w:jc w:val="center"/>
      <w:rPr>
        <w:rFonts w:ascii="Lucida Calligraphy" w:hAnsi="Lucida Calligraphy"/>
        <w:color w:val="FF0000"/>
        <w:sz w:val="26"/>
        <w:szCs w:val="26"/>
      </w:rPr>
    </w:pPr>
    <w:r w:rsidRPr="00CE205A">
      <w:rPr>
        <w:rFonts w:ascii="Lucida Calligraphy" w:hAnsi="Lucida Calligraphy"/>
        <w:color w:val="FF0000"/>
        <w:sz w:val="26"/>
        <w:szCs w:val="26"/>
      </w:rPr>
      <w:t>FILTRATION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954F8"/>
    <w:multiLevelType w:val="hybridMultilevel"/>
    <w:tmpl w:val="84DC85D8"/>
    <w:lvl w:ilvl="0" w:tplc="040C0013">
      <w:start w:val="1"/>
      <w:numFmt w:val="upperRoman"/>
      <w:lvlText w:val="%1."/>
      <w:lvlJc w:val="right"/>
      <w:pPr>
        <w:tabs>
          <w:tab w:val="num" w:pos="720"/>
        </w:tabs>
        <w:ind w:left="720" w:hanging="18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8AC5654"/>
    <w:multiLevelType w:val="hybridMultilevel"/>
    <w:tmpl w:val="25FA3882"/>
    <w:lvl w:ilvl="0" w:tplc="040C0013">
      <w:start w:val="1"/>
      <w:numFmt w:val="upperRoman"/>
      <w:lvlText w:val="%1."/>
      <w:lvlJc w:val="right"/>
      <w:pPr>
        <w:tabs>
          <w:tab w:val="num" w:pos="720"/>
        </w:tabs>
        <w:ind w:left="720" w:hanging="180"/>
      </w:pPr>
    </w:lvl>
    <w:lvl w:ilvl="1" w:tplc="4A7CED34">
      <w:start w:val="1"/>
      <w:numFmt w:val="upperRoman"/>
      <w:lvlText w:val="%2-"/>
      <w:lvlJc w:val="left"/>
      <w:pPr>
        <w:tabs>
          <w:tab w:val="num" w:pos="1800"/>
        </w:tabs>
        <w:ind w:left="1800" w:hanging="72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E0503D4"/>
    <w:multiLevelType w:val="hybridMultilevel"/>
    <w:tmpl w:val="0EF4F150"/>
    <w:lvl w:ilvl="0" w:tplc="040C0013">
      <w:start w:val="1"/>
      <w:numFmt w:val="upperRoman"/>
      <w:lvlText w:val="%1."/>
      <w:lvlJc w:val="right"/>
      <w:pPr>
        <w:tabs>
          <w:tab w:val="num" w:pos="720"/>
        </w:tabs>
        <w:ind w:left="720" w:hanging="18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EC01432"/>
    <w:multiLevelType w:val="hybridMultilevel"/>
    <w:tmpl w:val="E2CC5298"/>
    <w:lvl w:ilvl="0" w:tplc="040C0013">
      <w:start w:val="1"/>
      <w:numFmt w:val="upperRoman"/>
      <w:lvlText w:val="%1."/>
      <w:lvlJc w:val="right"/>
      <w:pPr>
        <w:tabs>
          <w:tab w:val="num" w:pos="720"/>
        </w:tabs>
        <w:ind w:left="720" w:hanging="18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109C6BB5"/>
    <w:multiLevelType w:val="hybridMultilevel"/>
    <w:tmpl w:val="E960934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2587B48"/>
    <w:multiLevelType w:val="hybridMultilevel"/>
    <w:tmpl w:val="422CFD7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29937EA"/>
    <w:multiLevelType w:val="hybridMultilevel"/>
    <w:tmpl w:val="A01E479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2E80BB2"/>
    <w:multiLevelType w:val="hybridMultilevel"/>
    <w:tmpl w:val="DE3A071C"/>
    <w:lvl w:ilvl="0" w:tplc="227E97DE">
      <w:start w:val="1"/>
      <w:numFmt w:val="bullet"/>
      <w:lvlText w:val=""/>
      <w:lvlJc w:val="left"/>
      <w:pPr>
        <w:tabs>
          <w:tab w:val="num" w:pos="1440"/>
        </w:tabs>
        <w:ind w:left="1440" w:hanging="360"/>
      </w:pPr>
      <w:rPr>
        <w:rFonts w:ascii="Wingdings 2" w:hAnsi="Wingdings 2"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B0F4DCD"/>
    <w:multiLevelType w:val="hybridMultilevel"/>
    <w:tmpl w:val="C370202C"/>
    <w:lvl w:ilvl="0" w:tplc="040C0013">
      <w:start w:val="1"/>
      <w:numFmt w:val="upperRoman"/>
      <w:lvlText w:val="%1."/>
      <w:lvlJc w:val="right"/>
      <w:pPr>
        <w:tabs>
          <w:tab w:val="num" w:pos="720"/>
        </w:tabs>
        <w:ind w:left="720" w:hanging="18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1E7D651A"/>
    <w:multiLevelType w:val="hybridMultilevel"/>
    <w:tmpl w:val="2B2CB5E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4A74144"/>
    <w:multiLevelType w:val="hybridMultilevel"/>
    <w:tmpl w:val="0A5E049E"/>
    <w:lvl w:ilvl="0" w:tplc="227E97DE">
      <w:start w:val="1"/>
      <w:numFmt w:val="bullet"/>
      <w:lvlText w:val=""/>
      <w:lvlJc w:val="left"/>
      <w:pPr>
        <w:tabs>
          <w:tab w:val="num" w:pos="1440"/>
        </w:tabs>
        <w:ind w:left="1440" w:hanging="360"/>
      </w:pPr>
      <w:rPr>
        <w:rFonts w:ascii="Wingdings 2" w:hAnsi="Wingdings 2"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83E7D6A"/>
    <w:multiLevelType w:val="hybridMultilevel"/>
    <w:tmpl w:val="DE3AD1B0"/>
    <w:lvl w:ilvl="0" w:tplc="040C0013">
      <w:start w:val="1"/>
      <w:numFmt w:val="upperRoman"/>
      <w:lvlText w:val="%1."/>
      <w:lvlJc w:val="right"/>
      <w:pPr>
        <w:tabs>
          <w:tab w:val="num" w:pos="720"/>
        </w:tabs>
        <w:ind w:left="720" w:hanging="18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2BB45EAC"/>
    <w:multiLevelType w:val="hybridMultilevel"/>
    <w:tmpl w:val="7542D29C"/>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2DE84A11"/>
    <w:multiLevelType w:val="hybridMultilevel"/>
    <w:tmpl w:val="CABE8FC6"/>
    <w:lvl w:ilvl="0" w:tplc="040C000D">
      <w:start w:val="1"/>
      <w:numFmt w:val="bullet"/>
      <w:lvlText w:val=""/>
      <w:lvlJc w:val="left"/>
      <w:pPr>
        <w:tabs>
          <w:tab w:val="num" w:pos="720"/>
        </w:tabs>
        <w:ind w:left="720" w:hanging="360"/>
      </w:pPr>
      <w:rPr>
        <w:rFonts w:ascii="Wingdings" w:hAnsi="Wingdings" w:hint="default"/>
      </w:rPr>
    </w:lvl>
    <w:lvl w:ilvl="1" w:tplc="040C000F">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31350C72"/>
    <w:multiLevelType w:val="hybridMultilevel"/>
    <w:tmpl w:val="6C487FEC"/>
    <w:lvl w:ilvl="0" w:tplc="227E97DE">
      <w:start w:val="1"/>
      <w:numFmt w:val="bullet"/>
      <w:lvlText w:val=""/>
      <w:lvlJc w:val="left"/>
      <w:pPr>
        <w:tabs>
          <w:tab w:val="num" w:pos="1440"/>
        </w:tabs>
        <w:ind w:left="1440" w:hanging="360"/>
      </w:pPr>
      <w:rPr>
        <w:rFonts w:ascii="Wingdings 2" w:hAnsi="Wingdings 2"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4D877C4"/>
    <w:multiLevelType w:val="hybridMultilevel"/>
    <w:tmpl w:val="D67E338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38DA3B5C"/>
    <w:multiLevelType w:val="hybridMultilevel"/>
    <w:tmpl w:val="C5C82D6C"/>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3CC92D78"/>
    <w:multiLevelType w:val="hybridMultilevel"/>
    <w:tmpl w:val="2C78415A"/>
    <w:lvl w:ilvl="0" w:tplc="040C0013">
      <w:start w:val="1"/>
      <w:numFmt w:val="upperRoman"/>
      <w:lvlText w:val="%1."/>
      <w:lvlJc w:val="right"/>
      <w:pPr>
        <w:tabs>
          <w:tab w:val="num" w:pos="720"/>
        </w:tabs>
        <w:ind w:left="720" w:hanging="180"/>
      </w:pPr>
    </w:lvl>
    <w:lvl w:ilvl="1" w:tplc="44C8FA2A">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4D2556A1"/>
    <w:multiLevelType w:val="hybridMultilevel"/>
    <w:tmpl w:val="0ADE5F2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529971B0"/>
    <w:multiLevelType w:val="hybridMultilevel"/>
    <w:tmpl w:val="AC1C5F8E"/>
    <w:lvl w:ilvl="0" w:tplc="040C000D">
      <w:start w:val="1"/>
      <w:numFmt w:val="bullet"/>
      <w:lvlText w:val=""/>
      <w:lvlJc w:val="left"/>
      <w:pPr>
        <w:tabs>
          <w:tab w:val="num" w:pos="720"/>
        </w:tabs>
        <w:ind w:left="720" w:hanging="360"/>
      </w:pPr>
      <w:rPr>
        <w:rFonts w:ascii="Wingdings" w:hAnsi="Wingdings" w:hint="default"/>
      </w:rPr>
    </w:lvl>
    <w:lvl w:ilvl="1" w:tplc="227E97DE">
      <w:start w:val="1"/>
      <w:numFmt w:val="bullet"/>
      <w:lvlText w:val=""/>
      <w:lvlJc w:val="left"/>
      <w:pPr>
        <w:tabs>
          <w:tab w:val="num" w:pos="1440"/>
        </w:tabs>
        <w:ind w:left="1440" w:hanging="360"/>
      </w:pPr>
      <w:rPr>
        <w:rFonts w:ascii="Wingdings 2" w:hAnsi="Wingdings 2"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5A2925DD"/>
    <w:multiLevelType w:val="hybridMultilevel"/>
    <w:tmpl w:val="447A66D8"/>
    <w:lvl w:ilvl="0" w:tplc="040C0013">
      <w:start w:val="1"/>
      <w:numFmt w:val="upperRoman"/>
      <w:lvlText w:val="%1."/>
      <w:lvlJc w:val="right"/>
      <w:pPr>
        <w:tabs>
          <w:tab w:val="num" w:pos="720"/>
        </w:tabs>
        <w:ind w:left="720" w:hanging="18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5F1C739A"/>
    <w:multiLevelType w:val="hybridMultilevel"/>
    <w:tmpl w:val="A60ED37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642F2445"/>
    <w:multiLevelType w:val="hybridMultilevel"/>
    <w:tmpl w:val="3E744DF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70886832"/>
    <w:multiLevelType w:val="hybridMultilevel"/>
    <w:tmpl w:val="13D8B05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71F63812"/>
    <w:multiLevelType w:val="hybridMultilevel"/>
    <w:tmpl w:val="88989544"/>
    <w:lvl w:ilvl="0" w:tplc="040C0013">
      <w:start w:val="1"/>
      <w:numFmt w:val="upperRoman"/>
      <w:lvlText w:val="%1."/>
      <w:lvlJc w:val="right"/>
      <w:pPr>
        <w:tabs>
          <w:tab w:val="num" w:pos="720"/>
        </w:tabs>
        <w:ind w:left="720" w:hanging="18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72F74D46"/>
    <w:multiLevelType w:val="hybridMultilevel"/>
    <w:tmpl w:val="036CBD4C"/>
    <w:lvl w:ilvl="0" w:tplc="227E97DE">
      <w:start w:val="1"/>
      <w:numFmt w:val="bullet"/>
      <w:lvlText w:val=""/>
      <w:lvlJc w:val="left"/>
      <w:pPr>
        <w:tabs>
          <w:tab w:val="num" w:pos="1440"/>
        </w:tabs>
        <w:ind w:left="1440" w:hanging="360"/>
      </w:pPr>
      <w:rPr>
        <w:rFonts w:ascii="Wingdings 2" w:hAnsi="Wingdings 2"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742631EF"/>
    <w:multiLevelType w:val="hybridMultilevel"/>
    <w:tmpl w:val="6950AE88"/>
    <w:lvl w:ilvl="0" w:tplc="040C0013">
      <w:start w:val="1"/>
      <w:numFmt w:val="upperRoman"/>
      <w:lvlText w:val="%1."/>
      <w:lvlJc w:val="right"/>
      <w:pPr>
        <w:tabs>
          <w:tab w:val="num" w:pos="720"/>
        </w:tabs>
        <w:ind w:left="720" w:hanging="180"/>
      </w:pPr>
    </w:lvl>
    <w:lvl w:ilvl="1" w:tplc="040C000D">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76365161"/>
    <w:multiLevelType w:val="hybridMultilevel"/>
    <w:tmpl w:val="9BE0461E"/>
    <w:lvl w:ilvl="0" w:tplc="040C0013">
      <w:start w:val="1"/>
      <w:numFmt w:val="upperRoman"/>
      <w:lvlText w:val="%1."/>
      <w:lvlJc w:val="right"/>
      <w:pPr>
        <w:tabs>
          <w:tab w:val="num" w:pos="720"/>
        </w:tabs>
        <w:ind w:left="720" w:hanging="18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nsid w:val="7B0C60AD"/>
    <w:multiLevelType w:val="hybridMultilevel"/>
    <w:tmpl w:val="67D6D30E"/>
    <w:lvl w:ilvl="0" w:tplc="227E97DE">
      <w:start w:val="1"/>
      <w:numFmt w:val="bullet"/>
      <w:lvlText w:val=""/>
      <w:lvlJc w:val="left"/>
      <w:pPr>
        <w:tabs>
          <w:tab w:val="num" w:pos="1440"/>
        </w:tabs>
        <w:ind w:left="1440" w:hanging="360"/>
      </w:pPr>
      <w:rPr>
        <w:rFonts w:ascii="Wingdings 2" w:hAnsi="Wingdings 2" w:hint="default"/>
      </w:rPr>
    </w:lvl>
    <w:lvl w:ilvl="1" w:tplc="040C000D">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7E7A56DA"/>
    <w:multiLevelType w:val="hybridMultilevel"/>
    <w:tmpl w:val="59B01CC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2"/>
  </w:num>
  <w:num w:numId="3">
    <w:abstractNumId w:val="25"/>
  </w:num>
  <w:num w:numId="4">
    <w:abstractNumId w:val="18"/>
  </w:num>
  <w:num w:numId="5">
    <w:abstractNumId w:val="12"/>
  </w:num>
  <w:num w:numId="6">
    <w:abstractNumId w:val="19"/>
  </w:num>
  <w:num w:numId="7">
    <w:abstractNumId w:val="23"/>
  </w:num>
  <w:num w:numId="8">
    <w:abstractNumId w:val="16"/>
  </w:num>
  <w:num w:numId="9">
    <w:abstractNumId w:val="4"/>
  </w:num>
  <w:num w:numId="10">
    <w:abstractNumId w:val="13"/>
  </w:num>
  <w:num w:numId="11">
    <w:abstractNumId w:val="9"/>
  </w:num>
  <w:num w:numId="12">
    <w:abstractNumId w:val="5"/>
  </w:num>
  <w:num w:numId="13">
    <w:abstractNumId w:val="20"/>
  </w:num>
  <w:num w:numId="14">
    <w:abstractNumId w:val="0"/>
  </w:num>
  <w:num w:numId="15">
    <w:abstractNumId w:val="26"/>
  </w:num>
  <w:num w:numId="16">
    <w:abstractNumId w:val="1"/>
  </w:num>
  <w:num w:numId="17">
    <w:abstractNumId w:val="27"/>
  </w:num>
  <w:num w:numId="18">
    <w:abstractNumId w:val="3"/>
  </w:num>
  <w:num w:numId="19">
    <w:abstractNumId w:val="11"/>
  </w:num>
  <w:num w:numId="20">
    <w:abstractNumId w:val="8"/>
  </w:num>
  <w:num w:numId="21">
    <w:abstractNumId w:val="24"/>
  </w:num>
  <w:num w:numId="22">
    <w:abstractNumId w:val="17"/>
  </w:num>
  <w:num w:numId="23">
    <w:abstractNumId w:val="2"/>
  </w:num>
  <w:num w:numId="24">
    <w:abstractNumId w:val="14"/>
  </w:num>
  <w:num w:numId="25">
    <w:abstractNumId w:val="7"/>
  </w:num>
  <w:num w:numId="26">
    <w:abstractNumId w:val="29"/>
  </w:num>
  <w:num w:numId="27">
    <w:abstractNumId w:val="15"/>
  </w:num>
  <w:num w:numId="28">
    <w:abstractNumId w:val="6"/>
  </w:num>
  <w:num w:numId="29">
    <w:abstractNumId w:val="28"/>
  </w:num>
  <w:num w:numId="30">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013"/>
    <w:rsid w:val="00020EE2"/>
    <w:rsid w:val="00024A04"/>
    <w:rsid w:val="00037216"/>
    <w:rsid w:val="0004216A"/>
    <w:rsid w:val="000976F3"/>
    <w:rsid w:val="000A76B2"/>
    <w:rsid w:val="000C6C2D"/>
    <w:rsid w:val="000D6D74"/>
    <w:rsid w:val="000E1D3D"/>
    <w:rsid w:val="000E74DD"/>
    <w:rsid w:val="000E7E0E"/>
    <w:rsid w:val="00113010"/>
    <w:rsid w:val="00115FAE"/>
    <w:rsid w:val="001248DE"/>
    <w:rsid w:val="001249F8"/>
    <w:rsid w:val="001520E9"/>
    <w:rsid w:val="00154792"/>
    <w:rsid w:val="00156280"/>
    <w:rsid w:val="0016171C"/>
    <w:rsid w:val="00175A5F"/>
    <w:rsid w:val="00181F63"/>
    <w:rsid w:val="001B3781"/>
    <w:rsid w:val="001F633B"/>
    <w:rsid w:val="002175AE"/>
    <w:rsid w:val="00223BBC"/>
    <w:rsid w:val="00233D0B"/>
    <w:rsid w:val="00240433"/>
    <w:rsid w:val="00241D6E"/>
    <w:rsid w:val="00241D9F"/>
    <w:rsid w:val="002451D0"/>
    <w:rsid w:val="002507C3"/>
    <w:rsid w:val="00256F55"/>
    <w:rsid w:val="00267E2A"/>
    <w:rsid w:val="002A3C27"/>
    <w:rsid w:val="002D40DA"/>
    <w:rsid w:val="002D410D"/>
    <w:rsid w:val="002E73B5"/>
    <w:rsid w:val="002F09D4"/>
    <w:rsid w:val="00303119"/>
    <w:rsid w:val="003211A7"/>
    <w:rsid w:val="003378F3"/>
    <w:rsid w:val="00357BF8"/>
    <w:rsid w:val="00365649"/>
    <w:rsid w:val="00375CC6"/>
    <w:rsid w:val="00393FEA"/>
    <w:rsid w:val="003A2E68"/>
    <w:rsid w:val="003E676D"/>
    <w:rsid w:val="00411717"/>
    <w:rsid w:val="00411C97"/>
    <w:rsid w:val="004736E7"/>
    <w:rsid w:val="0048578D"/>
    <w:rsid w:val="004A3196"/>
    <w:rsid w:val="004C3BA3"/>
    <w:rsid w:val="00500ACE"/>
    <w:rsid w:val="00501306"/>
    <w:rsid w:val="00506250"/>
    <w:rsid w:val="00516BD4"/>
    <w:rsid w:val="0053505E"/>
    <w:rsid w:val="005510E0"/>
    <w:rsid w:val="005730AD"/>
    <w:rsid w:val="00576029"/>
    <w:rsid w:val="005A58CC"/>
    <w:rsid w:val="005D2815"/>
    <w:rsid w:val="005E29C9"/>
    <w:rsid w:val="005E5B0C"/>
    <w:rsid w:val="005F31A9"/>
    <w:rsid w:val="005F72E3"/>
    <w:rsid w:val="00605007"/>
    <w:rsid w:val="00631DF0"/>
    <w:rsid w:val="00680C0C"/>
    <w:rsid w:val="006B18BA"/>
    <w:rsid w:val="006C2FD4"/>
    <w:rsid w:val="00730E07"/>
    <w:rsid w:val="00730F26"/>
    <w:rsid w:val="00731956"/>
    <w:rsid w:val="00767715"/>
    <w:rsid w:val="007A3EF6"/>
    <w:rsid w:val="007D4139"/>
    <w:rsid w:val="008126C6"/>
    <w:rsid w:val="00816BDC"/>
    <w:rsid w:val="00822728"/>
    <w:rsid w:val="008320DD"/>
    <w:rsid w:val="00896F6E"/>
    <w:rsid w:val="008A7A17"/>
    <w:rsid w:val="008B2E02"/>
    <w:rsid w:val="008C106C"/>
    <w:rsid w:val="008D33DF"/>
    <w:rsid w:val="008D48B0"/>
    <w:rsid w:val="008E5B80"/>
    <w:rsid w:val="0090244B"/>
    <w:rsid w:val="00903488"/>
    <w:rsid w:val="0091422C"/>
    <w:rsid w:val="00917850"/>
    <w:rsid w:val="0094189D"/>
    <w:rsid w:val="0095259B"/>
    <w:rsid w:val="00974939"/>
    <w:rsid w:val="00975701"/>
    <w:rsid w:val="00985802"/>
    <w:rsid w:val="00996924"/>
    <w:rsid w:val="009B25BE"/>
    <w:rsid w:val="009C16A8"/>
    <w:rsid w:val="009D7B15"/>
    <w:rsid w:val="009E16F5"/>
    <w:rsid w:val="009E3651"/>
    <w:rsid w:val="009F263E"/>
    <w:rsid w:val="00A00756"/>
    <w:rsid w:val="00A015BC"/>
    <w:rsid w:val="00A1495B"/>
    <w:rsid w:val="00A153B0"/>
    <w:rsid w:val="00A27287"/>
    <w:rsid w:val="00A30D02"/>
    <w:rsid w:val="00A40399"/>
    <w:rsid w:val="00A73EBE"/>
    <w:rsid w:val="00A93C91"/>
    <w:rsid w:val="00AA066F"/>
    <w:rsid w:val="00AD4857"/>
    <w:rsid w:val="00AE263C"/>
    <w:rsid w:val="00AF2B86"/>
    <w:rsid w:val="00B410EA"/>
    <w:rsid w:val="00B515A8"/>
    <w:rsid w:val="00B537DB"/>
    <w:rsid w:val="00B73AFC"/>
    <w:rsid w:val="00B92B36"/>
    <w:rsid w:val="00B94DB3"/>
    <w:rsid w:val="00BE5B99"/>
    <w:rsid w:val="00BF53BF"/>
    <w:rsid w:val="00C0010B"/>
    <w:rsid w:val="00C01CE6"/>
    <w:rsid w:val="00C0374E"/>
    <w:rsid w:val="00C21F31"/>
    <w:rsid w:val="00C2224D"/>
    <w:rsid w:val="00C92AD0"/>
    <w:rsid w:val="00C97926"/>
    <w:rsid w:val="00CB579F"/>
    <w:rsid w:val="00CC64C1"/>
    <w:rsid w:val="00CD0528"/>
    <w:rsid w:val="00CD3955"/>
    <w:rsid w:val="00CE205A"/>
    <w:rsid w:val="00CE2F62"/>
    <w:rsid w:val="00CF239F"/>
    <w:rsid w:val="00D02830"/>
    <w:rsid w:val="00D10B5D"/>
    <w:rsid w:val="00D25F6C"/>
    <w:rsid w:val="00D34CBA"/>
    <w:rsid w:val="00D72E0F"/>
    <w:rsid w:val="00D75618"/>
    <w:rsid w:val="00DA33D1"/>
    <w:rsid w:val="00DB60A7"/>
    <w:rsid w:val="00E21013"/>
    <w:rsid w:val="00E30CDD"/>
    <w:rsid w:val="00E33B98"/>
    <w:rsid w:val="00E51184"/>
    <w:rsid w:val="00E5479B"/>
    <w:rsid w:val="00E57943"/>
    <w:rsid w:val="00E80875"/>
    <w:rsid w:val="00E80E47"/>
    <w:rsid w:val="00EF6644"/>
    <w:rsid w:val="00F56877"/>
    <w:rsid w:val="00F94142"/>
    <w:rsid w:val="00FC6BAE"/>
    <w:rsid w:val="00FC6D6D"/>
    <w:rsid w:val="00FE3DC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lang w:eastAsia="en-US"/>
    </w:rPr>
  </w:style>
  <w:style w:type="paragraph" w:styleId="Titre1">
    <w:name w:val="heading 1"/>
    <w:basedOn w:val="Normal"/>
    <w:next w:val="Normal"/>
    <w:qFormat/>
    <w:rsid w:val="00500ACE"/>
    <w:pPr>
      <w:keepNext/>
      <w:bidi w:val="0"/>
      <w:spacing w:before="240" w:after="60"/>
      <w:outlineLvl w:val="0"/>
    </w:pPr>
    <w:rPr>
      <w:rFonts w:ascii="Arial" w:hAnsi="Arial" w:cs="Arial"/>
      <w:b/>
      <w:bCs/>
      <w:kern w:val="32"/>
      <w:sz w:val="32"/>
      <w:szCs w:val="32"/>
      <w:lang w:eastAsia="fr-FR"/>
    </w:rPr>
  </w:style>
  <w:style w:type="paragraph" w:styleId="Titre2">
    <w:name w:val="heading 2"/>
    <w:basedOn w:val="Normal"/>
    <w:qFormat/>
    <w:rsid w:val="00500ACE"/>
    <w:pPr>
      <w:bidi w:val="0"/>
      <w:spacing w:before="100" w:beforeAutospacing="1" w:after="100" w:afterAutospacing="1"/>
      <w:outlineLvl w:val="1"/>
    </w:pPr>
    <w:rPr>
      <w:rFonts w:ascii="Verdana" w:hAnsi="Verdana"/>
      <w:b/>
      <w:bCs/>
      <w:color w:val="000000"/>
      <w:sz w:val="20"/>
      <w:szCs w:val="20"/>
      <w:lang w:eastAsia="fr-FR"/>
    </w:rPr>
  </w:style>
  <w:style w:type="paragraph" w:styleId="Titre5">
    <w:name w:val="heading 5"/>
    <w:basedOn w:val="Normal"/>
    <w:next w:val="Normal"/>
    <w:link w:val="Titre5Car"/>
    <w:unhideWhenUsed/>
    <w:qFormat/>
    <w:rsid w:val="00375CC6"/>
    <w:pPr>
      <w:spacing w:before="240" w:after="60"/>
      <w:outlineLvl w:val="4"/>
    </w:pPr>
    <w:rPr>
      <w:rFonts w:ascii="Calibri" w:hAnsi="Calibri" w:cs="Arial"/>
      <w:b/>
      <w:bCs/>
      <w:i/>
      <w:iCs/>
      <w:sz w:val="26"/>
      <w:szCs w:val="26"/>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rsid w:val="00256F5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00ACE"/>
    <w:pPr>
      <w:autoSpaceDE w:val="0"/>
      <w:autoSpaceDN w:val="0"/>
      <w:adjustRightInd w:val="0"/>
    </w:pPr>
    <w:rPr>
      <w:rFonts w:ascii="Arial" w:hAnsi="Arial" w:cs="Arial"/>
      <w:color w:val="000000"/>
      <w:sz w:val="24"/>
      <w:szCs w:val="24"/>
    </w:rPr>
  </w:style>
  <w:style w:type="paragraph" w:styleId="NormalWeb">
    <w:name w:val="Normal (Web)"/>
    <w:basedOn w:val="Normal"/>
    <w:rsid w:val="00500ACE"/>
    <w:pPr>
      <w:bidi w:val="0"/>
      <w:spacing w:before="100" w:beforeAutospacing="1" w:after="100" w:afterAutospacing="1"/>
    </w:pPr>
    <w:rPr>
      <w:lang w:eastAsia="fr-FR"/>
    </w:rPr>
  </w:style>
  <w:style w:type="character" w:styleId="Lienhypertexte">
    <w:name w:val="Hyperlink"/>
    <w:rsid w:val="00500ACE"/>
    <w:rPr>
      <w:color w:val="0000FF"/>
      <w:u w:val="single"/>
    </w:rPr>
  </w:style>
  <w:style w:type="character" w:styleId="lev">
    <w:name w:val="Strong"/>
    <w:qFormat/>
    <w:rsid w:val="00500ACE"/>
    <w:rPr>
      <w:b/>
      <w:bCs/>
    </w:rPr>
  </w:style>
  <w:style w:type="paragraph" w:styleId="En-tte">
    <w:name w:val="header"/>
    <w:basedOn w:val="Normal"/>
    <w:rsid w:val="00500ACE"/>
    <w:pPr>
      <w:tabs>
        <w:tab w:val="center" w:pos="4536"/>
        <w:tab w:val="right" w:pos="9072"/>
      </w:tabs>
    </w:pPr>
  </w:style>
  <w:style w:type="paragraph" w:styleId="Pieddepage">
    <w:name w:val="footer"/>
    <w:basedOn w:val="Normal"/>
    <w:rsid w:val="00500ACE"/>
    <w:pPr>
      <w:tabs>
        <w:tab w:val="center" w:pos="4536"/>
        <w:tab w:val="right" w:pos="9072"/>
      </w:tabs>
    </w:pPr>
  </w:style>
  <w:style w:type="character" w:styleId="Numrodepage">
    <w:name w:val="page number"/>
    <w:basedOn w:val="Policepardfaut"/>
    <w:rsid w:val="00500ACE"/>
  </w:style>
  <w:style w:type="character" w:customStyle="1" w:styleId="Titre5Car">
    <w:name w:val="Titre 5 Car"/>
    <w:link w:val="Titre5"/>
    <w:rsid w:val="00375CC6"/>
    <w:rPr>
      <w:rFonts w:ascii="Calibri" w:eastAsia="Times New Roman" w:hAnsi="Calibri" w:cs="Arial"/>
      <w:b/>
      <w:bCs/>
      <w:i/>
      <w:iCs/>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lang w:eastAsia="en-US"/>
    </w:rPr>
  </w:style>
  <w:style w:type="paragraph" w:styleId="Titre1">
    <w:name w:val="heading 1"/>
    <w:basedOn w:val="Normal"/>
    <w:next w:val="Normal"/>
    <w:qFormat/>
    <w:rsid w:val="00500ACE"/>
    <w:pPr>
      <w:keepNext/>
      <w:bidi w:val="0"/>
      <w:spacing w:before="240" w:after="60"/>
      <w:outlineLvl w:val="0"/>
    </w:pPr>
    <w:rPr>
      <w:rFonts w:ascii="Arial" w:hAnsi="Arial" w:cs="Arial"/>
      <w:b/>
      <w:bCs/>
      <w:kern w:val="32"/>
      <w:sz w:val="32"/>
      <w:szCs w:val="32"/>
      <w:lang w:eastAsia="fr-FR"/>
    </w:rPr>
  </w:style>
  <w:style w:type="paragraph" w:styleId="Titre2">
    <w:name w:val="heading 2"/>
    <w:basedOn w:val="Normal"/>
    <w:qFormat/>
    <w:rsid w:val="00500ACE"/>
    <w:pPr>
      <w:bidi w:val="0"/>
      <w:spacing w:before="100" w:beforeAutospacing="1" w:after="100" w:afterAutospacing="1"/>
      <w:outlineLvl w:val="1"/>
    </w:pPr>
    <w:rPr>
      <w:rFonts w:ascii="Verdana" w:hAnsi="Verdana"/>
      <w:b/>
      <w:bCs/>
      <w:color w:val="000000"/>
      <w:sz w:val="20"/>
      <w:szCs w:val="20"/>
      <w:lang w:eastAsia="fr-FR"/>
    </w:rPr>
  </w:style>
  <w:style w:type="paragraph" w:styleId="Titre5">
    <w:name w:val="heading 5"/>
    <w:basedOn w:val="Normal"/>
    <w:next w:val="Normal"/>
    <w:link w:val="Titre5Car"/>
    <w:unhideWhenUsed/>
    <w:qFormat/>
    <w:rsid w:val="00375CC6"/>
    <w:pPr>
      <w:spacing w:before="240" w:after="60"/>
      <w:outlineLvl w:val="4"/>
    </w:pPr>
    <w:rPr>
      <w:rFonts w:ascii="Calibri" w:hAnsi="Calibri" w:cs="Arial"/>
      <w:b/>
      <w:bCs/>
      <w:i/>
      <w:iCs/>
      <w:sz w:val="26"/>
      <w:szCs w:val="26"/>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rsid w:val="00256F5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00ACE"/>
    <w:pPr>
      <w:autoSpaceDE w:val="0"/>
      <w:autoSpaceDN w:val="0"/>
      <w:adjustRightInd w:val="0"/>
    </w:pPr>
    <w:rPr>
      <w:rFonts w:ascii="Arial" w:hAnsi="Arial" w:cs="Arial"/>
      <w:color w:val="000000"/>
      <w:sz w:val="24"/>
      <w:szCs w:val="24"/>
    </w:rPr>
  </w:style>
  <w:style w:type="paragraph" w:styleId="NormalWeb">
    <w:name w:val="Normal (Web)"/>
    <w:basedOn w:val="Normal"/>
    <w:rsid w:val="00500ACE"/>
    <w:pPr>
      <w:bidi w:val="0"/>
      <w:spacing w:before="100" w:beforeAutospacing="1" w:after="100" w:afterAutospacing="1"/>
    </w:pPr>
    <w:rPr>
      <w:lang w:eastAsia="fr-FR"/>
    </w:rPr>
  </w:style>
  <w:style w:type="character" w:styleId="Lienhypertexte">
    <w:name w:val="Hyperlink"/>
    <w:rsid w:val="00500ACE"/>
    <w:rPr>
      <w:color w:val="0000FF"/>
      <w:u w:val="single"/>
    </w:rPr>
  </w:style>
  <w:style w:type="character" w:styleId="lev">
    <w:name w:val="Strong"/>
    <w:qFormat/>
    <w:rsid w:val="00500ACE"/>
    <w:rPr>
      <w:b/>
      <w:bCs/>
    </w:rPr>
  </w:style>
  <w:style w:type="paragraph" w:styleId="En-tte">
    <w:name w:val="header"/>
    <w:basedOn w:val="Normal"/>
    <w:rsid w:val="00500ACE"/>
    <w:pPr>
      <w:tabs>
        <w:tab w:val="center" w:pos="4536"/>
        <w:tab w:val="right" w:pos="9072"/>
      </w:tabs>
    </w:pPr>
  </w:style>
  <w:style w:type="paragraph" w:styleId="Pieddepage">
    <w:name w:val="footer"/>
    <w:basedOn w:val="Normal"/>
    <w:rsid w:val="00500ACE"/>
    <w:pPr>
      <w:tabs>
        <w:tab w:val="center" w:pos="4536"/>
        <w:tab w:val="right" w:pos="9072"/>
      </w:tabs>
    </w:pPr>
  </w:style>
  <w:style w:type="character" w:styleId="Numrodepage">
    <w:name w:val="page number"/>
    <w:basedOn w:val="Policepardfaut"/>
    <w:rsid w:val="00500ACE"/>
  </w:style>
  <w:style w:type="character" w:customStyle="1" w:styleId="Titre5Car">
    <w:name w:val="Titre 5 Car"/>
    <w:link w:val="Titre5"/>
    <w:rsid w:val="00375CC6"/>
    <w:rPr>
      <w:rFonts w:ascii="Calibri" w:eastAsia="Times New Roman" w:hAnsi="Calibri" w:cs="Arial"/>
      <w:b/>
      <w:bCs/>
      <w:i/>
      <w:i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56.emf"/><Relationship Id="rId303" Type="http://schemas.openxmlformats.org/officeDocument/2006/relationships/header" Target="header1.xml"/><Relationship Id="rId21" Type="http://schemas.openxmlformats.org/officeDocument/2006/relationships/image" Target="media/image8.wmf"/><Relationship Id="rId42" Type="http://schemas.openxmlformats.org/officeDocument/2006/relationships/image" Target="media/image19.wmf"/><Relationship Id="rId63" Type="http://schemas.openxmlformats.org/officeDocument/2006/relationships/oleObject" Target="embeddings/oleObject26.bin"/><Relationship Id="rId84" Type="http://schemas.openxmlformats.org/officeDocument/2006/relationships/image" Target="media/image41.wmf"/><Relationship Id="rId138" Type="http://schemas.openxmlformats.org/officeDocument/2006/relationships/oleObject" Target="embeddings/oleObject63.bin"/><Relationship Id="rId159" Type="http://schemas.openxmlformats.org/officeDocument/2006/relationships/image" Target="media/image81.emf"/><Relationship Id="rId170" Type="http://schemas.openxmlformats.org/officeDocument/2006/relationships/image" Target="media/image88.wmf"/><Relationship Id="rId191" Type="http://schemas.openxmlformats.org/officeDocument/2006/relationships/oleObject" Target="embeddings/oleObject85.bin"/><Relationship Id="rId205" Type="http://schemas.openxmlformats.org/officeDocument/2006/relationships/image" Target="media/image107.wmf"/><Relationship Id="rId226" Type="http://schemas.openxmlformats.org/officeDocument/2006/relationships/image" Target="media/image117.emf"/><Relationship Id="rId247" Type="http://schemas.openxmlformats.org/officeDocument/2006/relationships/image" Target="media/image128.wmf"/><Relationship Id="rId107" Type="http://schemas.openxmlformats.org/officeDocument/2006/relationships/oleObject" Target="embeddings/oleObject48.bin"/><Relationship Id="rId268" Type="http://schemas.openxmlformats.org/officeDocument/2006/relationships/image" Target="media/image139.emf"/><Relationship Id="rId289" Type="http://schemas.openxmlformats.org/officeDocument/2006/relationships/oleObject" Target="embeddings/oleObject132.bin"/><Relationship Id="rId11" Type="http://schemas.openxmlformats.org/officeDocument/2006/relationships/image" Target="media/image3.wmf"/><Relationship Id="rId32" Type="http://schemas.openxmlformats.org/officeDocument/2006/relationships/oleObject" Target="embeddings/oleObject12.bin"/><Relationship Id="rId53" Type="http://schemas.openxmlformats.org/officeDocument/2006/relationships/oleObject" Target="embeddings/oleObject21.bin"/><Relationship Id="rId74" Type="http://schemas.openxmlformats.org/officeDocument/2006/relationships/image" Target="media/image36.wmf"/><Relationship Id="rId128" Type="http://schemas.openxmlformats.org/officeDocument/2006/relationships/image" Target="media/image63.wmf"/><Relationship Id="rId149" Type="http://schemas.openxmlformats.org/officeDocument/2006/relationships/image" Target="media/image75.wmf"/><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image" Target="media/image82.wmf"/><Relationship Id="rId181" Type="http://schemas.openxmlformats.org/officeDocument/2006/relationships/image" Target="media/image94.wmf"/><Relationship Id="rId216" Type="http://schemas.openxmlformats.org/officeDocument/2006/relationships/oleObject" Target="embeddings/oleObject97.bin"/><Relationship Id="rId237" Type="http://schemas.openxmlformats.org/officeDocument/2006/relationships/image" Target="media/image123.wmf"/><Relationship Id="rId258" Type="http://schemas.openxmlformats.org/officeDocument/2006/relationships/image" Target="media/image134.wmf"/><Relationship Id="rId279" Type="http://schemas.openxmlformats.org/officeDocument/2006/relationships/oleObject" Target="embeddings/oleObject127.bin"/><Relationship Id="rId22" Type="http://schemas.openxmlformats.org/officeDocument/2006/relationships/oleObject" Target="embeddings/oleObject7.bin"/><Relationship Id="rId43" Type="http://schemas.openxmlformats.org/officeDocument/2006/relationships/oleObject" Target="embeddings/oleObject17.bin"/><Relationship Id="rId64" Type="http://schemas.openxmlformats.org/officeDocument/2006/relationships/image" Target="media/image31.wmf"/><Relationship Id="rId118" Type="http://schemas.openxmlformats.org/officeDocument/2006/relationships/image" Target="media/image58.wmf"/><Relationship Id="rId139" Type="http://schemas.openxmlformats.org/officeDocument/2006/relationships/image" Target="media/image69.wmf"/><Relationship Id="rId290" Type="http://schemas.openxmlformats.org/officeDocument/2006/relationships/image" Target="media/image151.wmf"/><Relationship Id="rId304" Type="http://schemas.openxmlformats.org/officeDocument/2006/relationships/header" Target="header2.xml"/><Relationship Id="rId85" Type="http://schemas.openxmlformats.org/officeDocument/2006/relationships/oleObject" Target="embeddings/oleObject37.bin"/><Relationship Id="rId150" Type="http://schemas.openxmlformats.org/officeDocument/2006/relationships/oleObject" Target="embeddings/oleObject68.bin"/><Relationship Id="rId171" Type="http://schemas.openxmlformats.org/officeDocument/2006/relationships/oleObject" Target="embeddings/oleObject76.bin"/><Relationship Id="rId192" Type="http://schemas.openxmlformats.org/officeDocument/2006/relationships/image" Target="media/image100.wmf"/><Relationship Id="rId206" Type="http://schemas.openxmlformats.org/officeDocument/2006/relationships/oleObject" Target="embeddings/oleObject92.bin"/><Relationship Id="rId227" Type="http://schemas.openxmlformats.org/officeDocument/2006/relationships/image" Target="media/image118.wmf"/><Relationship Id="rId248" Type="http://schemas.openxmlformats.org/officeDocument/2006/relationships/oleObject" Target="embeddings/oleObject113.bin"/><Relationship Id="rId269" Type="http://schemas.openxmlformats.org/officeDocument/2006/relationships/image" Target="media/image140.emf"/><Relationship Id="rId12" Type="http://schemas.openxmlformats.org/officeDocument/2006/relationships/oleObject" Target="embeddings/oleObject2.bin"/><Relationship Id="rId33" Type="http://schemas.openxmlformats.org/officeDocument/2006/relationships/image" Target="media/image14.wmf"/><Relationship Id="rId108" Type="http://schemas.openxmlformats.org/officeDocument/2006/relationships/image" Target="media/image53.wmf"/><Relationship Id="rId129" Type="http://schemas.openxmlformats.org/officeDocument/2006/relationships/oleObject" Target="embeddings/oleObject59.bin"/><Relationship Id="rId280" Type="http://schemas.openxmlformats.org/officeDocument/2006/relationships/image" Target="media/image146.wmf"/><Relationship Id="rId54" Type="http://schemas.openxmlformats.org/officeDocument/2006/relationships/image" Target="media/image26.wmf"/><Relationship Id="rId75" Type="http://schemas.openxmlformats.org/officeDocument/2006/relationships/oleObject" Target="embeddings/oleObject32.bin"/><Relationship Id="rId96" Type="http://schemas.openxmlformats.org/officeDocument/2006/relationships/image" Target="media/image47.wmf"/><Relationship Id="rId140" Type="http://schemas.openxmlformats.org/officeDocument/2006/relationships/oleObject" Target="embeddings/oleObject64.bin"/><Relationship Id="rId161" Type="http://schemas.openxmlformats.org/officeDocument/2006/relationships/oleObject" Target="embeddings/oleObject72.bin"/><Relationship Id="rId182" Type="http://schemas.openxmlformats.org/officeDocument/2006/relationships/oleObject" Target="embeddings/oleObject81.bin"/><Relationship Id="rId217" Type="http://schemas.openxmlformats.org/officeDocument/2006/relationships/image" Target="media/image113.wmf"/><Relationship Id="rId6" Type="http://schemas.openxmlformats.org/officeDocument/2006/relationships/footnotes" Target="footnotes.xml"/><Relationship Id="rId238" Type="http://schemas.openxmlformats.org/officeDocument/2006/relationships/oleObject" Target="embeddings/oleObject108.bin"/><Relationship Id="rId259" Type="http://schemas.openxmlformats.org/officeDocument/2006/relationships/oleObject" Target="embeddings/oleObject118.bin"/><Relationship Id="rId23" Type="http://schemas.openxmlformats.org/officeDocument/2006/relationships/image" Target="media/image9.wmf"/><Relationship Id="rId119" Type="http://schemas.openxmlformats.org/officeDocument/2006/relationships/oleObject" Target="embeddings/oleObject54.bin"/><Relationship Id="rId270" Type="http://schemas.openxmlformats.org/officeDocument/2006/relationships/image" Target="media/image141.wmf"/><Relationship Id="rId291" Type="http://schemas.openxmlformats.org/officeDocument/2006/relationships/oleObject" Target="embeddings/oleObject133.bin"/><Relationship Id="rId305" Type="http://schemas.openxmlformats.org/officeDocument/2006/relationships/footer" Target="footer1.xml"/><Relationship Id="rId44" Type="http://schemas.openxmlformats.org/officeDocument/2006/relationships/image" Target="media/image20.emf"/><Relationship Id="rId65" Type="http://schemas.openxmlformats.org/officeDocument/2006/relationships/oleObject" Target="embeddings/oleObject27.bin"/><Relationship Id="rId86" Type="http://schemas.openxmlformats.org/officeDocument/2006/relationships/image" Target="media/image42.wmf"/><Relationship Id="rId130" Type="http://schemas.openxmlformats.org/officeDocument/2006/relationships/image" Target="media/image64.wmf"/><Relationship Id="rId151" Type="http://schemas.openxmlformats.org/officeDocument/2006/relationships/image" Target="media/image76.wmf"/><Relationship Id="rId172" Type="http://schemas.openxmlformats.org/officeDocument/2006/relationships/image" Target="media/image89.wmf"/><Relationship Id="rId193" Type="http://schemas.openxmlformats.org/officeDocument/2006/relationships/oleObject" Target="embeddings/oleObject86.bin"/><Relationship Id="rId207" Type="http://schemas.openxmlformats.org/officeDocument/2006/relationships/image" Target="media/image108.wmf"/><Relationship Id="rId228" Type="http://schemas.openxmlformats.org/officeDocument/2006/relationships/oleObject" Target="embeddings/oleObject103.bin"/><Relationship Id="rId249" Type="http://schemas.openxmlformats.org/officeDocument/2006/relationships/image" Target="media/image129.wmf"/><Relationship Id="rId13" Type="http://schemas.openxmlformats.org/officeDocument/2006/relationships/image" Target="media/image4.wmf"/><Relationship Id="rId109" Type="http://schemas.openxmlformats.org/officeDocument/2006/relationships/oleObject" Target="embeddings/oleObject49.bin"/><Relationship Id="rId260" Type="http://schemas.openxmlformats.org/officeDocument/2006/relationships/image" Target="media/image135.wmf"/><Relationship Id="rId281" Type="http://schemas.openxmlformats.org/officeDocument/2006/relationships/oleObject" Target="embeddings/oleObject128.bin"/><Relationship Id="rId34" Type="http://schemas.openxmlformats.org/officeDocument/2006/relationships/oleObject" Target="embeddings/oleObject13.bin"/><Relationship Id="rId55" Type="http://schemas.openxmlformats.org/officeDocument/2006/relationships/oleObject" Target="embeddings/oleObject22.bin"/><Relationship Id="rId76" Type="http://schemas.openxmlformats.org/officeDocument/2006/relationships/image" Target="media/image37.wmf"/><Relationship Id="rId97" Type="http://schemas.openxmlformats.org/officeDocument/2006/relationships/oleObject" Target="embeddings/oleObject43.bin"/><Relationship Id="rId120" Type="http://schemas.openxmlformats.org/officeDocument/2006/relationships/image" Target="media/image59.wmf"/><Relationship Id="rId141" Type="http://schemas.openxmlformats.org/officeDocument/2006/relationships/image" Target="media/image70.wmf"/><Relationship Id="rId7" Type="http://schemas.openxmlformats.org/officeDocument/2006/relationships/endnotes" Target="endnotes.xml"/><Relationship Id="rId162" Type="http://schemas.openxmlformats.org/officeDocument/2006/relationships/image" Target="media/image83.wmf"/><Relationship Id="rId183" Type="http://schemas.openxmlformats.org/officeDocument/2006/relationships/image" Target="media/image95.wmf"/><Relationship Id="rId218" Type="http://schemas.openxmlformats.org/officeDocument/2006/relationships/oleObject" Target="embeddings/oleObject98.bin"/><Relationship Id="rId239" Type="http://schemas.openxmlformats.org/officeDocument/2006/relationships/image" Target="media/image124.wmf"/><Relationship Id="rId250" Type="http://schemas.openxmlformats.org/officeDocument/2006/relationships/oleObject" Target="embeddings/oleObject114.bin"/><Relationship Id="rId271" Type="http://schemas.openxmlformats.org/officeDocument/2006/relationships/oleObject" Target="embeddings/oleObject123.bin"/><Relationship Id="rId292" Type="http://schemas.openxmlformats.org/officeDocument/2006/relationships/image" Target="media/image152.wmf"/><Relationship Id="rId306" Type="http://schemas.openxmlformats.org/officeDocument/2006/relationships/fontTable" Target="fontTable.xml"/><Relationship Id="rId24" Type="http://schemas.openxmlformats.org/officeDocument/2006/relationships/oleObject" Target="embeddings/oleObject8.bin"/><Relationship Id="rId40" Type="http://schemas.openxmlformats.org/officeDocument/2006/relationships/image" Target="media/image18.wmf"/><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oleObject" Target="embeddings/oleObject38.bin"/><Relationship Id="rId110" Type="http://schemas.openxmlformats.org/officeDocument/2006/relationships/image" Target="media/image54.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oleObject" Target="embeddings/oleObject62.bin"/><Relationship Id="rId157" Type="http://schemas.openxmlformats.org/officeDocument/2006/relationships/oleObject" Target="embeddings/oleObject71.bin"/><Relationship Id="rId178" Type="http://schemas.openxmlformats.org/officeDocument/2006/relationships/oleObject" Target="embeddings/oleObject79.bin"/><Relationship Id="rId301" Type="http://schemas.openxmlformats.org/officeDocument/2006/relationships/image" Target="media/image158.emf"/><Relationship Id="rId61" Type="http://schemas.openxmlformats.org/officeDocument/2006/relationships/oleObject" Target="embeddings/oleObject25.bin"/><Relationship Id="rId82" Type="http://schemas.openxmlformats.org/officeDocument/2006/relationships/image" Target="media/image40.wmf"/><Relationship Id="rId152" Type="http://schemas.openxmlformats.org/officeDocument/2006/relationships/oleObject" Target="embeddings/oleObject69.bin"/><Relationship Id="rId173" Type="http://schemas.openxmlformats.org/officeDocument/2006/relationships/oleObject" Target="embeddings/oleObject77.bin"/><Relationship Id="rId194" Type="http://schemas.openxmlformats.org/officeDocument/2006/relationships/image" Target="media/image101.wmf"/><Relationship Id="rId199" Type="http://schemas.openxmlformats.org/officeDocument/2006/relationships/oleObject" Target="embeddings/oleObject89.bin"/><Relationship Id="rId203" Type="http://schemas.openxmlformats.org/officeDocument/2006/relationships/oleObject" Target="embeddings/oleObject91.bin"/><Relationship Id="rId208" Type="http://schemas.openxmlformats.org/officeDocument/2006/relationships/oleObject" Target="embeddings/oleObject93.bin"/><Relationship Id="rId229" Type="http://schemas.openxmlformats.org/officeDocument/2006/relationships/image" Target="media/image119.wmf"/><Relationship Id="rId19" Type="http://schemas.openxmlformats.org/officeDocument/2006/relationships/image" Target="media/image7.wmf"/><Relationship Id="rId224" Type="http://schemas.openxmlformats.org/officeDocument/2006/relationships/image" Target="media/image115.emf"/><Relationship Id="rId240" Type="http://schemas.openxmlformats.org/officeDocument/2006/relationships/oleObject" Target="embeddings/oleObject109.bin"/><Relationship Id="rId245" Type="http://schemas.openxmlformats.org/officeDocument/2006/relationships/image" Target="media/image127.wmf"/><Relationship Id="rId261" Type="http://schemas.openxmlformats.org/officeDocument/2006/relationships/oleObject" Target="embeddings/oleObject119.bin"/><Relationship Id="rId266" Type="http://schemas.openxmlformats.org/officeDocument/2006/relationships/image" Target="media/image138.wmf"/><Relationship Id="rId287" Type="http://schemas.openxmlformats.org/officeDocument/2006/relationships/oleObject" Target="embeddings/oleObject131.bin"/><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5.emf"/><Relationship Id="rId56" Type="http://schemas.openxmlformats.org/officeDocument/2006/relationships/image" Target="media/image27.wmf"/><Relationship Id="rId77" Type="http://schemas.openxmlformats.org/officeDocument/2006/relationships/oleObject" Target="embeddings/oleObject33.bin"/><Relationship Id="rId100" Type="http://schemas.openxmlformats.org/officeDocument/2006/relationships/image" Target="media/image49.wmf"/><Relationship Id="rId105" Type="http://schemas.openxmlformats.org/officeDocument/2006/relationships/oleObject" Target="embeddings/oleObject47.bin"/><Relationship Id="rId126" Type="http://schemas.openxmlformats.org/officeDocument/2006/relationships/image" Target="media/image62.wmf"/><Relationship Id="rId147" Type="http://schemas.openxmlformats.org/officeDocument/2006/relationships/image" Target="media/image74.wmf"/><Relationship Id="rId168" Type="http://schemas.openxmlformats.org/officeDocument/2006/relationships/image" Target="media/image86.emf"/><Relationship Id="rId282" Type="http://schemas.openxmlformats.org/officeDocument/2006/relationships/image" Target="media/image147.wmf"/><Relationship Id="rId8" Type="http://schemas.openxmlformats.org/officeDocument/2006/relationships/image" Target="media/image1.emf"/><Relationship Id="rId51" Type="http://schemas.openxmlformats.org/officeDocument/2006/relationships/image" Target="media/image24.emf"/><Relationship Id="rId72" Type="http://schemas.openxmlformats.org/officeDocument/2006/relationships/image" Target="media/image35.wmf"/><Relationship Id="rId93" Type="http://schemas.openxmlformats.org/officeDocument/2006/relationships/oleObject" Target="embeddings/oleObject41.bin"/><Relationship Id="rId98" Type="http://schemas.openxmlformats.org/officeDocument/2006/relationships/image" Target="media/image48.wmf"/><Relationship Id="rId121" Type="http://schemas.openxmlformats.org/officeDocument/2006/relationships/oleObject" Target="embeddings/oleObject55.bin"/><Relationship Id="rId142" Type="http://schemas.openxmlformats.org/officeDocument/2006/relationships/oleObject" Target="embeddings/oleObject65.bin"/><Relationship Id="rId163" Type="http://schemas.openxmlformats.org/officeDocument/2006/relationships/oleObject" Target="embeddings/oleObject73.bin"/><Relationship Id="rId184" Type="http://schemas.openxmlformats.org/officeDocument/2006/relationships/oleObject" Target="embeddings/oleObject82.bin"/><Relationship Id="rId189" Type="http://schemas.openxmlformats.org/officeDocument/2006/relationships/image" Target="media/image98.emf"/><Relationship Id="rId219" Type="http://schemas.openxmlformats.org/officeDocument/2006/relationships/oleObject" Target="embeddings/oleObject99.bin"/><Relationship Id="rId3" Type="http://schemas.microsoft.com/office/2007/relationships/stylesWithEffects" Target="stylesWithEffects.xml"/><Relationship Id="rId214" Type="http://schemas.openxmlformats.org/officeDocument/2006/relationships/oleObject" Target="embeddings/oleObject96.bin"/><Relationship Id="rId230" Type="http://schemas.openxmlformats.org/officeDocument/2006/relationships/oleObject" Target="embeddings/oleObject104.bin"/><Relationship Id="rId235" Type="http://schemas.openxmlformats.org/officeDocument/2006/relationships/image" Target="media/image122.wmf"/><Relationship Id="rId251" Type="http://schemas.openxmlformats.org/officeDocument/2006/relationships/image" Target="media/image130.wmf"/><Relationship Id="rId256" Type="http://schemas.openxmlformats.org/officeDocument/2006/relationships/image" Target="media/image133.wmf"/><Relationship Id="rId277" Type="http://schemas.openxmlformats.org/officeDocument/2006/relationships/oleObject" Target="embeddings/oleObject126.bin"/><Relationship Id="rId298" Type="http://schemas.openxmlformats.org/officeDocument/2006/relationships/oleObject" Target="embeddings/oleObject136.bin"/><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oleObject" Target="embeddings/oleObject28.bin"/><Relationship Id="rId116" Type="http://schemas.openxmlformats.org/officeDocument/2006/relationships/image" Target="media/image57.wmf"/><Relationship Id="rId137" Type="http://schemas.openxmlformats.org/officeDocument/2006/relationships/image" Target="media/image68.wmf"/><Relationship Id="rId158" Type="http://schemas.openxmlformats.org/officeDocument/2006/relationships/image" Target="media/image80.emf"/><Relationship Id="rId272" Type="http://schemas.openxmlformats.org/officeDocument/2006/relationships/image" Target="media/image142.wmf"/><Relationship Id="rId293" Type="http://schemas.openxmlformats.org/officeDocument/2006/relationships/oleObject" Target="embeddings/oleObject134.bin"/><Relationship Id="rId302" Type="http://schemas.openxmlformats.org/officeDocument/2006/relationships/image" Target="media/image159.emf"/><Relationship Id="rId307"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image" Target="media/image30.wmf"/><Relationship Id="rId83" Type="http://schemas.openxmlformats.org/officeDocument/2006/relationships/oleObject" Target="embeddings/oleObject36.bin"/><Relationship Id="rId88" Type="http://schemas.openxmlformats.org/officeDocument/2006/relationships/image" Target="media/image43.wmf"/><Relationship Id="rId111" Type="http://schemas.openxmlformats.org/officeDocument/2006/relationships/oleObject" Target="embeddings/oleObject50.bin"/><Relationship Id="rId132" Type="http://schemas.openxmlformats.org/officeDocument/2006/relationships/image" Target="media/image65.emf"/><Relationship Id="rId153" Type="http://schemas.openxmlformats.org/officeDocument/2006/relationships/image" Target="media/image77.emf"/><Relationship Id="rId174" Type="http://schemas.openxmlformats.org/officeDocument/2006/relationships/image" Target="media/image90.wmf"/><Relationship Id="rId179" Type="http://schemas.openxmlformats.org/officeDocument/2006/relationships/image" Target="media/image93.wmf"/><Relationship Id="rId195" Type="http://schemas.openxmlformats.org/officeDocument/2006/relationships/oleObject" Target="embeddings/oleObject87.bin"/><Relationship Id="rId209" Type="http://schemas.openxmlformats.org/officeDocument/2006/relationships/image" Target="media/image109.wmf"/><Relationship Id="rId190" Type="http://schemas.openxmlformats.org/officeDocument/2006/relationships/image" Target="media/image99.wmf"/><Relationship Id="rId204" Type="http://schemas.openxmlformats.org/officeDocument/2006/relationships/image" Target="media/image106.emf"/><Relationship Id="rId220" Type="http://schemas.openxmlformats.org/officeDocument/2006/relationships/image" Target="media/image114.wmf"/><Relationship Id="rId225" Type="http://schemas.openxmlformats.org/officeDocument/2006/relationships/image" Target="media/image116.emf"/><Relationship Id="rId241" Type="http://schemas.openxmlformats.org/officeDocument/2006/relationships/image" Target="media/image125.wmf"/><Relationship Id="rId246" Type="http://schemas.openxmlformats.org/officeDocument/2006/relationships/oleObject" Target="embeddings/oleObject112.bin"/><Relationship Id="rId267" Type="http://schemas.openxmlformats.org/officeDocument/2006/relationships/oleObject" Target="embeddings/oleObject122.bin"/><Relationship Id="rId288" Type="http://schemas.openxmlformats.org/officeDocument/2006/relationships/image" Target="media/image150.wmf"/><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oleObject" Target="embeddings/oleObject23.bin"/><Relationship Id="rId106" Type="http://schemas.openxmlformats.org/officeDocument/2006/relationships/image" Target="media/image52.wmf"/><Relationship Id="rId127" Type="http://schemas.openxmlformats.org/officeDocument/2006/relationships/oleObject" Target="embeddings/oleObject58.bin"/><Relationship Id="rId262" Type="http://schemas.openxmlformats.org/officeDocument/2006/relationships/image" Target="media/image136.wmf"/><Relationship Id="rId283" Type="http://schemas.openxmlformats.org/officeDocument/2006/relationships/oleObject" Target="embeddings/oleObject129.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image" Target="media/image25.wmf"/><Relationship Id="rId73" Type="http://schemas.openxmlformats.org/officeDocument/2006/relationships/oleObject" Target="embeddings/oleObject31.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0.wmf"/><Relationship Id="rId143" Type="http://schemas.openxmlformats.org/officeDocument/2006/relationships/image" Target="media/image71.emf"/><Relationship Id="rId148" Type="http://schemas.openxmlformats.org/officeDocument/2006/relationships/oleObject" Target="embeddings/oleObject67.bin"/><Relationship Id="rId164" Type="http://schemas.openxmlformats.org/officeDocument/2006/relationships/image" Target="media/image84.wmf"/><Relationship Id="rId169" Type="http://schemas.openxmlformats.org/officeDocument/2006/relationships/image" Target="media/image87.emf"/><Relationship Id="rId185" Type="http://schemas.openxmlformats.org/officeDocument/2006/relationships/image" Target="media/image96.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80.bin"/><Relationship Id="rId210" Type="http://schemas.openxmlformats.org/officeDocument/2006/relationships/oleObject" Target="embeddings/oleObject94.bin"/><Relationship Id="rId215" Type="http://schemas.openxmlformats.org/officeDocument/2006/relationships/image" Target="media/image112.wmf"/><Relationship Id="rId236" Type="http://schemas.openxmlformats.org/officeDocument/2006/relationships/oleObject" Target="embeddings/oleObject107.bin"/><Relationship Id="rId257" Type="http://schemas.openxmlformats.org/officeDocument/2006/relationships/oleObject" Target="embeddings/oleObject117.bin"/><Relationship Id="rId278" Type="http://schemas.openxmlformats.org/officeDocument/2006/relationships/image" Target="media/image145.wmf"/><Relationship Id="rId26" Type="http://schemas.openxmlformats.org/officeDocument/2006/relationships/oleObject" Target="embeddings/oleObject9.bin"/><Relationship Id="rId231" Type="http://schemas.openxmlformats.org/officeDocument/2006/relationships/image" Target="media/image120.wmf"/><Relationship Id="rId252" Type="http://schemas.openxmlformats.org/officeDocument/2006/relationships/oleObject" Target="embeddings/oleObject115.bin"/><Relationship Id="rId273" Type="http://schemas.openxmlformats.org/officeDocument/2006/relationships/oleObject" Target="embeddings/oleObject124.bin"/><Relationship Id="rId294" Type="http://schemas.openxmlformats.org/officeDocument/2006/relationships/image" Target="media/image153.wmf"/><Relationship Id="rId47" Type="http://schemas.openxmlformats.org/officeDocument/2006/relationships/image" Target="media/image22.wmf"/><Relationship Id="rId68" Type="http://schemas.openxmlformats.org/officeDocument/2006/relationships/image" Target="media/image33.wmf"/><Relationship Id="rId89" Type="http://schemas.openxmlformats.org/officeDocument/2006/relationships/oleObject" Target="embeddings/oleObject39.bin"/><Relationship Id="rId112" Type="http://schemas.openxmlformats.org/officeDocument/2006/relationships/image" Target="media/image55.wmf"/><Relationship Id="rId133" Type="http://schemas.openxmlformats.org/officeDocument/2006/relationships/image" Target="media/image66.wmf"/><Relationship Id="rId154" Type="http://schemas.openxmlformats.org/officeDocument/2006/relationships/image" Target="media/image78.wmf"/><Relationship Id="rId175" Type="http://schemas.openxmlformats.org/officeDocument/2006/relationships/oleObject" Target="embeddings/oleObject78.bin"/><Relationship Id="rId196" Type="http://schemas.openxmlformats.org/officeDocument/2006/relationships/image" Target="media/image102.wmf"/><Relationship Id="rId200" Type="http://schemas.openxmlformats.org/officeDocument/2006/relationships/image" Target="media/image104.wmf"/><Relationship Id="rId16" Type="http://schemas.openxmlformats.org/officeDocument/2006/relationships/oleObject" Target="embeddings/oleObject4.bin"/><Relationship Id="rId221" Type="http://schemas.openxmlformats.org/officeDocument/2006/relationships/oleObject" Target="embeddings/oleObject100.bin"/><Relationship Id="rId242" Type="http://schemas.openxmlformats.org/officeDocument/2006/relationships/oleObject" Target="embeddings/oleObject110.bin"/><Relationship Id="rId263" Type="http://schemas.openxmlformats.org/officeDocument/2006/relationships/oleObject" Target="embeddings/oleObject120.bin"/><Relationship Id="rId284" Type="http://schemas.openxmlformats.org/officeDocument/2006/relationships/image" Target="media/image148.wmf"/><Relationship Id="rId37" Type="http://schemas.openxmlformats.org/officeDocument/2006/relationships/oleObject" Target="embeddings/oleObject14.bin"/><Relationship Id="rId58" Type="http://schemas.openxmlformats.org/officeDocument/2006/relationships/image" Target="media/image28.wmf"/><Relationship Id="rId79" Type="http://schemas.openxmlformats.org/officeDocument/2006/relationships/oleObject" Target="embeddings/oleObject34.bin"/><Relationship Id="rId102" Type="http://schemas.openxmlformats.org/officeDocument/2006/relationships/image" Target="media/image50.wmf"/><Relationship Id="rId123" Type="http://schemas.openxmlformats.org/officeDocument/2006/relationships/oleObject" Target="embeddings/oleObject56.bin"/><Relationship Id="rId144" Type="http://schemas.openxmlformats.org/officeDocument/2006/relationships/image" Target="media/image72.emf"/><Relationship Id="rId90" Type="http://schemas.openxmlformats.org/officeDocument/2006/relationships/image" Target="media/image44.wmf"/><Relationship Id="rId165" Type="http://schemas.openxmlformats.org/officeDocument/2006/relationships/oleObject" Target="embeddings/oleObject74.bin"/><Relationship Id="rId186" Type="http://schemas.openxmlformats.org/officeDocument/2006/relationships/oleObject" Target="embeddings/oleObject83.bin"/><Relationship Id="rId211" Type="http://schemas.openxmlformats.org/officeDocument/2006/relationships/oleObject" Target="embeddings/oleObject95.bin"/><Relationship Id="rId232" Type="http://schemas.openxmlformats.org/officeDocument/2006/relationships/oleObject" Target="embeddings/oleObject105.bin"/><Relationship Id="rId253" Type="http://schemas.openxmlformats.org/officeDocument/2006/relationships/image" Target="media/image131.wmf"/><Relationship Id="rId274" Type="http://schemas.openxmlformats.org/officeDocument/2006/relationships/image" Target="media/image143.wmf"/><Relationship Id="rId295" Type="http://schemas.openxmlformats.org/officeDocument/2006/relationships/oleObject" Target="embeddings/oleObject135.bin"/><Relationship Id="rId27" Type="http://schemas.openxmlformats.org/officeDocument/2006/relationships/image" Target="media/image11.wmf"/><Relationship Id="rId48" Type="http://schemas.openxmlformats.org/officeDocument/2006/relationships/oleObject" Target="embeddings/oleObject19.bin"/><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oleObject" Target="embeddings/oleObject61.bin"/><Relationship Id="rId80" Type="http://schemas.openxmlformats.org/officeDocument/2006/relationships/image" Target="media/image39.wmf"/><Relationship Id="rId155" Type="http://schemas.openxmlformats.org/officeDocument/2006/relationships/oleObject" Target="embeddings/oleObject70.bin"/><Relationship Id="rId176" Type="http://schemas.openxmlformats.org/officeDocument/2006/relationships/image" Target="media/image91.emf"/><Relationship Id="rId197" Type="http://schemas.openxmlformats.org/officeDocument/2006/relationships/oleObject" Target="embeddings/oleObject88.bin"/><Relationship Id="rId201" Type="http://schemas.openxmlformats.org/officeDocument/2006/relationships/oleObject" Target="embeddings/oleObject90.bin"/><Relationship Id="rId222" Type="http://schemas.openxmlformats.org/officeDocument/2006/relationships/oleObject" Target="embeddings/oleObject101.bin"/><Relationship Id="rId243" Type="http://schemas.openxmlformats.org/officeDocument/2006/relationships/image" Target="media/image126.wmf"/><Relationship Id="rId264" Type="http://schemas.openxmlformats.org/officeDocument/2006/relationships/image" Target="media/image137.wmf"/><Relationship Id="rId285" Type="http://schemas.openxmlformats.org/officeDocument/2006/relationships/oleObject" Target="embeddings/oleObject130.bin"/><Relationship Id="rId17" Type="http://schemas.openxmlformats.org/officeDocument/2006/relationships/image" Target="media/image6.wmf"/><Relationship Id="rId38" Type="http://schemas.openxmlformats.org/officeDocument/2006/relationships/image" Target="media/image17.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61.wmf"/><Relationship Id="rId70" Type="http://schemas.openxmlformats.org/officeDocument/2006/relationships/image" Target="media/image34.wmf"/><Relationship Id="rId91" Type="http://schemas.openxmlformats.org/officeDocument/2006/relationships/oleObject" Target="embeddings/oleObject40.bin"/><Relationship Id="rId145" Type="http://schemas.openxmlformats.org/officeDocument/2006/relationships/image" Target="media/image73.wmf"/><Relationship Id="rId166" Type="http://schemas.openxmlformats.org/officeDocument/2006/relationships/image" Target="media/image85.wmf"/><Relationship Id="rId187" Type="http://schemas.openxmlformats.org/officeDocument/2006/relationships/image" Target="media/image97.wmf"/><Relationship Id="rId1" Type="http://schemas.openxmlformats.org/officeDocument/2006/relationships/numbering" Target="numbering.xml"/><Relationship Id="rId212" Type="http://schemas.openxmlformats.org/officeDocument/2006/relationships/image" Target="media/image110.emf"/><Relationship Id="rId233" Type="http://schemas.openxmlformats.org/officeDocument/2006/relationships/image" Target="media/image121.wmf"/><Relationship Id="rId254" Type="http://schemas.openxmlformats.org/officeDocument/2006/relationships/oleObject" Target="embeddings/oleObject116.bin"/><Relationship Id="rId28" Type="http://schemas.openxmlformats.org/officeDocument/2006/relationships/oleObject" Target="embeddings/oleObject10.bin"/><Relationship Id="rId49" Type="http://schemas.openxmlformats.org/officeDocument/2006/relationships/image" Target="media/image23.wmf"/><Relationship Id="rId114" Type="http://schemas.openxmlformats.org/officeDocument/2006/relationships/image" Target="media/image56.wmf"/><Relationship Id="rId275" Type="http://schemas.openxmlformats.org/officeDocument/2006/relationships/oleObject" Target="embeddings/oleObject125.bin"/><Relationship Id="rId296" Type="http://schemas.openxmlformats.org/officeDocument/2006/relationships/image" Target="media/image154.emf"/><Relationship Id="rId300" Type="http://schemas.openxmlformats.org/officeDocument/2006/relationships/image" Target="media/image157.emf"/><Relationship Id="rId60" Type="http://schemas.openxmlformats.org/officeDocument/2006/relationships/image" Target="media/image29.wmf"/><Relationship Id="rId81" Type="http://schemas.openxmlformats.org/officeDocument/2006/relationships/oleObject" Target="embeddings/oleObject35.bin"/><Relationship Id="rId135" Type="http://schemas.openxmlformats.org/officeDocument/2006/relationships/image" Target="media/image67.wmf"/><Relationship Id="rId156" Type="http://schemas.openxmlformats.org/officeDocument/2006/relationships/image" Target="media/image79.wmf"/><Relationship Id="rId177" Type="http://schemas.openxmlformats.org/officeDocument/2006/relationships/image" Target="media/image92.wmf"/><Relationship Id="rId198" Type="http://schemas.openxmlformats.org/officeDocument/2006/relationships/image" Target="media/image103.wmf"/><Relationship Id="rId202" Type="http://schemas.openxmlformats.org/officeDocument/2006/relationships/image" Target="media/image105.wmf"/><Relationship Id="rId223" Type="http://schemas.openxmlformats.org/officeDocument/2006/relationships/oleObject" Target="embeddings/oleObject102.bin"/><Relationship Id="rId244" Type="http://schemas.openxmlformats.org/officeDocument/2006/relationships/oleObject" Target="embeddings/oleObject111.bin"/><Relationship Id="rId18" Type="http://schemas.openxmlformats.org/officeDocument/2006/relationships/oleObject" Target="embeddings/oleObject5.bin"/><Relationship Id="rId39" Type="http://schemas.openxmlformats.org/officeDocument/2006/relationships/oleObject" Target="embeddings/oleObject15.bin"/><Relationship Id="rId265" Type="http://schemas.openxmlformats.org/officeDocument/2006/relationships/oleObject" Target="embeddings/oleObject121.bin"/><Relationship Id="rId286" Type="http://schemas.openxmlformats.org/officeDocument/2006/relationships/image" Target="media/image149.wmf"/><Relationship Id="rId50" Type="http://schemas.openxmlformats.org/officeDocument/2006/relationships/oleObject" Target="embeddings/oleObject20.bin"/><Relationship Id="rId104" Type="http://schemas.openxmlformats.org/officeDocument/2006/relationships/image" Target="media/image51.wmf"/><Relationship Id="rId125" Type="http://schemas.openxmlformats.org/officeDocument/2006/relationships/oleObject" Target="embeddings/oleObject57.bin"/><Relationship Id="rId146" Type="http://schemas.openxmlformats.org/officeDocument/2006/relationships/oleObject" Target="embeddings/oleObject66.bin"/><Relationship Id="rId167" Type="http://schemas.openxmlformats.org/officeDocument/2006/relationships/oleObject" Target="embeddings/oleObject75.bin"/><Relationship Id="rId188" Type="http://schemas.openxmlformats.org/officeDocument/2006/relationships/oleObject" Target="embeddings/oleObject84.bin"/><Relationship Id="rId71" Type="http://schemas.openxmlformats.org/officeDocument/2006/relationships/oleObject" Target="embeddings/oleObject30.bin"/><Relationship Id="rId92" Type="http://schemas.openxmlformats.org/officeDocument/2006/relationships/image" Target="media/image45.wmf"/><Relationship Id="rId213" Type="http://schemas.openxmlformats.org/officeDocument/2006/relationships/image" Target="media/image111.wmf"/><Relationship Id="rId234" Type="http://schemas.openxmlformats.org/officeDocument/2006/relationships/oleObject" Target="embeddings/oleObject106.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32.emf"/><Relationship Id="rId276" Type="http://schemas.openxmlformats.org/officeDocument/2006/relationships/image" Target="media/image144.wmf"/><Relationship Id="rId297" Type="http://schemas.openxmlformats.org/officeDocument/2006/relationships/image" Target="media/image155.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68</Pages>
  <Words>17697</Words>
  <Characters>97337</Characters>
  <Application>Microsoft Office Word</Application>
  <DocSecurity>0</DocSecurity>
  <Lines>811</Lines>
  <Paragraphs>229</Paragraphs>
  <ScaleCrop>false</ScaleCrop>
  <HeadingPairs>
    <vt:vector size="2" baseType="variant">
      <vt:variant>
        <vt:lpstr>Titre</vt:lpstr>
      </vt:variant>
      <vt:variant>
        <vt:i4>1</vt:i4>
      </vt:variant>
    </vt:vector>
  </HeadingPairs>
  <TitlesOfParts>
    <vt:vector size="1" baseType="lpstr">
      <vt:lpstr>Pour filtrer des suspensions relativement peu chargées en particules solides (des impuretés en général), on réalise une filtra</vt:lpstr>
    </vt:vector>
  </TitlesOfParts>
  <Company/>
  <LinksUpToDate>false</LinksUpToDate>
  <CharactersWithSpaces>114805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Pour filtrer des suspensions relativement peu chargées en particules solides (des impuretés en général), on réalise une filtra</dc:title>
  <dc:creator>PC</dc:creator>
  <cp:lastModifiedBy>user</cp:lastModifiedBy>
  <cp:revision>2</cp:revision>
  <dcterms:created xsi:type="dcterms:W3CDTF">2019-06-22T14:11:00Z</dcterms:created>
  <dcterms:modified xsi:type="dcterms:W3CDTF">2019-06-22T14:11:00Z</dcterms:modified>
</cp:coreProperties>
</file>