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2FE" w:rsidRDefault="000572FE">
      <w:pPr>
        <w:autoSpaceDE w:val="0"/>
        <w:autoSpaceDN w:val="0"/>
        <w:adjustRightInd w:val="0"/>
        <w:spacing w:line="360" w:lineRule="auto"/>
        <w:jc w:val="both"/>
        <w:rPr>
          <w:rFonts w:ascii="Monotype Corsiva" w:hAnsi="Monotype Corsiva"/>
        </w:rPr>
      </w:pPr>
    </w:p>
    <w:p w:rsidR="000572FE" w:rsidRDefault="000572FE">
      <w:pPr>
        <w:spacing w:line="360" w:lineRule="auto"/>
        <w:jc w:val="center"/>
        <w:rPr>
          <w:rFonts w:ascii="Monotype Corsiva" w:hAnsi="Monotype Corsiva"/>
          <w:b/>
          <w:bCs/>
          <w:sz w:val="40"/>
          <w:szCs w:val="40"/>
          <w:u w:val="single"/>
        </w:rPr>
      </w:pPr>
      <w:r>
        <w:rPr>
          <w:rFonts w:ascii="Monotype Corsiva" w:hAnsi="Monotype Corsiva"/>
          <w:b/>
          <w:bCs/>
          <w:sz w:val="40"/>
          <w:szCs w:val="40"/>
          <w:u w:val="single"/>
        </w:rPr>
        <w:t>SOMMAIRE</w:t>
      </w:r>
    </w:p>
    <w:p w:rsidR="000572FE" w:rsidRDefault="000572FE">
      <w:pPr>
        <w:spacing w:line="360" w:lineRule="auto"/>
        <w:jc w:val="center"/>
        <w:rPr>
          <w:rFonts w:ascii="Monotype Corsiva" w:hAnsi="Monotype Corsiva"/>
          <w:b/>
          <w:bCs/>
          <w:sz w:val="40"/>
          <w:szCs w:val="40"/>
          <w:u w:val="single"/>
        </w:rPr>
      </w:pPr>
    </w:p>
    <w:p w:rsidR="000572FE" w:rsidRDefault="000572FE">
      <w:pPr>
        <w:tabs>
          <w:tab w:val="left" w:pos="540"/>
        </w:tabs>
        <w:spacing w:line="360" w:lineRule="auto"/>
        <w:jc w:val="center"/>
        <w:rPr>
          <w:b/>
        </w:rPr>
      </w:pPr>
      <w:r>
        <w:rPr>
          <w:b/>
        </w:rPr>
        <w:t>PARTIE I : PRESENTATION DU GROUPE OCP</w:t>
      </w:r>
    </w:p>
    <w:p w:rsidR="000572FE" w:rsidRDefault="000572FE">
      <w:pPr>
        <w:spacing w:line="360" w:lineRule="auto"/>
        <w:ind w:left="870"/>
      </w:pPr>
      <w:r>
        <w:t>1. Présentation de l’OCP …………………………………...………………..……...4</w:t>
      </w:r>
    </w:p>
    <w:p w:rsidR="000572FE" w:rsidRDefault="000572FE">
      <w:pPr>
        <w:spacing w:line="360" w:lineRule="auto"/>
        <w:ind w:left="1800"/>
      </w:pPr>
      <w:r>
        <w:t>1.1 Historique……………………………………………………………...4</w:t>
      </w:r>
    </w:p>
    <w:p w:rsidR="000572FE" w:rsidRDefault="000572FE">
      <w:pPr>
        <w:spacing w:line="360" w:lineRule="auto"/>
        <w:ind w:left="1800"/>
      </w:pPr>
      <w:r>
        <w:t>1.2 Statut juridique du groupe …………..……………………...………….5</w:t>
      </w:r>
    </w:p>
    <w:p w:rsidR="000572FE" w:rsidRDefault="000572FE">
      <w:pPr>
        <w:spacing w:line="360" w:lineRule="auto"/>
        <w:ind w:left="1800"/>
      </w:pPr>
      <w:r>
        <w:t>1.3 personnel du groupe…………………………………………………....5</w:t>
      </w:r>
    </w:p>
    <w:p w:rsidR="000572FE" w:rsidRDefault="000572FE">
      <w:pPr>
        <w:spacing w:line="360" w:lineRule="auto"/>
        <w:ind w:left="1800"/>
      </w:pPr>
      <w:r>
        <w:t xml:space="preserve">1.4 relations extérieurs……………………………………………………..5  </w:t>
      </w:r>
    </w:p>
    <w:p w:rsidR="000572FE" w:rsidRDefault="000572FE">
      <w:pPr>
        <w:spacing w:line="360" w:lineRule="auto"/>
      </w:pPr>
      <w:r>
        <w:t xml:space="preserve">               présentation de complexe IMACID…………………………………………………7</w:t>
      </w:r>
    </w:p>
    <w:p w:rsidR="000572FE" w:rsidRDefault="000572FE">
      <w:pPr>
        <w:spacing w:line="360" w:lineRule="auto"/>
      </w:pPr>
      <w:r>
        <w:t xml:space="preserve">              1. atelier utilités………………………………………………………………………8</w:t>
      </w:r>
    </w:p>
    <w:p w:rsidR="000572FE" w:rsidRDefault="000572FE">
      <w:pPr>
        <w:spacing w:line="360" w:lineRule="auto"/>
      </w:pPr>
      <w:r>
        <w:t xml:space="preserve">                              2.1 une centrale thermoélectrique……………………………………….…8</w:t>
      </w:r>
    </w:p>
    <w:p w:rsidR="000572FE" w:rsidRDefault="000572FE">
      <w:pPr>
        <w:spacing w:line="360" w:lineRule="auto"/>
      </w:pPr>
      <w:r>
        <w:t xml:space="preserve">                              2.2 l’atelier des traitement des eau………………………………………....8</w:t>
      </w:r>
    </w:p>
    <w:p w:rsidR="000572FE" w:rsidRDefault="000572FE">
      <w:pPr>
        <w:spacing w:line="360" w:lineRule="auto"/>
      </w:pPr>
      <w:r>
        <w:t xml:space="preserve">               2. atelier sulfurique...…………………………………………………………...........8</w:t>
      </w:r>
    </w:p>
    <w:p w:rsidR="000572FE" w:rsidRDefault="000572FE">
      <w:pPr>
        <w:spacing w:line="360" w:lineRule="auto"/>
      </w:pPr>
      <w:r>
        <w:t xml:space="preserve">              3.  atelier phosphorique………………………………………………………………8</w:t>
      </w:r>
    </w:p>
    <w:p w:rsidR="000572FE" w:rsidRDefault="000572FE">
      <w:pPr>
        <w:tabs>
          <w:tab w:val="left" w:pos="540"/>
        </w:tabs>
        <w:spacing w:line="360" w:lineRule="auto"/>
        <w:ind w:firstLine="540"/>
        <w:jc w:val="center"/>
        <w:rPr>
          <w:b/>
        </w:rPr>
      </w:pPr>
      <w:r>
        <w:rPr>
          <w:b/>
        </w:rPr>
        <w:t>PARTIE II : APERÇU SUR LES ATELIERS PHOSPHORIQUES</w:t>
      </w:r>
    </w:p>
    <w:p w:rsidR="000572FE" w:rsidRDefault="000572FE">
      <w:pPr>
        <w:spacing w:line="360" w:lineRule="auto"/>
      </w:pPr>
      <w:r>
        <w:t xml:space="preserve">              description de l’atelier phosphorique………………………………………….…….11</w:t>
      </w:r>
    </w:p>
    <w:p w:rsidR="000572FE" w:rsidRDefault="000572FE">
      <w:pPr>
        <w:spacing w:line="360" w:lineRule="auto"/>
      </w:pPr>
      <w:r>
        <w:t xml:space="preserve">              processus de fabrication de l’acide phosphorique…………………………….……..13</w:t>
      </w:r>
    </w:p>
    <w:p w:rsidR="000572FE" w:rsidRDefault="000572FE">
      <w:pPr>
        <w:spacing w:line="360" w:lineRule="auto"/>
        <w:ind w:left="870"/>
      </w:pPr>
      <w:r>
        <w:t>1. broyage de minerai…………………………………………………………..…...14</w:t>
      </w:r>
    </w:p>
    <w:p w:rsidR="000572FE" w:rsidRDefault="000572FE">
      <w:pPr>
        <w:spacing w:line="360" w:lineRule="auto"/>
        <w:ind w:left="870"/>
      </w:pPr>
      <w:r>
        <w:t>2. attaque de phosphate…………………………………………………………..…14</w:t>
      </w:r>
    </w:p>
    <w:p w:rsidR="000572FE" w:rsidRDefault="000572FE">
      <w:pPr>
        <w:spacing w:line="360" w:lineRule="auto"/>
        <w:ind w:left="870"/>
      </w:pPr>
      <w:r>
        <w:t>3. section filtration……………………………………………………………..……15</w:t>
      </w:r>
    </w:p>
    <w:p w:rsidR="000572FE" w:rsidRDefault="000572FE">
      <w:pPr>
        <w:spacing w:line="360" w:lineRule="auto"/>
        <w:ind w:left="870"/>
      </w:pPr>
      <w:r>
        <w:t>4. système des lavage des gazes……………………………………………….........15</w:t>
      </w:r>
    </w:p>
    <w:p w:rsidR="000572FE" w:rsidRDefault="000572FE">
      <w:pPr>
        <w:spacing w:line="360" w:lineRule="auto"/>
        <w:ind w:left="870"/>
      </w:pPr>
      <w:r>
        <w:t>5. concentration de l’acide produit……………………………………..…………..16</w:t>
      </w:r>
    </w:p>
    <w:p w:rsidR="000572FE" w:rsidRDefault="000572FE">
      <w:pPr>
        <w:tabs>
          <w:tab w:val="left" w:pos="540"/>
        </w:tabs>
        <w:spacing w:line="360" w:lineRule="auto"/>
        <w:ind w:firstLine="540"/>
      </w:pPr>
    </w:p>
    <w:p w:rsidR="000572FE" w:rsidRDefault="000572FE">
      <w:pPr>
        <w:tabs>
          <w:tab w:val="left" w:pos="540"/>
        </w:tabs>
        <w:spacing w:line="360" w:lineRule="auto"/>
        <w:ind w:firstLine="540"/>
        <w:jc w:val="center"/>
        <w:rPr>
          <w:b/>
        </w:rPr>
      </w:pPr>
      <w:r>
        <w:rPr>
          <w:b/>
        </w:rPr>
        <w:t>PARTIE III : AMELIORATION DU PERFORMANCE DE L’ATELIER DE CONCENTRATION</w:t>
      </w:r>
    </w:p>
    <w:p w:rsidR="000572FE" w:rsidRDefault="000572FE">
      <w:pPr>
        <w:spacing w:line="360" w:lineRule="auto"/>
        <w:ind w:left="870"/>
      </w:pPr>
      <w:r>
        <w:t>lntroduction……………………………………………………………………….....19</w:t>
      </w:r>
    </w:p>
    <w:p w:rsidR="000572FE" w:rsidRDefault="000572FE">
      <w:pPr>
        <w:spacing w:line="360" w:lineRule="auto"/>
        <w:ind w:left="870"/>
      </w:pPr>
      <w:r>
        <w:t>1. cycle de concentration……………………………………………………………20</w:t>
      </w:r>
    </w:p>
    <w:p w:rsidR="000572FE" w:rsidRDefault="000572FE">
      <w:pPr>
        <w:spacing w:line="360" w:lineRule="auto"/>
        <w:ind w:left="870"/>
      </w:pPr>
      <w:r>
        <w:t>2. analyse de la marche de l’atelier de concentration…………………………...…..22</w:t>
      </w:r>
    </w:p>
    <w:p w:rsidR="000572FE" w:rsidRDefault="000572FE">
      <w:pPr>
        <w:spacing w:line="360" w:lineRule="auto"/>
        <w:ind w:left="870"/>
      </w:pPr>
      <w:r>
        <w:t xml:space="preserve">    2.1 les arrêt du  à l’encrassement ………………………………………………...22</w:t>
      </w:r>
    </w:p>
    <w:p w:rsidR="000572FE" w:rsidRDefault="000572FE">
      <w:pPr>
        <w:spacing w:line="360" w:lineRule="auto"/>
        <w:ind w:left="870"/>
      </w:pPr>
      <w:r>
        <w:t>3. notion sur l’encrassement…………………………………...……………………25</w:t>
      </w:r>
    </w:p>
    <w:p w:rsidR="000572FE" w:rsidRDefault="000572FE">
      <w:pPr>
        <w:spacing w:line="360" w:lineRule="auto"/>
        <w:ind w:left="870"/>
      </w:pPr>
      <w:r>
        <w:t xml:space="preserve">    3.1  la corrosion…………………………………………………………………..26</w:t>
      </w:r>
    </w:p>
    <w:p w:rsidR="000572FE" w:rsidRDefault="000572FE">
      <w:pPr>
        <w:spacing w:line="360" w:lineRule="auto"/>
        <w:ind w:left="870"/>
      </w:pPr>
      <w:r>
        <w:lastRenderedPageBreak/>
        <w:t xml:space="preserve">    3.2 L’encrassement biologique …………………………………………………..26                                  3.3      L’encrassement par réaction chimique ……………………………………...27   </w:t>
      </w:r>
    </w:p>
    <w:p w:rsidR="000572FE" w:rsidRDefault="000572FE">
      <w:pPr>
        <w:spacing w:line="360" w:lineRule="auto"/>
        <w:ind w:left="870"/>
      </w:pPr>
      <w:r>
        <w:t xml:space="preserve">         3.4  L’entartrage ……………………………………………………………...27</w:t>
      </w:r>
    </w:p>
    <w:p w:rsidR="000572FE" w:rsidRDefault="000572FE">
      <w:pPr>
        <w:spacing w:line="360" w:lineRule="auto"/>
        <w:ind w:left="870"/>
      </w:pPr>
      <w:r>
        <w:t xml:space="preserve">         3.5  L’encrassement particulaire……………………………………………..27</w:t>
      </w:r>
    </w:p>
    <w:p w:rsidR="000572FE" w:rsidRDefault="000572FE">
      <w:pPr>
        <w:spacing w:line="360" w:lineRule="auto"/>
      </w:pPr>
      <w:r>
        <w:t xml:space="preserve">              4. l’effet de l’encrassement sur les performances thermiques d’un échangeur…….28</w:t>
      </w:r>
    </w:p>
    <w:p w:rsidR="000572FE" w:rsidRDefault="000572FE">
      <w:pPr>
        <w:spacing w:line="360" w:lineRule="auto"/>
      </w:pPr>
      <w:r>
        <w:t xml:space="preserve">              5.  Paramètre de marche…………………………………………………………….34</w:t>
      </w:r>
    </w:p>
    <w:p w:rsidR="000572FE" w:rsidRDefault="000572FE">
      <w:pPr>
        <w:spacing w:line="360" w:lineRule="auto"/>
        <w:ind w:left="870"/>
      </w:pPr>
      <w:r>
        <w:t xml:space="preserve">         5.1 Paramètre principaux……………………………………………………. 34</w:t>
      </w:r>
    </w:p>
    <w:p w:rsidR="000572FE" w:rsidRDefault="000572FE">
      <w:pPr>
        <w:spacing w:line="360" w:lineRule="auto"/>
        <w:ind w:left="870"/>
      </w:pPr>
      <w:r>
        <w:t xml:space="preserve">         5.2 Paramètre secondaire……………………………………………………..35</w:t>
      </w:r>
    </w:p>
    <w:p w:rsidR="000572FE" w:rsidRDefault="000572FE">
      <w:pPr>
        <w:spacing w:line="360" w:lineRule="auto"/>
        <w:ind w:left="870"/>
      </w:pPr>
      <w:r>
        <w:t>6. les causes de problème d’encrassement…………………………………………35</w:t>
      </w:r>
    </w:p>
    <w:p w:rsidR="000572FE" w:rsidRDefault="000572FE">
      <w:pPr>
        <w:spacing w:line="360" w:lineRule="auto"/>
        <w:ind w:left="870"/>
      </w:pPr>
      <w:r>
        <w:t xml:space="preserve">         6.1 Les réactions de précipitations………………………………………. ….35</w:t>
      </w:r>
    </w:p>
    <w:p w:rsidR="000572FE" w:rsidRDefault="000572FE">
      <w:pPr>
        <w:spacing w:line="360" w:lineRule="auto"/>
        <w:ind w:left="870"/>
      </w:pPr>
      <w:r>
        <w:t xml:space="preserve">         6.2 La solubilité……………………………………………………………….41</w:t>
      </w:r>
    </w:p>
    <w:p w:rsidR="000572FE" w:rsidRDefault="000572FE">
      <w:pPr>
        <w:spacing w:line="360" w:lineRule="auto"/>
        <w:ind w:left="870"/>
      </w:pPr>
      <w:r>
        <w:t xml:space="preserve">         6.3 Le taux de solide……………………………………………………. ……45</w:t>
      </w:r>
    </w:p>
    <w:p w:rsidR="000572FE" w:rsidRDefault="000572FE">
      <w:pPr>
        <w:spacing w:line="360" w:lineRule="auto"/>
        <w:ind w:left="870"/>
      </w:pPr>
      <w:r>
        <w:t xml:space="preserve">         6.4 La dépression……………………………………………………….. …...45</w:t>
      </w:r>
    </w:p>
    <w:p w:rsidR="000572FE" w:rsidRDefault="000572FE">
      <w:pPr>
        <w:spacing w:line="360" w:lineRule="auto"/>
        <w:ind w:left="870"/>
      </w:pPr>
      <w:r>
        <w:t xml:space="preserve">         6.5 La température………………………………………………………........46</w:t>
      </w:r>
    </w:p>
    <w:p w:rsidR="000572FE" w:rsidRDefault="000572FE">
      <w:pPr>
        <w:spacing w:line="360" w:lineRule="auto"/>
        <w:ind w:left="870"/>
      </w:pPr>
      <w:r>
        <w:t>7.  l’influence de l’encrassement sur les concentrateurs……………………………46</w:t>
      </w:r>
    </w:p>
    <w:p w:rsidR="000572FE" w:rsidRDefault="000572FE">
      <w:pPr>
        <w:spacing w:line="360" w:lineRule="auto"/>
        <w:ind w:left="870"/>
      </w:pPr>
      <w:r>
        <w:t xml:space="preserve">          7.1 Au niveau de l’échangeur de chaleur……………………………….........46</w:t>
      </w:r>
    </w:p>
    <w:p w:rsidR="000572FE" w:rsidRDefault="000572FE">
      <w:pPr>
        <w:spacing w:line="360" w:lineRule="auto"/>
        <w:ind w:left="870"/>
      </w:pPr>
      <w:r>
        <w:t xml:space="preserve">          7.2 Au niveau de bouilleur…………………………………………………...46</w:t>
      </w:r>
    </w:p>
    <w:p w:rsidR="000572FE" w:rsidRDefault="000572FE">
      <w:pPr>
        <w:spacing w:line="360" w:lineRule="auto"/>
        <w:ind w:left="870"/>
      </w:pPr>
      <w:r>
        <w:t xml:space="preserve">          7.3 Au niveau de condenseur…………………………………………………46</w:t>
      </w:r>
    </w:p>
    <w:p w:rsidR="000572FE" w:rsidRDefault="000572FE">
      <w:pPr>
        <w:spacing w:line="360" w:lineRule="auto"/>
        <w:ind w:left="870"/>
      </w:pPr>
      <w:r>
        <w:t xml:space="preserve">8. bilan massique……………………………………………………………………47  </w:t>
      </w:r>
    </w:p>
    <w:p w:rsidR="000572FE" w:rsidRDefault="000572FE">
      <w:pPr>
        <w:spacing w:line="360" w:lineRule="auto"/>
        <w:ind w:left="870"/>
      </w:pPr>
      <w:r>
        <w:t xml:space="preserve">          8.1 Évaluation des pertes de P</w:t>
      </w:r>
      <w:r>
        <w:rPr>
          <w:vertAlign w:val="subscript"/>
        </w:rPr>
        <w:t>2</w:t>
      </w:r>
      <w:r>
        <w:t>O</w:t>
      </w:r>
      <w:r>
        <w:rPr>
          <w:vertAlign w:val="subscript"/>
        </w:rPr>
        <w:t xml:space="preserve">5 </w:t>
      </w:r>
      <w:r>
        <w:t>……………………………………….......48</w:t>
      </w:r>
    </w:p>
    <w:p w:rsidR="000572FE" w:rsidRDefault="000572FE">
      <w:pPr>
        <w:tabs>
          <w:tab w:val="left" w:pos="540"/>
        </w:tabs>
        <w:spacing w:line="360" w:lineRule="auto"/>
        <w:ind w:firstLine="540"/>
        <w:jc w:val="center"/>
        <w:rPr>
          <w:b/>
        </w:rPr>
      </w:pPr>
      <w:r>
        <w:rPr>
          <w:b/>
        </w:rPr>
        <w:t>PARTIE IV : SOLUTIONS PROPOSEES</w:t>
      </w:r>
    </w:p>
    <w:p w:rsidR="000572FE" w:rsidRDefault="000572FE">
      <w:pPr>
        <w:spacing w:line="360" w:lineRule="auto"/>
        <w:ind w:left="870"/>
      </w:pPr>
      <w:r>
        <w:t>1. amélioration de la qualité de l’acide 29% entrant à la concentration ……..……..50</w:t>
      </w:r>
    </w:p>
    <w:p w:rsidR="000572FE" w:rsidRDefault="000572FE">
      <w:pPr>
        <w:spacing w:line="360" w:lineRule="auto"/>
        <w:ind w:left="870"/>
      </w:pPr>
      <w:r>
        <w:t>2. diminution du taux de solide ……………………………………………  ……...51</w:t>
      </w:r>
    </w:p>
    <w:p w:rsidR="000572FE" w:rsidRDefault="000572FE">
      <w:pPr>
        <w:spacing w:line="360" w:lineRule="auto"/>
        <w:ind w:left="1500"/>
      </w:pPr>
      <w:r>
        <w:t>2.1 Changement de niveau de soutirage des bacs……………………………51</w:t>
      </w:r>
    </w:p>
    <w:p w:rsidR="000572FE" w:rsidRDefault="000572FE">
      <w:pPr>
        <w:spacing w:line="360" w:lineRule="auto"/>
        <w:ind w:left="1500"/>
      </w:pPr>
      <w:r>
        <w:t>2.2 Refroidissement de l’acide……………………………………………....52</w:t>
      </w:r>
    </w:p>
    <w:p w:rsidR="000572FE" w:rsidRDefault="000572FE">
      <w:pPr>
        <w:spacing w:line="360" w:lineRule="auto"/>
        <w:ind w:left="870"/>
      </w:pPr>
      <w:r>
        <w:t>3. inhibiteur d’encrassement……………………………………………………..…52</w:t>
      </w:r>
    </w:p>
    <w:p w:rsidR="000572FE" w:rsidRDefault="000572FE">
      <w:pPr>
        <w:spacing w:line="360" w:lineRule="auto"/>
        <w:ind w:left="870"/>
      </w:pPr>
      <w:r>
        <w:t>4. diminution de la longueur de la conduite reliant le bouilleur et le laveur …..…..52</w:t>
      </w:r>
    </w:p>
    <w:p w:rsidR="000572FE" w:rsidRDefault="000572FE">
      <w:pPr>
        <w:spacing w:line="360" w:lineRule="auto"/>
        <w:ind w:left="870"/>
      </w:pPr>
      <w:r>
        <w:t>Conclusion générale………………………………………………………………...55</w:t>
      </w:r>
    </w:p>
    <w:p w:rsidR="000572FE" w:rsidRDefault="000572FE">
      <w:pPr>
        <w:spacing w:line="360" w:lineRule="auto"/>
        <w:rPr>
          <w:lang w:bidi="ar-MA"/>
        </w:rPr>
      </w:pPr>
      <w:r>
        <w:rPr>
          <w:lang w:bidi="ar-MA"/>
        </w:rPr>
        <w:t xml:space="preserve">5) Allengement </w:t>
      </w:r>
      <w:r>
        <w:rPr>
          <w:rFonts w:hint="cs"/>
          <w:rtl/>
          <w:lang w:bidi="ar-MA"/>
        </w:rPr>
        <w:t xml:space="preserve"> </w:t>
      </w:r>
      <w:r>
        <w:rPr>
          <w:lang w:bidi="ar-MA"/>
        </w:rPr>
        <w:t>de la conduite qui méne les gazs vers le condenseur</w:t>
      </w:r>
      <w:r>
        <w:t>……..………………..56</w:t>
      </w:r>
    </w:p>
    <w:p w:rsidR="000572FE" w:rsidRDefault="000572FE">
      <w:pPr>
        <w:spacing w:line="360" w:lineRule="auto"/>
      </w:pPr>
    </w:p>
    <w:p w:rsidR="000572FE" w:rsidRDefault="000572FE">
      <w:pPr>
        <w:spacing w:line="360" w:lineRule="auto"/>
      </w:pPr>
    </w:p>
    <w:p w:rsidR="000572FE" w:rsidRDefault="000572FE">
      <w:pPr>
        <w:spacing w:line="360" w:lineRule="auto"/>
      </w:pPr>
    </w:p>
    <w:p w:rsidR="000572FE" w:rsidRDefault="000572FE">
      <w:pPr>
        <w:spacing w:line="360" w:lineRule="auto"/>
        <w:rPr>
          <w:b/>
          <w:bCs/>
          <w:sz w:val="32"/>
          <w:szCs w:val="32"/>
        </w:rPr>
      </w:pPr>
      <w:r>
        <w:rPr>
          <w:b/>
          <w:bCs/>
          <w:sz w:val="32"/>
          <w:szCs w:val="32"/>
        </w:rPr>
        <w:t xml:space="preserve">                           </w:t>
      </w:r>
    </w:p>
    <w:p w:rsidR="000572FE" w:rsidRDefault="000572FE">
      <w:pPr>
        <w:spacing w:line="360" w:lineRule="auto"/>
        <w:jc w:val="center"/>
        <w:rPr>
          <w:b/>
          <w:bCs/>
          <w:sz w:val="32"/>
          <w:szCs w:val="32"/>
        </w:rPr>
      </w:pPr>
    </w:p>
    <w:p w:rsidR="000572FE" w:rsidRDefault="000572FE">
      <w:pPr>
        <w:spacing w:line="360" w:lineRule="auto"/>
        <w:jc w:val="center"/>
        <w:rPr>
          <w:b/>
          <w:bCs/>
          <w:sz w:val="32"/>
          <w:szCs w:val="32"/>
        </w:rPr>
      </w:pPr>
      <w:r>
        <w:rPr>
          <w:b/>
          <w:bCs/>
          <w:sz w:val="32"/>
          <w:szCs w:val="32"/>
        </w:rPr>
        <w:t>Introduction générale</w:t>
      </w:r>
    </w:p>
    <w:p w:rsidR="000572FE" w:rsidRDefault="000572FE">
      <w:pPr>
        <w:spacing w:line="360" w:lineRule="auto"/>
        <w:rPr>
          <w:b/>
          <w:bCs/>
          <w:sz w:val="32"/>
          <w:szCs w:val="32"/>
        </w:rPr>
      </w:pPr>
    </w:p>
    <w:p w:rsidR="000572FE" w:rsidRDefault="000572FE">
      <w:pPr>
        <w:spacing w:line="360" w:lineRule="auto"/>
        <w:ind w:firstLine="708"/>
      </w:pPr>
      <w:r>
        <w:t xml:space="preserve">La réaction d’attaque du phosphate par l’acide sulfurique généré des dépôts durant tout </w:t>
      </w:r>
      <w:bookmarkStart w:id="0" w:name="_GoBack"/>
      <w:bookmarkEnd w:id="0"/>
      <w:r>
        <w:t>les étapes de transformation de phosphate à l’acide phosphorique 54% P</w:t>
      </w:r>
      <w:r>
        <w:rPr>
          <w:vertAlign w:val="subscript"/>
        </w:rPr>
        <w:t>2</w:t>
      </w:r>
      <w:r>
        <w:t>O</w:t>
      </w:r>
      <w:r>
        <w:rPr>
          <w:vertAlign w:val="subscript"/>
        </w:rPr>
        <w:t xml:space="preserve">5 </w:t>
      </w:r>
      <w:r>
        <w:t> (l’attaque-filtration et la concentration), l’accumulation de ces dépôts entraîne des pertes de P</w:t>
      </w:r>
      <w:r>
        <w:rPr>
          <w:vertAlign w:val="subscript"/>
        </w:rPr>
        <w:t>2</w:t>
      </w:r>
      <w:r>
        <w:t>O</w:t>
      </w:r>
      <w:r>
        <w:rPr>
          <w:vertAlign w:val="subscript"/>
        </w:rPr>
        <w:t>5</w:t>
      </w:r>
      <w:r>
        <w:t> non négligeable.</w:t>
      </w:r>
    </w:p>
    <w:p w:rsidR="000572FE" w:rsidRDefault="000572FE">
      <w:pPr>
        <w:spacing w:line="360" w:lineRule="auto"/>
      </w:pPr>
    </w:p>
    <w:p w:rsidR="000572FE" w:rsidRDefault="000572FE">
      <w:pPr>
        <w:spacing w:line="360" w:lineRule="auto"/>
      </w:pPr>
      <w:r>
        <w:t>Le présent projet de fin d’études s’articule autour des axes suivants :</w:t>
      </w:r>
    </w:p>
    <w:p w:rsidR="000572FE" w:rsidRDefault="000572FE">
      <w:pPr>
        <w:spacing w:line="360" w:lineRule="auto"/>
      </w:pPr>
    </w:p>
    <w:p w:rsidR="000572FE" w:rsidRDefault="000572FE">
      <w:pPr>
        <w:spacing w:line="360" w:lineRule="auto"/>
        <w:ind w:firstLine="708"/>
      </w:pPr>
      <w:r>
        <w:t>Dans la première partie, nous avons jugé primordiale de décrire, tout d’abord, le procédé de fabrication de l’acide phosphorique, dés l’étape de broyage de phosphate, jusqu’à l’étape de stockage de l’acide concentré 54% P</w:t>
      </w:r>
      <w:r>
        <w:rPr>
          <w:vertAlign w:val="subscript"/>
        </w:rPr>
        <w:t>2</w:t>
      </w:r>
      <w:r>
        <w:t>O</w:t>
      </w:r>
      <w:r>
        <w:rPr>
          <w:vertAlign w:val="subscript"/>
        </w:rPr>
        <w:t>5</w:t>
      </w:r>
      <w:r>
        <w:t xml:space="preserve">. </w:t>
      </w:r>
    </w:p>
    <w:p w:rsidR="000572FE" w:rsidRDefault="000572FE">
      <w:pPr>
        <w:spacing w:line="360" w:lineRule="auto"/>
        <w:ind w:firstLine="708"/>
      </w:pPr>
    </w:p>
    <w:p w:rsidR="000572FE" w:rsidRDefault="000572FE">
      <w:pPr>
        <w:spacing w:line="360" w:lineRule="auto"/>
        <w:ind w:firstLine="708"/>
      </w:pPr>
      <w:r>
        <w:t>Ensuite, afin de positionner le problème, nous avons mené une étude bibliographique sur l’encrassement et leur effet sur le performance d’un échangeur tubulaire, puis nous avons déterminé la nature et l’origine de ces incrustations  dans l’équipements de concentration, notamment, l’échangeur de chaleur, le bouilleur et le condenseur, et nous avons expliciter l’influence de ces incrustations sur la production.</w:t>
      </w:r>
    </w:p>
    <w:p w:rsidR="000572FE" w:rsidRDefault="000572FE">
      <w:pPr>
        <w:spacing w:line="360" w:lineRule="auto"/>
        <w:ind w:firstLine="708"/>
      </w:pPr>
    </w:p>
    <w:p w:rsidR="000572FE" w:rsidRDefault="000572FE">
      <w:pPr>
        <w:spacing w:line="360" w:lineRule="auto"/>
        <w:ind w:firstLine="708"/>
      </w:pPr>
      <w:r>
        <w:t xml:space="preserve">Enfin, nous avons proposé des solutions pour réduire les effets de ce problème et assurer la bonne marche de l’unité de concentration.  </w:t>
      </w:r>
    </w:p>
    <w:p w:rsidR="000572FE" w:rsidRDefault="000572FE">
      <w:pPr>
        <w:spacing w:line="360" w:lineRule="auto"/>
      </w:pPr>
    </w:p>
    <w:p w:rsidR="000572FE" w:rsidRDefault="000572FE">
      <w:pPr>
        <w:spacing w:line="360" w:lineRule="auto"/>
      </w:pPr>
    </w:p>
    <w:p w:rsidR="000572FE" w:rsidRDefault="000572FE">
      <w:pPr>
        <w:spacing w:line="360" w:lineRule="auto"/>
      </w:pPr>
    </w:p>
    <w:p w:rsidR="000572FE" w:rsidRDefault="000572FE">
      <w:pPr>
        <w:pStyle w:val="Titre4"/>
        <w:spacing w:line="360" w:lineRule="auto"/>
        <w:jc w:val="center"/>
        <w:rPr>
          <w:color w:val="003399"/>
          <w:sz w:val="32"/>
          <w:szCs w:val="32"/>
        </w:rPr>
      </w:pPr>
    </w:p>
    <w:p w:rsidR="000572FE" w:rsidRDefault="000572FE"/>
    <w:p w:rsidR="000572FE" w:rsidRDefault="000572FE"/>
    <w:p w:rsidR="000572FE" w:rsidRDefault="000572FE"/>
    <w:p w:rsidR="000572FE" w:rsidRDefault="000572FE"/>
    <w:p w:rsidR="000572FE" w:rsidRDefault="000572FE"/>
    <w:p w:rsidR="000572FE" w:rsidRDefault="000572FE"/>
    <w:p w:rsidR="000572FE" w:rsidRDefault="000572FE"/>
    <w:p w:rsidR="000572FE" w:rsidRDefault="000572FE">
      <w:pPr>
        <w:pStyle w:val="Titre4"/>
        <w:spacing w:line="360" w:lineRule="auto"/>
        <w:jc w:val="center"/>
        <w:rPr>
          <w:color w:val="003399"/>
          <w:sz w:val="32"/>
          <w:szCs w:val="32"/>
        </w:rPr>
      </w:pPr>
      <w:r>
        <w:rPr>
          <w:color w:val="003399"/>
          <w:sz w:val="32"/>
          <w:szCs w:val="32"/>
        </w:rPr>
        <w:t>GROUPE OCP</w:t>
      </w:r>
    </w:p>
    <w:p w:rsidR="000572FE" w:rsidRDefault="000572FE">
      <w:pPr>
        <w:spacing w:line="360" w:lineRule="auto"/>
        <w:jc w:val="both"/>
        <w:rPr>
          <w:b/>
          <w:bCs/>
          <w:color w:val="FF0000"/>
          <w:u w:val="single"/>
        </w:rPr>
      </w:pPr>
    </w:p>
    <w:p w:rsidR="000572FE" w:rsidRDefault="000572FE">
      <w:pPr>
        <w:spacing w:line="360" w:lineRule="auto"/>
        <w:ind w:left="720"/>
        <w:jc w:val="both"/>
        <w:rPr>
          <w:b/>
          <w:bCs/>
        </w:rPr>
      </w:pPr>
      <w:r>
        <w:rPr>
          <w:b/>
          <w:bCs/>
        </w:rPr>
        <w:t>1. Historique du groupe OCP</w:t>
      </w:r>
    </w:p>
    <w:p w:rsidR="000572FE" w:rsidRDefault="000572FE">
      <w:pPr>
        <w:spacing w:line="360" w:lineRule="auto"/>
        <w:ind w:left="360"/>
        <w:jc w:val="both"/>
        <w:rPr>
          <w:b/>
          <w:bCs/>
          <w:color w:val="FF0000"/>
          <w:u w:val="single"/>
        </w:rPr>
      </w:pPr>
    </w:p>
    <w:p w:rsidR="000572FE" w:rsidRDefault="000572FE">
      <w:pPr>
        <w:spacing w:line="360" w:lineRule="auto"/>
        <w:jc w:val="both"/>
      </w:pPr>
      <w:r>
        <w:t xml:space="preserve">        L'Office Chérifien des Phosphates fut crée au 7 août 1920 par dahir, le dahir réservera à l'état tous les droits de recherche et d'exploitation du phosphate, ainsi que le monopole des ventes de ce minerai  sur le marché. L'exploitation effective du minerai ne fut entreprise qu'en 1921 dans la région de Oued Zem. Dés cette période, l'OCP a connu une très vive expansion sans relâche grâce à la qualité du minerai extrait et à l'apprésentation des pays demandeurs.</w:t>
      </w:r>
    </w:p>
    <w:p w:rsidR="000572FE" w:rsidRDefault="000572FE">
      <w:pPr>
        <w:spacing w:line="360" w:lineRule="auto"/>
        <w:jc w:val="both"/>
      </w:pPr>
      <w:r>
        <w:t xml:space="preserve">       Malheureusement, cette expansion fut interrompue brusquement à cause de la chute des prix sur le marché mondial, ce qui conduira l'état ainsi que l'OCP à revoir leur qualité jusqu'à ce temps basé sur les entrées en devises issues en vue d'éviter d'autres crises.</w:t>
      </w:r>
    </w:p>
    <w:p w:rsidR="000572FE" w:rsidRDefault="000572FE">
      <w:pPr>
        <w:spacing w:line="360" w:lineRule="auto"/>
        <w:jc w:val="both"/>
      </w:pPr>
      <w:r>
        <w:t xml:space="preserve">         L'OCP a commencé une très large industrialisation avec son activité et a crée des usines pour les dérivées du phosphate (acide phosphorique, fertilisants, etc…), ce qui constituera le noyau du groupe OCP.</w:t>
      </w:r>
    </w:p>
    <w:p w:rsidR="000572FE" w:rsidRDefault="000572FE">
      <w:pPr>
        <w:spacing w:line="360" w:lineRule="auto"/>
        <w:jc w:val="both"/>
      </w:pPr>
      <w:r>
        <w:t xml:space="preserve">        Cependant, en ces dernières années, l'activité a repris grâce au dynamisme que connaît le groupe actuellement, et en développement du partenariat avec les pays importateurs manifestes en créant des entreprises mixtes, et comme cité avant, grâce à la diversification de l'activité pour passer de l'extraction pure et simple du pays et au faible coût d'exploitation.</w:t>
      </w:r>
    </w:p>
    <w:p w:rsidR="000572FE" w:rsidRDefault="000572FE">
      <w:pPr>
        <w:spacing w:line="360" w:lineRule="auto"/>
        <w:jc w:val="both"/>
      </w:pPr>
      <w:r>
        <w:t xml:space="preserve">        Le groupe OCP livre aux cinq continents de la planète; ses exportations représentent 25 à 30% du commerce international du phosphate et de ses dérivés présents dans cinq zones géographiques du pays (3 sites d'exportations minières: Khouribga-Youssoufia, Boucraa-Laayoun et deux sites de transformation chimique: Jorf lasfar et Safi qui constituent un vecteur de développement régional et national important.</w:t>
      </w:r>
    </w:p>
    <w:p w:rsidR="000572FE" w:rsidRDefault="000572FE">
      <w:pPr>
        <w:spacing w:line="360" w:lineRule="auto"/>
        <w:jc w:val="both"/>
      </w:pPr>
    </w:p>
    <w:p w:rsidR="000572FE" w:rsidRDefault="000572FE">
      <w:pPr>
        <w:spacing w:line="360" w:lineRule="auto"/>
        <w:ind w:left="540"/>
        <w:jc w:val="both"/>
      </w:pPr>
      <w:r>
        <w:t xml:space="preserve">  1920     : Début de l'extraction du phosphate à boujniba (Khouribga.</w:t>
      </w:r>
    </w:p>
    <w:p w:rsidR="000572FE" w:rsidRDefault="000572FE">
      <w:pPr>
        <w:spacing w:line="360" w:lineRule="auto"/>
        <w:ind w:left="540"/>
        <w:jc w:val="both"/>
      </w:pPr>
      <w:r>
        <w:t xml:space="preserve">  1930     : Ouverture d'un nouveau centre de production de phosphate (Youssoufia)</w:t>
      </w:r>
    </w:p>
    <w:p w:rsidR="000572FE" w:rsidRDefault="000572FE">
      <w:pPr>
        <w:spacing w:line="360" w:lineRule="auto"/>
        <w:ind w:left="540"/>
        <w:jc w:val="both"/>
      </w:pPr>
      <w:r>
        <w:t xml:space="preserve">  1950     : Mise en ouvre de la méthode d'extraction en découverte à Khouribga.</w:t>
      </w:r>
    </w:p>
    <w:p w:rsidR="000572FE" w:rsidRDefault="000572FE">
      <w:pPr>
        <w:spacing w:line="360" w:lineRule="auto"/>
        <w:jc w:val="both"/>
      </w:pPr>
      <w:r>
        <w:t xml:space="preserve">           1960      : Développement de la mécanisation du souterrain à Youssoufia.</w:t>
      </w:r>
    </w:p>
    <w:p w:rsidR="000572FE" w:rsidRDefault="000572FE">
      <w:pPr>
        <w:spacing w:line="360" w:lineRule="auto"/>
        <w:jc w:val="both"/>
      </w:pPr>
      <w:r>
        <w:t xml:space="preserve">           1965      : Démarrage de Maroc phosphore I-II à Safi.</w:t>
      </w:r>
    </w:p>
    <w:p w:rsidR="000572FE" w:rsidRDefault="000572FE">
      <w:pPr>
        <w:spacing w:line="360" w:lineRule="auto"/>
        <w:jc w:val="both"/>
      </w:pPr>
      <w:r>
        <w:t xml:space="preserve">           1970     : Création de la structure organisationnelle intégrant l'OCP et ces entreprises         filiales.</w:t>
      </w:r>
    </w:p>
    <w:p w:rsidR="000572FE" w:rsidRDefault="000572FE">
      <w:pPr>
        <w:spacing w:line="360" w:lineRule="auto"/>
        <w:jc w:val="both"/>
      </w:pPr>
      <w:r>
        <w:t xml:space="preserve">           1980   : Partenariat industriel en Belgique: Démarrage du site de Jorf lasfar avec Maroc phosphore III-IV.</w:t>
      </w:r>
    </w:p>
    <w:p w:rsidR="000572FE" w:rsidRDefault="000572FE">
      <w:pPr>
        <w:spacing w:line="360" w:lineRule="auto"/>
        <w:jc w:val="both"/>
      </w:pPr>
      <w:r>
        <w:t xml:space="preserve">           1990    : Exportation des nouveaux projets de partenariat industriels de renforcements des capacités.</w:t>
      </w:r>
    </w:p>
    <w:p w:rsidR="000572FE" w:rsidRDefault="000572FE">
      <w:pPr>
        <w:spacing w:line="360" w:lineRule="auto"/>
        <w:jc w:val="both"/>
      </w:pPr>
      <w:r>
        <w:t xml:space="preserve">           2000    : Démarrage d'une unité de flottation de phosphate à Khouribga.</w:t>
      </w:r>
    </w:p>
    <w:p w:rsidR="000572FE" w:rsidRDefault="000572FE">
      <w:pPr>
        <w:spacing w:line="360" w:lineRule="auto"/>
        <w:jc w:val="both"/>
      </w:pPr>
    </w:p>
    <w:p w:rsidR="000572FE" w:rsidRDefault="000572FE">
      <w:pPr>
        <w:spacing w:line="360" w:lineRule="auto"/>
        <w:ind w:left="720"/>
        <w:jc w:val="both"/>
        <w:rPr>
          <w:b/>
          <w:bCs/>
        </w:rPr>
      </w:pPr>
      <w:r>
        <w:rPr>
          <w:b/>
          <w:bCs/>
        </w:rPr>
        <w:t>2. Statut juridique du groupe</w:t>
      </w:r>
    </w:p>
    <w:p w:rsidR="000572FE" w:rsidRDefault="000572FE">
      <w:pPr>
        <w:spacing w:line="360" w:lineRule="auto"/>
        <w:jc w:val="both"/>
      </w:pPr>
      <w:r>
        <w:t xml:space="preserve">       L'OCP est une entreprise semi-polaire de nature commerciale et industrielle. Il emploie environ 30000 personnes à travers tout le Maroc, il est l'élément clé de l'économie Marocaine.</w:t>
      </w:r>
    </w:p>
    <w:p w:rsidR="000572FE" w:rsidRDefault="000572FE">
      <w:pPr>
        <w:spacing w:line="360" w:lineRule="auto"/>
        <w:jc w:val="both"/>
      </w:pPr>
      <w:r>
        <w:t xml:space="preserve">       L'OCP est inscrit au registre de commerce, et a les mêmes obligations fiscales (patente, droits de douane, taxe, impôt sur les bénéficies..) que n'importe quelle entreprise privée. Cependant, il a une gestion financière entièrement indépendante  de l'état. Ainsi, chaque année il établit ses prix de revient, son compte d'exploitation, son bilan et participe en budget de l'état.</w:t>
      </w:r>
    </w:p>
    <w:p w:rsidR="000572FE" w:rsidRDefault="000572FE">
      <w:pPr>
        <w:spacing w:line="360" w:lineRule="auto"/>
        <w:jc w:val="both"/>
      </w:pPr>
    </w:p>
    <w:p w:rsidR="000572FE" w:rsidRDefault="000572FE">
      <w:pPr>
        <w:spacing w:line="360" w:lineRule="auto"/>
        <w:ind w:left="720"/>
        <w:jc w:val="both"/>
        <w:rPr>
          <w:b/>
          <w:bCs/>
        </w:rPr>
      </w:pPr>
      <w:r>
        <w:rPr>
          <w:b/>
          <w:bCs/>
        </w:rPr>
        <w:t>3.Personnels du groupe OCP</w:t>
      </w:r>
    </w:p>
    <w:p w:rsidR="000572FE" w:rsidRDefault="000572FE">
      <w:pPr>
        <w:spacing w:line="360" w:lineRule="auto"/>
        <w:jc w:val="both"/>
      </w:pPr>
      <w:r>
        <w:sym w:font="Wingdings" w:char="F0A7"/>
      </w:r>
      <w:r>
        <w:t xml:space="preserve">  Les personnels hors cadre:</w:t>
      </w:r>
    </w:p>
    <w:p w:rsidR="000572FE" w:rsidRDefault="000572FE">
      <w:pPr>
        <w:numPr>
          <w:ilvl w:val="0"/>
          <w:numId w:val="3"/>
        </w:numPr>
        <w:spacing w:line="360" w:lineRule="auto"/>
        <w:jc w:val="both"/>
      </w:pPr>
      <w:r>
        <w:t>Directeurs</w:t>
      </w:r>
    </w:p>
    <w:p w:rsidR="000572FE" w:rsidRDefault="000572FE">
      <w:pPr>
        <w:numPr>
          <w:ilvl w:val="0"/>
          <w:numId w:val="3"/>
        </w:numPr>
        <w:spacing w:line="360" w:lineRule="auto"/>
        <w:jc w:val="both"/>
      </w:pPr>
      <w:r>
        <w:t>chef  de division</w:t>
      </w:r>
    </w:p>
    <w:p w:rsidR="000572FE" w:rsidRDefault="000572FE">
      <w:pPr>
        <w:numPr>
          <w:ilvl w:val="0"/>
          <w:numId w:val="3"/>
        </w:numPr>
        <w:spacing w:line="360" w:lineRule="auto"/>
        <w:jc w:val="both"/>
      </w:pPr>
      <w:r>
        <w:t>Chef de service</w:t>
      </w:r>
    </w:p>
    <w:p w:rsidR="000572FE" w:rsidRDefault="000572FE">
      <w:pPr>
        <w:spacing w:line="360" w:lineRule="auto"/>
        <w:jc w:val="both"/>
      </w:pPr>
      <w:r>
        <w:sym w:font="Wingdings" w:char="F0A7"/>
      </w:r>
      <w:r>
        <w:t xml:space="preserve">  Les personnels TAMCA et OE.</w:t>
      </w:r>
    </w:p>
    <w:p w:rsidR="000572FE" w:rsidRDefault="000572FE">
      <w:pPr>
        <w:spacing w:line="360" w:lineRule="auto"/>
        <w:jc w:val="both"/>
      </w:pPr>
      <w:r>
        <w:t xml:space="preserve">      Cette catégorie est répartie en cinq groupes professionnels, elle se compose de deux à trois niveaux, et à chaque niveau correspond à une catégorie ou échelle.</w:t>
      </w:r>
    </w:p>
    <w:p w:rsidR="000572FE" w:rsidRDefault="000572FE">
      <w:pPr>
        <w:spacing w:line="360" w:lineRule="auto"/>
        <w:jc w:val="both"/>
      </w:pPr>
      <w:r>
        <w:t>Par catégorie, il a lieu d'entendre le personnel OE (ouvriers et employés), et par échelle le personnel TAMCA (techniciens agents de maîtrise et cadres administratifs).</w:t>
      </w:r>
    </w:p>
    <w:p w:rsidR="000572FE" w:rsidRDefault="000572FE">
      <w:pPr>
        <w:spacing w:line="360" w:lineRule="auto"/>
        <w:jc w:val="both"/>
        <w:rPr>
          <w:b/>
          <w:bCs/>
          <w:i/>
          <w:iCs/>
        </w:rPr>
      </w:pPr>
    </w:p>
    <w:p w:rsidR="000572FE" w:rsidRDefault="000572FE">
      <w:pPr>
        <w:spacing w:line="360" w:lineRule="auto"/>
        <w:ind w:left="720"/>
        <w:jc w:val="both"/>
        <w:rPr>
          <w:b/>
          <w:bCs/>
        </w:rPr>
      </w:pPr>
      <w:r>
        <w:rPr>
          <w:b/>
          <w:bCs/>
        </w:rPr>
        <w:t xml:space="preserve">4. Relations extérieures </w:t>
      </w:r>
    </w:p>
    <w:p w:rsidR="000572FE" w:rsidRDefault="000572FE">
      <w:pPr>
        <w:spacing w:line="360" w:lineRule="auto"/>
        <w:jc w:val="both"/>
      </w:pPr>
      <w:r>
        <w:t xml:space="preserve">         Dans le cadre de stratégie de développement du partenariat avec des opérateurs étrangers, le groupe se constitue de diverses actions:</w:t>
      </w:r>
    </w:p>
    <w:p w:rsidR="000572FE" w:rsidRDefault="000572FE">
      <w:pPr>
        <w:spacing w:line="360" w:lineRule="auto"/>
        <w:jc w:val="both"/>
      </w:pPr>
      <w:r>
        <w:t xml:space="preserve">-La société </w:t>
      </w:r>
      <w:r>
        <w:rPr>
          <w:b/>
          <w:bCs/>
          <w:i/>
          <w:iCs/>
        </w:rPr>
        <w:t>EMAPHOS</w:t>
      </w:r>
      <w:r>
        <w:t xml:space="preserve"> en coopération avec PRAYON (Belgique) et CFB (Allemagne) pour la réalisation d'une usine de fabrication d'acide phosphorique purifié à Jorf Lasfar.</w:t>
      </w:r>
    </w:p>
    <w:p w:rsidR="000572FE" w:rsidRDefault="000572FE">
      <w:pPr>
        <w:spacing w:line="360" w:lineRule="auto"/>
        <w:jc w:val="both"/>
      </w:pPr>
      <w:r>
        <w:t>-La coopération avec la société DRANDE PAROISSE (Rowen France) pour le façonnage de 600000 tonnes de phosphate par an et sa transformation en acide phosphorique (200000 par an à partir de 1997).</w:t>
      </w:r>
    </w:p>
    <w:p w:rsidR="000572FE" w:rsidRDefault="000572FE">
      <w:pPr>
        <w:spacing w:line="360" w:lineRule="auto"/>
        <w:jc w:val="both"/>
      </w:pPr>
    </w:p>
    <w:p w:rsidR="000572FE" w:rsidRDefault="000572FE">
      <w:pPr>
        <w:spacing w:line="360" w:lineRule="auto"/>
        <w:jc w:val="both"/>
      </w:pPr>
      <w:r>
        <w:t xml:space="preserve">-Un protocole d'accord avec </w:t>
      </w:r>
      <w:smartTag w:uri="urn:schemas-microsoft-com:office:smarttags" w:element="PersonName">
        <w:smartTagPr>
          <w:attr w:name="ProductID" w:val="la CNCCC"/>
        </w:smartTagPr>
        <w:r>
          <w:t>la CNCCC</w:t>
        </w:r>
      </w:smartTag>
      <w:r>
        <w:t xml:space="preserve"> (chimie) pour la réalisation d'une usine d'engrais. Ainsi que la totalité de la production phosphatée qui est destinée à l'exploitation soit à l'état brut, soit après conversion en acide phosphorique ou en dérivées solides.</w:t>
      </w:r>
    </w:p>
    <w:p w:rsidR="000572FE" w:rsidRDefault="000572FE">
      <w:pPr>
        <w:spacing w:line="360" w:lineRule="auto"/>
        <w:jc w:val="both"/>
      </w:pPr>
      <w:r>
        <w:t>Quatre ports desservent les centres de production:</w:t>
      </w:r>
    </w:p>
    <w:p w:rsidR="000572FE" w:rsidRDefault="000572FE">
      <w:pPr>
        <w:spacing w:line="360" w:lineRule="auto"/>
        <w:jc w:val="both"/>
      </w:pPr>
      <w:r>
        <w:t>-Le port de Casablanca, pour le phosphate en provenance de Khouribga.</w:t>
      </w:r>
    </w:p>
    <w:p w:rsidR="000572FE" w:rsidRDefault="000572FE">
      <w:pPr>
        <w:spacing w:line="360" w:lineRule="auto"/>
        <w:jc w:val="both"/>
      </w:pPr>
      <w:r>
        <w:t>-Le port de Jorf lasfar pour le phosphate provenant de Khouribga et les produits dérivés fabriqués à Jorf lasfar.</w:t>
      </w:r>
    </w:p>
    <w:p w:rsidR="000572FE" w:rsidRDefault="000572FE">
      <w:pPr>
        <w:spacing w:line="360" w:lineRule="auto"/>
        <w:jc w:val="both"/>
      </w:pPr>
      <w:r>
        <w:t>- Le port de Safi pour le phosphate provenant de Youssoufia.</w:t>
      </w:r>
    </w:p>
    <w:p w:rsidR="000572FE" w:rsidRDefault="000572FE">
      <w:pPr>
        <w:spacing w:line="360" w:lineRule="auto"/>
        <w:jc w:val="both"/>
      </w:pPr>
      <w:r>
        <w:t>-Le port de Laayoune pour le phosphate provenant de Boucraa.</w:t>
      </w:r>
    </w:p>
    <w:p w:rsidR="000572FE" w:rsidRDefault="000572FE">
      <w:pPr>
        <w:spacing w:line="360" w:lineRule="auto"/>
        <w:jc w:val="both"/>
      </w:pPr>
      <w:r>
        <w:t xml:space="preserve">         La multiplicité de ports d'embarquement apporte une souplesse et une sécurité d'approvisionnement pour les clients, elle constitue un atout supplémentaire pour la satisfaction de leurs besoins. Le groupe entreprend des relations de partenariat avec une trentenaire de pays en tout.</w:t>
      </w:r>
    </w:p>
    <w:p w:rsidR="000572FE" w:rsidRDefault="000572FE">
      <w:pPr>
        <w:spacing w:line="360" w:lineRule="auto"/>
        <w:jc w:val="both"/>
      </w:pPr>
    </w:p>
    <w:p w:rsidR="000572FE" w:rsidRDefault="000572FE">
      <w:pPr>
        <w:spacing w:line="360" w:lineRule="auto"/>
        <w:jc w:val="both"/>
      </w:pPr>
    </w:p>
    <w:p w:rsidR="000572FE" w:rsidRDefault="000572FE">
      <w:pPr>
        <w:spacing w:line="360" w:lineRule="auto"/>
        <w:jc w:val="both"/>
      </w:pPr>
    </w:p>
    <w:p w:rsidR="000572FE" w:rsidRDefault="000572FE">
      <w:pPr>
        <w:spacing w:line="360" w:lineRule="auto"/>
        <w:jc w:val="both"/>
      </w:pPr>
    </w:p>
    <w:p w:rsidR="000572FE" w:rsidRDefault="000572FE">
      <w:pPr>
        <w:spacing w:line="360" w:lineRule="auto"/>
        <w:jc w:val="both"/>
      </w:pPr>
    </w:p>
    <w:p w:rsidR="000572FE" w:rsidRDefault="000572FE">
      <w:pPr>
        <w:pStyle w:val="Titre4"/>
        <w:spacing w:line="360" w:lineRule="auto"/>
        <w:rPr>
          <w:rFonts w:ascii="Tahoma" w:hAnsi="Tahoma" w:cs="Tahoma"/>
          <w:color w:val="993300"/>
          <w:sz w:val="24"/>
          <w:szCs w:val="24"/>
        </w:rPr>
      </w:pPr>
    </w:p>
    <w:p w:rsidR="000572FE" w:rsidRDefault="000572FE">
      <w:pPr>
        <w:spacing w:line="360" w:lineRule="auto"/>
      </w:pPr>
    </w:p>
    <w:p w:rsidR="000572FE" w:rsidRDefault="000572FE">
      <w:pPr>
        <w:spacing w:line="360" w:lineRule="auto"/>
      </w:pPr>
    </w:p>
    <w:p w:rsidR="000572FE" w:rsidRDefault="000572FE">
      <w:pPr>
        <w:spacing w:line="360" w:lineRule="auto"/>
      </w:pPr>
    </w:p>
    <w:p w:rsidR="000572FE" w:rsidRDefault="000572FE">
      <w:pPr>
        <w:spacing w:line="360" w:lineRule="auto"/>
      </w:pPr>
    </w:p>
    <w:p w:rsidR="000572FE" w:rsidRDefault="000572FE">
      <w:pPr>
        <w:spacing w:line="360" w:lineRule="auto"/>
      </w:pPr>
    </w:p>
    <w:p w:rsidR="000572FE" w:rsidRDefault="000572FE">
      <w:pPr>
        <w:spacing w:line="360" w:lineRule="auto"/>
      </w:pPr>
    </w:p>
    <w:p w:rsidR="000572FE" w:rsidRDefault="000572FE">
      <w:pPr>
        <w:spacing w:line="360" w:lineRule="auto"/>
      </w:pPr>
    </w:p>
    <w:p w:rsidR="000572FE" w:rsidRDefault="000572FE">
      <w:pPr>
        <w:pStyle w:val="Titre4"/>
        <w:spacing w:line="360" w:lineRule="auto"/>
        <w:jc w:val="center"/>
        <w:rPr>
          <w:rFonts w:ascii="Tahoma" w:hAnsi="Tahoma" w:cs="Tahoma"/>
          <w:color w:val="003399"/>
          <w:sz w:val="32"/>
          <w:szCs w:val="32"/>
        </w:rPr>
      </w:pPr>
      <w:r>
        <w:rPr>
          <w:rFonts w:ascii="Tahoma" w:hAnsi="Tahoma" w:cs="Tahoma"/>
          <w:color w:val="003399"/>
          <w:sz w:val="32"/>
          <w:szCs w:val="32"/>
        </w:rPr>
        <w:t>IMACID</w:t>
      </w:r>
    </w:p>
    <w:p w:rsidR="000572FE" w:rsidRDefault="000572FE">
      <w:pPr>
        <w:spacing w:line="360" w:lineRule="auto"/>
        <w:jc w:val="both"/>
      </w:pPr>
      <w:r>
        <w:t xml:space="preserve"> IMACID est une société Maroco Indienne (50% Groupe OCP 50% Groupe BIRLA) constitué en 1997, son capital est de 620 millions de dirhams. Ce projet a coûté  2 milliards de DH et il a occupé une  surface de </w:t>
      </w:r>
      <w:smartTag w:uri="urn:schemas-microsoft-com:office:smarttags" w:element="metricconverter">
        <w:smartTagPr>
          <w:attr w:name="ProductID" w:val="112 500 m2"/>
        </w:smartTagPr>
        <w:r>
          <w:t>112 500 m</w:t>
        </w:r>
        <w:r>
          <w:rPr>
            <w:vertAlign w:val="superscript"/>
          </w:rPr>
          <w:t>2</w:t>
        </w:r>
      </w:smartTag>
      <w:r>
        <w:t>. La commercialisation du produit est répartie comme suit : 2/3 pour le partenaire BIRLA et 1/3 pour les autres marchés.</w:t>
      </w:r>
    </w:p>
    <w:p w:rsidR="000572FE" w:rsidRDefault="000572FE">
      <w:pPr>
        <w:spacing w:line="360" w:lineRule="auto"/>
        <w:ind w:firstLine="708"/>
        <w:jc w:val="both"/>
      </w:pPr>
    </w:p>
    <w:p w:rsidR="000572FE" w:rsidRDefault="000572FE">
      <w:pPr>
        <w:pStyle w:val="Retraitcorpsdetexte"/>
        <w:spacing w:line="360" w:lineRule="auto"/>
        <w:jc w:val="both"/>
        <w:rPr>
          <w:rFonts w:eastAsia="SimSun"/>
          <w:lang w:eastAsia="zh-CN"/>
        </w:rPr>
      </w:pPr>
      <w:r>
        <w:rPr>
          <w:rFonts w:eastAsia="SimSun"/>
          <w:lang w:eastAsia="zh-CN"/>
        </w:rPr>
        <w:t>Ce complexe industriel a démarré en octobre 1999 à proximité du complexe Maroc Phosphore III – IV à Jorf  Lasfar, dont la construction du projet a augmenté la capacité de la production d’acide phosphorique  à la plate forme de Jorf Lasfer de 25%.</w:t>
      </w:r>
    </w:p>
    <w:p w:rsidR="000572FE" w:rsidRDefault="000572FE">
      <w:pPr>
        <w:pStyle w:val="Retraitcorpsdetexte"/>
        <w:spacing w:line="360" w:lineRule="auto"/>
        <w:jc w:val="both"/>
        <w:rPr>
          <w:b/>
          <w:bCs/>
        </w:rPr>
      </w:pPr>
    </w:p>
    <w:p w:rsidR="000572FE" w:rsidRDefault="000572FE">
      <w:pPr>
        <w:spacing w:line="360" w:lineRule="auto"/>
        <w:ind w:firstLine="708"/>
        <w:jc w:val="both"/>
      </w:pPr>
      <w:r>
        <w:t>IMACID bénéficie les avantages du site de Jorf Lasfer :</w:t>
      </w:r>
    </w:p>
    <w:p w:rsidR="000572FE" w:rsidRDefault="000572FE">
      <w:pPr>
        <w:numPr>
          <w:ilvl w:val="0"/>
          <w:numId w:val="12"/>
        </w:numPr>
        <w:spacing w:line="360" w:lineRule="auto"/>
        <w:jc w:val="both"/>
      </w:pPr>
      <w:r>
        <w:t>La proximité du gisement minier de Khouribga.</w:t>
      </w:r>
    </w:p>
    <w:p w:rsidR="000572FE" w:rsidRDefault="000572FE">
      <w:pPr>
        <w:numPr>
          <w:ilvl w:val="0"/>
          <w:numId w:val="12"/>
        </w:numPr>
        <w:spacing w:line="360" w:lineRule="auto"/>
        <w:jc w:val="both"/>
      </w:pPr>
      <w:r>
        <w:t>La proximité du port avec un grand tirant d’eau.</w:t>
      </w:r>
    </w:p>
    <w:p w:rsidR="000572FE" w:rsidRDefault="000572FE">
      <w:pPr>
        <w:numPr>
          <w:ilvl w:val="0"/>
          <w:numId w:val="12"/>
        </w:numPr>
        <w:spacing w:line="360" w:lineRule="auto"/>
        <w:jc w:val="both"/>
      </w:pPr>
      <w:r>
        <w:t xml:space="preserve">L’alimentation en eau de mer et eau douce sur de faibles distances. </w:t>
      </w:r>
    </w:p>
    <w:p w:rsidR="000572FE" w:rsidRDefault="000572FE">
      <w:pPr>
        <w:numPr>
          <w:ilvl w:val="0"/>
          <w:numId w:val="12"/>
        </w:numPr>
        <w:spacing w:line="360" w:lineRule="auto"/>
        <w:jc w:val="both"/>
      </w:pPr>
      <w:r>
        <w:t>La dotation de site de grandes facilités industrielles.</w:t>
      </w:r>
    </w:p>
    <w:p w:rsidR="000572FE" w:rsidRDefault="000572FE">
      <w:pPr>
        <w:numPr>
          <w:ilvl w:val="0"/>
          <w:numId w:val="12"/>
        </w:numPr>
        <w:spacing w:line="360" w:lineRule="auto"/>
        <w:ind w:right="-648"/>
        <w:jc w:val="both"/>
      </w:pPr>
      <w:r>
        <w:t>La possibilité d’utilisation de l’infrastructure de Maroc Phosphore III – IV.</w:t>
      </w:r>
    </w:p>
    <w:p w:rsidR="000572FE" w:rsidRDefault="000572FE">
      <w:pPr>
        <w:spacing w:line="360" w:lineRule="auto"/>
        <w:ind w:left="708"/>
        <w:jc w:val="both"/>
      </w:pPr>
    </w:p>
    <w:p w:rsidR="000572FE" w:rsidRDefault="000572FE">
      <w:pPr>
        <w:spacing w:line="360" w:lineRule="auto"/>
        <w:ind w:firstLine="708"/>
        <w:jc w:val="both"/>
      </w:pPr>
      <w:r>
        <w:t>Ce complexe permet de produire annuellement 330 000 tonnes P</w:t>
      </w:r>
      <w:r>
        <w:rPr>
          <w:vertAlign w:val="subscript"/>
        </w:rPr>
        <w:t>2</w:t>
      </w:r>
      <w:r>
        <w:t>O</w:t>
      </w:r>
      <w:r>
        <w:rPr>
          <w:vertAlign w:val="subscript"/>
        </w:rPr>
        <w:t>5</w:t>
      </w:r>
      <w:r>
        <w:t>, nécessitant la transformation de :</w:t>
      </w:r>
    </w:p>
    <w:p w:rsidR="000572FE" w:rsidRDefault="000572FE">
      <w:pPr>
        <w:spacing w:line="360" w:lineRule="auto"/>
        <w:ind w:firstLine="708"/>
        <w:jc w:val="both"/>
      </w:pPr>
    </w:p>
    <w:p w:rsidR="000572FE" w:rsidRDefault="000572FE">
      <w:pPr>
        <w:numPr>
          <w:ilvl w:val="1"/>
          <w:numId w:val="10"/>
        </w:numPr>
        <w:spacing w:line="360" w:lineRule="auto"/>
        <w:jc w:val="both"/>
      </w:pPr>
      <w:r>
        <w:t>330 000 tonnes de soufre,</w:t>
      </w:r>
    </w:p>
    <w:p w:rsidR="000572FE" w:rsidRDefault="000572FE">
      <w:pPr>
        <w:numPr>
          <w:ilvl w:val="1"/>
          <w:numId w:val="10"/>
        </w:numPr>
        <w:spacing w:line="360" w:lineRule="auto"/>
        <w:jc w:val="both"/>
      </w:pPr>
      <w:r>
        <w:t>3 millions m</w:t>
      </w:r>
      <w:r>
        <w:rPr>
          <w:vertAlign w:val="superscript"/>
        </w:rPr>
        <w:t>3</w:t>
      </w:r>
      <w:r>
        <w:t xml:space="preserve"> d’eau de procédé,</w:t>
      </w:r>
    </w:p>
    <w:p w:rsidR="000572FE" w:rsidRDefault="000572FE">
      <w:pPr>
        <w:numPr>
          <w:ilvl w:val="1"/>
          <w:numId w:val="10"/>
        </w:numPr>
        <w:spacing w:line="360" w:lineRule="auto"/>
        <w:jc w:val="both"/>
      </w:pPr>
      <w:r>
        <w:t>120 millions m</w:t>
      </w:r>
      <w:r>
        <w:rPr>
          <w:vertAlign w:val="superscript"/>
        </w:rPr>
        <w:t>3</w:t>
      </w:r>
      <w:r>
        <w:t xml:space="preserve"> d ‘eau de mer,</w:t>
      </w:r>
    </w:p>
    <w:p w:rsidR="000572FE" w:rsidRDefault="000572FE">
      <w:pPr>
        <w:numPr>
          <w:ilvl w:val="1"/>
          <w:numId w:val="10"/>
        </w:numPr>
        <w:spacing w:line="360" w:lineRule="auto"/>
        <w:jc w:val="both"/>
      </w:pPr>
      <w:r>
        <w:t>1.2 millions de tonnes de phosphates de khouribga.</w:t>
      </w:r>
    </w:p>
    <w:p w:rsidR="000572FE" w:rsidRDefault="000572FE">
      <w:pPr>
        <w:spacing w:line="360" w:lineRule="auto"/>
        <w:ind w:left="1413"/>
        <w:jc w:val="both"/>
      </w:pPr>
    </w:p>
    <w:p w:rsidR="000572FE" w:rsidRDefault="000572FE">
      <w:pPr>
        <w:spacing w:line="360" w:lineRule="auto"/>
        <w:ind w:firstLine="708"/>
        <w:jc w:val="both"/>
      </w:pPr>
      <w:r>
        <w:t>L’énergie électrique nécessaire est fournie par un groupe turboalternateur de 27 MW fonctionnant au moyen de la vapeur haute pression produite par la chaleur dégagée par la combustion du soufre.</w:t>
      </w:r>
    </w:p>
    <w:p w:rsidR="000572FE" w:rsidRDefault="000572FE">
      <w:pPr>
        <w:spacing w:line="360" w:lineRule="auto"/>
        <w:ind w:firstLine="708"/>
        <w:jc w:val="both"/>
      </w:pPr>
    </w:p>
    <w:p w:rsidR="000572FE" w:rsidRDefault="000572FE">
      <w:pPr>
        <w:spacing w:line="360" w:lineRule="auto"/>
        <w:ind w:firstLine="708"/>
        <w:jc w:val="both"/>
      </w:pPr>
    </w:p>
    <w:p w:rsidR="000572FE" w:rsidRDefault="000572FE">
      <w:pPr>
        <w:spacing w:line="360" w:lineRule="auto"/>
        <w:ind w:firstLine="708"/>
        <w:jc w:val="both"/>
      </w:pPr>
    </w:p>
    <w:p w:rsidR="000572FE" w:rsidRDefault="000572FE">
      <w:pPr>
        <w:spacing w:line="360" w:lineRule="auto"/>
        <w:ind w:firstLine="708"/>
        <w:jc w:val="both"/>
      </w:pPr>
      <w:r>
        <w:t>IMACID a été conçu en adoptant le procédé et les technologies les plus innovants en matière d’environnement et d’informatisation :</w:t>
      </w:r>
    </w:p>
    <w:p w:rsidR="000572FE" w:rsidRDefault="000572FE">
      <w:pPr>
        <w:numPr>
          <w:ilvl w:val="0"/>
          <w:numId w:val="11"/>
        </w:numPr>
        <w:spacing w:line="360" w:lineRule="auto"/>
        <w:jc w:val="both"/>
      </w:pPr>
      <w:r>
        <w:t>Procédé d’acide sulfurique MONSANTO à double absorption.</w:t>
      </w:r>
    </w:p>
    <w:p w:rsidR="000572FE" w:rsidRDefault="000572FE">
      <w:pPr>
        <w:numPr>
          <w:ilvl w:val="0"/>
          <w:numId w:val="11"/>
        </w:numPr>
        <w:spacing w:line="360" w:lineRule="auto"/>
        <w:jc w:val="both"/>
      </w:pPr>
      <w:r>
        <w:t xml:space="preserve">Procédé d’acide phosphorique PRAYON MARK IV avec unité                  </w:t>
      </w:r>
    </w:p>
    <w:p w:rsidR="000572FE" w:rsidRDefault="000572FE">
      <w:pPr>
        <w:spacing w:line="360" w:lineRule="auto"/>
        <w:ind w:left="427"/>
        <w:jc w:val="both"/>
      </w:pPr>
      <w:r>
        <w:t xml:space="preserve">    de lavage des gaz,</w:t>
      </w:r>
    </w:p>
    <w:p w:rsidR="000572FE" w:rsidRDefault="000572FE">
      <w:pPr>
        <w:numPr>
          <w:ilvl w:val="0"/>
          <w:numId w:val="11"/>
        </w:numPr>
        <w:spacing w:line="360" w:lineRule="auto"/>
        <w:jc w:val="both"/>
      </w:pPr>
      <w:r>
        <w:t>Unité conduite par un système numérique de contrôle commande   (SNCC).</w:t>
      </w:r>
    </w:p>
    <w:p w:rsidR="000572FE" w:rsidRDefault="000572FE">
      <w:pPr>
        <w:spacing w:line="360" w:lineRule="auto"/>
        <w:jc w:val="both"/>
      </w:pPr>
    </w:p>
    <w:p w:rsidR="000572FE" w:rsidRDefault="000572FE">
      <w:pPr>
        <w:spacing w:line="360" w:lineRule="auto"/>
        <w:ind w:firstLine="708"/>
        <w:jc w:val="both"/>
        <w:rPr>
          <w:b/>
          <w:bCs/>
          <w:u w:val="single"/>
        </w:rPr>
      </w:pPr>
      <w:r>
        <w:rPr>
          <w:b/>
          <w:bCs/>
        </w:rPr>
        <w:t>Le complexe IMACID se compose de 3 ateliers :</w:t>
      </w:r>
    </w:p>
    <w:p w:rsidR="000572FE" w:rsidRDefault="000572FE">
      <w:pPr>
        <w:spacing w:line="360" w:lineRule="auto"/>
        <w:jc w:val="both"/>
        <w:rPr>
          <w:b/>
          <w:bCs/>
          <w:u w:val="single"/>
        </w:rPr>
      </w:pPr>
    </w:p>
    <w:p w:rsidR="000572FE" w:rsidRDefault="000572FE">
      <w:pPr>
        <w:spacing w:line="360" w:lineRule="auto"/>
        <w:ind w:left="360"/>
        <w:jc w:val="both"/>
        <w:rPr>
          <w:b/>
          <w:bCs/>
        </w:rPr>
      </w:pPr>
      <w:r>
        <w:rPr>
          <w:b/>
          <w:bCs/>
        </w:rPr>
        <w:t>1. Atelier utilités :</w:t>
      </w:r>
    </w:p>
    <w:p w:rsidR="000572FE" w:rsidRDefault="000572FE">
      <w:pPr>
        <w:spacing w:line="360" w:lineRule="auto"/>
        <w:jc w:val="both"/>
        <w:rPr>
          <w:b/>
          <w:bCs/>
        </w:rPr>
      </w:pPr>
      <w:r>
        <w:t xml:space="preserve">      </w:t>
      </w:r>
      <w:r>
        <w:rPr>
          <w:b/>
          <w:bCs/>
        </w:rPr>
        <w:t>1.1- Une centrale thermoélectrique avec (CTE) :</w:t>
      </w:r>
    </w:p>
    <w:p w:rsidR="000572FE" w:rsidRDefault="000572FE">
      <w:pPr>
        <w:numPr>
          <w:ilvl w:val="1"/>
          <w:numId w:val="32"/>
        </w:numPr>
        <w:spacing w:line="360" w:lineRule="auto"/>
        <w:jc w:val="both"/>
      </w:pPr>
      <w:r>
        <w:t>Un groupe turbo alternateur de 27 MW,</w:t>
      </w:r>
    </w:p>
    <w:p w:rsidR="000572FE" w:rsidRDefault="000572FE">
      <w:pPr>
        <w:numPr>
          <w:ilvl w:val="1"/>
          <w:numId w:val="32"/>
        </w:numPr>
        <w:spacing w:line="360" w:lineRule="auto"/>
        <w:jc w:val="both"/>
      </w:pPr>
      <w:r>
        <w:t>Une liaison avec le réseau vapeur HP de Maroc Phosphore III-IV afin de fournir la vapeur pour les démarrages et augmenter la flexibilité de marché de l’ensemble du complexe Jorf Lasfar.</w:t>
      </w:r>
    </w:p>
    <w:p w:rsidR="000572FE" w:rsidRDefault="000572FE">
      <w:pPr>
        <w:spacing w:line="360" w:lineRule="auto"/>
        <w:ind w:left="708" w:firstLine="75"/>
        <w:jc w:val="both"/>
      </w:pPr>
    </w:p>
    <w:p w:rsidR="000572FE" w:rsidRDefault="000572FE">
      <w:pPr>
        <w:spacing w:line="360" w:lineRule="auto"/>
        <w:jc w:val="both"/>
        <w:rPr>
          <w:b/>
          <w:bCs/>
        </w:rPr>
      </w:pPr>
      <w:r>
        <w:rPr>
          <w:b/>
          <w:bCs/>
        </w:rPr>
        <w:t xml:space="preserve">    1.</w:t>
      </w:r>
      <w:r>
        <w:t xml:space="preserve"> </w:t>
      </w:r>
      <w:r>
        <w:rPr>
          <w:b/>
          <w:bCs/>
        </w:rPr>
        <w:t>2- L’atelier de traitement des eaux (TED) composé de :</w:t>
      </w:r>
    </w:p>
    <w:p w:rsidR="000572FE" w:rsidRDefault="000572FE">
      <w:pPr>
        <w:numPr>
          <w:ilvl w:val="0"/>
          <w:numId w:val="37"/>
        </w:numPr>
        <w:spacing w:line="360" w:lineRule="auto"/>
        <w:jc w:val="both"/>
      </w:pPr>
      <w:r>
        <w:t>Deux chaînes de désiliciage d’eau,</w:t>
      </w:r>
    </w:p>
    <w:p w:rsidR="000572FE" w:rsidRDefault="000572FE">
      <w:pPr>
        <w:numPr>
          <w:ilvl w:val="0"/>
          <w:numId w:val="37"/>
        </w:numPr>
        <w:spacing w:line="360" w:lineRule="auto"/>
        <w:jc w:val="both"/>
      </w:pPr>
      <w:r>
        <w:t>Une station de compression d’air,</w:t>
      </w:r>
    </w:p>
    <w:p w:rsidR="000572FE" w:rsidRDefault="000572FE">
      <w:pPr>
        <w:pStyle w:val="Retraitcorpsdetexte"/>
        <w:numPr>
          <w:ilvl w:val="0"/>
          <w:numId w:val="37"/>
        </w:numPr>
        <w:spacing w:line="360" w:lineRule="auto"/>
        <w:jc w:val="both"/>
      </w:pPr>
      <w:r>
        <w:t>Une station de reprise d’eau de mer (REM)</w:t>
      </w:r>
    </w:p>
    <w:p w:rsidR="000572FE" w:rsidRDefault="000572FE">
      <w:pPr>
        <w:pStyle w:val="Titre3"/>
        <w:tabs>
          <w:tab w:val="clear" w:pos="5580"/>
          <w:tab w:val="clear" w:pos="5760"/>
          <w:tab w:val="clear" w:pos="5940"/>
        </w:tabs>
        <w:spacing w:before="240" w:after="60" w:line="360" w:lineRule="auto"/>
        <w:ind w:left="360"/>
        <w:jc w:val="both"/>
      </w:pPr>
      <w:r>
        <w:t>2. Atelier sulfurique</w:t>
      </w:r>
    </w:p>
    <w:p w:rsidR="000572FE" w:rsidRDefault="000572FE">
      <w:pPr>
        <w:spacing w:line="360" w:lineRule="auto"/>
        <w:jc w:val="both"/>
      </w:pPr>
      <w:r>
        <w:t xml:space="preserve">            Capacité   : 3300 tonnes monohydrate par jour</w:t>
      </w:r>
    </w:p>
    <w:p w:rsidR="000572FE" w:rsidRDefault="000572FE">
      <w:pPr>
        <w:spacing w:line="360" w:lineRule="auto"/>
        <w:ind w:left="708"/>
        <w:jc w:val="both"/>
      </w:pPr>
      <w:r>
        <w:t xml:space="preserve">    Procédé    : MONSANTO à double absorption.</w:t>
      </w:r>
    </w:p>
    <w:p w:rsidR="000572FE" w:rsidRDefault="000572FE">
      <w:pPr>
        <w:pStyle w:val="Titre2"/>
        <w:tabs>
          <w:tab w:val="clear" w:pos="5625"/>
        </w:tabs>
        <w:spacing w:before="240" w:after="60" w:line="360" w:lineRule="auto"/>
        <w:ind w:left="360"/>
        <w:jc w:val="both"/>
        <w:rPr>
          <w:lang w:bidi="ar-MA"/>
        </w:rPr>
      </w:pPr>
      <w:r>
        <w:rPr>
          <w:lang w:bidi="ar-MA"/>
        </w:rPr>
        <w:t>3. Atelier phosphorique :</w:t>
      </w:r>
    </w:p>
    <w:p w:rsidR="000572FE" w:rsidRDefault="000572FE">
      <w:pPr>
        <w:spacing w:line="360" w:lineRule="auto"/>
        <w:jc w:val="both"/>
      </w:pPr>
      <w:r>
        <w:t xml:space="preserve">      Capacité nominale                : 1000 t P2O5 par jour d’acide, qualité             </w:t>
      </w:r>
    </w:p>
    <w:p w:rsidR="000572FE" w:rsidRDefault="000572FE">
      <w:pPr>
        <w:spacing w:line="360" w:lineRule="auto"/>
        <w:ind w:left="720"/>
        <w:jc w:val="both"/>
      </w:pPr>
      <w:r>
        <w:t xml:space="preserve">                                            Marchande   54%</w:t>
      </w:r>
    </w:p>
    <w:p w:rsidR="000572FE" w:rsidRDefault="000572FE">
      <w:pPr>
        <w:spacing w:line="360" w:lineRule="auto"/>
        <w:ind w:left="708"/>
        <w:jc w:val="both"/>
      </w:pPr>
      <w:r>
        <w:t>Procédé                              : PRAYON MARK IV</w:t>
      </w:r>
    </w:p>
    <w:p w:rsidR="000572FE" w:rsidRDefault="000572FE">
      <w:pPr>
        <w:spacing w:line="360" w:lineRule="auto"/>
        <w:ind w:left="708"/>
        <w:jc w:val="both"/>
      </w:pPr>
      <w:r>
        <w:t>Système de broyage           : broyage humide</w:t>
      </w:r>
    </w:p>
    <w:p w:rsidR="000572FE" w:rsidRDefault="000572FE">
      <w:pPr>
        <w:spacing w:line="360" w:lineRule="auto"/>
        <w:ind w:left="708"/>
        <w:jc w:val="both"/>
      </w:pPr>
      <w:r>
        <w:t>Filtration                            : filtre à cellules basculantes</w:t>
      </w:r>
    </w:p>
    <w:p w:rsidR="000572FE" w:rsidRDefault="000572FE">
      <w:pPr>
        <w:pStyle w:val="Retraitcorpsdetexte2"/>
        <w:spacing w:line="360" w:lineRule="auto"/>
        <w:jc w:val="both"/>
        <w:rPr>
          <w:rFonts w:ascii="Times New Roman" w:eastAsia="SimSun" w:hAnsi="Times New Roman"/>
          <w:sz w:val="24"/>
          <w:szCs w:val="24"/>
          <w:lang w:val="fr-FR"/>
        </w:rPr>
      </w:pPr>
      <w:r>
        <w:rPr>
          <w:rFonts w:ascii="Times New Roman" w:eastAsia="SimSun" w:hAnsi="Times New Roman"/>
          <w:sz w:val="24"/>
          <w:szCs w:val="24"/>
          <w:lang w:val="fr-FR"/>
        </w:rPr>
        <w:t xml:space="preserve">      Concentration                     : trois échelons de 440 t P2O5 par échelon, à            </w:t>
      </w:r>
    </w:p>
    <w:p w:rsidR="000572FE" w:rsidRDefault="000572FE">
      <w:pPr>
        <w:pStyle w:val="Retraitcorpsdetexte2"/>
        <w:spacing w:line="360" w:lineRule="auto"/>
        <w:ind w:left="0"/>
        <w:jc w:val="both"/>
        <w:rPr>
          <w:rFonts w:ascii="Times New Roman" w:eastAsia="SimSun" w:hAnsi="Times New Roman"/>
          <w:sz w:val="24"/>
          <w:szCs w:val="24"/>
          <w:lang w:val="fr-FR"/>
        </w:rPr>
      </w:pPr>
      <w:r>
        <w:rPr>
          <w:rFonts w:ascii="Times New Roman" w:eastAsia="SimSun" w:hAnsi="Times New Roman"/>
          <w:sz w:val="24"/>
          <w:szCs w:val="24"/>
          <w:lang w:val="fr-FR"/>
        </w:rPr>
        <w:t xml:space="preserve">                                                        Échangeurs  tubulaires de graphite.</w:t>
      </w:r>
    </w:p>
    <w:p w:rsidR="000572FE" w:rsidRDefault="000572FE">
      <w:pPr>
        <w:pStyle w:val="Titre2"/>
        <w:tabs>
          <w:tab w:val="clear" w:pos="5625"/>
        </w:tabs>
        <w:spacing w:before="240" w:after="60" w:line="360" w:lineRule="auto"/>
        <w:ind w:left="360"/>
        <w:jc w:val="both"/>
        <w:rPr>
          <w:lang w:bidi="ar-MA"/>
        </w:rPr>
      </w:pPr>
      <w:r>
        <w:rPr>
          <w:lang w:bidi="ar-MA"/>
        </w:rPr>
        <w:t>4. Ressources humaines :</w:t>
      </w:r>
    </w:p>
    <w:p w:rsidR="000572FE" w:rsidRDefault="000572FE">
      <w:pPr>
        <w:spacing w:line="360" w:lineRule="auto"/>
        <w:jc w:val="both"/>
      </w:pPr>
      <w:r>
        <w:t xml:space="preserve">          205 personnes travaillent à IMACID, ils sont répartis comme suit :</w:t>
      </w:r>
    </w:p>
    <w:p w:rsidR="000572FE" w:rsidRDefault="000572FE">
      <w:pPr>
        <w:spacing w:line="360" w:lineRule="auto"/>
        <w:ind w:left="708"/>
        <w:jc w:val="both"/>
      </w:pPr>
      <w:r>
        <w:t xml:space="preserve">        - 26 ingénieurs</w:t>
      </w:r>
    </w:p>
    <w:p w:rsidR="000572FE" w:rsidRDefault="000572FE">
      <w:pPr>
        <w:spacing w:line="360" w:lineRule="auto"/>
        <w:ind w:left="708"/>
        <w:jc w:val="both"/>
      </w:pPr>
      <w:r>
        <w:t xml:space="preserve">        - 179 agents.</w:t>
      </w:r>
    </w:p>
    <w:p w:rsidR="000572FE" w:rsidRDefault="000572FE">
      <w:pPr>
        <w:pStyle w:val="Titre2"/>
        <w:tabs>
          <w:tab w:val="clear" w:pos="5625"/>
        </w:tabs>
        <w:spacing w:before="240" w:after="60" w:line="360" w:lineRule="auto"/>
        <w:ind w:left="360"/>
        <w:jc w:val="both"/>
        <w:rPr>
          <w:lang w:bidi="ar-MA"/>
        </w:rPr>
      </w:pPr>
      <w:r>
        <w:rPr>
          <w:lang w:bidi="ar-MA"/>
        </w:rPr>
        <w:t>5. Autres moyens :</w:t>
      </w:r>
    </w:p>
    <w:p w:rsidR="000572FE" w:rsidRDefault="000572FE">
      <w:pPr>
        <w:spacing w:line="360" w:lineRule="auto"/>
      </w:pPr>
    </w:p>
    <w:p w:rsidR="000572FE" w:rsidRDefault="000572FE">
      <w:pPr>
        <w:numPr>
          <w:ilvl w:val="0"/>
          <w:numId w:val="1"/>
        </w:numPr>
        <w:spacing w:line="360" w:lineRule="auto"/>
        <w:jc w:val="both"/>
      </w:pPr>
      <w:r>
        <w:t>Atelier de maintenance.</w:t>
      </w:r>
    </w:p>
    <w:p w:rsidR="000572FE" w:rsidRDefault="000572FE">
      <w:pPr>
        <w:pStyle w:val="Retraitcorpsdetexte2"/>
        <w:numPr>
          <w:ilvl w:val="0"/>
          <w:numId w:val="1"/>
        </w:numPr>
        <w:overflowPunct/>
        <w:autoSpaceDE/>
        <w:autoSpaceDN/>
        <w:adjustRightInd/>
        <w:spacing w:after="0" w:line="360" w:lineRule="auto"/>
        <w:jc w:val="both"/>
        <w:textAlignment w:val="auto"/>
        <w:rPr>
          <w:sz w:val="24"/>
          <w:szCs w:val="24"/>
          <w:lang w:val="fr-FR"/>
        </w:rPr>
      </w:pPr>
      <w:r>
        <w:rPr>
          <w:rFonts w:ascii="Times New Roman" w:eastAsia="SimSun" w:hAnsi="Times New Roman"/>
          <w:sz w:val="24"/>
          <w:szCs w:val="24"/>
          <w:lang w:val="fr-FR"/>
        </w:rPr>
        <w:t>Magasin de pièces de rechanges</w:t>
      </w:r>
      <w:r>
        <w:rPr>
          <w:rFonts w:ascii="Times New Roman" w:hAnsi="Times New Roman"/>
          <w:sz w:val="24"/>
          <w:szCs w:val="24"/>
          <w:lang w:val="fr-FR"/>
        </w:rPr>
        <w:t>.</w:t>
      </w:r>
    </w:p>
    <w:p w:rsidR="000572FE" w:rsidRDefault="000572FE">
      <w:pPr>
        <w:pStyle w:val="Retraitcorpsdetexte2"/>
        <w:spacing w:line="360" w:lineRule="auto"/>
        <w:jc w:val="both"/>
        <w:rPr>
          <w:sz w:val="24"/>
          <w:szCs w:val="24"/>
          <w:lang w:val="fr-FR"/>
        </w:rPr>
      </w:pPr>
    </w:p>
    <w:p w:rsidR="000572FE" w:rsidRDefault="000572FE">
      <w:pPr>
        <w:pStyle w:val="Retraitcorpsdetexte2"/>
        <w:spacing w:line="360" w:lineRule="auto"/>
        <w:jc w:val="both"/>
        <w:rPr>
          <w:sz w:val="24"/>
          <w:szCs w:val="24"/>
          <w:lang w:val="fr-FR"/>
        </w:rPr>
      </w:pPr>
    </w:p>
    <w:p w:rsidR="000572FE" w:rsidRDefault="000572FE">
      <w:pPr>
        <w:pStyle w:val="Retraitcorpsdetexte2"/>
        <w:spacing w:line="360" w:lineRule="auto"/>
        <w:jc w:val="both"/>
        <w:rPr>
          <w:sz w:val="24"/>
          <w:szCs w:val="24"/>
          <w:lang w:val="fr-FR"/>
        </w:rPr>
      </w:pPr>
    </w:p>
    <w:p w:rsidR="000572FE" w:rsidRDefault="000572FE">
      <w:pPr>
        <w:tabs>
          <w:tab w:val="left" w:pos="1755"/>
        </w:tabs>
        <w:spacing w:line="360" w:lineRule="auto"/>
      </w:pPr>
    </w:p>
    <w:p w:rsidR="000572FE" w:rsidRDefault="000572FE">
      <w:pPr>
        <w:tabs>
          <w:tab w:val="left" w:pos="1755"/>
        </w:tabs>
        <w:spacing w:line="360" w:lineRule="auto"/>
      </w:pPr>
    </w:p>
    <w:p w:rsidR="000572FE" w:rsidRDefault="000572FE">
      <w:pPr>
        <w:tabs>
          <w:tab w:val="left" w:pos="1755"/>
        </w:tabs>
        <w:spacing w:line="360" w:lineRule="auto"/>
      </w:pPr>
    </w:p>
    <w:p w:rsidR="000572FE" w:rsidRDefault="000572FE">
      <w:pPr>
        <w:tabs>
          <w:tab w:val="left" w:pos="1755"/>
        </w:tabs>
        <w:spacing w:line="360" w:lineRule="auto"/>
      </w:pPr>
    </w:p>
    <w:p w:rsidR="000572FE" w:rsidRDefault="000572FE">
      <w:pPr>
        <w:tabs>
          <w:tab w:val="left" w:pos="1755"/>
        </w:tabs>
        <w:spacing w:line="360" w:lineRule="auto"/>
      </w:pPr>
    </w:p>
    <w:p w:rsidR="000572FE" w:rsidRDefault="000572FE">
      <w:pPr>
        <w:tabs>
          <w:tab w:val="left" w:pos="1755"/>
        </w:tabs>
        <w:spacing w:line="360" w:lineRule="auto"/>
      </w:pPr>
    </w:p>
    <w:p w:rsidR="000572FE" w:rsidRDefault="000572FE">
      <w:pPr>
        <w:tabs>
          <w:tab w:val="left" w:pos="1755"/>
        </w:tabs>
        <w:spacing w:line="360" w:lineRule="auto"/>
      </w:pPr>
    </w:p>
    <w:p w:rsidR="000572FE" w:rsidRDefault="000572FE">
      <w:pPr>
        <w:tabs>
          <w:tab w:val="left" w:pos="1755"/>
        </w:tabs>
        <w:spacing w:line="360" w:lineRule="auto"/>
      </w:pPr>
    </w:p>
    <w:p w:rsidR="000572FE" w:rsidRDefault="000572FE">
      <w:pPr>
        <w:tabs>
          <w:tab w:val="left" w:pos="1755"/>
        </w:tabs>
        <w:spacing w:line="360" w:lineRule="auto"/>
      </w:pPr>
    </w:p>
    <w:p w:rsidR="000572FE" w:rsidRDefault="000572FE">
      <w:pPr>
        <w:tabs>
          <w:tab w:val="left" w:pos="1755"/>
        </w:tabs>
        <w:spacing w:line="360" w:lineRule="auto"/>
      </w:pPr>
    </w:p>
    <w:p w:rsidR="000572FE" w:rsidRDefault="000572FE">
      <w:pPr>
        <w:tabs>
          <w:tab w:val="left" w:pos="1755"/>
        </w:tabs>
        <w:spacing w:line="360" w:lineRule="auto"/>
      </w:pPr>
    </w:p>
    <w:p w:rsidR="000572FE" w:rsidRDefault="000572FE">
      <w:pPr>
        <w:tabs>
          <w:tab w:val="left" w:pos="1755"/>
        </w:tabs>
        <w:spacing w:line="360" w:lineRule="auto"/>
      </w:pPr>
    </w:p>
    <w:p w:rsidR="000572FE" w:rsidRDefault="000572FE">
      <w:pPr>
        <w:tabs>
          <w:tab w:val="left" w:pos="1755"/>
        </w:tabs>
        <w:spacing w:line="360" w:lineRule="auto"/>
      </w:pPr>
    </w:p>
    <w:p w:rsidR="000572FE" w:rsidRDefault="000572FE">
      <w:pPr>
        <w:tabs>
          <w:tab w:val="left" w:pos="1755"/>
        </w:tabs>
        <w:spacing w:line="360" w:lineRule="auto"/>
      </w:pPr>
    </w:p>
    <w:p w:rsidR="000572FE" w:rsidRDefault="000572FE">
      <w:pPr>
        <w:tabs>
          <w:tab w:val="left" w:pos="1755"/>
        </w:tabs>
        <w:spacing w:line="360" w:lineRule="auto"/>
      </w:pPr>
    </w:p>
    <w:p w:rsidR="000572FE" w:rsidRDefault="000572FE">
      <w:pPr>
        <w:tabs>
          <w:tab w:val="left" w:pos="1755"/>
        </w:tabs>
        <w:spacing w:line="360" w:lineRule="auto"/>
      </w:pPr>
    </w:p>
    <w:p w:rsidR="000572FE" w:rsidRDefault="000572FE">
      <w:pPr>
        <w:tabs>
          <w:tab w:val="left" w:pos="1755"/>
        </w:tabs>
        <w:spacing w:line="360" w:lineRule="auto"/>
      </w:pPr>
    </w:p>
    <w:p w:rsidR="000572FE" w:rsidRDefault="000572FE">
      <w:pPr>
        <w:tabs>
          <w:tab w:val="left" w:pos="1755"/>
        </w:tabs>
        <w:spacing w:line="360" w:lineRule="auto"/>
      </w:pPr>
    </w:p>
    <w:p w:rsidR="000572FE" w:rsidRDefault="000572FE">
      <w:pPr>
        <w:tabs>
          <w:tab w:val="left" w:pos="1755"/>
        </w:tabs>
        <w:spacing w:line="360" w:lineRule="auto"/>
      </w:pPr>
    </w:p>
    <w:p w:rsidR="000572FE" w:rsidRDefault="000572FE">
      <w:pPr>
        <w:tabs>
          <w:tab w:val="left" w:pos="1755"/>
        </w:tabs>
        <w:spacing w:line="360" w:lineRule="auto"/>
      </w:pPr>
    </w:p>
    <w:p w:rsidR="000572FE" w:rsidRDefault="000572FE">
      <w:pPr>
        <w:tabs>
          <w:tab w:val="left" w:pos="1755"/>
        </w:tabs>
        <w:spacing w:line="360" w:lineRule="auto"/>
      </w:pPr>
    </w:p>
    <w:p w:rsidR="000572FE" w:rsidRDefault="000572FE">
      <w:pPr>
        <w:tabs>
          <w:tab w:val="left" w:pos="1755"/>
        </w:tabs>
        <w:spacing w:line="360" w:lineRule="auto"/>
      </w:pPr>
    </w:p>
    <w:p w:rsidR="000572FE" w:rsidRDefault="000572FE">
      <w:pPr>
        <w:tabs>
          <w:tab w:val="left" w:pos="1755"/>
        </w:tabs>
        <w:spacing w:line="360" w:lineRule="auto"/>
      </w:pPr>
    </w:p>
    <w:p w:rsidR="000572FE" w:rsidRDefault="000572FE">
      <w:pPr>
        <w:tabs>
          <w:tab w:val="left" w:pos="1755"/>
        </w:tabs>
        <w:spacing w:line="360" w:lineRule="auto"/>
      </w:pPr>
    </w:p>
    <w:p w:rsidR="000572FE" w:rsidRDefault="000572FE">
      <w:pPr>
        <w:tabs>
          <w:tab w:val="left" w:pos="1755"/>
        </w:tabs>
        <w:spacing w:line="360" w:lineRule="auto"/>
      </w:pPr>
    </w:p>
    <w:p w:rsidR="000572FE" w:rsidRDefault="000572FE">
      <w:pPr>
        <w:tabs>
          <w:tab w:val="left" w:pos="1755"/>
        </w:tabs>
        <w:spacing w:line="360" w:lineRule="auto"/>
      </w:pPr>
    </w:p>
    <w:p w:rsidR="000572FE" w:rsidRDefault="000572FE">
      <w:pPr>
        <w:tabs>
          <w:tab w:val="left" w:pos="1755"/>
        </w:tabs>
        <w:spacing w:line="360" w:lineRule="auto"/>
      </w:pPr>
    </w:p>
    <w:p w:rsidR="000572FE" w:rsidRDefault="000572FE">
      <w:pPr>
        <w:tabs>
          <w:tab w:val="left" w:pos="1755"/>
        </w:tabs>
        <w:spacing w:line="360" w:lineRule="auto"/>
      </w:pPr>
    </w:p>
    <w:p w:rsidR="000572FE" w:rsidRDefault="000572FE">
      <w:pPr>
        <w:tabs>
          <w:tab w:val="left" w:pos="1755"/>
        </w:tabs>
        <w:spacing w:line="360" w:lineRule="auto"/>
      </w:pPr>
    </w:p>
    <w:p w:rsidR="000572FE" w:rsidRDefault="000572FE">
      <w:pPr>
        <w:tabs>
          <w:tab w:val="left" w:pos="1755"/>
        </w:tabs>
        <w:spacing w:line="360" w:lineRule="auto"/>
      </w:pPr>
    </w:p>
    <w:p w:rsidR="000572FE" w:rsidRDefault="000572FE">
      <w:pPr>
        <w:tabs>
          <w:tab w:val="left" w:pos="1755"/>
        </w:tabs>
        <w:spacing w:line="360" w:lineRule="auto"/>
      </w:pPr>
    </w:p>
    <w:p w:rsidR="000572FE" w:rsidRDefault="000572FE">
      <w:pPr>
        <w:tabs>
          <w:tab w:val="left" w:pos="1755"/>
        </w:tabs>
        <w:spacing w:line="360" w:lineRule="auto"/>
        <w:jc w:val="center"/>
      </w:pPr>
    </w:p>
    <w:p w:rsidR="000572FE" w:rsidRDefault="000572FE">
      <w:pPr>
        <w:tabs>
          <w:tab w:val="left" w:pos="1755"/>
        </w:tabs>
        <w:spacing w:line="360" w:lineRule="auto"/>
        <w:jc w:val="center"/>
      </w:pPr>
    </w:p>
    <w:p w:rsidR="000572FE" w:rsidRDefault="000572FE">
      <w:pPr>
        <w:tabs>
          <w:tab w:val="left" w:pos="1755"/>
        </w:tabs>
        <w:spacing w:line="360" w:lineRule="auto"/>
        <w:jc w:val="center"/>
      </w:pPr>
    </w:p>
    <w:p w:rsidR="000572FE" w:rsidRDefault="000572FE">
      <w:pPr>
        <w:tabs>
          <w:tab w:val="left" w:pos="540"/>
        </w:tabs>
        <w:spacing w:line="360" w:lineRule="auto"/>
        <w:ind w:firstLine="540"/>
        <w:rPr>
          <w:b/>
          <w:sz w:val="40"/>
          <w:szCs w:val="40"/>
        </w:rPr>
      </w:pPr>
      <w:r>
        <w:rPr>
          <w:b/>
          <w:sz w:val="36"/>
          <w:szCs w:val="36"/>
        </w:rPr>
        <w:t xml:space="preserve">     </w:t>
      </w:r>
      <w:r>
        <w:rPr>
          <w:b/>
          <w:sz w:val="40"/>
          <w:szCs w:val="40"/>
        </w:rPr>
        <w:t xml:space="preserve">                         PARTIE II : </w:t>
      </w:r>
    </w:p>
    <w:p w:rsidR="000572FE" w:rsidRDefault="000572FE">
      <w:pPr>
        <w:tabs>
          <w:tab w:val="left" w:pos="540"/>
        </w:tabs>
        <w:spacing w:line="360" w:lineRule="auto"/>
        <w:ind w:firstLine="540"/>
        <w:jc w:val="center"/>
        <w:rPr>
          <w:b/>
          <w:sz w:val="40"/>
          <w:szCs w:val="40"/>
        </w:rPr>
      </w:pPr>
    </w:p>
    <w:p w:rsidR="000572FE" w:rsidRDefault="000572FE">
      <w:pPr>
        <w:tabs>
          <w:tab w:val="left" w:pos="540"/>
        </w:tabs>
        <w:spacing w:line="360" w:lineRule="auto"/>
        <w:ind w:firstLine="540"/>
        <w:rPr>
          <w:b/>
          <w:sz w:val="40"/>
          <w:szCs w:val="40"/>
        </w:rPr>
      </w:pPr>
      <w:r>
        <w:rPr>
          <w:b/>
          <w:sz w:val="40"/>
          <w:szCs w:val="40"/>
        </w:rPr>
        <w:t xml:space="preserve">          Aperçu sur les ateliers phosphorique</w:t>
      </w:r>
    </w:p>
    <w:p w:rsidR="000572FE" w:rsidRDefault="000572FE">
      <w:pPr>
        <w:tabs>
          <w:tab w:val="left" w:pos="1755"/>
        </w:tabs>
        <w:spacing w:line="360" w:lineRule="auto"/>
        <w:jc w:val="center"/>
      </w:pPr>
    </w:p>
    <w:p w:rsidR="000572FE" w:rsidRDefault="000572FE">
      <w:pPr>
        <w:tabs>
          <w:tab w:val="left" w:pos="1755"/>
        </w:tabs>
        <w:spacing w:line="360" w:lineRule="auto"/>
        <w:jc w:val="center"/>
      </w:pPr>
    </w:p>
    <w:p w:rsidR="000572FE" w:rsidRDefault="000572FE">
      <w:pPr>
        <w:tabs>
          <w:tab w:val="left" w:pos="1755"/>
        </w:tabs>
        <w:spacing w:line="360" w:lineRule="auto"/>
        <w:jc w:val="center"/>
      </w:pPr>
    </w:p>
    <w:p w:rsidR="000572FE" w:rsidRDefault="000572FE">
      <w:pPr>
        <w:tabs>
          <w:tab w:val="left" w:pos="1755"/>
        </w:tabs>
        <w:spacing w:line="360" w:lineRule="auto"/>
        <w:jc w:val="center"/>
      </w:pPr>
    </w:p>
    <w:p w:rsidR="000572FE" w:rsidRDefault="000572FE">
      <w:pPr>
        <w:tabs>
          <w:tab w:val="left" w:pos="1755"/>
        </w:tabs>
        <w:spacing w:line="360" w:lineRule="auto"/>
        <w:jc w:val="center"/>
      </w:pPr>
    </w:p>
    <w:p w:rsidR="000572FE" w:rsidRDefault="000572FE">
      <w:pPr>
        <w:tabs>
          <w:tab w:val="left" w:pos="1755"/>
        </w:tabs>
        <w:spacing w:line="360" w:lineRule="auto"/>
        <w:jc w:val="center"/>
      </w:pPr>
    </w:p>
    <w:p w:rsidR="000572FE" w:rsidRDefault="000572FE">
      <w:pPr>
        <w:tabs>
          <w:tab w:val="left" w:pos="1755"/>
        </w:tabs>
        <w:spacing w:line="360" w:lineRule="auto"/>
        <w:jc w:val="center"/>
      </w:pPr>
    </w:p>
    <w:p w:rsidR="000572FE" w:rsidRDefault="000572FE">
      <w:pPr>
        <w:tabs>
          <w:tab w:val="left" w:pos="1755"/>
        </w:tabs>
        <w:spacing w:line="360" w:lineRule="auto"/>
      </w:pPr>
    </w:p>
    <w:p w:rsidR="000572FE" w:rsidRDefault="000572FE">
      <w:pPr>
        <w:tabs>
          <w:tab w:val="left" w:pos="1755"/>
        </w:tabs>
        <w:spacing w:line="360" w:lineRule="auto"/>
      </w:pPr>
    </w:p>
    <w:p w:rsidR="000572FE" w:rsidRDefault="000572FE">
      <w:pPr>
        <w:spacing w:line="360" w:lineRule="auto"/>
      </w:pPr>
    </w:p>
    <w:p w:rsidR="000572FE" w:rsidRDefault="000572FE">
      <w:pPr>
        <w:spacing w:line="360" w:lineRule="auto"/>
      </w:pPr>
    </w:p>
    <w:p w:rsidR="000572FE" w:rsidRDefault="000572FE">
      <w:pPr>
        <w:spacing w:line="360" w:lineRule="auto"/>
      </w:pPr>
    </w:p>
    <w:p w:rsidR="000572FE" w:rsidRDefault="000572FE">
      <w:pPr>
        <w:spacing w:line="360" w:lineRule="auto"/>
      </w:pPr>
    </w:p>
    <w:p w:rsidR="000572FE" w:rsidRDefault="000572FE">
      <w:pPr>
        <w:spacing w:line="360" w:lineRule="auto"/>
      </w:pPr>
    </w:p>
    <w:p w:rsidR="000572FE" w:rsidRDefault="000572FE">
      <w:pPr>
        <w:spacing w:line="360" w:lineRule="auto"/>
      </w:pPr>
    </w:p>
    <w:p w:rsidR="000572FE" w:rsidRDefault="000572FE">
      <w:pPr>
        <w:spacing w:line="360" w:lineRule="auto"/>
      </w:pPr>
    </w:p>
    <w:p w:rsidR="000572FE" w:rsidRDefault="000572FE">
      <w:pPr>
        <w:spacing w:line="360" w:lineRule="auto"/>
        <w:rPr>
          <w:b/>
          <w:bCs/>
          <w:sz w:val="28"/>
          <w:szCs w:val="28"/>
        </w:rPr>
      </w:pPr>
      <w:r>
        <w:rPr>
          <w:b/>
          <w:bCs/>
          <w:sz w:val="28"/>
          <w:szCs w:val="28"/>
        </w:rPr>
        <w:t>Description de l’atelier phosphorique :</w:t>
      </w:r>
    </w:p>
    <w:p w:rsidR="000572FE" w:rsidRDefault="000572FE">
      <w:pPr>
        <w:spacing w:line="360" w:lineRule="auto"/>
      </w:pPr>
    </w:p>
    <w:p w:rsidR="000572FE" w:rsidRDefault="000572FE">
      <w:pPr>
        <w:spacing w:line="360" w:lineRule="auto"/>
        <w:rPr>
          <w:b/>
          <w:bCs/>
          <w:sz w:val="28"/>
          <w:szCs w:val="28"/>
        </w:rPr>
      </w:pPr>
      <w:r>
        <w:rPr>
          <w:b/>
          <w:bCs/>
          <w:sz w:val="28"/>
          <w:szCs w:val="28"/>
        </w:rPr>
        <w:t xml:space="preserve">   Introduction :</w:t>
      </w:r>
    </w:p>
    <w:p w:rsidR="000572FE" w:rsidRDefault="000572FE">
      <w:pPr>
        <w:pStyle w:val="Corpsdetexte"/>
        <w:spacing w:line="360" w:lineRule="auto"/>
      </w:pPr>
      <w:r>
        <w:rPr>
          <w:b/>
          <w:bCs/>
        </w:rPr>
        <w:t xml:space="preserve">  </w:t>
      </w:r>
      <w:r>
        <w:t xml:space="preserve">L’acide phosphorique est le principal dérivé de la chimie du phosphore, il tire son importance du fait qu’il est utilisé dans plusieurs procédés, notamment : les engrais, les détergents, l’alimentation animale, les insecticides, les huiles lubrifiantes, les plastifiants, etc.… </w:t>
      </w:r>
    </w:p>
    <w:p w:rsidR="000572FE" w:rsidRDefault="000572FE">
      <w:pPr>
        <w:pStyle w:val="Corpsdetexte"/>
        <w:spacing w:line="360" w:lineRule="auto"/>
      </w:pPr>
      <w:r>
        <w:t xml:space="preserve">  La principale source du phosphore c’est les minerais phosphatés tels que les phosphates d’aluminium et ceux de calcium d’où on extrait la majeure partie du phosphore et de ses dérivés.</w:t>
      </w:r>
    </w:p>
    <w:p w:rsidR="000572FE" w:rsidRDefault="000572FE">
      <w:pPr>
        <w:pStyle w:val="Corpsdetexte"/>
        <w:spacing w:line="360" w:lineRule="auto"/>
      </w:pPr>
      <w:r>
        <w:t xml:space="preserve">  En général, les minerais phosphatés ont une concentration faible en P</w:t>
      </w:r>
      <w:r>
        <w:rPr>
          <w:vertAlign w:val="subscript"/>
        </w:rPr>
        <w:t>2</w:t>
      </w:r>
      <w:r>
        <w:t>O</w:t>
      </w:r>
      <w:r>
        <w:rPr>
          <w:vertAlign w:val="subscript"/>
        </w:rPr>
        <w:t>5</w:t>
      </w:r>
      <w:r>
        <w:t xml:space="preserve"> (Pentoxyde de phosphore). Pour être valorisables et utilisables pour la production d’acide, ces minerais doivent être traités et débarrassés de leurs impuretés.</w:t>
      </w:r>
    </w:p>
    <w:p w:rsidR="000572FE" w:rsidRDefault="000572FE">
      <w:pPr>
        <w:pStyle w:val="Corpsdetexte"/>
        <w:spacing w:line="360" w:lineRule="auto"/>
      </w:pPr>
      <w:r>
        <w:t xml:space="preserve">  Il s’agit en fait d’augmenter la concentration en P</w:t>
      </w:r>
      <w:r>
        <w:rPr>
          <w:vertAlign w:val="subscript"/>
        </w:rPr>
        <w:t>2</w:t>
      </w:r>
      <w:r>
        <w:t>O</w:t>
      </w:r>
      <w:r>
        <w:rPr>
          <w:vertAlign w:val="subscript"/>
        </w:rPr>
        <w:t>5</w:t>
      </w:r>
      <w:r>
        <w:t xml:space="preserve"> et de diminuer celles des autres constituants présents dans les minerais.</w:t>
      </w:r>
    </w:p>
    <w:p w:rsidR="000572FE" w:rsidRDefault="000572FE">
      <w:pPr>
        <w:pStyle w:val="Corpsdetexte"/>
        <w:spacing w:line="360" w:lineRule="auto"/>
      </w:pPr>
      <w:r>
        <w:t xml:space="preserve">  En effet, celles ci influencent sur la qualité de l’acide produit, le choix du procédé, le coût d’entretien des installations de traitement et finalement sur le prix de revient de P</w:t>
      </w:r>
      <w:r>
        <w:rPr>
          <w:vertAlign w:val="subscript"/>
        </w:rPr>
        <w:t>2</w:t>
      </w:r>
      <w:r>
        <w:t>O</w:t>
      </w:r>
      <w:r>
        <w:rPr>
          <w:vertAlign w:val="subscript"/>
        </w:rPr>
        <w:t>5</w:t>
      </w:r>
      <w:r>
        <w:t xml:space="preserve"> produit.</w:t>
      </w:r>
    </w:p>
    <w:p w:rsidR="000572FE" w:rsidRDefault="000572FE">
      <w:pPr>
        <w:pStyle w:val="Corpsdetexte"/>
        <w:spacing w:line="360" w:lineRule="auto"/>
      </w:pPr>
      <w:r>
        <w:t xml:space="preserve">  Parmi les différentes méthodes de traitement des minerais, on distingue :</w:t>
      </w:r>
    </w:p>
    <w:p w:rsidR="000572FE" w:rsidRDefault="000572FE">
      <w:pPr>
        <w:pStyle w:val="Corpsdetexte"/>
        <w:spacing w:line="360" w:lineRule="auto"/>
      </w:pPr>
      <w:r>
        <w:sym w:font="Symbol" w:char="002A"/>
      </w:r>
      <w:r>
        <w:t xml:space="preserve"> Le traitement par voie sèche.</w:t>
      </w:r>
    </w:p>
    <w:p w:rsidR="000572FE" w:rsidRDefault="000572FE">
      <w:pPr>
        <w:pStyle w:val="Corpsdetexte"/>
        <w:spacing w:line="360" w:lineRule="auto"/>
      </w:pPr>
      <w:r>
        <w:sym w:font="Symbol" w:char="002A"/>
      </w:r>
      <w:r>
        <w:t xml:space="preserve"> Le traitement par voie humide.</w:t>
      </w:r>
    </w:p>
    <w:p w:rsidR="000572FE" w:rsidRDefault="000572FE">
      <w:pPr>
        <w:pStyle w:val="Corpsdetexte"/>
        <w:spacing w:line="360" w:lineRule="auto"/>
      </w:pPr>
      <w:r>
        <w:sym w:font="Symbol" w:char="002A"/>
      </w:r>
      <w:r>
        <w:t xml:space="preserve"> La méthode basée sur l’ajout de l’acide phosphorique.</w:t>
      </w:r>
    </w:p>
    <w:p w:rsidR="000572FE" w:rsidRDefault="000572FE">
      <w:pPr>
        <w:pStyle w:val="Corpsdetexte"/>
        <w:spacing w:line="360" w:lineRule="auto"/>
      </w:pPr>
      <w:r>
        <w:t xml:space="preserve">  En pratique, la fabrication de l’acide phosphorique par voie humide qui consiste à attaquer directement le phosphate minéral par l’acide sulfurique, chlorhydrique et nitrique, fait intervenir les opérations suivantes.</w:t>
      </w:r>
    </w:p>
    <w:p w:rsidR="000572FE" w:rsidRDefault="000572FE">
      <w:pPr>
        <w:pStyle w:val="Corpsdetexte"/>
        <w:spacing w:line="360" w:lineRule="auto"/>
      </w:pPr>
      <w:r>
        <w:sym w:font="Symbol" w:char="00B7"/>
      </w:r>
      <w:r>
        <w:t xml:space="preserve"> Broyage du minerai et dosage des matières premières.</w:t>
      </w:r>
    </w:p>
    <w:p w:rsidR="000572FE" w:rsidRDefault="000572FE">
      <w:pPr>
        <w:pStyle w:val="Corpsdetexte"/>
        <w:spacing w:line="360" w:lineRule="auto"/>
      </w:pPr>
      <w:r>
        <w:sym w:font="Symbol" w:char="00B7"/>
      </w:r>
      <w:r>
        <w:t xml:space="preserve"> Attaque du phosphate et séparation de l’acide produit.</w:t>
      </w:r>
    </w:p>
    <w:p w:rsidR="000572FE" w:rsidRDefault="000572FE">
      <w:pPr>
        <w:pStyle w:val="Corpsdetexte"/>
        <w:spacing w:line="360" w:lineRule="auto"/>
      </w:pPr>
      <w:r>
        <w:sym w:font="Symbol" w:char="00B7"/>
      </w:r>
      <w:r>
        <w:t xml:space="preserve"> Concentration de l’acide.</w:t>
      </w:r>
    </w:p>
    <w:p w:rsidR="000572FE" w:rsidRDefault="000572FE">
      <w:pPr>
        <w:spacing w:line="360" w:lineRule="auto"/>
        <w:rPr>
          <w:b/>
          <w:bCs/>
        </w:rPr>
      </w:pPr>
    </w:p>
    <w:p w:rsidR="000572FE" w:rsidRDefault="000572FE">
      <w:pPr>
        <w:spacing w:line="360" w:lineRule="auto"/>
        <w:rPr>
          <w:b/>
          <w:bCs/>
          <w:sz w:val="28"/>
          <w:szCs w:val="28"/>
        </w:rPr>
      </w:pPr>
      <w:r>
        <w:rPr>
          <w:b/>
          <w:bCs/>
          <w:sz w:val="28"/>
          <w:szCs w:val="28"/>
        </w:rPr>
        <w:t xml:space="preserve">   Matière première :  </w:t>
      </w:r>
    </w:p>
    <w:p w:rsidR="000572FE" w:rsidRDefault="000572FE">
      <w:pPr>
        <w:spacing w:line="360" w:lineRule="auto"/>
        <w:rPr>
          <w:b/>
          <w:bCs/>
        </w:rPr>
      </w:pPr>
    </w:p>
    <w:p w:rsidR="000572FE" w:rsidRDefault="000572FE">
      <w:pPr>
        <w:spacing w:line="360" w:lineRule="auto"/>
      </w:pPr>
      <w:r>
        <w:t xml:space="preserve">Pour la production de l’acide phosphorique, on a besoin d’une matière première. </w:t>
      </w:r>
    </w:p>
    <w:p w:rsidR="000572FE" w:rsidRDefault="000572FE">
      <w:pPr>
        <w:spacing w:line="360" w:lineRule="auto"/>
      </w:pPr>
      <w:r>
        <w:t>La matière première nécessaire pour la production est :</w:t>
      </w:r>
    </w:p>
    <w:p w:rsidR="000572FE" w:rsidRDefault="000572FE">
      <w:pPr>
        <w:spacing w:line="360" w:lineRule="auto"/>
      </w:pPr>
    </w:p>
    <w:p w:rsidR="000572FE" w:rsidRDefault="000572FE">
      <w:pPr>
        <w:spacing w:line="360" w:lineRule="auto"/>
        <w:jc w:val="both"/>
        <w:rPr>
          <w:b/>
          <w:bCs/>
        </w:rPr>
      </w:pPr>
      <w:r>
        <w:rPr>
          <w:b/>
          <w:bCs/>
        </w:rPr>
        <w:t>1)- Phosphate :</w:t>
      </w:r>
    </w:p>
    <w:p w:rsidR="000572FE" w:rsidRDefault="000572FE">
      <w:pPr>
        <w:numPr>
          <w:ilvl w:val="0"/>
          <w:numId w:val="4"/>
        </w:numPr>
        <w:spacing w:line="360" w:lineRule="auto"/>
        <w:jc w:val="both"/>
        <w:rPr>
          <w:b/>
          <w:bCs/>
          <w:u w:val="single"/>
        </w:rPr>
      </w:pPr>
      <w:r>
        <w:rPr>
          <w:b/>
          <w:bCs/>
          <w:u w:val="single"/>
        </w:rPr>
        <w:t>Origine du phosphate :</w:t>
      </w:r>
    </w:p>
    <w:p w:rsidR="000572FE" w:rsidRDefault="000572FE">
      <w:pPr>
        <w:spacing w:line="360" w:lineRule="auto"/>
        <w:ind w:firstLine="360"/>
        <w:jc w:val="both"/>
      </w:pPr>
      <w:r>
        <w:t xml:space="preserve">  </w:t>
      </w:r>
      <w:r>
        <w:rPr>
          <w:b/>
          <w:bCs/>
        </w:rPr>
        <w:t>L</w:t>
      </w:r>
      <w:r>
        <w:t>e phosphate utilise à l’unité de production d’acide phosphorique est originaire de lamine de Khouribga, il est dominé « K O9 semi- séché »</w:t>
      </w:r>
    </w:p>
    <w:p w:rsidR="000572FE" w:rsidRDefault="000572FE">
      <w:pPr>
        <w:numPr>
          <w:ilvl w:val="0"/>
          <w:numId w:val="4"/>
        </w:numPr>
        <w:spacing w:line="360" w:lineRule="auto"/>
        <w:jc w:val="both"/>
        <w:rPr>
          <w:b/>
          <w:bCs/>
          <w:u w:val="single"/>
        </w:rPr>
      </w:pPr>
      <w:r>
        <w:rPr>
          <w:b/>
          <w:bCs/>
          <w:u w:val="single"/>
        </w:rPr>
        <w:t>Analyse chimique :</w:t>
      </w:r>
    </w:p>
    <w:p w:rsidR="000572FE" w:rsidRDefault="000572FE">
      <w:pPr>
        <w:spacing w:line="360" w:lineRule="auto"/>
        <w:ind w:left="360"/>
        <w:jc w:val="both"/>
      </w:pPr>
      <w:r>
        <w:t>La composition est donnée sur le phosphate  à 105 c°.</w:t>
      </w:r>
    </w:p>
    <w:p w:rsidR="000572FE" w:rsidRDefault="000572FE">
      <w:pPr>
        <w:spacing w:line="360" w:lineRule="auto"/>
        <w:ind w:left="360"/>
        <w:jc w:val="both"/>
      </w:pPr>
      <w:r>
        <w:t>La première analyse correspond au phosphate type.</w:t>
      </w:r>
    </w:p>
    <w:p w:rsidR="000572FE" w:rsidRDefault="000572FE">
      <w:pPr>
        <w:spacing w:line="360" w:lineRule="auto"/>
        <w:ind w:left="360"/>
        <w:jc w:val="both"/>
      </w:pPr>
      <w:r>
        <w:t>La seconde analyse établit les limites de composition, tolérances de mesures incluses.</w:t>
      </w:r>
    </w:p>
    <w:p w:rsidR="000572FE" w:rsidRDefault="000572FE">
      <w:pPr>
        <w:spacing w:line="360" w:lineRule="auto"/>
        <w:ind w:left="360"/>
        <w:jc w:val="both"/>
      </w:pPr>
    </w:p>
    <w:tbl>
      <w:tblPr>
        <w:tblW w:w="90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3118"/>
        <w:gridCol w:w="2809"/>
      </w:tblGrid>
      <w:tr w:rsidR="000572FE">
        <w:trPr>
          <w:trHeight w:val="824"/>
        </w:trPr>
        <w:tc>
          <w:tcPr>
            <w:tcW w:w="3132" w:type="dxa"/>
          </w:tcPr>
          <w:p w:rsidR="000572FE" w:rsidRDefault="000572FE">
            <w:pPr>
              <w:spacing w:line="360" w:lineRule="auto"/>
              <w:rPr>
                <w:b/>
                <w:bCs/>
              </w:rPr>
            </w:pPr>
          </w:p>
          <w:p w:rsidR="000572FE" w:rsidRDefault="000572FE">
            <w:pPr>
              <w:spacing w:line="360" w:lineRule="auto"/>
              <w:jc w:val="center"/>
              <w:rPr>
                <w:b/>
                <w:bCs/>
              </w:rPr>
            </w:pPr>
            <w:r>
              <w:rPr>
                <w:b/>
                <w:bCs/>
              </w:rPr>
              <w:t>Eléments</w:t>
            </w:r>
          </w:p>
        </w:tc>
        <w:tc>
          <w:tcPr>
            <w:tcW w:w="3118" w:type="dxa"/>
          </w:tcPr>
          <w:p w:rsidR="000572FE" w:rsidRDefault="000572FE">
            <w:pPr>
              <w:spacing w:line="360" w:lineRule="auto"/>
              <w:jc w:val="center"/>
              <w:rPr>
                <w:b/>
                <w:bCs/>
              </w:rPr>
            </w:pPr>
          </w:p>
          <w:p w:rsidR="000572FE" w:rsidRDefault="000572FE">
            <w:pPr>
              <w:spacing w:line="360" w:lineRule="auto"/>
              <w:jc w:val="center"/>
              <w:rPr>
                <w:b/>
                <w:bCs/>
              </w:rPr>
            </w:pPr>
            <w:r>
              <w:rPr>
                <w:b/>
                <w:bCs/>
              </w:rPr>
              <w:t>Type (%)</w:t>
            </w:r>
          </w:p>
        </w:tc>
        <w:tc>
          <w:tcPr>
            <w:tcW w:w="2809" w:type="dxa"/>
          </w:tcPr>
          <w:p w:rsidR="000572FE" w:rsidRDefault="000572FE">
            <w:pPr>
              <w:spacing w:line="360" w:lineRule="auto"/>
              <w:jc w:val="center"/>
              <w:rPr>
                <w:b/>
                <w:bCs/>
              </w:rPr>
            </w:pPr>
          </w:p>
          <w:p w:rsidR="000572FE" w:rsidRDefault="00D12399">
            <w:pPr>
              <w:spacing w:line="360" w:lineRule="auto"/>
              <w:jc w:val="center"/>
              <w:rPr>
                <w:b/>
                <w:bCs/>
              </w:rPr>
            </w:pPr>
            <w:r>
              <w:rPr>
                <w:b/>
                <w:bCs/>
                <w:noProof/>
                <w:lang w:eastAsia="fr-FR"/>
              </w:rPr>
              <mc:AlternateContent>
                <mc:Choice Requires="wps">
                  <w:drawing>
                    <wp:anchor distT="0" distB="0" distL="114300" distR="114300" simplePos="0" relativeHeight="251652608" behindDoc="0" locked="0" layoutInCell="1" allowOverlap="1">
                      <wp:simplePos x="0" y="0"/>
                      <wp:positionH relativeFrom="column">
                        <wp:posOffset>1700530</wp:posOffset>
                      </wp:positionH>
                      <wp:positionV relativeFrom="paragraph">
                        <wp:posOffset>255905</wp:posOffset>
                      </wp:positionV>
                      <wp:extent cx="0" cy="3429000"/>
                      <wp:effectExtent l="5080" t="8255" r="13970" b="10795"/>
                      <wp:wrapNone/>
                      <wp:docPr id="30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9pt,20.15pt" to="133.9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"/>
                  </w:pict>
                </mc:Fallback>
              </mc:AlternateContent>
            </w:r>
            <w:r w:rsidR="000572FE">
              <w:rPr>
                <w:b/>
                <w:bCs/>
              </w:rPr>
              <w:t>Limites (%)</w:t>
            </w:r>
          </w:p>
        </w:tc>
      </w:tr>
      <w:tr w:rsidR="000572FE">
        <w:trPr>
          <w:trHeight w:val="5325"/>
        </w:trPr>
        <w:tc>
          <w:tcPr>
            <w:tcW w:w="3132" w:type="dxa"/>
            <w:tcBorders>
              <w:top w:val="nil"/>
              <w:bottom w:val="nil"/>
            </w:tcBorders>
          </w:tcPr>
          <w:p w:rsidR="000572FE" w:rsidRDefault="000572FE">
            <w:pPr>
              <w:spacing w:line="360" w:lineRule="auto"/>
              <w:jc w:val="both"/>
              <w:rPr>
                <w:lang w:val="en-GB"/>
              </w:rPr>
            </w:pPr>
          </w:p>
          <w:p w:rsidR="000572FE" w:rsidRDefault="000572FE">
            <w:pPr>
              <w:spacing w:line="360" w:lineRule="auto"/>
              <w:jc w:val="both"/>
              <w:rPr>
                <w:lang w:val="en-GB"/>
              </w:rPr>
            </w:pPr>
            <w:r>
              <w:rPr>
                <w:lang w:val="en-GB"/>
              </w:rPr>
              <w:t>P</w:t>
            </w:r>
            <w:r>
              <w:rPr>
                <w:vertAlign w:val="subscript"/>
                <w:lang w:val="en-GB"/>
              </w:rPr>
              <w:t>2</w:t>
            </w:r>
            <w:r>
              <w:rPr>
                <w:lang w:val="en-GB"/>
              </w:rPr>
              <w:t>O</w:t>
            </w:r>
            <w:r>
              <w:rPr>
                <w:vertAlign w:val="subscript"/>
                <w:lang w:val="en-GB"/>
              </w:rPr>
              <w:t>5</w:t>
            </w:r>
          </w:p>
          <w:p w:rsidR="000572FE" w:rsidRDefault="000572FE">
            <w:pPr>
              <w:spacing w:line="360" w:lineRule="auto"/>
              <w:jc w:val="both"/>
              <w:rPr>
                <w:lang w:val="en-GB"/>
              </w:rPr>
            </w:pPr>
            <w:r>
              <w:rPr>
                <w:lang w:val="en-GB"/>
              </w:rPr>
              <w:t>CaO</w:t>
            </w:r>
          </w:p>
          <w:p w:rsidR="000572FE" w:rsidRDefault="000572FE">
            <w:pPr>
              <w:spacing w:line="360" w:lineRule="auto"/>
              <w:jc w:val="both"/>
              <w:rPr>
                <w:lang w:val="en-GB"/>
              </w:rPr>
            </w:pPr>
            <w:r>
              <w:rPr>
                <w:lang w:val="en-GB"/>
              </w:rPr>
              <w:t>F</w:t>
            </w:r>
            <w:r>
              <w:rPr>
                <w:vertAlign w:val="superscript"/>
                <w:lang w:val="en-GB"/>
              </w:rPr>
              <w:t>-</w:t>
            </w:r>
          </w:p>
          <w:p w:rsidR="000572FE" w:rsidRDefault="000572FE">
            <w:pPr>
              <w:spacing w:line="360" w:lineRule="auto"/>
              <w:jc w:val="both"/>
              <w:rPr>
                <w:lang w:val="en-GB"/>
              </w:rPr>
            </w:pPr>
            <w:r>
              <w:rPr>
                <w:lang w:val="en-GB"/>
              </w:rPr>
              <w:t>SiO</w:t>
            </w:r>
            <w:r>
              <w:rPr>
                <w:vertAlign w:val="subscript"/>
                <w:lang w:val="en-GB"/>
              </w:rPr>
              <w:t>2</w:t>
            </w:r>
            <w:r>
              <w:rPr>
                <w:lang w:val="en-GB"/>
              </w:rPr>
              <w:t xml:space="preserve"> total</w:t>
            </w:r>
          </w:p>
          <w:p w:rsidR="000572FE" w:rsidRDefault="000572FE">
            <w:pPr>
              <w:spacing w:line="360" w:lineRule="auto"/>
              <w:jc w:val="both"/>
              <w:rPr>
                <w:lang w:val="en-GB"/>
              </w:rPr>
            </w:pPr>
            <w:r>
              <w:rPr>
                <w:lang w:val="en-GB"/>
              </w:rPr>
              <w:t>Al</w:t>
            </w:r>
            <w:r>
              <w:rPr>
                <w:vertAlign w:val="subscript"/>
                <w:lang w:val="en-GB"/>
              </w:rPr>
              <w:t>2</w:t>
            </w:r>
            <w:r>
              <w:rPr>
                <w:lang w:val="en-GB"/>
              </w:rPr>
              <w:t>O</w:t>
            </w:r>
            <w:r>
              <w:rPr>
                <w:vertAlign w:val="subscript"/>
                <w:lang w:val="en-GB"/>
              </w:rPr>
              <w:t>3</w:t>
            </w:r>
          </w:p>
          <w:p w:rsidR="000572FE" w:rsidRDefault="000572FE">
            <w:pPr>
              <w:spacing w:line="360" w:lineRule="auto"/>
              <w:jc w:val="both"/>
              <w:rPr>
                <w:lang w:val="en-GB"/>
              </w:rPr>
            </w:pPr>
            <w:r>
              <w:rPr>
                <w:lang w:val="en-GB"/>
              </w:rPr>
              <w:t>Fe</w:t>
            </w:r>
            <w:r>
              <w:rPr>
                <w:vertAlign w:val="subscript"/>
                <w:lang w:val="en-GB"/>
              </w:rPr>
              <w:t>2</w:t>
            </w:r>
            <w:r>
              <w:rPr>
                <w:lang w:val="en-GB"/>
              </w:rPr>
              <w:t>O</w:t>
            </w:r>
            <w:r>
              <w:rPr>
                <w:vertAlign w:val="subscript"/>
                <w:lang w:val="en-GB"/>
              </w:rPr>
              <w:t>3</w:t>
            </w:r>
          </w:p>
          <w:p w:rsidR="000572FE" w:rsidRDefault="000572FE">
            <w:pPr>
              <w:spacing w:line="360" w:lineRule="auto"/>
              <w:jc w:val="both"/>
              <w:rPr>
                <w:lang w:val="en-GB"/>
              </w:rPr>
            </w:pPr>
            <w:r>
              <w:rPr>
                <w:lang w:val="en-GB"/>
              </w:rPr>
              <w:t>SO</w:t>
            </w:r>
            <w:r>
              <w:rPr>
                <w:vertAlign w:val="subscript"/>
                <w:lang w:val="en-GB"/>
              </w:rPr>
              <w:t>3</w:t>
            </w:r>
          </w:p>
          <w:p w:rsidR="000572FE" w:rsidRDefault="000572FE">
            <w:pPr>
              <w:spacing w:line="360" w:lineRule="auto"/>
              <w:jc w:val="both"/>
              <w:rPr>
                <w:lang w:val="en-GB"/>
              </w:rPr>
            </w:pPr>
            <w:r>
              <w:rPr>
                <w:lang w:val="en-GB"/>
              </w:rPr>
              <w:t>MgO</w:t>
            </w:r>
          </w:p>
          <w:p w:rsidR="000572FE" w:rsidRDefault="000572FE">
            <w:pPr>
              <w:spacing w:line="360" w:lineRule="auto"/>
              <w:jc w:val="both"/>
              <w:rPr>
                <w:lang w:val="en-GB"/>
              </w:rPr>
            </w:pPr>
            <w:r>
              <w:rPr>
                <w:lang w:val="en-GB"/>
              </w:rPr>
              <w:t>Na</w:t>
            </w:r>
            <w:r>
              <w:rPr>
                <w:vertAlign w:val="subscript"/>
                <w:lang w:val="en-GB"/>
              </w:rPr>
              <w:t>2</w:t>
            </w:r>
            <w:r>
              <w:rPr>
                <w:lang w:val="en-GB"/>
              </w:rPr>
              <w:t>O</w:t>
            </w:r>
          </w:p>
          <w:p w:rsidR="000572FE" w:rsidRDefault="000572FE">
            <w:pPr>
              <w:spacing w:line="360" w:lineRule="auto"/>
              <w:jc w:val="both"/>
              <w:rPr>
                <w:lang w:val="en-GB"/>
              </w:rPr>
            </w:pPr>
            <w:r>
              <w:rPr>
                <w:lang w:val="en-GB"/>
              </w:rPr>
              <w:t>K</w:t>
            </w:r>
            <w:r>
              <w:rPr>
                <w:vertAlign w:val="subscript"/>
                <w:lang w:val="en-GB"/>
              </w:rPr>
              <w:t>2</w:t>
            </w:r>
            <w:r>
              <w:rPr>
                <w:lang w:val="en-GB"/>
              </w:rPr>
              <w:t>O</w:t>
            </w:r>
          </w:p>
          <w:p w:rsidR="000572FE" w:rsidRDefault="000572FE">
            <w:pPr>
              <w:spacing w:line="360" w:lineRule="auto"/>
              <w:jc w:val="both"/>
              <w:rPr>
                <w:lang w:val="en-GB"/>
              </w:rPr>
            </w:pPr>
            <w:r>
              <w:rPr>
                <w:lang w:val="en-GB"/>
              </w:rPr>
              <w:t>CO</w:t>
            </w:r>
            <w:r>
              <w:rPr>
                <w:vertAlign w:val="subscript"/>
                <w:lang w:val="en-GB"/>
              </w:rPr>
              <w:t>2</w:t>
            </w:r>
          </w:p>
          <w:p w:rsidR="000572FE" w:rsidRDefault="000572FE">
            <w:pPr>
              <w:spacing w:line="360" w:lineRule="auto"/>
              <w:jc w:val="both"/>
            </w:pPr>
            <w:r>
              <w:t>Cl</w:t>
            </w:r>
            <w:r>
              <w:rPr>
                <w:vertAlign w:val="superscript"/>
              </w:rPr>
              <w:t>-</w:t>
            </w:r>
          </w:p>
          <w:p w:rsidR="000572FE" w:rsidRDefault="00D12399">
            <w:pPr>
              <w:spacing w:line="360" w:lineRule="auto"/>
              <w:jc w:val="both"/>
            </w:pPr>
            <w:r>
              <w:rPr>
                <w:b/>
                <w:bCs/>
                <w:noProof/>
                <w:lang w:eastAsia="fr-FR"/>
              </w:rPr>
              <mc:AlternateContent>
                <mc:Choice Requires="wps">
                  <w:drawing>
                    <wp:anchor distT="0" distB="0" distL="114300" distR="114300" simplePos="0" relativeHeight="251651584" behindDoc="0" locked="0" layoutInCell="1" allowOverlap="1">
                      <wp:simplePos x="0" y="0"/>
                      <wp:positionH relativeFrom="column">
                        <wp:posOffset>-45720</wp:posOffset>
                      </wp:positionH>
                      <wp:positionV relativeFrom="paragraph">
                        <wp:posOffset>238760</wp:posOffset>
                      </wp:positionV>
                      <wp:extent cx="5720715" cy="5080"/>
                      <wp:effectExtent l="11430" t="10160" r="11430" b="13335"/>
                      <wp:wrapNone/>
                      <wp:docPr id="307"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71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8pt" to="446.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"/>
                  </w:pict>
                </mc:Fallback>
              </mc:AlternateContent>
            </w:r>
            <w:r w:rsidR="000572FE">
              <w:t xml:space="preserve">C. organique </w:t>
            </w:r>
          </w:p>
        </w:tc>
        <w:tc>
          <w:tcPr>
            <w:tcW w:w="3118" w:type="dxa"/>
            <w:tcBorders>
              <w:top w:val="nil"/>
              <w:bottom w:val="nil"/>
            </w:tcBorders>
          </w:tcPr>
          <w:p w:rsidR="000572FE" w:rsidRDefault="000572FE">
            <w:pPr>
              <w:spacing w:line="360" w:lineRule="auto"/>
              <w:jc w:val="both"/>
            </w:pPr>
          </w:p>
          <w:p w:rsidR="000572FE" w:rsidRDefault="000572FE">
            <w:pPr>
              <w:spacing w:line="360" w:lineRule="auto"/>
              <w:jc w:val="both"/>
            </w:pPr>
            <w:r>
              <w:t>31.12</w:t>
            </w:r>
          </w:p>
          <w:p w:rsidR="000572FE" w:rsidRDefault="000572FE">
            <w:pPr>
              <w:spacing w:line="360" w:lineRule="auto"/>
              <w:jc w:val="both"/>
            </w:pPr>
            <w:r>
              <w:t>51.15</w:t>
            </w:r>
          </w:p>
          <w:p w:rsidR="000572FE" w:rsidRDefault="000572FE">
            <w:pPr>
              <w:spacing w:line="360" w:lineRule="auto"/>
              <w:jc w:val="both"/>
            </w:pPr>
            <w:r>
              <w:t>3.38</w:t>
            </w:r>
          </w:p>
          <w:p w:rsidR="000572FE" w:rsidRDefault="000572FE">
            <w:pPr>
              <w:spacing w:line="360" w:lineRule="auto"/>
              <w:jc w:val="both"/>
            </w:pPr>
            <w:r>
              <w:t>2.50</w:t>
            </w:r>
          </w:p>
          <w:p w:rsidR="000572FE" w:rsidRDefault="000572FE">
            <w:pPr>
              <w:spacing w:line="360" w:lineRule="auto"/>
              <w:jc w:val="both"/>
            </w:pPr>
            <w:r>
              <w:t>0.40</w:t>
            </w:r>
          </w:p>
          <w:p w:rsidR="000572FE" w:rsidRDefault="000572FE">
            <w:pPr>
              <w:spacing w:line="360" w:lineRule="auto"/>
              <w:jc w:val="both"/>
            </w:pPr>
            <w:r>
              <w:t>0.28</w:t>
            </w:r>
          </w:p>
          <w:p w:rsidR="000572FE" w:rsidRDefault="000572FE">
            <w:pPr>
              <w:spacing w:line="360" w:lineRule="auto"/>
              <w:jc w:val="both"/>
            </w:pPr>
            <w:r>
              <w:t>1.70</w:t>
            </w:r>
          </w:p>
          <w:p w:rsidR="000572FE" w:rsidRDefault="000572FE">
            <w:pPr>
              <w:spacing w:line="360" w:lineRule="auto"/>
              <w:jc w:val="both"/>
            </w:pPr>
            <w:r>
              <w:t>0.45</w:t>
            </w:r>
          </w:p>
          <w:p w:rsidR="000572FE" w:rsidRDefault="000572FE">
            <w:pPr>
              <w:spacing w:line="360" w:lineRule="auto"/>
              <w:jc w:val="both"/>
            </w:pPr>
            <w:r>
              <w:t>0.85</w:t>
            </w:r>
          </w:p>
          <w:p w:rsidR="000572FE" w:rsidRDefault="000572FE">
            <w:pPr>
              <w:spacing w:line="360" w:lineRule="auto"/>
              <w:jc w:val="both"/>
            </w:pPr>
            <w:r>
              <w:t>0.07</w:t>
            </w:r>
          </w:p>
          <w:p w:rsidR="000572FE" w:rsidRDefault="000572FE">
            <w:pPr>
              <w:spacing w:line="360" w:lineRule="auto"/>
              <w:jc w:val="both"/>
            </w:pPr>
            <w:r>
              <w:t>6.50</w:t>
            </w:r>
          </w:p>
          <w:p w:rsidR="000572FE" w:rsidRDefault="000572FE">
            <w:pPr>
              <w:spacing w:line="360" w:lineRule="auto"/>
              <w:jc w:val="both"/>
            </w:pPr>
            <w:r>
              <w:t>0.02</w:t>
            </w:r>
          </w:p>
          <w:p w:rsidR="000572FE" w:rsidRDefault="000572FE">
            <w:pPr>
              <w:spacing w:line="360" w:lineRule="auto"/>
              <w:jc w:val="both"/>
            </w:pPr>
            <w:r>
              <w:t>0.22</w:t>
            </w:r>
          </w:p>
        </w:tc>
        <w:tc>
          <w:tcPr>
            <w:tcW w:w="2809" w:type="dxa"/>
            <w:tcBorders>
              <w:top w:val="nil"/>
              <w:bottom w:val="nil"/>
              <w:right w:val="nil"/>
            </w:tcBorders>
          </w:tcPr>
          <w:p w:rsidR="000572FE" w:rsidRDefault="000572FE">
            <w:pPr>
              <w:spacing w:line="360" w:lineRule="auto"/>
              <w:jc w:val="both"/>
            </w:pPr>
          </w:p>
          <w:p w:rsidR="000572FE" w:rsidRDefault="000572FE">
            <w:pPr>
              <w:spacing w:line="360" w:lineRule="auto"/>
              <w:jc w:val="both"/>
            </w:pPr>
            <w:r>
              <w:t>30.89-31.46</w:t>
            </w:r>
          </w:p>
          <w:p w:rsidR="000572FE" w:rsidRDefault="000572FE">
            <w:pPr>
              <w:spacing w:line="360" w:lineRule="auto"/>
              <w:jc w:val="both"/>
            </w:pPr>
            <w:r>
              <w:t>50.85-51.45</w:t>
            </w:r>
          </w:p>
          <w:p w:rsidR="000572FE" w:rsidRDefault="000572FE">
            <w:pPr>
              <w:spacing w:line="360" w:lineRule="auto"/>
              <w:jc w:val="both"/>
            </w:pPr>
            <w:r>
              <w:t>3.76-3.90</w:t>
            </w:r>
          </w:p>
          <w:p w:rsidR="000572FE" w:rsidRDefault="000572FE">
            <w:pPr>
              <w:spacing w:line="360" w:lineRule="auto"/>
              <w:jc w:val="both"/>
            </w:pPr>
            <w:r>
              <w:t>2.20-2.80</w:t>
            </w:r>
          </w:p>
          <w:p w:rsidR="000572FE" w:rsidRDefault="000572FE">
            <w:pPr>
              <w:spacing w:line="360" w:lineRule="auto"/>
              <w:jc w:val="both"/>
            </w:pPr>
            <w:r>
              <w:t>0.38-0.50</w:t>
            </w:r>
          </w:p>
          <w:p w:rsidR="000572FE" w:rsidRDefault="000572FE">
            <w:pPr>
              <w:spacing w:line="360" w:lineRule="auto"/>
              <w:jc w:val="both"/>
            </w:pPr>
            <w:r>
              <w:t>0.22-0.30</w:t>
            </w:r>
          </w:p>
          <w:p w:rsidR="000572FE" w:rsidRDefault="000572FE">
            <w:pPr>
              <w:spacing w:line="360" w:lineRule="auto"/>
              <w:jc w:val="both"/>
            </w:pPr>
            <w:r>
              <w:t>1.65-1.75</w:t>
            </w:r>
          </w:p>
          <w:p w:rsidR="000572FE" w:rsidRDefault="000572FE">
            <w:pPr>
              <w:spacing w:line="360" w:lineRule="auto"/>
              <w:jc w:val="both"/>
            </w:pPr>
            <w:r>
              <w:t>0.35-0.50</w:t>
            </w:r>
          </w:p>
          <w:p w:rsidR="000572FE" w:rsidRDefault="000572FE">
            <w:pPr>
              <w:spacing w:line="360" w:lineRule="auto"/>
              <w:jc w:val="both"/>
            </w:pPr>
            <w:r>
              <w:t>0.77-0.91</w:t>
            </w:r>
          </w:p>
          <w:p w:rsidR="000572FE" w:rsidRDefault="000572FE">
            <w:pPr>
              <w:spacing w:line="360" w:lineRule="auto"/>
              <w:jc w:val="both"/>
            </w:pPr>
            <w:r>
              <w:t>0.06-0.08</w:t>
            </w:r>
          </w:p>
          <w:p w:rsidR="000572FE" w:rsidRDefault="000572FE">
            <w:pPr>
              <w:spacing w:line="360" w:lineRule="auto"/>
              <w:jc w:val="both"/>
            </w:pPr>
            <w:r>
              <w:t>6.20-7.00</w:t>
            </w:r>
          </w:p>
          <w:p w:rsidR="000572FE" w:rsidRDefault="000572FE">
            <w:pPr>
              <w:spacing w:line="360" w:lineRule="auto"/>
              <w:jc w:val="both"/>
            </w:pPr>
            <w:r>
              <w:t>0.01-0.03</w:t>
            </w:r>
          </w:p>
          <w:p w:rsidR="000572FE" w:rsidRDefault="000572FE">
            <w:pPr>
              <w:spacing w:line="360" w:lineRule="auto"/>
              <w:jc w:val="both"/>
            </w:pPr>
            <w:r>
              <w:t>0.19-0.25</w:t>
            </w:r>
          </w:p>
        </w:tc>
      </w:tr>
    </w:tbl>
    <w:p w:rsidR="000572FE" w:rsidRDefault="000572FE">
      <w:pPr>
        <w:pStyle w:val="Titre3"/>
        <w:spacing w:line="360" w:lineRule="auto"/>
      </w:pPr>
    </w:p>
    <w:p w:rsidR="000572FE" w:rsidRDefault="000572FE">
      <w:pPr>
        <w:pStyle w:val="Titre3"/>
        <w:spacing w:line="360" w:lineRule="auto"/>
      </w:pPr>
      <w:r>
        <w:t>Humidité = 6% ±1%</w:t>
      </w:r>
    </w:p>
    <w:p w:rsidR="000572FE" w:rsidRDefault="000572FE">
      <w:pPr>
        <w:spacing w:line="360" w:lineRule="auto"/>
        <w:jc w:val="center"/>
        <w:rPr>
          <w:b/>
          <w:bCs/>
          <w:u w:val="single"/>
          <w:lang w:val="fr-BE"/>
        </w:rPr>
      </w:pPr>
      <w:r>
        <w:rPr>
          <w:b/>
          <w:bCs/>
        </w:rPr>
        <w:t xml:space="preserve">Tableaux1 : </w:t>
      </w:r>
      <w:r>
        <w:t>analyse chimique des élément constituant le phosphate</w:t>
      </w:r>
    </w:p>
    <w:p w:rsidR="000572FE" w:rsidRDefault="000572FE">
      <w:pPr>
        <w:spacing w:line="360" w:lineRule="auto"/>
        <w:jc w:val="both"/>
        <w:rPr>
          <w:b/>
          <w:bCs/>
          <w:lang w:val="fr-BE"/>
        </w:rPr>
      </w:pPr>
      <w:r>
        <w:rPr>
          <w:b/>
          <w:bCs/>
          <w:lang w:val="fr-BE"/>
        </w:rPr>
        <w:t>2)- Acide sulfurique:</w:t>
      </w:r>
    </w:p>
    <w:p w:rsidR="000572FE" w:rsidRDefault="000572FE">
      <w:pPr>
        <w:spacing w:line="360" w:lineRule="auto"/>
        <w:jc w:val="both"/>
      </w:pPr>
      <w:r>
        <w:rPr>
          <w:rFonts w:hint="cs"/>
          <w:rtl/>
        </w:rPr>
        <w:t xml:space="preserve">    </w:t>
      </w:r>
      <w:r>
        <w:t>Les acides utilisés pour la fabrication de l’acide phosphorique sont les grands acides minéraux ; soient les acides nitriques, chlorhydriques ou sulfuriques</w:t>
      </w:r>
    </w:p>
    <w:p w:rsidR="000572FE" w:rsidRDefault="000572FE">
      <w:pPr>
        <w:spacing w:line="360" w:lineRule="auto"/>
        <w:jc w:val="both"/>
      </w:pPr>
      <w:r>
        <w:t>Néanmoins, l’acide sulfurique demeure le plus utilisé car non seulement son prix est moindre, mais ces produits de la réaction soient l’acide phosphorique et le gypse peut être séparés facilement et d’autre part l’emploi de cet acide engendre des frais d’entretien moindres.</w:t>
      </w:r>
    </w:p>
    <w:p w:rsidR="000572FE" w:rsidRDefault="000572FE">
      <w:pPr>
        <w:spacing w:line="360" w:lineRule="auto"/>
        <w:jc w:val="both"/>
      </w:pPr>
      <w:r>
        <w:t>Concentration       :</w:t>
      </w:r>
      <w:r>
        <w:tab/>
        <w:t>96% H</w:t>
      </w:r>
      <w:r>
        <w:rPr>
          <w:vertAlign w:val="subscript"/>
        </w:rPr>
        <w:t>2</w:t>
      </w:r>
      <w:r>
        <w:t>SO</w:t>
      </w:r>
      <w:r>
        <w:rPr>
          <w:vertAlign w:val="subscript"/>
        </w:rPr>
        <w:t>4</w:t>
      </w:r>
      <w:r>
        <w:t xml:space="preserve"> Minimum </w:t>
      </w:r>
    </w:p>
    <w:p w:rsidR="000572FE" w:rsidRDefault="000572FE">
      <w:pPr>
        <w:spacing w:line="360" w:lineRule="auto"/>
        <w:jc w:val="both"/>
      </w:pPr>
      <w:r>
        <w:t>Température</w:t>
      </w:r>
      <w:r>
        <w:tab/>
        <w:t>:</w:t>
      </w:r>
      <w:r>
        <w:tab/>
      </w:r>
      <w:smartTag w:uri="urn:schemas-microsoft-com:office:smarttags" w:element="metricconverter">
        <w:smartTagPr>
          <w:attr w:name="ProductID" w:val="45 °C"/>
        </w:smartTagPr>
        <w:r>
          <w:t>45 °C</w:t>
        </w:r>
      </w:smartTag>
    </w:p>
    <w:p w:rsidR="000572FE" w:rsidRDefault="000572FE">
      <w:pPr>
        <w:spacing w:line="360" w:lineRule="auto"/>
        <w:jc w:val="both"/>
        <w:rPr>
          <w:b/>
          <w:bCs/>
        </w:rPr>
      </w:pPr>
      <w:r>
        <w:rPr>
          <w:b/>
          <w:bCs/>
        </w:rPr>
        <w:t xml:space="preserve">3)- Eau de production : </w:t>
      </w:r>
    </w:p>
    <w:p w:rsidR="000572FE" w:rsidRDefault="000572FE">
      <w:pPr>
        <w:numPr>
          <w:ilvl w:val="0"/>
          <w:numId w:val="5"/>
        </w:numPr>
        <w:spacing w:line="360" w:lineRule="auto"/>
        <w:jc w:val="both"/>
        <w:rPr>
          <w:lang w:val="en-GB"/>
        </w:rPr>
      </w:pPr>
      <w:r>
        <w:rPr>
          <w:lang w:val="en-GB"/>
        </w:rPr>
        <w:t>Ion chlorure</w:t>
      </w:r>
      <w:r>
        <w:rPr>
          <w:lang w:val="en-GB"/>
        </w:rPr>
        <w:tab/>
      </w:r>
      <w:r>
        <w:rPr>
          <w:lang w:val="en-GB"/>
        </w:rPr>
        <w:tab/>
      </w:r>
      <w:r>
        <w:rPr>
          <w:lang w:val="en-GB"/>
        </w:rPr>
        <w:tab/>
        <w:t>: 400 ppm Maximum ;</w:t>
      </w:r>
    </w:p>
    <w:p w:rsidR="000572FE" w:rsidRDefault="000572FE">
      <w:pPr>
        <w:numPr>
          <w:ilvl w:val="0"/>
          <w:numId w:val="5"/>
        </w:numPr>
        <w:spacing w:line="360" w:lineRule="auto"/>
        <w:jc w:val="both"/>
        <w:rPr>
          <w:lang w:val="en-GB"/>
        </w:rPr>
      </w:pPr>
      <w:r>
        <w:rPr>
          <w:lang w:val="en-GB"/>
        </w:rPr>
        <w:t>Total cations</w:t>
      </w:r>
      <w:r>
        <w:rPr>
          <w:lang w:val="en-GB"/>
        </w:rPr>
        <w:tab/>
      </w:r>
      <w:r>
        <w:rPr>
          <w:lang w:val="en-GB"/>
        </w:rPr>
        <w:tab/>
        <w:t>: 285 ppm ;</w:t>
      </w:r>
    </w:p>
    <w:p w:rsidR="000572FE" w:rsidRDefault="000572FE">
      <w:pPr>
        <w:numPr>
          <w:ilvl w:val="0"/>
          <w:numId w:val="5"/>
        </w:numPr>
        <w:spacing w:line="360" w:lineRule="auto"/>
        <w:jc w:val="both"/>
        <w:rPr>
          <w:lang w:val="en-GB"/>
        </w:rPr>
      </w:pPr>
      <w:r>
        <w:rPr>
          <w:lang w:val="en-GB"/>
        </w:rPr>
        <w:t>Total anions</w:t>
      </w:r>
      <w:r>
        <w:rPr>
          <w:lang w:val="en-GB"/>
        </w:rPr>
        <w:tab/>
      </w:r>
      <w:r>
        <w:rPr>
          <w:lang w:val="en-GB"/>
        </w:rPr>
        <w:tab/>
      </w:r>
      <w:r>
        <w:rPr>
          <w:lang w:val="en-GB"/>
        </w:rPr>
        <w:tab/>
        <w:t>: 660 ppm ;</w:t>
      </w:r>
    </w:p>
    <w:p w:rsidR="000572FE" w:rsidRDefault="000572FE">
      <w:pPr>
        <w:numPr>
          <w:ilvl w:val="0"/>
          <w:numId w:val="5"/>
        </w:numPr>
        <w:spacing w:line="360" w:lineRule="auto"/>
        <w:jc w:val="both"/>
      </w:pPr>
      <w:r>
        <w:t>Minéralisation</w:t>
      </w:r>
      <w:r>
        <w:tab/>
      </w:r>
      <w:r>
        <w:tab/>
        <w:t>: 945 ppm ;</w:t>
      </w:r>
    </w:p>
    <w:p w:rsidR="000572FE" w:rsidRDefault="000572FE">
      <w:pPr>
        <w:numPr>
          <w:ilvl w:val="0"/>
          <w:numId w:val="5"/>
        </w:numPr>
        <w:spacing w:line="360" w:lineRule="auto"/>
        <w:jc w:val="both"/>
      </w:pPr>
      <w:r>
        <w:t>Matières organiques</w:t>
      </w:r>
      <w:r>
        <w:tab/>
        <w:t>: 4ppm ;</w:t>
      </w:r>
    </w:p>
    <w:p w:rsidR="000572FE" w:rsidRDefault="000572FE">
      <w:pPr>
        <w:numPr>
          <w:ilvl w:val="0"/>
          <w:numId w:val="5"/>
        </w:numPr>
        <w:spacing w:line="360" w:lineRule="auto"/>
        <w:jc w:val="both"/>
      </w:pPr>
      <w:r>
        <w:t>Solides en suspension</w:t>
      </w:r>
      <w:r>
        <w:tab/>
        <w:t>: 10ppm ;</w:t>
      </w:r>
    </w:p>
    <w:p w:rsidR="000572FE" w:rsidRDefault="000572FE">
      <w:pPr>
        <w:numPr>
          <w:ilvl w:val="0"/>
          <w:numId w:val="5"/>
        </w:numPr>
        <w:spacing w:line="360" w:lineRule="auto"/>
        <w:jc w:val="both"/>
      </w:pPr>
      <w:r>
        <w:t>Température</w:t>
      </w:r>
      <w:r>
        <w:tab/>
      </w:r>
      <w:r>
        <w:tab/>
        <w:t>: 32°C ;</w:t>
      </w:r>
    </w:p>
    <w:p w:rsidR="000572FE" w:rsidRDefault="000572FE">
      <w:pPr>
        <w:spacing w:line="360" w:lineRule="auto"/>
        <w:jc w:val="both"/>
        <w:rPr>
          <w:b/>
          <w:bCs/>
          <w:u w:val="single"/>
        </w:rPr>
      </w:pPr>
    </w:p>
    <w:p w:rsidR="000572FE" w:rsidRDefault="000572FE">
      <w:pPr>
        <w:spacing w:line="360" w:lineRule="auto"/>
        <w:jc w:val="both"/>
      </w:pPr>
      <w:r>
        <w:rPr>
          <w:b/>
          <w:bCs/>
        </w:rPr>
        <w:t>4)- Eau de mer :</w:t>
      </w:r>
    </w:p>
    <w:p w:rsidR="000572FE" w:rsidRDefault="000572FE">
      <w:pPr>
        <w:numPr>
          <w:ilvl w:val="0"/>
          <w:numId w:val="6"/>
        </w:numPr>
        <w:spacing w:line="360" w:lineRule="auto"/>
        <w:jc w:val="both"/>
      </w:pPr>
      <w:r>
        <w:t xml:space="preserve">Température </w:t>
      </w:r>
      <w:r>
        <w:tab/>
      </w:r>
      <w:r>
        <w:tab/>
        <w:t xml:space="preserve">: </w:t>
      </w:r>
      <w:smartTag w:uri="urn:schemas-microsoft-com:office:smarttags" w:element="metricconverter">
        <w:smartTagPr>
          <w:attr w:name="ProductID" w:val="22°C"/>
        </w:smartTagPr>
        <w:r>
          <w:t>22°C</w:t>
        </w:r>
      </w:smartTag>
      <w:r>
        <w:t xml:space="preserve"> Maximum ;</w:t>
      </w:r>
    </w:p>
    <w:p w:rsidR="000572FE" w:rsidRDefault="000572FE">
      <w:pPr>
        <w:spacing w:line="360" w:lineRule="auto"/>
        <w:jc w:val="both"/>
        <w:rPr>
          <w:vertAlign w:val="subscript"/>
        </w:rPr>
      </w:pPr>
      <w:r>
        <w:t xml:space="preserve">                                                  : </w:t>
      </w:r>
      <w:smartTag w:uri="urn:schemas-microsoft-com:office:smarttags" w:element="metricconverter">
        <w:smartTagPr>
          <w:attr w:name="ProductID" w:val="18°C"/>
        </w:smartTagPr>
        <w:r>
          <w:t>18°C</w:t>
        </w:r>
      </w:smartTag>
      <w:r>
        <w:t xml:space="preserve"> Normale</w:t>
      </w:r>
    </w:p>
    <w:p w:rsidR="000572FE" w:rsidRDefault="000572FE">
      <w:pPr>
        <w:spacing w:line="360" w:lineRule="auto"/>
        <w:jc w:val="both"/>
        <w:rPr>
          <w:b/>
          <w:bCs/>
        </w:rPr>
      </w:pPr>
      <w:r>
        <w:rPr>
          <w:b/>
          <w:bCs/>
        </w:rPr>
        <w:t>5)- Vapeur :</w:t>
      </w:r>
    </w:p>
    <w:p w:rsidR="000572FE" w:rsidRDefault="000572FE">
      <w:pPr>
        <w:numPr>
          <w:ilvl w:val="0"/>
          <w:numId w:val="6"/>
        </w:numPr>
        <w:spacing w:line="360" w:lineRule="auto"/>
        <w:jc w:val="both"/>
      </w:pPr>
      <w:r>
        <w:t xml:space="preserve">Pression </w:t>
      </w:r>
      <w:r>
        <w:tab/>
      </w:r>
      <w:r>
        <w:tab/>
        <w:t xml:space="preserve">          : 8,5 bars absolus Maximum ;</w:t>
      </w:r>
    </w:p>
    <w:p w:rsidR="000572FE" w:rsidRDefault="000572FE">
      <w:pPr>
        <w:numPr>
          <w:ilvl w:val="0"/>
          <w:numId w:val="6"/>
        </w:numPr>
        <w:spacing w:line="360" w:lineRule="auto"/>
        <w:jc w:val="both"/>
      </w:pPr>
      <w:r>
        <w:t>Température</w:t>
      </w:r>
      <w:r>
        <w:tab/>
        <w:t xml:space="preserve">          : </w:t>
      </w:r>
      <w:smartTag w:uri="urn:schemas-microsoft-com:office:smarttags" w:element="metricconverter">
        <w:smartTagPr>
          <w:attr w:name="ProductID" w:val="200°C"/>
        </w:smartTagPr>
        <w:r>
          <w:t>200°C</w:t>
        </w:r>
      </w:smartTag>
      <w:r>
        <w:t xml:space="preserve"> Maximum ;</w:t>
      </w:r>
    </w:p>
    <w:p w:rsidR="000572FE" w:rsidRDefault="000572FE">
      <w:pPr>
        <w:spacing w:line="360" w:lineRule="auto"/>
        <w:ind w:left="360"/>
        <w:jc w:val="both"/>
      </w:pPr>
    </w:p>
    <w:p w:rsidR="000572FE" w:rsidRDefault="000572FE">
      <w:pPr>
        <w:spacing w:line="360" w:lineRule="auto"/>
        <w:jc w:val="both"/>
        <w:rPr>
          <w:b/>
          <w:bCs/>
        </w:rPr>
      </w:pPr>
      <w:r>
        <w:rPr>
          <w:b/>
          <w:bCs/>
        </w:rPr>
        <w:t>Processus de fabrication d’acide phosphorique :</w:t>
      </w:r>
    </w:p>
    <w:p w:rsidR="000572FE" w:rsidRDefault="000572FE">
      <w:pPr>
        <w:spacing w:line="360" w:lineRule="auto"/>
        <w:jc w:val="both"/>
      </w:pPr>
      <w:r>
        <w:rPr>
          <w:lang w:bidi="ar-MA"/>
        </w:rPr>
        <w:t>L’acide phosphorique produit par voie humide  à partir des phosphates naturels et   d’acide sulfurique  fait intervenir les opérations suivantes</w:t>
      </w:r>
      <w:r>
        <w:t xml:space="preserve"> : </w:t>
      </w:r>
    </w:p>
    <w:p w:rsidR="000572FE" w:rsidRDefault="000572FE">
      <w:pPr>
        <w:spacing w:line="360" w:lineRule="auto"/>
        <w:jc w:val="both"/>
      </w:pPr>
    </w:p>
    <w:p w:rsidR="000572FE" w:rsidRDefault="000572FE">
      <w:pPr>
        <w:numPr>
          <w:ilvl w:val="0"/>
          <w:numId w:val="38"/>
        </w:numPr>
        <w:tabs>
          <w:tab w:val="left" w:pos="540"/>
        </w:tabs>
        <w:spacing w:line="360" w:lineRule="auto"/>
        <w:jc w:val="both"/>
      </w:pPr>
      <w:r>
        <w:t xml:space="preserve">    Stockage de phosphate semi séché dans un hangar ;</w:t>
      </w:r>
    </w:p>
    <w:p w:rsidR="000572FE" w:rsidRDefault="000572FE">
      <w:pPr>
        <w:numPr>
          <w:ilvl w:val="0"/>
          <w:numId w:val="13"/>
        </w:numPr>
        <w:spacing w:line="360" w:lineRule="auto"/>
        <w:jc w:val="both"/>
      </w:pPr>
      <w:r>
        <w:t>Broyage du phosphate par voie humide ;</w:t>
      </w:r>
    </w:p>
    <w:p w:rsidR="000572FE" w:rsidRDefault="000572FE">
      <w:pPr>
        <w:numPr>
          <w:ilvl w:val="0"/>
          <w:numId w:val="13"/>
        </w:numPr>
        <w:spacing w:line="360" w:lineRule="auto"/>
        <w:jc w:val="both"/>
      </w:pPr>
      <w:r>
        <w:t>Attaque du phosphate par l’acide sulfurique ;</w:t>
      </w:r>
    </w:p>
    <w:p w:rsidR="000572FE" w:rsidRDefault="000572FE">
      <w:pPr>
        <w:numPr>
          <w:ilvl w:val="0"/>
          <w:numId w:val="13"/>
        </w:numPr>
        <w:spacing w:line="360" w:lineRule="auto"/>
        <w:jc w:val="both"/>
      </w:pPr>
      <w:r>
        <w:t>Filtration sous vide ;</w:t>
      </w:r>
    </w:p>
    <w:p w:rsidR="000572FE" w:rsidRDefault="000572FE">
      <w:pPr>
        <w:numPr>
          <w:ilvl w:val="0"/>
          <w:numId w:val="13"/>
        </w:numPr>
        <w:spacing w:line="360" w:lineRule="auto"/>
        <w:jc w:val="both"/>
      </w:pPr>
      <w:r>
        <w:t>Stockage d’acide 29% P</w:t>
      </w:r>
      <w:r>
        <w:rPr>
          <w:vertAlign w:val="subscript"/>
        </w:rPr>
        <w:t>2</w:t>
      </w:r>
      <w:r>
        <w:t>O</w:t>
      </w:r>
      <w:r>
        <w:rPr>
          <w:vertAlign w:val="subscript"/>
        </w:rPr>
        <w:t>5</w:t>
      </w:r>
      <w:r>
        <w:t xml:space="preserve"> et décantation ;</w:t>
      </w:r>
    </w:p>
    <w:p w:rsidR="000572FE" w:rsidRDefault="000572FE">
      <w:pPr>
        <w:numPr>
          <w:ilvl w:val="0"/>
          <w:numId w:val="13"/>
        </w:numPr>
        <w:spacing w:line="360" w:lineRule="auto"/>
        <w:jc w:val="both"/>
      </w:pPr>
      <w:r>
        <w:t>Concentration dans une boucle sous vide ;</w:t>
      </w:r>
    </w:p>
    <w:p w:rsidR="000572FE" w:rsidRDefault="000572FE">
      <w:pPr>
        <w:numPr>
          <w:ilvl w:val="0"/>
          <w:numId w:val="13"/>
        </w:numPr>
        <w:spacing w:line="360" w:lineRule="auto"/>
        <w:jc w:val="both"/>
      </w:pPr>
      <w:r>
        <w:t>Stockage d’acide 54% P</w:t>
      </w:r>
      <w:r>
        <w:rPr>
          <w:vertAlign w:val="subscript"/>
        </w:rPr>
        <w:t>2</w:t>
      </w:r>
      <w:r>
        <w:t>O</w:t>
      </w:r>
      <w:r>
        <w:rPr>
          <w:vertAlign w:val="subscript"/>
        </w:rPr>
        <w:t>5</w:t>
      </w:r>
      <w:r>
        <w:t xml:space="preserve">  décantation et clarification ;                                                                                                                                                               </w:t>
      </w:r>
    </w:p>
    <w:p w:rsidR="000572FE" w:rsidRDefault="000572FE">
      <w:pPr>
        <w:spacing w:line="360" w:lineRule="auto"/>
        <w:jc w:val="both"/>
      </w:pPr>
      <w:r>
        <w:t xml:space="preserve"> </w:t>
      </w:r>
    </w:p>
    <w:p w:rsidR="000572FE" w:rsidRDefault="000572FE">
      <w:pPr>
        <w:spacing w:line="360" w:lineRule="auto"/>
        <w:ind w:left="360"/>
        <w:jc w:val="both"/>
        <w:rPr>
          <w:b/>
          <w:bCs/>
        </w:rPr>
      </w:pPr>
      <w:r>
        <w:rPr>
          <w:b/>
          <w:bCs/>
        </w:rPr>
        <w:t xml:space="preserve">1-Broyage de minerai : </w:t>
      </w:r>
    </w:p>
    <w:p w:rsidR="000572FE" w:rsidRDefault="000572FE">
      <w:pPr>
        <w:spacing w:line="360" w:lineRule="auto"/>
        <w:jc w:val="both"/>
        <w:rPr>
          <w:color w:val="993300"/>
        </w:rPr>
      </w:pPr>
    </w:p>
    <w:p w:rsidR="000572FE" w:rsidRDefault="000572FE">
      <w:pPr>
        <w:spacing w:line="360" w:lineRule="auto"/>
        <w:jc w:val="both"/>
        <w:rPr>
          <w:lang w:bidi="ar-MA"/>
        </w:rPr>
      </w:pPr>
      <w:r>
        <w:rPr>
          <w:lang w:bidi="ar-MA"/>
        </w:rPr>
        <w:t>Suivant l’origine du minerai, il y a lieu de lui subir un broyage. Le minerai de KOLA enrichi par flottation ne demande aucune préparation supplémentaire. Les phosphates d’Afrique du Nord, roches tendres et facilement attaquées, ne demandent qu’un broyage très modéré. Les phosphate de Floride, étant plus durs exigent un broyage plus poussé d’où une plus forte consommation d’énergie.</w:t>
      </w:r>
    </w:p>
    <w:p w:rsidR="000572FE" w:rsidRDefault="000572FE">
      <w:pPr>
        <w:spacing w:line="360" w:lineRule="auto"/>
        <w:jc w:val="both"/>
        <w:rPr>
          <w:rFonts w:hint="cs"/>
          <w:rtl/>
          <w:lang w:bidi="ar-MA"/>
        </w:rPr>
      </w:pPr>
    </w:p>
    <w:p w:rsidR="000572FE" w:rsidRDefault="000572FE">
      <w:pPr>
        <w:spacing w:line="360" w:lineRule="auto"/>
        <w:jc w:val="both"/>
        <w:rPr>
          <w:lang w:bidi="ar-MA"/>
        </w:rPr>
      </w:pPr>
      <w:r>
        <w:rPr>
          <w:lang w:bidi="ar-MA"/>
        </w:rPr>
        <w:t xml:space="preserve">Le broyage a pour but l’augmentation de la surface d’attaque du minerai, la réaction chimique est d’autant plus facile que la surface offerte aux réactifs est plus grande. Le broyage est donc une opération généralement nécessaire.  </w:t>
      </w:r>
    </w:p>
    <w:p w:rsidR="000572FE" w:rsidRDefault="000572FE">
      <w:pPr>
        <w:spacing w:line="360" w:lineRule="auto"/>
        <w:jc w:val="both"/>
        <w:rPr>
          <w:lang w:bidi="ar-MA"/>
        </w:rPr>
      </w:pPr>
    </w:p>
    <w:p w:rsidR="000572FE" w:rsidRDefault="000572FE">
      <w:pPr>
        <w:spacing w:line="360" w:lineRule="auto"/>
        <w:jc w:val="both"/>
      </w:pPr>
      <w:r>
        <w:rPr>
          <w:lang w:bidi="ar-MA"/>
        </w:rPr>
        <w:t>Le broyage  du phosphate pour la fabrication d’acide phosphorique présente une importance particulière en effet </w:t>
      </w:r>
      <w:r>
        <w:t>:</w:t>
      </w:r>
    </w:p>
    <w:p w:rsidR="000572FE" w:rsidRDefault="000572FE">
      <w:pPr>
        <w:spacing w:line="360" w:lineRule="auto"/>
        <w:ind w:firstLine="708"/>
        <w:jc w:val="both"/>
      </w:pPr>
    </w:p>
    <w:p w:rsidR="000572FE" w:rsidRDefault="000572FE">
      <w:pPr>
        <w:numPr>
          <w:ilvl w:val="1"/>
          <w:numId w:val="41"/>
        </w:numPr>
        <w:spacing w:line="360" w:lineRule="auto"/>
        <w:jc w:val="both"/>
      </w:pPr>
      <w:r>
        <w:t>Un broyage insuffisant, conduit à une attaque très difficile, un temps de réaction très élevé et un rendement plus bas.</w:t>
      </w:r>
    </w:p>
    <w:p w:rsidR="000572FE" w:rsidRDefault="000572FE">
      <w:pPr>
        <w:spacing w:line="360" w:lineRule="auto"/>
        <w:jc w:val="both"/>
      </w:pPr>
    </w:p>
    <w:p w:rsidR="000572FE" w:rsidRDefault="000572FE">
      <w:pPr>
        <w:numPr>
          <w:ilvl w:val="1"/>
          <w:numId w:val="41"/>
        </w:numPr>
        <w:spacing w:line="360" w:lineRule="auto"/>
        <w:jc w:val="both"/>
      </w:pPr>
      <w:r>
        <w:t>Un phosphate sur broyé conduit au contraire à un degré de décomposition  plus élevé, et provoque. Une attaque très  poussée, ce  qui permet d’augmenter la  température et d’obtenir un semi hydrate plus  stable.</w:t>
      </w:r>
    </w:p>
    <w:p w:rsidR="000572FE" w:rsidRDefault="000572FE">
      <w:pPr>
        <w:spacing w:line="360" w:lineRule="auto"/>
        <w:jc w:val="both"/>
      </w:pPr>
    </w:p>
    <w:p w:rsidR="000572FE" w:rsidRDefault="000572FE">
      <w:pPr>
        <w:spacing w:line="360" w:lineRule="auto"/>
        <w:ind w:left="360"/>
        <w:jc w:val="both"/>
        <w:rPr>
          <w:b/>
          <w:bCs/>
        </w:rPr>
      </w:pPr>
      <w:r>
        <w:rPr>
          <w:b/>
          <w:bCs/>
        </w:rPr>
        <w:t>2-Attaque du phosphate :</w:t>
      </w:r>
    </w:p>
    <w:p w:rsidR="000572FE" w:rsidRDefault="000572FE">
      <w:pPr>
        <w:spacing w:line="360" w:lineRule="auto"/>
        <w:jc w:val="both"/>
        <w:rPr>
          <w:lang w:bidi="ar-MA"/>
        </w:rPr>
      </w:pPr>
    </w:p>
    <w:p w:rsidR="000572FE" w:rsidRDefault="000572FE">
      <w:pPr>
        <w:spacing w:line="360" w:lineRule="auto"/>
        <w:jc w:val="both"/>
        <w:rPr>
          <w:lang w:bidi="ar-MA"/>
        </w:rPr>
      </w:pPr>
      <w:r>
        <w:rPr>
          <w:lang w:bidi="ar-MA"/>
        </w:rPr>
        <w:t>L’attaque  du minerai phosphaté par l’acide est réalisée dans une série de cuves  en présence d’une agitation appropriée permettant l’homogénéisation de la bouillie et la maintient en suspension des cristaux formés.</w:t>
      </w:r>
    </w:p>
    <w:p w:rsidR="000572FE" w:rsidRDefault="000572FE">
      <w:pPr>
        <w:spacing w:line="360" w:lineRule="auto"/>
        <w:jc w:val="both"/>
        <w:rPr>
          <w:lang w:bidi="ar-MA"/>
        </w:rPr>
      </w:pPr>
      <w:r>
        <w:rPr>
          <w:lang w:bidi="ar-MA"/>
        </w:rPr>
        <w:t>Les réactions qui se produisent (dilution de l’acide sulfurique et attaque du minerai) sont largement exothermiques, comme la température du milieu conditionne  la forme cristalline du sulfate de chaux, le contrôle  de la température  de la cuve d’attaque  s’avères important, il nécessite l’élimination des calories en excès moyennant un système d’évocation par sous vide dont l’appareil est le   ‘’ Low level flash cooler ‘’ (LLFC).</w:t>
      </w:r>
    </w:p>
    <w:p w:rsidR="000572FE" w:rsidRDefault="000572FE">
      <w:pPr>
        <w:spacing w:line="360" w:lineRule="auto"/>
        <w:ind w:left="360"/>
        <w:jc w:val="both"/>
        <w:rPr>
          <w:b/>
          <w:bCs/>
        </w:rPr>
      </w:pPr>
    </w:p>
    <w:p w:rsidR="000572FE" w:rsidRDefault="000572FE">
      <w:pPr>
        <w:spacing w:line="360" w:lineRule="auto"/>
        <w:ind w:left="360"/>
        <w:jc w:val="both"/>
        <w:rPr>
          <w:b/>
          <w:bCs/>
        </w:rPr>
      </w:pPr>
      <w:r>
        <w:rPr>
          <w:b/>
          <w:bCs/>
        </w:rPr>
        <w:t>3-Section filtration :</w:t>
      </w:r>
    </w:p>
    <w:p w:rsidR="000572FE" w:rsidRDefault="000572FE">
      <w:pPr>
        <w:spacing w:line="360" w:lineRule="auto"/>
        <w:jc w:val="both"/>
        <w:rPr>
          <w:lang w:bidi="ar-MA"/>
        </w:rPr>
      </w:pPr>
      <w:r>
        <w:rPr>
          <w:lang w:bidi="ar-MA"/>
        </w:rPr>
        <w:t>La filtration se fait en trois étapes :</w:t>
      </w:r>
    </w:p>
    <w:p w:rsidR="000572FE" w:rsidRDefault="000572FE">
      <w:pPr>
        <w:spacing w:line="360" w:lineRule="auto"/>
        <w:jc w:val="both"/>
        <w:rPr>
          <w:lang w:bidi="ar-MA"/>
        </w:rPr>
      </w:pPr>
      <w:r>
        <w:rPr>
          <w:lang w:bidi="ar-MA"/>
        </w:rPr>
        <w:t>La bouillie d’attaque est alimentée vers l’auge de distribution du filtre horizontal à cellules basculantes sous vide BIRD-PRAYON. Une première partie du filtrat de production, permet le contrôle de la teneur en solide dans la bouillie de réaction.</w:t>
      </w:r>
    </w:p>
    <w:p w:rsidR="000572FE" w:rsidRDefault="000572FE">
      <w:pPr>
        <w:spacing w:line="360" w:lineRule="auto"/>
        <w:jc w:val="both"/>
        <w:rPr>
          <w:lang w:bidi="ar-MA"/>
        </w:rPr>
      </w:pPr>
      <w:r>
        <w:rPr>
          <w:lang w:bidi="ar-MA"/>
        </w:rPr>
        <w:t>Un premier lavage avec l’acide faible, Le filtrat de ce premier lavage va à l’aspiration de la pompe de l’acide recyclé qui sera envoyé vers l’attaque pour le contrôle des solides d’une part et la teneur en P2O5 de la bouillie d’attaque d’autre part.</w:t>
      </w:r>
    </w:p>
    <w:p w:rsidR="000572FE" w:rsidRDefault="000572FE">
      <w:pPr>
        <w:spacing w:line="360" w:lineRule="auto"/>
        <w:jc w:val="both"/>
        <w:rPr>
          <w:lang w:bidi="ar-MA"/>
        </w:rPr>
      </w:pPr>
      <w:r>
        <w:rPr>
          <w:lang w:bidi="ar-MA"/>
        </w:rPr>
        <w:t>Un lavage final (second lavage) est réalisé au moyen d’eau chaude. Le filtrat de ce dernier lavage est drainé et envoyé vers le premier lavage. Après séparation des eaux- mères, le gâteau de gypse lavé à contre courant est finalement déchargé et évacué  vers la mère</w:t>
      </w:r>
    </w:p>
    <w:p w:rsidR="000572FE" w:rsidRDefault="000572FE">
      <w:pPr>
        <w:spacing w:line="360" w:lineRule="auto"/>
        <w:jc w:val="both"/>
        <w:rPr>
          <w:lang w:bidi="ar-MA"/>
        </w:rPr>
      </w:pPr>
    </w:p>
    <w:p w:rsidR="000572FE" w:rsidRDefault="00D12399">
      <w:pPr>
        <w:tabs>
          <w:tab w:val="left" w:pos="-1000"/>
        </w:tabs>
        <w:spacing w:line="360" w:lineRule="auto"/>
        <w:jc w:val="lowKashida"/>
      </w:pPr>
      <w:r>
        <w:rPr>
          <w:noProof/>
          <w:lang w:eastAsia="fr-FR"/>
        </w:rPr>
        <mc:AlternateContent>
          <mc:Choice Requires="wps">
            <w:drawing>
              <wp:anchor distT="0" distB="0" distL="114300" distR="114300" simplePos="0" relativeHeight="251642368" behindDoc="0" locked="0" layoutInCell="1" allowOverlap="1">
                <wp:simplePos x="0" y="0"/>
                <wp:positionH relativeFrom="column">
                  <wp:posOffset>381000</wp:posOffset>
                </wp:positionH>
                <wp:positionV relativeFrom="paragraph">
                  <wp:posOffset>290830</wp:posOffset>
                </wp:positionV>
                <wp:extent cx="1028700" cy="342900"/>
                <wp:effectExtent l="9525" t="5080" r="9525" b="13970"/>
                <wp:wrapTight wrapText="bothSides">
                  <wp:wrapPolygon edited="0">
                    <wp:start x="-200" y="0"/>
                    <wp:lineTo x="-200" y="21600"/>
                    <wp:lineTo x="21800" y="21600"/>
                    <wp:lineTo x="21800" y="0"/>
                    <wp:lineTo x="-200" y="0"/>
                  </wp:wrapPolygon>
                </wp:wrapTight>
                <wp:docPr id="30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0572FE" w:rsidRDefault="000572FE">
                            <w:pPr>
                              <w:rPr>
                                <w:sz w:val="28"/>
                              </w:rPr>
                            </w:pPr>
                            <w:r>
                              <w:rPr>
                                <w:sz w:val="28"/>
                              </w:rPr>
                              <w:t>Pré secteur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left:0;text-align:left;margin-left:30pt;margin-top:22.9pt;width:81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">
                <v:textbox>
                  <w:txbxContent>
                    <w:p w:rsidR="000572FE" w:rsidRDefault="000572FE">
                      <w:pPr>
                        <w:rPr>
                          <w:sz w:val="28"/>
                        </w:rPr>
                      </w:pPr>
                      <w:r>
                        <w:rPr>
                          <w:sz w:val="28"/>
                        </w:rPr>
                        <w:t>Pré secteur</w:t>
                      </w:r>
                    </w:p>
                  </w:txbxContent>
                </v:textbox>
                <w10:wrap type="tight"/>
              </v:shape>
            </w:pict>
          </mc:Fallback>
        </mc:AlternateContent>
      </w:r>
      <w:r>
        <w:rPr>
          <w:noProof/>
          <w:lang w:eastAsia="fr-FR"/>
        </w:rPr>
        <mc:AlternateContent>
          <mc:Choice Requires="wps">
            <w:drawing>
              <wp:anchor distT="0" distB="0" distL="114300" distR="114300" simplePos="0" relativeHeight="251641344" behindDoc="0" locked="0" layoutInCell="1" allowOverlap="1">
                <wp:simplePos x="0" y="0"/>
                <wp:positionH relativeFrom="column">
                  <wp:posOffset>4660900</wp:posOffset>
                </wp:positionH>
                <wp:positionV relativeFrom="paragraph">
                  <wp:posOffset>265430</wp:posOffset>
                </wp:positionV>
                <wp:extent cx="1257300" cy="342900"/>
                <wp:effectExtent l="12700" t="8255" r="6350" b="10795"/>
                <wp:wrapTight wrapText="bothSides">
                  <wp:wrapPolygon edited="0">
                    <wp:start x="-164" y="0"/>
                    <wp:lineTo x="-164" y="21600"/>
                    <wp:lineTo x="21764" y="21600"/>
                    <wp:lineTo x="21764" y="0"/>
                    <wp:lineTo x="-164" y="0"/>
                  </wp:wrapPolygon>
                </wp:wrapTight>
                <wp:docPr id="30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0572FE" w:rsidRDefault="000572FE">
                            <w:pPr>
                              <w:rPr>
                                <w:sz w:val="28"/>
                                <w:szCs w:val="28"/>
                              </w:rPr>
                            </w:pPr>
                            <w:r>
                              <w:rPr>
                                <w:sz w:val="28"/>
                              </w:rPr>
                              <w:t>Secteur faible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27" type="#_x0000_t202" style="position:absolute;left:0;text-align:left;margin-left:367pt;margin-top:20.9pt;width:99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">
                <v:textbox>
                  <w:txbxContent>
                    <w:p w:rsidR="000572FE" w:rsidRDefault="000572FE">
                      <w:pPr>
                        <w:rPr>
                          <w:sz w:val="28"/>
                          <w:szCs w:val="28"/>
                        </w:rPr>
                      </w:pPr>
                      <w:r>
                        <w:rPr>
                          <w:sz w:val="28"/>
                        </w:rPr>
                        <w:t>Secteur faible</w:t>
                      </w:r>
                    </w:p>
                  </w:txbxContent>
                </v:textbox>
                <w10:wrap type="tight"/>
              </v:shape>
            </w:pict>
          </mc:Fallback>
        </mc:AlternateContent>
      </w:r>
      <w:r>
        <w:rPr>
          <w:noProof/>
          <w:lang w:eastAsia="fr-FR"/>
        </w:rPr>
        <mc:AlternateContent>
          <mc:Choice Requires="wps">
            <w:drawing>
              <wp:anchor distT="0" distB="0" distL="114300" distR="114300" simplePos="0" relativeHeight="251638272" behindDoc="0" locked="0" layoutInCell="1" allowOverlap="1">
                <wp:simplePos x="0" y="0"/>
                <wp:positionH relativeFrom="column">
                  <wp:posOffset>1828800</wp:posOffset>
                </wp:positionH>
                <wp:positionV relativeFrom="paragraph">
                  <wp:posOffset>160655</wp:posOffset>
                </wp:positionV>
                <wp:extent cx="2514600" cy="1371600"/>
                <wp:effectExtent l="9525" t="8255" r="9525" b="10795"/>
                <wp:wrapTight wrapText="bothSides">
                  <wp:wrapPolygon edited="0">
                    <wp:start x="8231" y="0"/>
                    <wp:lineTo x="5656" y="450"/>
                    <wp:lineTo x="0" y="5400"/>
                    <wp:lineTo x="-256" y="12600"/>
                    <wp:lineTo x="0" y="16200"/>
                    <wp:lineTo x="6169" y="21600"/>
                    <wp:lineTo x="8231" y="21600"/>
                    <wp:lineTo x="13369" y="21600"/>
                    <wp:lineTo x="15431" y="21600"/>
                    <wp:lineTo x="21600" y="16200"/>
                    <wp:lineTo x="21856" y="12600"/>
                    <wp:lineTo x="21600" y="5400"/>
                    <wp:lineTo x="15944" y="450"/>
                    <wp:lineTo x="13369" y="0"/>
                    <wp:lineTo x="8231" y="0"/>
                  </wp:wrapPolygon>
                </wp:wrapTight>
                <wp:docPr id="304"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7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3" o:spid="_x0000_s1026" style="position:absolute;margin-left:2in;margin-top:12.65pt;width:198pt;height:10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">
                <w10:wrap type="tight"/>
              </v:oval>
            </w:pict>
          </mc:Fallback>
        </mc:AlternateContent>
      </w:r>
      <w:r>
        <w:rPr>
          <w:noProof/>
          <w:lang w:eastAsia="fr-FR"/>
        </w:rPr>
        <mc:AlternateContent>
          <mc:Choice Requires="wps">
            <w:drawing>
              <wp:anchor distT="0" distB="0" distL="114300" distR="114300" simplePos="0" relativeHeight="251639296" behindDoc="0" locked="0" layoutInCell="1" allowOverlap="1">
                <wp:simplePos x="0" y="0"/>
                <wp:positionH relativeFrom="column">
                  <wp:posOffset>3086100</wp:posOffset>
                </wp:positionH>
                <wp:positionV relativeFrom="paragraph">
                  <wp:posOffset>176530</wp:posOffset>
                </wp:positionV>
                <wp:extent cx="0" cy="1371600"/>
                <wp:effectExtent l="9525" t="5080" r="9525" b="13970"/>
                <wp:wrapTight wrapText="bothSides">
                  <wp:wrapPolygon edited="0">
                    <wp:start x="-2147483648" y="0"/>
                    <wp:lineTo x="-2147483648" y="21420"/>
                    <wp:lineTo x="-2147483648" y="21420"/>
                    <wp:lineTo x="-2147483648" y="0"/>
                    <wp:lineTo x="-2147483648" y="0"/>
                  </wp:wrapPolygon>
                </wp:wrapTight>
                <wp:docPr id="30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9pt" to="243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YvFQIAACw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">
                <w10:wrap type="tight"/>
              </v:line>
            </w:pict>
          </mc:Fallback>
        </mc:AlternateContent>
      </w:r>
    </w:p>
    <w:p w:rsidR="000572FE" w:rsidRDefault="00D12399">
      <w:pPr>
        <w:tabs>
          <w:tab w:val="left" w:pos="-1000"/>
        </w:tabs>
        <w:spacing w:line="360" w:lineRule="auto"/>
        <w:jc w:val="lowKashida"/>
      </w:pPr>
      <w:r>
        <w:rPr>
          <w:noProof/>
          <w:lang w:eastAsia="fr-FR"/>
        </w:rPr>
        <mc:AlternateContent>
          <mc:Choice Requires="wps">
            <w:drawing>
              <wp:anchor distT="0" distB="0" distL="114300" distR="114300" simplePos="0" relativeHeight="251643392" behindDoc="0" locked="0" layoutInCell="1" allowOverlap="1">
                <wp:simplePos x="0" y="0"/>
                <wp:positionH relativeFrom="column">
                  <wp:posOffset>1447800</wp:posOffset>
                </wp:positionH>
                <wp:positionV relativeFrom="paragraph">
                  <wp:posOffset>187325</wp:posOffset>
                </wp:positionV>
                <wp:extent cx="571500" cy="0"/>
                <wp:effectExtent l="9525" t="53975" r="19050" b="60325"/>
                <wp:wrapTight wrapText="bothSides">
                  <wp:wrapPolygon edited="0">
                    <wp:start x="16200" y="-2147483648"/>
                    <wp:lineTo x="-456" y="-2147483648"/>
                    <wp:lineTo x="-456" y="-2147483648"/>
                    <wp:lineTo x="16200" y="-2147483648"/>
                    <wp:lineTo x="18000" y="-2147483648"/>
                    <wp:lineTo x="22056" y="-2147483648"/>
                    <wp:lineTo x="18912" y="-2147483648"/>
                    <wp:lineTo x="16200" y="-2147483648"/>
                  </wp:wrapPolygon>
                </wp:wrapTight>
                <wp:docPr id="30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4.75pt" to="15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l7vKgIAAE0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">
                <v:stroke endarrow="block"/>
                <w10:wrap type="tight"/>
              </v:line>
            </w:pict>
          </mc:Fallback>
        </mc:AlternateContent>
      </w:r>
      <w:r>
        <w:rPr>
          <w:noProof/>
          <w:lang w:eastAsia="fr-FR"/>
        </w:rPr>
        <mc:AlternateContent>
          <mc:Choice Requires="wps">
            <w:drawing>
              <wp:anchor distT="0" distB="0" distL="114300" distR="114300" simplePos="0" relativeHeight="251644416" behindDoc="0" locked="0" layoutInCell="1" allowOverlap="1">
                <wp:simplePos x="0" y="0"/>
                <wp:positionH relativeFrom="column">
                  <wp:posOffset>4064000</wp:posOffset>
                </wp:positionH>
                <wp:positionV relativeFrom="paragraph">
                  <wp:posOffset>161925</wp:posOffset>
                </wp:positionV>
                <wp:extent cx="571500" cy="0"/>
                <wp:effectExtent l="15875" t="57150" r="12700" b="57150"/>
                <wp:wrapTight wrapText="bothSides">
                  <wp:wrapPolygon edited="0">
                    <wp:start x="17280" y="-2147483648"/>
                    <wp:lineTo x="-360" y="-2147483648"/>
                    <wp:lineTo x="-360" y="-2147483648"/>
                    <wp:lineTo x="17280" y="-2147483648"/>
                    <wp:lineTo x="18720" y="-2147483648"/>
                    <wp:lineTo x="21960" y="-2147483648"/>
                    <wp:lineTo x="19440" y="-2147483648"/>
                    <wp:lineTo x="17280" y="-2147483648"/>
                  </wp:wrapPolygon>
                </wp:wrapTight>
                <wp:docPr id="30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pt,12.75pt" to="3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">
                <v:stroke endarrow="block"/>
                <w10:wrap type="tight"/>
              </v:line>
            </w:pict>
          </mc:Fallback>
        </mc:AlternateContent>
      </w:r>
      <w:r>
        <w:rPr>
          <w:noProof/>
          <w:lang w:eastAsia="fr-FR"/>
        </w:rPr>
        <mc:AlternateContent>
          <mc:Choice Requires="wps">
            <w:drawing>
              <wp:anchor distT="0" distB="0" distL="114300" distR="114300" simplePos="0" relativeHeight="251645440" behindDoc="0" locked="0" layoutInCell="1" allowOverlap="1">
                <wp:simplePos x="0" y="0"/>
                <wp:positionH relativeFrom="column">
                  <wp:posOffset>4025900</wp:posOffset>
                </wp:positionH>
                <wp:positionV relativeFrom="paragraph">
                  <wp:posOffset>1010920</wp:posOffset>
                </wp:positionV>
                <wp:extent cx="571500" cy="0"/>
                <wp:effectExtent l="15875" t="58420" r="12700" b="55880"/>
                <wp:wrapTight wrapText="bothSides">
                  <wp:wrapPolygon edited="0">
                    <wp:start x="17280" y="-2147483648"/>
                    <wp:lineTo x="-360" y="-2147483648"/>
                    <wp:lineTo x="-360" y="-2147483648"/>
                    <wp:lineTo x="17280" y="-2147483648"/>
                    <wp:lineTo x="18720" y="-2147483648"/>
                    <wp:lineTo x="21960" y="-2147483648"/>
                    <wp:lineTo x="19440" y="-2147483648"/>
                    <wp:lineTo x="17280" y="-2147483648"/>
                  </wp:wrapPolygon>
                </wp:wrapTight>
                <wp:docPr id="30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pt,79.6pt" to="362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">
                <v:stroke endarrow="block"/>
                <w10:wrap type="tight"/>
              </v:line>
            </w:pict>
          </mc:Fallback>
        </mc:AlternateContent>
      </w:r>
      <w:r>
        <w:rPr>
          <w:noProof/>
          <w:lang w:eastAsia="fr-FR"/>
        </w:rPr>
        <mc:AlternateContent>
          <mc:Choice Requires="wps">
            <w:drawing>
              <wp:anchor distT="0" distB="0" distL="114300" distR="114300" simplePos="0" relativeHeight="251640320" behindDoc="0" locked="0" layoutInCell="1" allowOverlap="1">
                <wp:simplePos x="0" y="0"/>
                <wp:positionH relativeFrom="column">
                  <wp:posOffset>1828800</wp:posOffset>
                </wp:positionH>
                <wp:positionV relativeFrom="paragraph">
                  <wp:posOffset>539750</wp:posOffset>
                </wp:positionV>
                <wp:extent cx="2514600" cy="0"/>
                <wp:effectExtent l="9525" t="6350" r="9525" b="12700"/>
                <wp:wrapTight wrapText="bothSides">
                  <wp:wrapPolygon edited="0">
                    <wp:start x="-82" y="-2147483648"/>
                    <wp:lineTo x="-82" y="-2147483648"/>
                    <wp:lineTo x="21682" y="-2147483648"/>
                    <wp:lineTo x="21682" y="-2147483648"/>
                    <wp:lineTo x="-82" y="-2147483648"/>
                  </wp:wrapPolygon>
                </wp:wrapTight>
                <wp:docPr id="299"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2.5pt" to="34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6++FQ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">
                <w10:wrap type="tight"/>
              </v:line>
            </w:pict>
          </mc:Fallback>
        </mc:AlternateContent>
      </w:r>
    </w:p>
    <w:p w:rsidR="000572FE" w:rsidRDefault="00D12399">
      <w:pPr>
        <w:tabs>
          <w:tab w:val="left" w:pos="-1000"/>
        </w:tabs>
        <w:spacing w:line="360" w:lineRule="auto"/>
        <w:jc w:val="lowKashida"/>
      </w:pPr>
      <w:r>
        <w:rPr>
          <w:noProof/>
          <w:lang w:eastAsia="fr-FR"/>
        </w:rPr>
        <mc:AlternateContent>
          <mc:Choice Requires="wps">
            <w:drawing>
              <wp:anchor distT="0" distB="0" distL="114300" distR="114300" simplePos="0" relativeHeight="251647488" behindDoc="0" locked="0" layoutInCell="1" allowOverlap="1">
                <wp:simplePos x="0" y="0"/>
                <wp:positionH relativeFrom="column">
                  <wp:posOffset>4597400</wp:posOffset>
                </wp:positionH>
                <wp:positionV relativeFrom="paragraph">
                  <wp:posOffset>358140</wp:posOffset>
                </wp:positionV>
                <wp:extent cx="1371600" cy="342900"/>
                <wp:effectExtent l="6350" t="5715" r="12700" b="13335"/>
                <wp:wrapTight wrapText="bothSides">
                  <wp:wrapPolygon edited="0">
                    <wp:start x="-160" y="0"/>
                    <wp:lineTo x="-160" y="21600"/>
                    <wp:lineTo x="21760" y="21600"/>
                    <wp:lineTo x="21760" y="0"/>
                    <wp:lineTo x="-160" y="0"/>
                  </wp:wrapPolygon>
                </wp:wrapTight>
                <wp:docPr id="29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0572FE" w:rsidRDefault="000572FE">
                            <w:pPr>
                              <w:rPr>
                                <w:sz w:val="28"/>
                              </w:rPr>
                            </w:pPr>
                            <w:r>
                              <w:rPr>
                                <w:sz w:val="28"/>
                              </w:rPr>
                              <w:t>Secteur moyen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28" type="#_x0000_t202" style="position:absolute;left:0;text-align:left;margin-left:362pt;margin-top:28.2pt;width:108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">
                <v:textbox>
                  <w:txbxContent>
                    <w:p w:rsidR="000572FE" w:rsidRDefault="000572FE">
                      <w:pPr>
                        <w:rPr>
                          <w:sz w:val="28"/>
                        </w:rPr>
                      </w:pPr>
                      <w:r>
                        <w:rPr>
                          <w:sz w:val="28"/>
                        </w:rPr>
                        <w:t>Secteur moyen</w:t>
                      </w:r>
                    </w:p>
                  </w:txbxContent>
                </v:textbox>
                <w10:wrap type="tight"/>
              </v:shape>
            </w:pict>
          </mc:Fallback>
        </mc:AlternateContent>
      </w:r>
      <w:r>
        <w:rPr>
          <w:noProof/>
          <w:lang w:eastAsia="fr-FR"/>
        </w:rPr>
        <mc:AlternateContent>
          <mc:Choice Requires="wps">
            <w:drawing>
              <wp:anchor distT="0" distB="0" distL="114300" distR="114300" simplePos="0" relativeHeight="251648512" behindDoc="0" locked="0" layoutInCell="1" allowOverlap="1">
                <wp:simplePos x="0" y="0"/>
                <wp:positionH relativeFrom="column">
                  <wp:posOffset>342900</wp:posOffset>
                </wp:positionH>
                <wp:positionV relativeFrom="paragraph">
                  <wp:posOffset>336550</wp:posOffset>
                </wp:positionV>
                <wp:extent cx="1143000" cy="342900"/>
                <wp:effectExtent l="9525" t="12700" r="9525" b="6350"/>
                <wp:wrapTight wrapText="bothSides">
                  <wp:wrapPolygon edited="0">
                    <wp:start x="-204" y="0"/>
                    <wp:lineTo x="-204" y="21600"/>
                    <wp:lineTo x="21804" y="21600"/>
                    <wp:lineTo x="21804" y="0"/>
                    <wp:lineTo x="-204" y="0"/>
                  </wp:wrapPolygon>
                </wp:wrapTight>
                <wp:docPr id="29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0572FE" w:rsidRDefault="000572FE">
                            <w:pPr>
                              <w:rPr>
                                <w:sz w:val="28"/>
                                <w:szCs w:val="28"/>
                              </w:rPr>
                            </w:pPr>
                            <w:r>
                              <w:t xml:space="preserve"> </w:t>
                            </w:r>
                            <w:r>
                              <w:rPr>
                                <w:sz w:val="28"/>
                              </w:rPr>
                              <w:t>Secteur fort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9" type="#_x0000_t202" style="position:absolute;left:0;text-align:left;margin-left:27pt;margin-top:26.5pt;width:90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">
                <v:textbox>
                  <w:txbxContent>
                    <w:p w:rsidR="000572FE" w:rsidRDefault="000572FE">
                      <w:pPr>
                        <w:rPr>
                          <w:sz w:val="28"/>
                          <w:szCs w:val="28"/>
                        </w:rPr>
                      </w:pPr>
                      <w:r>
                        <w:t xml:space="preserve"> </w:t>
                      </w:r>
                      <w:r>
                        <w:rPr>
                          <w:sz w:val="28"/>
                        </w:rPr>
                        <w:t>Secteur fort</w:t>
                      </w:r>
                    </w:p>
                  </w:txbxContent>
                </v:textbox>
                <w10:wrap type="tight"/>
              </v:shape>
            </w:pict>
          </mc:Fallback>
        </mc:AlternateContent>
      </w:r>
      <w:r>
        <w:rPr>
          <w:noProof/>
          <w:lang w:eastAsia="fr-FR"/>
        </w:rPr>
        <mc:AlternateContent>
          <mc:Choice Requires="wps">
            <w:drawing>
              <wp:anchor distT="0" distB="0" distL="114300" distR="114300" simplePos="0" relativeHeight="251646464" behindDoc="0" locked="0" layoutInCell="1" allowOverlap="1">
                <wp:simplePos x="0" y="0"/>
                <wp:positionH relativeFrom="column">
                  <wp:posOffset>1524000</wp:posOffset>
                </wp:positionH>
                <wp:positionV relativeFrom="paragraph">
                  <wp:posOffset>514350</wp:posOffset>
                </wp:positionV>
                <wp:extent cx="571500" cy="0"/>
                <wp:effectExtent l="9525" t="57150" r="19050" b="57150"/>
                <wp:wrapTight wrapText="bothSides">
                  <wp:wrapPolygon edited="0">
                    <wp:start x="18504" y="-2147483648"/>
                    <wp:lineTo x="-264" y="-2147483648"/>
                    <wp:lineTo x="-264" y="-2147483648"/>
                    <wp:lineTo x="18504" y="-2147483648"/>
                    <wp:lineTo x="19536" y="-2147483648"/>
                    <wp:lineTo x="21864" y="-2147483648"/>
                    <wp:lineTo x="20064" y="-2147483648"/>
                    <wp:lineTo x="18504" y="-2147483648"/>
                  </wp:wrapPolygon>
                </wp:wrapTight>
                <wp:docPr id="29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40.5pt" to="1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fpKwIAAE0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">
                <v:stroke endarrow="block"/>
                <w10:wrap type="tight"/>
              </v:line>
            </w:pict>
          </mc:Fallback>
        </mc:AlternateContent>
      </w:r>
    </w:p>
    <w:p w:rsidR="000572FE" w:rsidRDefault="000572FE">
      <w:pPr>
        <w:tabs>
          <w:tab w:val="left" w:pos="-1000"/>
        </w:tabs>
        <w:spacing w:line="360" w:lineRule="auto"/>
        <w:jc w:val="lowKashida"/>
      </w:pPr>
      <w:r>
        <w:t xml:space="preserve">                            </w:t>
      </w:r>
    </w:p>
    <w:p w:rsidR="000572FE" w:rsidRDefault="000572FE">
      <w:pPr>
        <w:tabs>
          <w:tab w:val="left" w:pos="-1000"/>
        </w:tabs>
        <w:spacing w:line="360" w:lineRule="auto"/>
        <w:jc w:val="lowKashida"/>
        <w:rPr>
          <w:b/>
          <w:bCs/>
        </w:rPr>
      </w:pPr>
      <w:r>
        <w:rPr>
          <w:b/>
          <w:bCs/>
        </w:rPr>
        <w:t xml:space="preserve">                                        </w:t>
      </w:r>
    </w:p>
    <w:p w:rsidR="000572FE" w:rsidRDefault="000572FE" w:rsidP="000572FE">
      <w:pPr>
        <w:tabs>
          <w:tab w:val="left" w:pos="-1000"/>
        </w:tabs>
        <w:spacing w:line="360" w:lineRule="auto"/>
        <w:jc w:val="center"/>
        <w:rPr>
          <w:b/>
          <w:bCs/>
          <w:u w:val="single"/>
        </w:rPr>
      </w:pPr>
      <w:r>
        <w:rPr>
          <w:b/>
          <w:bCs/>
          <w:u w:val="single"/>
        </w:rPr>
        <w:t xml:space="preserve">Figure1 : </w:t>
      </w:r>
      <w:r>
        <w:rPr>
          <w:u w:val="single"/>
        </w:rPr>
        <w:t>schéma du filtre</w:t>
      </w:r>
    </w:p>
    <w:p w:rsidR="000572FE" w:rsidRDefault="000572FE">
      <w:pPr>
        <w:spacing w:line="360" w:lineRule="auto"/>
        <w:jc w:val="both"/>
        <w:rPr>
          <w:b/>
          <w:bCs/>
          <w:lang w:bidi="ar-MA"/>
        </w:rPr>
      </w:pPr>
      <w:r>
        <w:rPr>
          <w:b/>
          <w:bCs/>
        </w:rPr>
        <w:t xml:space="preserve">           4-</w:t>
      </w:r>
      <w:r>
        <w:rPr>
          <w:color w:val="993300"/>
          <w:lang w:bidi="ar-MA"/>
        </w:rPr>
        <w:t xml:space="preserve">  </w:t>
      </w:r>
      <w:r>
        <w:rPr>
          <w:b/>
          <w:bCs/>
          <w:lang w:bidi="ar-MA"/>
        </w:rPr>
        <w:t>Système de lavage des gazes :</w:t>
      </w:r>
    </w:p>
    <w:p w:rsidR="000572FE" w:rsidRDefault="000572FE">
      <w:pPr>
        <w:tabs>
          <w:tab w:val="left" w:pos="5625"/>
        </w:tabs>
        <w:spacing w:line="360" w:lineRule="auto"/>
        <w:jc w:val="lowKashida"/>
      </w:pPr>
    </w:p>
    <w:p w:rsidR="000572FE" w:rsidRDefault="000572FE">
      <w:pPr>
        <w:tabs>
          <w:tab w:val="left" w:pos="-1000"/>
        </w:tabs>
        <w:spacing w:line="360" w:lineRule="auto"/>
        <w:ind w:firstLine="900"/>
        <w:jc w:val="lowKashida"/>
      </w:pPr>
      <w:r>
        <w:t>Le système de lavage des gaz reçoit les gazes fluorés venant de :</w:t>
      </w:r>
    </w:p>
    <w:p w:rsidR="000572FE" w:rsidRDefault="000572FE">
      <w:pPr>
        <w:numPr>
          <w:ilvl w:val="0"/>
          <w:numId w:val="7"/>
        </w:numPr>
        <w:tabs>
          <w:tab w:val="left" w:pos="5625"/>
        </w:tabs>
        <w:spacing w:line="360" w:lineRule="auto"/>
        <w:jc w:val="lowKashida"/>
      </w:pPr>
      <w:r>
        <w:t>La cuve d’attaque.</w:t>
      </w:r>
    </w:p>
    <w:p w:rsidR="000572FE" w:rsidRDefault="000572FE">
      <w:pPr>
        <w:numPr>
          <w:ilvl w:val="0"/>
          <w:numId w:val="7"/>
        </w:numPr>
        <w:tabs>
          <w:tab w:val="left" w:pos="5625"/>
        </w:tabs>
        <w:spacing w:line="360" w:lineRule="auto"/>
        <w:jc w:val="lowKashida"/>
      </w:pPr>
      <w:r>
        <w:t>Les cuves de digestion.</w:t>
      </w:r>
    </w:p>
    <w:p w:rsidR="000572FE" w:rsidRDefault="000572FE">
      <w:pPr>
        <w:numPr>
          <w:ilvl w:val="0"/>
          <w:numId w:val="7"/>
        </w:numPr>
        <w:tabs>
          <w:tab w:val="left" w:pos="-1200"/>
        </w:tabs>
        <w:spacing w:line="360" w:lineRule="auto"/>
        <w:jc w:val="lowKashida"/>
      </w:pPr>
      <w:r>
        <w:t>La hotte du filtre BIRD-PRAYON.</w:t>
      </w:r>
    </w:p>
    <w:p w:rsidR="000572FE" w:rsidRDefault="000572FE">
      <w:pPr>
        <w:tabs>
          <w:tab w:val="left" w:pos="-1200"/>
        </w:tabs>
        <w:spacing w:line="360" w:lineRule="auto"/>
        <w:ind w:left="1620"/>
        <w:jc w:val="lowKashida"/>
      </w:pPr>
    </w:p>
    <w:p w:rsidR="000572FE" w:rsidRDefault="000572FE">
      <w:pPr>
        <w:tabs>
          <w:tab w:val="left" w:pos="-1000"/>
        </w:tabs>
        <w:spacing w:line="360" w:lineRule="auto"/>
        <w:ind w:firstLine="900"/>
        <w:jc w:val="lowKashida"/>
      </w:pPr>
      <w:r>
        <w:t>Il est destiné à abattre la quantité de fluor rejetée à l’atmosphère.</w:t>
      </w:r>
    </w:p>
    <w:p w:rsidR="000572FE" w:rsidRDefault="000572FE">
      <w:pPr>
        <w:tabs>
          <w:tab w:val="left" w:pos="-1000"/>
        </w:tabs>
        <w:spacing w:line="360" w:lineRule="auto"/>
        <w:jc w:val="lowKashida"/>
      </w:pPr>
    </w:p>
    <w:p w:rsidR="000572FE" w:rsidRDefault="000572FE">
      <w:pPr>
        <w:tabs>
          <w:tab w:val="left" w:pos="-1000"/>
        </w:tabs>
        <w:spacing w:line="360" w:lineRule="auto"/>
        <w:jc w:val="lowKashida"/>
      </w:pPr>
    </w:p>
    <w:p w:rsidR="000572FE" w:rsidRDefault="000572FE">
      <w:pPr>
        <w:tabs>
          <w:tab w:val="left" w:pos="-1000"/>
        </w:tabs>
        <w:spacing w:line="360" w:lineRule="auto"/>
        <w:jc w:val="lowKashida"/>
      </w:pPr>
    </w:p>
    <w:p w:rsidR="000572FE" w:rsidRDefault="000572FE">
      <w:pPr>
        <w:tabs>
          <w:tab w:val="left" w:pos="-1000"/>
        </w:tabs>
        <w:spacing w:line="360" w:lineRule="auto"/>
        <w:jc w:val="lowKashida"/>
      </w:pPr>
    </w:p>
    <w:p w:rsidR="000572FE" w:rsidRDefault="00D12399">
      <w:pPr>
        <w:tabs>
          <w:tab w:val="left" w:pos="-1000"/>
        </w:tabs>
        <w:spacing w:line="360" w:lineRule="auto"/>
        <w:jc w:val="lowKashida"/>
      </w:pPr>
      <w:r>
        <w:rPr>
          <w:noProof/>
          <w:lang w:eastAsia="fr-FR"/>
        </w:rPr>
        <mc:AlternateContent>
          <mc:Choice Requires="wpg">
            <w:drawing>
              <wp:anchor distT="0" distB="0" distL="114300" distR="114300" simplePos="0" relativeHeight="251637248" behindDoc="0" locked="0" layoutInCell="1" allowOverlap="1">
                <wp:simplePos x="0" y="0"/>
                <wp:positionH relativeFrom="column">
                  <wp:posOffset>685800</wp:posOffset>
                </wp:positionH>
                <wp:positionV relativeFrom="paragraph">
                  <wp:posOffset>162560</wp:posOffset>
                </wp:positionV>
                <wp:extent cx="4699000" cy="2331720"/>
                <wp:effectExtent l="9525" t="10160" r="6350" b="10795"/>
                <wp:wrapNone/>
                <wp:docPr id="27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0" cy="2331720"/>
                          <a:chOff x="1467" y="11107"/>
                          <a:chExt cx="5900" cy="3680"/>
                        </a:xfrm>
                      </wpg:grpSpPr>
                      <wps:wsp>
                        <wps:cNvPr id="275" name="Line 82"/>
                        <wps:cNvCnPr/>
                        <wps:spPr bwMode="auto">
                          <a:xfrm>
                            <a:off x="3967" y="12072"/>
                            <a:ext cx="0" cy="1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76" name="Group 83"/>
                        <wpg:cNvGrpSpPr>
                          <a:grpSpLocks/>
                        </wpg:cNvGrpSpPr>
                        <wpg:grpSpPr bwMode="auto">
                          <a:xfrm>
                            <a:off x="1467" y="11107"/>
                            <a:ext cx="5900" cy="3680"/>
                            <a:chOff x="1467" y="11112"/>
                            <a:chExt cx="5900" cy="3680"/>
                          </a:xfrm>
                        </wpg:grpSpPr>
                        <wps:wsp>
                          <wps:cNvPr id="277" name="Line 84"/>
                          <wps:cNvCnPr/>
                          <wps:spPr bwMode="auto">
                            <a:xfrm>
                              <a:off x="3267" y="14520"/>
                              <a:ext cx="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78" name="Group 85"/>
                          <wpg:cNvGrpSpPr>
                            <a:grpSpLocks/>
                          </wpg:cNvGrpSpPr>
                          <wpg:grpSpPr bwMode="auto">
                            <a:xfrm>
                              <a:off x="1467" y="11112"/>
                              <a:ext cx="5900" cy="3680"/>
                              <a:chOff x="1467" y="11112"/>
                              <a:chExt cx="5900" cy="3680"/>
                            </a:xfrm>
                          </wpg:grpSpPr>
                          <wps:wsp>
                            <wps:cNvPr id="279" name="Line 86"/>
                            <wps:cNvCnPr/>
                            <wps:spPr bwMode="auto">
                              <a:xfrm>
                                <a:off x="4967" y="11392"/>
                                <a:ext cx="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0" name="Line 87"/>
                            <wps:cNvCnPr/>
                            <wps:spPr bwMode="auto">
                              <a:xfrm flipH="1">
                                <a:off x="5467" y="12344"/>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81" name="Group 88"/>
                            <wpg:cNvGrpSpPr>
                              <a:grpSpLocks/>
                            </wpg:cNvGrpSpPr>
                            <wpg:grpSpPr bwMode="auto">
                              <a:xfrm>
                                <a:off x="1467" y="11112"/>
                                <a:ext cx="5900" cy="3680"/>
                                <a:chOff x="1467" y="11112"/>
                                <a:chExt cx="5900" cy="3680"/>
                              </a:xfrm>
                            </wpg:grpSpPr>
                            <wps:wsp>
                              <wps:cNvPr id="282" name="Text Box 89"/>
                              <wps:cNvSpPr txBox="1">
                                <a:spLocks noChangeArrowheads="1"/>
                              </wps:cNvSpPr>
                              <wps:spPr bwMode="auto">
                                <a:xfrm>
                                  <a:off x="1467" y="11664"/>
                                  <a:ext cx="1900" cy="816"/>
                                </a:xfrm>
                                <a:prstGeom prst="rect">
                                  <a:avLst/>
                                </a:prstGeom>
                                <a:solidFill>
                                  <a:srgbClr val="FFFFFF"/>
                                </a:solidFill>
                                <a:ln w="9525">
                                  <a:solidFill>
                                    <a:srgbClr val="000000"/>
                                  </a:solidFill>
                                  <a:miter lim="800000"/>
                                  <a:headEnd/>
                                  <a:tailEnd/>
                                </a:ln>
                              </wps:spPr>
                              <wps:txbx>
                                <w:txbxContent>
                                  <w:p w:rsidR="000572FE" w:rsidRDefault="000572FE">
                                    <w:r>
                                      <w:t xml:space="preserve">   Ciel cuve</w:t>
                                    </w:r>
                                  </w:p>
                                  <w:p w:rsidR="000572FE" w:rsidRDefault="000572FE">
                                    <w:r>
                                      <w:t xml:space="preserve">   d’attaque</w:t>
                                    </w:r>
                                  </w:p>
                                </w:txbxContent>
                              </wps:txbx>
                              <wps:bodyPr rot="0" vert="horz" wrap="square" lIns="91440" tIns="45720" rIns="91440" bIns="45720" anchor="t" anchorCtr="0" upright="1">
                                <a:noAutofit/>
                              </wps:bodyPr>
                            </wps:wsp>
                            <wps:wsp>
                              <wps:cNvPr id="283" name="Text Box 90"/>
                              <wps:cNvSpPr txBox="1">
                                <a:spLocks noChangeArrowheads="1"/>
                              </wps:cNvSpPr>
                              <wps:spPr bwMode="auto">
                                <a:xfrm>
                                  <a:off x="1567" y="13024"/>
                                  <a:ext cx="1800" cy="680"/>
                                </a:xfrm>
                                <a:prstGeom prst="rect">
                                  <a:avLst/>
                                </a:prstGeom>
                                <a:solidFill>
                                  <a:srgbClr val="FFFFFF"/>
                                </a:solidFill>
                                <a:ln w="9525">
                                  <a:solidFill>
                                    <a:srgbClr val="000000"/>
                                  </a:solidFill>
                                  <a:miter lim="800000"/>
                                  <a:headEnd/>
                                  <a:tailEnd/>
                                </a:ln>
                              </wps:spPr>
                              <wps:txbx>
                                <w:txbxContent>
                                  <w:p w:rsidR="000572FE" w:rsidRDefault="000572FE">
                                    <w:r>
                                      <w:t xml:space="preserve">   Ciel cuve</w:t>
                                    </w:r>
                                  </w:p>
                                  <w:p w:rsidR="000572FE" w:rsidRDefault="000572FE">
                                    <w:r>
                                      <w:t xml:space="preserve">  De digestion</w:t>
                                    </w:r>
                                  </w:p>
                                </w:txbxContent>
                              </wps:txbx>
                              <wps:bodyPr rot="0" vert="horz" wrap="square" lIns="91440" tIns="45720" rIns="91440" bIns="45720" anchor="t" anchorCtr="0" upright="1">
                                <a:noAutofit/>
                              </wps:bodyPr>
                            </wps:wsp>
                            <wps:wsp>
                              <wps:cNvPr id="284" name="Text Box 91"/>
                              <wps:cNvSpPr txBox="1">
                                <a:spLocks noChangeArrowheads="1"/>
                              </wps:cNvSpPr>
                              <wps:spPr bwMode="auto">
                                <a:xfrm>
                                  <a:off x="1667" y="14112"/>
                                  <a:ext cx="1600" cy="680"/>
                                </a:xfrm>
                                <a:prstGeom prst="rect">
                                  <a:avLst/>
                                </a:prstGeom>
                                <a:solidFill>
                                  <a:srgbClr val="FFFFFF"/>
                                </a:solidFill>
                                <a:ln w="9525">
                                  <a:solidFill>
                                    <a:srgbClr val="000000"/>
                                  </a:solidFill>
                                  <a:miter lim="800000"/>
                                  <a:headEnd/>
                                  <a:tailEnd/>
                                </a:ln>
                              </wps:spPr>
                              <wps:txbx>
                                <w:txbxContent>
                                  <w:p w:rsidR="000572FE" w:rsidRDefault="000572FE">
                                    <w:pPr>
                                      <w:jc w:val="center"/>
                                    </w:pPr>
                                    <w:r>
                                      <w:t>Hotte filtre</w:t>
                                    </w:r>
                                  </w:p>
                                </w:txbxContent>
                              </wps:txbx>
                              <wps:bodyPr rot="0" vert="horz" wrap="square" lIns="91440" tIns="45720" rIns="91440" bIns="45720" anchor="t" anchorCtr="0" upright="1">
                                <a:noAutofit/>
                              </wps:bodyPr>
                            </wps:wsp>
                            <wps:wsp>
                              <wps:cNvPr id="285" name="Line 92"/>
                              <wps:cNvCnPr/>
                              <wps:spPr bwMode="auto">
                                <a:xfrm>
                                  <a:off x="3367" y="13432"/>
                                  <a:ext cx="1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6" name="Text Box 93"/>
                              <wps:cNvSpPr txBox="1">
                                <a:spLocks noChangeArrowheads="1"/>
                              </wps:cNvSpPr>
                              <wps:spPr bwMode="auto">
                                <a:xfrm>
                                  <a:off x="5667" y="11112"/>
                                  <a:ext cx="1600" cy="544"/>
                                </a:xfrm>
                                <a:prstGeom prst="rect">
                                  <a:avLst/>
                                </a:prstGeom>
                                <a:solidFill>
                                  <a:srgbClr val="FFFFFF"/>
                                </a:solidFill>
                                <a:ln w="9525">
                                  <a:solidFill>
                                    <a:srgbClr val="000000"/>
                                  </a:solidFill>
                                  <a:miter lim="800000"/>
                                  <a:headEnd/>
                                  <a:tailEnd/>
                                </a:ln>
                              </wps:spPr>
                              <wps:txbx>
                                <w:txbxContent>
                                  <w:p w:rsidR="000572FE" w:rsidRDefault="000572FE">
                                    <w:r>
                                      <w:t xml:space="preserve">  Gaz épurés</w:t>
                                    </w:r>
                                  </w:p>
                                </w:txbxContent>
                              </wps:txbx>
                              <wps:bodyPr rot="0" vert="horz" wrap="square" lIns="91440" tIns="45720" rIns="91440" bIns="45720" anchor="t" anchorCtr="0" upright="1">
                                <a:noAutofit/>
                              </wps:bodyPr>
                            </wps:wsp>
                            <wps:wsp>
                              <wps:cNvPr id="287" name="Text Box 94"/>
                              <wps:cNvSpPr txBox="1">
                                <a:spLocks noChangeArrowheads="1"/>
                              </wps:cNvSpPr>
                              <wps:spPr bwMode="auto">
                                <a:xfrm>
                                  <a:off x="5767" y="12072"/>
                                  <a:ext cx="1200" cy="544"/>
                                </a:xfrm>
                                <a:prstGeom prst="rect">
                                  <a:avLst/>
                                </a:prstGeom>
                                <a:solidFill>
                                  <a:srgbClr val="FFFFFF"/>
                                </a:solidFill>
                                <a:ln w="9525">
                                  <a:solidFill>
                                    <a:srgbClr val="000000"/>
                                  </a:solidFill>
                                  <a:miter lim="800000"/>
                                  <a:headEnd/>
                                  <a:tailEnd/>
                                </a:ln>
                              </wps:spPr>
                              <wps:txbx>
                                <w:txbxContent>
                                  <w:p w:rsidR="000572FE" w:rsidRDefault="000572FE">
                                    <w:r>
                                      <w:t xml:space="preserve">  Eau</w:t>
                                    </w:r>
                                  </w:p>
                                </w:txbxContent>
                              </wps:txbx>
                              <wps:bodyPr rot="0" vert="horz" wrap="square" lIns="91440" tIns="45720" rIns="91440" bIns="45720" anchor="t" anchorCtr="0" upright="1">
                                <a:noAutofit/>
                              </wps:bodyPr>
                            </wps:wsp>
                            <wps:wsp>
                              <wps:cNvPr id="288" name="Text Box 95"/>
                              <wps:cNvSpPr txBox="1">
                                <a:spLocks noChangeArrowheads="1"/>
                              </wps:cNvSpPr>
                              <wps:spPr bwMode="auto">
                                <a:xfrm>
                                  <a:off x="4767" y="12888"/>
                                  <a:ext cx="2000" cy="952"/>
                                </a:xfrm>
                                <a:prstGeom prst="rect">
                                  <a:avLst/>
                                </a:prstGeom>
                                <a:solidFill>
                                  <a:srgbClr val="FFFFFF"/>
                                </a:solidFill>
                                <a:ln w="9525">
                                  <a:solidFill>
                                    <a:srgbClr val="000000"/>
                                  </a:solidFill>
                                  <a:miter lim="800000"/>
                                  <a:headEnd/>
                                  <a:tailEnd/>
                                </a:ln>
                              </wps:spPr>
                              <wps:txbx>
                                <w:txbxContent>
                                  <w:p w:rsidR="000572FE" w:rsidRDefault="000572FE">
                                    <w:r>
                                      <w:t xml:space="preserve">  Lavage des</w:t>
                                    </w:r>
                                  </w:p>
                                  <w:p w:rsidR="000572FE" w:rsidRDefault="000572FE">
                                    <w:r>
                                      <w:t xml:space="preserve">      gaz</w:t>
                                    </w:r>
                                  </w:p>
                                </w:txbxContent>
                              </wps:txbx>
                              <wps:bodyPr rot="0" vert="horz" wrap="square" lIns="91440" tIns="45720" rIns="91440" bIns="45720" anchor="t" anchorCtr="0" upright="1">
                                <a:noAutofit/>
                              </wps:bodyPr>
                            </wps:wsp>
                            <wps:wsp>
                              <wps:cNvPr id="289" name="Line 96"/>
                              <wps:cNvCnPr/>
                              <wps:spPr bwMode="auto">
                                <a:xfrm flipV="1">
                                  <a:off x="3967" y="13432"/>
                                  <a:ext cx="0" cy="10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Line 97"/>
                              <wps:cNvCnPr/>
                              <wps:spPr bwMode="auto">
                                <a:xfrm>
                                  <a:off x="3367" y="12072"/>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Text Box 98"/>
                              <wps:cNvSpPr txBox="1">
                                <a:spLocks noChangeArrowheads="1"/>
                              </wps:cNvSpPr>
                              <wps:spPr bwMode="auto">
                                <a:xfrm>
                                  <a:off x="5867" y="14112"/>
                                  <a:ext cx="1500" cy="544"/>
                                </a:xfrm>
                                <a:prstGeom prst="rect">
                                  <a:avLst/>
                                </a:prstGeom>
                                <a:solidFill>
                                  <a:srgbClr val="FFFFFF"/>
                                </a:solidFill>
                                <a:ln w="9525">
                                  <a:solidFill>
                                    <a:srgbClr val="000000"/>
                                  </a:solidFill>
                                  <a:miter lim="800000"/>
                                  <a:headEnd/>
                                  <a:tailEnd/>
                                </a:ln>
                              </wps:spPr>
                              <wps:txbx>
                                <w:txbxContent>
                                  <w:p w:rsidR="000572FE" w:rsidRDefault="000572FE">
                                    <w:r>
                                      <w:t xml:space="preserve"> Eau fluorée</w:t>
                                    </w:r>
                                  </w:p>
                                </w:txbxContent>
                              </wps:txbx>
                              <wps:bodyPr rot="0" vert="horz" wrap="square" lIns="91440" tIns="45720" rIns="91440" bIns="45720" anchor="t" anchorCtr="0" upright="1">
                                <a:noAutofit/>
                              </wps:bodyPr>
                            </wps:wsp>
                            <wps:wsp>
                              <wps:cNvPr id="292" name="Line 99"/>
                              <wps:cNvCnPr/>
                              <wps:spPr bwMode="auto">
                                <a:xfrm flipV="1">
                                  <a:off x="4967" y="11392"/>
                                  <a:ext cx="0" cy="14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Line 100"/>
                              <wps:cNvCnPr/>
                              <wps:spPr bwMode="auto">
                                <a:xfrm>
                                  <a:off x="5467" y="12344"/>
                                  <a:ext cx="0" cy="5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Line 101"/>
                              <wps:cNvCnPr/>
                              <wps:spPr bwMode="auto">
                                <a:xfrm>
                                  <a:off x="5467" y="13840"/>
                                  <a:ext cx="0" cy="5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5" name="Line 102"/>
                            <wps:cNvCnPr/>
                            <wps:spPr bwMode="auto">
                              <a:xfrm>
                                <a:off x="5467" y="14384"/>
                                <a:ext cx="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81" o:spid="_x0000_s1030" style="position:absolute;left:0;text-align:left;margin-left:54pt;margin-top:12.8pt;width:370pt;height:183.6pt;z-index:251637248" coordorigin="1467,11107" coordsize="5900,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">
                <v:line id="Line 82" o:spid="_x0000_s1031" style="position:absolute;visibility:visible;mso-wrap-style:square" from="3967,12072" to="3967,1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Vh08UAAADcAAAADwAAAGRycy9kb3ducmV2LnhtbESPQWsCMRSE74X+h/AKvdWsgt26GqW4&#10;CD1oQS09v26em6Wbl2UT1/jvG6HgcZiZb5jFKtpWDNT7xrGC8SgDQVw53XCt4Ou4eXkD4QOyxtYx&#10;KbiSh9Xy8WGBhXYX3tNwCLVIEPYFKjAhdIWUvjJk0Y9cR5y8k+sthiT7WuoeLwluWznJsldpseG0&#10;YLCjtaHq93C2CnJT7mUuy+3xsxya8Szu4vfPTKnnp/g+BxEohnv4v/2hFUzyK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Vh08UAAADcAAAADwAAAAAAAAAA&#10;AAAAAAChAgAAZHJzL2Rvd25yZXYueG1sUEsFBgAAAAAEAAQA+QAAAJMDAAAAAA==&#10;">
                  <v:stroke endarrow="block"/>
                </v:line>
                <v:group id="Group 83" o:spid="_x0000_s1032" style="position:absolute;left:1467;top:11107;width:5900;height:3680" coordorigin="1467,11112" coordsize="5900,3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line id="Line 84" o:spid="_x0000_s1033" style="position:absolute;visibility:visible;mso-wrap-style:square" from="3267,14520" to="3967,14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Kq8YAAADcAAAADwAAAGRycy9kb3ducmV2LnhtbESPQWvCQBSE7wX/w/KE3upGC1FSVxGl&#10;oD2UqoX2+Mw+k2j2bdjdJum/7xYEj8PMfMPMl72pRUvOV5YVjEcJCOLc6ooLBZ/H16cZCB+QNdaW&#10;ScEveVguBg9zzLTteE/tIRQiQthnqKAMocmk9HlJBv3INsTRO1tnMETpCqkddhFuajlJklQarDgu&#10;lNjQuqT8evgxCt6fP9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ziqvGAAAA3AAAAA8AAAAAAAAA&#10;AAAAAAAAoQIAAGRycy9kb3ducmV2LnhtbFBLBQYAAAAABAAEAPkAAACUAwAAAAA=&#10;"/>
                  <v:group id="Group 85" o:spid="_x0000_s1034" style="position:absolute;left:1467;top:11112;width:5900;height:3680" coordorigin="1467,11112" coordsize="5900,3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line id="Line 86" o:spid="_x0000_s1035" style="position:absolute;visibility:visible;mso-wrap-style:square" from="4967,11392" to="5667,11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hr1sUAAADcAAAADwAAAGRycy9kb3ducmV2LnhtbESPzWrDMBCE74W+g9hCb42cHOrYjRJK&#10;TaGHJpAfct5aG8vEWhlLddS3rwKBHIeZ+YZZrKLtxEiDbx0rmE4yEMS10y03Cg77z5c5CB+QNXaO&#10;ScEfeVgtHx8WWGp34S2Nu9CIBGFfogITQl9K6WtDFv3E9cTJO7nBYkhyaKQe8JLgtpOzLHuVFltO&#10;CwZ7+jBUn3e/VkFuqq3MZfW931RjOy3iOh5/CqWen+L7G4hAMdzDt/aXVjDLC7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hr1sUAAADcAAAADwAAAAAAAAAA&#10;AAAAAAChAgAAZHJzL2Rvd25yZXYueG1sUEsFBgAAAAAEAAQA+QAAAJMDAAAAAA==&#10;">
                      <v:stroke endarrow="block"/>
                    </v:line>
                    <v:line id="Line 87" o:spid="_x0000_s1036" style="position:absolute;flip:x;visibility:visible;mso-wrap-style:square" from="5467,12344" to="5767,12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jh8MAAADcAAAADwAAAGRycy9kb3ducmV2LnhtbERPz2vCMBS+D/Y/hCd4GTNVxuiqUUQQ&#10;PHjRjcpuz+bZlDYvXRK1/vfLYbDjx/d7sRpsJ27kQ+NYwXSSgSCunG64VvD1uX3NQYSIrLFzTAoe&#10;FGC1fH5aYKHdnQ90O8ZapBAOBSowMfaFlKEyZDFMXE+cuIvzFmOCvpba4z2F207OsuxdWmw4NRjs&#10;aWOoao9Xq0Dm+5cfvz6/tWV7On2Ysir7771S49GwnoOINMR/8Z97pxXM8jQ/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r44fDAAAA3AAAAA8AAAAAAAAAAAAA&#10;AAAAoQIAAGRycy9kb3ducmV2LnhtbFBLBQYAAAAABAAEAPkAAACRAwAAAAA=&#10;"/>
                    <v:group id="Group 88" o:spid="_x0000_s1037" style="position:absolute;left:1467;top:11112;width:5900;height:3680" coordorigin="1467,11112" coordsize="5900,3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Text Box 89" o:spid="_x0000_s1038" type="#_x0000_t202" style="position:absolute;left:1467;top:11664;width:1900;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l7MUA&#10;AADcAAAADwAAAGRycy9kb3ducmV2LnhtbESPQWvCQBSE70L/w/IEL6KbpsXG6CpFsNibtdJeH9ln&#10;Esy+TXfXGP+9Wyj0OMzMN8xy3ZtGdOR8bVnB4zQBQVxYXXOp4Pi5nWQgfEDW2FgmBTfysF49DJaY&#10;a3vlD+oOoRQRwj5HBVUIbS6lLyoy6Ke2JY7eyTqDIUpXSu3wGuGmkWmSzKTBmuNChS1tKirOh4tR&#10;kD3vum///rT/KmanZh7GL93bj1NqNOxfFyAC9eE//NfeaQVplsLv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GXsxQAAANwAAAAPAAAAAAAAAAAAAAAAAJgCAABkcnMv&#10;ZG93bnJldi54bWxQSwUGAAAAAAQABAD1AAAAigMAAAAA&#10;">
                        <v:textbox>
                          <w:txbxContent>
                            <w:p w:rsidR="000572FE" w:rsidRDefault="000572FE">
                              <w:r>
                                <w:t xml:space="preserve">   Ciel cuve</w:t>
                              </w:r>
                            </w:p>
                            <w:p w:rsidR="000572FE" w:rsidRDefault="000572FE">
                              <w:r>
                                <w:t xml:space="preserve">   d’attaque</w:t>
                              </w:r>
                            </w:p>
                          </w:txbxContent>
                        </v:textbox>
                      </v:shape>
                      <v:shape id="Text Box 90" o:spid="_x0000_s1039" type="#_x0000_t202" style="position:absolute;left:1567;top:13024;width:180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d8UA&#10;AADcAAAADwAAAGRycy9kb3ducmV2LnhtbESPQWvCQBSE74X+h+UVvJS6qRYbo6uI0KI3m5Z6fWSf&#10;STD7Nt1dY/z3rlDwOMzMN8x82ZtGdOR8bVnB6zABQVxYXXOp4Of74yUF4QOyxsYyKbiQh+Xi8WGO&#10;mbZn/qIuD6WIEPYZKqhCaDMpfVGRQT+0LXH0DtYZDFG6UmqH5wg3jRwlyUQarDkuVNjSuqLimJ+M&#10;gvRt0+39drz7LSaHZhqe37vPP6fU4KlfzUAE6sM9/N/eaAWjdAy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9MB3xQAAANwAAAAPAAAAAAAAAAAAAAAAAJgCAABkcnMv&#10;ZG93bnJldi54bWxQSwUGAAAAAAQABAD1AAAAigMAAAAA&#10;">
                        <v:textbox>
                          <w:txbxContent>
                            <w:p w:rsidR="000572FE" w:rsidRDefault="000572FE">
                              <w:r>
                                <w:t xml:space="preserve">   Ciel cuve</w:t>
                              </w:r>
                            </w:p>
                            <w:p w:rsidR="000572FE" w:rsidRDefault="000572FE">
                              <w:r>
                                <w:t xml:space="preserve">  De digestion</w:t>
                              </w:r>
                            </w:p>
                          </w:txbxContent>
                        </v:textbox>
                      </v:shape>
                      <v:shape id="Text Box 91" o:spid="_x0000_s1040" type="#_x0000_t202" style="position:absolute;left:1667;top:14112;width:160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1YA8UA&#10;AADcAAAADwAAAGRycy9kb3ducmV2LnhtbESPQWvCQBSE74X+h+UVvJS6qYqN0VVEaLE3m5Z6fWSf&#10;STD7Nt1dY/z3rlDwOMzMN8xi1ZtGdOR8bVnB6zABQVxYXXOp4Of7/SUF4QOyxsYyKbiQh9Xy8WGB&#10;mbZn/qIuD6WIEPYZKqhCaDMpfVGRQT+0LXH0DtYZDFG6UmqH5wg3jRwlyVQarDkuVNjSpqLimJ+M&#10;gnSy7fb+c7z7LaaHZhae37qPP6fU4Klfz0EE6sM9/N/eagWjdAK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VgDxQAAANwAAAAPAAAAAAAAAAAAAAAAAJgCAABkcnMv&#10;ZG93bnJldi54bWxQSwUGAAAAAAQABAD1AAAAigMAAAAA&#10;">
                        <v:textbox>
                          <w:txbxContent>
                            <w:p w:rsidR="000572FE" w:rsidRDefault="000572FE">
                              <w:pPr>
                                <w:jc w:val="center"/>
                              </w:pPr>
                              <w:r>
                                <w:t>Hotte filtre</w:t>
                              </w:r>
                            </w:p>
                          </w:txbxContent>
                        </v:textbox>
                      </v:shape>
                      <v:line id="Line 92" o:spid="_x0000_s1041" style="position:absolute;visibility:visible;mso-wrap-style:square" from="3367,13432" to="4667,1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AR9MUAAADcAAAADwAAAGRycy9kb3ducmV2LnhtbESPT2sCMRTE74V+h/AK3mpWwX+rUUoX&#10;wYMtqMXzc/PcLN28LJt0jd/eFAo9DjPzG2a1ibYRPXW+dqxgNMxAEJdO11wp+DptX+cgfEDW2Dgm&#10;BXfysFk/P60w1+7GB+qPoRIJwj5HBSaENpfSl4Ys+qFriZN3dZ3FkGRXSd3hLcFtI8dZNpUWa04L&#10;Blt6N1R+H3+sgpkpDnImi/3ps+jr0SJ+xPNlodTgJb4tQQSK4T/8195pBeP5BH7PpCM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AR9MUAAADcAAAADwAAAAAAAAAA&#10;AAAAAAChAgAAZHJzL2Rvd25yZXYueG1sUEsFBgAAAAAEAAQA+QAAAJMDAAAAAA==&#10;">
                        <v:stroke endarrow="block"/>
                      </v:line>
                      <v:shape id="Text Box 93" o:spid="_x0000_s1042" type="#_x0000_t202" style="position:absolute;left:5667;top:11112;width:160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78UA&#10;AADcAAAADwAAAGRycy9kb3ducmV2LnhtbESPQWvCQBSE74L/YXkFL6IbbUnT1FWKYLE3tdJeH9ln&#10;Epp9m+6uMf57t1DwOMzMN8xi1ZtGdOR8bVnBbJqAIC6srrlUcPzcTDIQPiBrbCyTgit5WC2HgwXm&#10;2l54T90hlCJC2OeooAqhzaX0RUUG/dS2xNE7WWcwROlKqR1eItw0cp4kqTRYc1yosKV1RcXP4WwU&#10;ZE/b7tt/PO6+ivTUvITxc/f+65QaPfRvryAC9eEe/m9vtYJ5lsLf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2PvxQAAANwAAAAPAAAAAAAAAAAAAAAAAJgCAABkcnMv&#10;ZG93bnJldi54bWxQSwUGAAAAAAQABAD1AAAAigMAAAAA&#10;">
                        <v:textbox>
                          <w:txbxContent>
                            <w:p w:rsidR="000572FE" w:rsidRDefault="000572FE">
                              <w:r>
                                <w:t xml:space="preserve">  Gaz épurés</w:t>
                              </w:r>
                            </w:p>
                          </w:txbxContent>
                        </v:textbox>
                      </v:shape>
                      <v:shape id="Text Box 94" o:spid="_x0000_s1043" type="#_x0000_t202" style="position:absolute;left:5767;top:12072;width:120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dMUA&#10;AADcAAAADwAAAGRycy9kb3ducmV2LnhtbESPQWvCQBSE74X+h+UVeim6qYqmqatIoaI3m4peH9ln&#10;Epp9G3e3Mf33XUHwOMzMN8x82ZtGdOR8bVnB6zABQVxYXXOpYP/9OUhB+ICssbFMCv7Iw3Lx+DDH&#10;TNsLf1GXh1JECPsMFVQhtJmUvqjIoB/aljh6J+sMhihdKbXDS4SbRo6SZCoN1hwXKmzpo6LiJ/81&#10;CtLJpjv67Xh3KKan5i28zLr12Sn1/NSv3kEE6sM9fGtvtIJROoPr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8Z0xQAAANwAAAAPAAAAAAAAAAAAAAAAAJgCAABkcnMv&#10;ZG93bnJldi54bWxQSwUGAAAAAAQABAD1AAAAigMAAAAA&#10;">
                        <v:textbox>
                          <w:txbxContent>
                            <w:p w:rsidR="000572FE" w:rsidRDefault="000572FE">
                              <w:r>
                                <w:t xml:space="preserve">  Eau</w:t>
                              </w:r>
                            </w:p>
                          </w:txbxContent>
                        </v:textbox>
                      </v:shape>
                      <v:shape id="Text Box 95" o:spid="_x0000_s1044" type="#_x0000_t202" style="position:absolute;left:4767;top:12888;width:2000;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SBsIA&#10;AADcAAAADwAAAGRycy9kb3ducmV2LnhtbERPy2rCQBTdF/yH4RbcFJ2oRWN0lCIodueLdnvJXJPQ&#10;zJ10Zozx751FocvDeS/XnalFS85XlhWMhgkI4tzqigsFl/N2kILwAVljbZkUPMjDetV7WWKm7Z2P&#10;1J5CIWII+wwVlCE0mZQ+L8mgH9qGOHJX6wyGCF0htcN7DDe1HCfJVBqsODaU2NCmpPzndDMK0vd9&#10;++0/J4evfHqt5+Ft1u5+nVL91+5jASJQF/7Ff+69VjB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FIGwgAAANwAAAAPAAAAAAAAAAAAAAAAAJgCAABkcnMvZG93&#10;bnJldi54bWxQSwUGAAAAAAQABAD1AAAAhwMAAAAA&#10;">
                        <v:textbox>
                          <w:txbxContent>
                            <w:p w:rsidR="000572FE" w:rsidRDefault="000572FE">
                              <w:r>
                                <w:t xml:space="preserve">  Lavage des</w:t>
                              </w:r>
                            </w:p>
                            <w:p w:rsidR="000572FE" w:rsidRDefault="000572FE">
                              <w:r>
                                <w:t xml:space="preserve">      gaz</w:t>
                              </w:r>
                            </w:p>
                          </w:txbxContent>
                        </v:textbox>
                      </v:shape>
                      <v:line id="Line 96" o:spid="_x0000_s1045" style="position:absolute;flip:y;visibility:visible;mso-wrap-style:square" from="3967,13432" to="3967,14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JcYsQAAADcAAAADwAAAGRycy9kb3ducmV2LnhtbESPzYrCQBCE78K+w9ALewnrZBVEo6Ps&#10;j4IgHnQ9eGwybRI20xMyvRrf3hEEj0V1fdU1W3SuVmdqQ+XZwEc/BUWce1txYeDwu3ofgwqCbLH2&#10;TAauFGAxf+nNMLP+wjs676VQEcIhQwOlSJNpHfKSHIa+b4ijd/KtQ4myLbRt8RLhrtaDNB1phxXH&#10;hhIb+i4p/9v/u/jGass/w2Hy5XSSTGh5lE2qxZi31+5zCkqok+fxI722BgbjCdzHRALo+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clxixAAAANwAAAAPAAAAAAAAAAAA&#10;AAAAAKECAABkcnMvZG93bnJldi54bWxQSwUGAAAAAAQABAD5AAAAkgMAAAAA&#10;">
                        <v:stroke endarrow="block"/>
                      </v:line>
                      <v:line id="Line 97" o:spid="_x0000_s1046" style="position:absolute;visibility:visible;mso-wrap-style:square" from="3367,12072" to="3967,1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b0JcQAAADcAAAADwAAAGRycy9kb3ducmV2LnhtbERPy2rCQBTdF/yH4Qru6kSF0EZHEUtB&#10;uyj1Abq8Zq5JNHMnzEyT9O87i0KXh/NerHpTi5acrywrmIwTEMS51RUXCk7H9+cXED4ga6wtk4If&#10;8rBaDp4WmGnb8Z7aQyhEDGGfoYIyhCaT0uclGfRj2xBH7madwRChK6R22MVwU8tpkqTSYMWxocSG&#10;NiXlj8O3UfA5+0rb9e5j25936TV/218v984pNRr26zmIQH34F/+5t1rB9D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1vQlxAAAANwAAAAPAAAAAAAAAAAA&#10;AAAAAKECAABkcnMvZG93bnJldi54bWxQSwUGAAAAAAQABAD5AAAAkgMAAAAA&#10;"/>
                      <v:shape id="Text Box 98" o:spid="_x0000_s1047" type="#_x0000_t202" style="position:absolute;left:5867;top:14112;width:150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tRsYA&#10;AADcAAAADwAAAGRycy9kb3ducmV2LnhtbESPW2sCMRSE3wv+h3CEvpSa9YLV7UaRQkXfrC3t62Fz&#10;9kI3J2uSruu/N4LQx2FmvmGydW8a0ZHztWUF41ECgji3uuZSwdfn+/MChA/IGhvLpOBCHtarwUOG&#10;qbZn/qDuGEoRIexTVFCF0KZS+rwig35kW+LoFdYZDFG6UmqH5wg3jZwkyVwarDkuVNjSW0X57/HP&#10;KFjMdt2P308P3/m8aJbh6aXbnpxSj8N+8woiUB/+w/f2TiuYLM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NtRsYAAADcAAAADwAAAAAAAAAAAAAAAACYAgAAZHJz&#10;L2Rvd25yZXYueG1sUEsFBgAAAAAEAAQA9QAAAIsDAAAAAA==&#10;">
                        <v:textbox>
                          <w:txbxContent>
                            <w:p w:rsidR="000572FE" w:rsidRDefault="000572FE">
                              <w:r>
                                <w:t xml:space="preserve"> Eau fluorée</w:t>
                              </w:r>
                            </w:p>
                          </w:txbxContent>
                        </v:textbox>
                      </v:shape>
                      <v:line id="Line 99" o:spid="_x0000_s1048" style="position:absolute;flip:y;visibility:visible;mso-wrap-style:square" from="4967,11392" to="4967,12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xOtsYAAADcAAAADwAAAGRycy9kb3ducmV2LnhtbESPQWsCMRSE70L/Q3iFXqRmu0jR1ShS&#10;KPTgpVZWentuXjfLbl62Sarbf28EweMwM98wy/VgO3EiHxrHCl4mGQjiyumGawX7r/fnGYgQkTV2&#10;jknBPwVYrx5GSyy0O/MnnXaxFgnCoUAFJsa+kDJUhiyGieuJk/fjvMWYpK+l9nhOcNvJPMtepcWG&#10;04LBnt4MVe3uzyqQs+3412+O07ZsD4e5Kauy/94q9fQ4bBYgIg3xHr61P7SCfJ7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sTrbGAAAA3AAAAA8AAAAAAAAA&#10;AAAAAAAAoQIAAGRycy9kb3ducmV2LnhtbFBLBQYAAAAABAAEAPkAAACUAwAAAAA=&#10;"/>
                      <v:line id="Line 100" o:spid="_x0000_s1049" style="position:absolute;visibility:visible;mso-wrap-style:square" from="5467,12344" to="5467,12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y6xsUAAADcAAAADwAAAGRycy9kb3ducmV2LnhtbESPQWsCMRSE70L/Q3iF3jSrQu2uRild&#10;hB60oJaeXzfPzdLNy7JJ1/jvG6HgcZiZb5jVJtpWDNT7xrGC6SQDQVw53XCt4PO0Hb+A8AFZY+uY&#10;FFzJw2b9MFphod2FDzQcQy0ShH2BCkwIXSGlrwxZ9BPXESfv7HqLIcm+lrrHS4LbVs6y7FlabDgt&#10;GOzozVD1c/y1ChamPMiFLHenj3Jopnncx6/vXKmnx/i6BBEohnv4v/2uFczy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y6xsUAAADcAAAADwAAAAAAAAAA&#10;AAAAAAChAgAAZHJzL2Rvd25yZXYueG1sUEsFBgAAAAAEAAQA+QAAAJMDAAAAAA==&#10;">
                        <v:stroke endarrow="block"/>
                      </v:line>
                      <v:line id="Line 101" o:spid="_x0000_s1050" style="position:absolute;visibility:visible;mso-wrap-style:square" from="5467,13840" to="5467,14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3yJscAAADcAAAADwAAAGRycy9kb3ducmV2LnhtbESPQWvCQBSE7wX/w/IKvdVNbQk1uoq0&#10;FLSHolbQ4zP7TGKzb8PuNkn/vSsUPA4z8w0znfemFi05X1lW8DRMQBDnVldcKNh9fzy+gvABWWNt&#10;mRT8kYf5bHA3xUzbjjfUbkMhIoR9hgrKEJpMSp+XZNAPbUMcvZN1BkOUrpDaYRfhppajJEmlwYrj&#10;QokNvZWU/2x/jYKv5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7fImxwAAANwAAAAPAAAAAAAA&#10;AAAAAAAAAKECAABkcnMvZG93bnJldi54bWxQSwUGAAAAAAQABAD5AAAAlQMAAAAA&#10;"/>
                    </v:group>
                    <v:line id="Line 102" o:spid="_x0000_s1051" style="position:absolute;visibility:visible;mso-wrap-style:square" from="5467,14384" to="5867,14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HKcUAAADcAAAADwAAAGRycy9kb3ducmV2LnhtbESPQWsCMRSE70L/Q3iF3jSrYO2uRild&#10;hB60oJaeXzfPzdLNy7JJ1/jvG6HgcZiZb5jVJtpWDNT7xrGC6SQDQVw53XCt4PO0Hb+A8AFZY+uY&#10;FFzJw2b9MFphod2FDzQcQy0ShH2BCkwIXSGlrwxZ9BPXESfv7HqLIcm+lrrHS4LbVs6y7FlabDgt&#10;GOzozVD1c/y1ChamPMiFLHenj3Jopnncx6/vXKmnx/i6BBEohnv4v/2uFczy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mHKcUAAADcAAAADwAAAAAAAAAA&#10;AAAAAAChAgAAZHJzL2Rvd25yZXYueG1sUEsFBgAAAAAEAAQA+QAAAJMDAAAAAA==&#10;">
                      <v:stroke endarrow="block"/>
                    </v:line>
                  </v:group>
                </v:group>
              </v:group>
            </w:pict>
          </mc:Fallback>
        </mc:AlternateContent>
      </w:r>
    </w:p>
    <w:p w:rsidR="000572FE" w:rsidRDefault="000572FE">
      <w:pPr>
        <w:tabs>
          <w:tab w:val="left" w:pos="-1000"/>
        </w:tabs>
        <w:spacing w:line="360" w:lineRule="auto"/>
        <w:ind w:firstLine="900"/>
        <w:jc w:val="lowKashida"/>
      </w:pPr>
    </w:p>
    <w:p w:rsidR="000572FE" w:rsidRDefault="000572FE">
      <w:pPr>
        <w:tabs>
          <w:tab w:val="left" w:pos="-1000"/>
        </w:tabs>
        <w:spacing w:line="360" w:lineRule="auto"/>
        <w:ind w:firstLine="900"/>
        <w:jc w:val="lowKashida"/>
      </w:pPr>
    </w:p>
    <w:p w:rsidR="000572FE" w:rsidRDefault="000572FE">
      <w:pPr>
        <w:tabs>
          <w:tab w:val="left" w:pos="-1000"/>
        </w:tabs>
        <w:spacing w:line="360" w:lineRule="auto"/>
        <w:ind w:firstLine="900"/>
        <w:jc w:val="lowKashida"/>
      </w:pPr>
    </w:p>
    <w:p w:rsidR="000572FE" w:rsidRDefault="000572FE">
      <w:pPr>
        <w:tabs>
          <w:tab w:val="left" w:pos="-1000"/>
        </w:tabs>
        <w:spacing w:line="360" w:lineRule="auto"/>
        <w:ind w:firstLine="900"/>
        <w:jc w:val="lowKashida"/>
      </w:pPr>
    </w:p>
    <w:p w:rsidR="000572FE" w:rsidRDefault="000572FE">
      <w:pPr>
        <w:tabs>
          <w:tab w:val="left" w:pos="-1000"/>
        </w:tabs>
        <w:spacing w:line="360" w:lineRule="auto"/>
        <w:ind w:firstLine="900"/>
        <w:jc w:val="lowKashida"/>
      </w:pPr>
    </w:p>
    <w:p w:rsidR="000572FE" w:rsidRDefault="000572FE">
      <w:pPr>
        <w:tabs>
          <w:tab w:val="left" w:pos="-1000"/>
        </w:tabs>
        <w:spacing w:line="360" w:lineRule="auto"/>
        <w:ind w:firstLine="900"/>
        <w:jc w:val="lowKashida"/>
      </w:pPr>
    </w:p>
    <w:p w:rsidR="000572FE" w:rsidRDefault="000572FE">
      <w:pPr>
        <w:tabs>
          <w:tab w:val="left" w:pos="-1000"/>
        </w:tabs>
        <w:spacing w:line="360" w:lineRule="auto"/>
        <w:ind w:firstLine="900"/>
        <w:jc w:val="lowKashida"/>
      </w:pPr>
    </w:p>
    <w:p w:rsidR="000572FE" w:rsidRDefault="000572FE">
      <w:pPr>
        <w:tabs>
          <w:tab w:val="left" w:pos="-1000"/>
        </w:tabs>
        <w:spacing w:line="360" w:lineRule="auto"/>
        <w:ind w:firstLine="900"/>
        <w:jc w:val="lowKashida"/>
      </w:pPr>
    </w:p>
    <w:p w:rsidR="000572FE" w:rsidRDefault="000572FE">
      <w:pPr>
        <w:tabs>
          <w:tab w:val="left" w:pos="-1000"/>
        </w:tabs>
        <w:spacing w:line="360" w:lineRule="auto"/>
        <w:jc w:val="lowKashida"/>
      </w:pPr>
    </w:p>
    <w:p w:rsidR="000572FE" w:rsidRDefault="000572FE">
      <w:pPr>
        <w:tabs>
          <w:tab w:val="left" w:pos="5625"/>
        </w:tabs>
        <w:spacing w:line="360" w:lineRule="auto"/>
        <w:jc w:val="lowKashida"/>
      </w:pPr>
    </w:p>
    <w:p w:rsidR="000572FE" w:rsidRDefault="000572FE">
      <w:pPr>
        <w:tabs>
          <w:tab w:val="left" w:pos="5625"/>
        </w:tabs>
        <w:spacing w:line="360" w:lineRule="auto"/>
        <w:jc w:val="lowKashida"/>
      </w:pPr>
      <w:r>
        <w:t xml:space="preserve">                         </w:t>
      </w:r>
      <w:r>
        <w:rPr>
          <w:b/>
          <w:bCs/>
          <w:u w:val="single"/>
        </w:rPr>
        <w:t xml:space="preserve">Figure2 : </w:t>
      </w:r>
      <w:r>
        <w:rPr>
          <w:u w:val="single"/>
        </w:rPr>
        <w:t>schéma bloc du lavage des gaz de l’attaque filtration</w:t>
      </w:r>
    </w:p>
    <w:p w:rsidR="000572FE" w:rsidRDefault="000572FE">
      <w:pPr>
        <w:spacing w:line="360" w:lineRule="auto"/>
        <w:jc w:val="both"/>
        <w:rPr>
          <w:lang w:bidi="ar-MA"/>
        </w:rPr>
      </w:pPr>
    </w:p>
    <w:p w:rsidR="000572FE" w:rsidRDefault="000572FE">
      <w:pPr>
        <w:spacing w:line="360" w:lineRule="auto"/>
        <w:jc w:val="both"/>
        <w:rPr>
          <w:b/>
          <w:bCs/>
          <w:lang w:bidi="ar-MA"/>
        </w:rPr>
      </w:pPr>
      <w:r>
        <w:rPr>
          <w:b/>
          <w:bCs/>
          <w:lang w:bidi="ar-MA"/>
        </w:rPr>
        <w:t xml:space="preserve">5-Concentration de l’acide produit : </w:t>
      </w:r>
    </w:p>
    <w:p w:rsidR="000572FE" w:rsidRDefault="000572FE">
      <w:pPr>
        <w:spacing w:line="360" w:lineRule="auto"/>
        <w:jc w:val="both"/>
        <w:rPr>
          <w:lang w:bidi="ar-MA"/>
        </w:rPr>
      </w:pPr>
      <w:r>
        <w:rPr>
          <w:lang w:bidi="ar-MA"/>
        </w:rPr>
        <w:t>L’acide phosphorique préparé par les procédés classique titré de 28 à 30 % de P</w:t>
      </w:r>
      <w:r>
        <w:rPr>
          <w:vertAlign w:val="subscript"/>
          <w:lang w:bidi="ar-MA"/>
        </w:rPr>
        <w:t>2</w:t>
      </w:r>
      <w:r>
        <w:rPr>
          <w:lang w:bidi="ar-MA"/>
        </w:rPr>
        <w:t>O</w:t>
      </w:r>
      <w:r>
        <w:rPr>
          <w:vertAlign w:val="subscript"/>
          <w:lang w:bidi="ar-MA"/>
        </w:rPr>
        <w:t>5</w:t>
      </w:r>
      <w:r>
        <w:rPr>
          <w:lang w:bidi="ar-MA"/>
        </w:rPr>
        <w:t xml:space="preserve">  lorsqu’il est récupéré à la sortie du filtre. Dans la majorité des usages ultérieurs, on utilise de l’acide à  54 %. Il convient donc de concentrer cet acide.</w:t>
      </w:r>
    </w:p>
    <w:p w:rsidR="000572FE" w:rsidRDefault="000572FE">
      <w:pPr>
        <w:spacing w:line="360" w:lineRule="auto"/>
        <w:jc w:val="both"/>
        <w:rPr>
          <w:lang w:bidi="ar-MA"/>
        </w:rPr>
      </w:pPr>
      <w:r>
        <w:rPr>
          <w:lang w:bidi="ar-MA"/>
        </w:rPr>
        <w:t xml:space="preserve">Trois procédés sont employés : </w:t>
      </w:r>
    </w:p>
    <w:p w:rsidR="000572FE" w:rsidRDefault="000572FE">
      <w:pPr>
        <w:spacing w:line="360" w:lineRule="auto"/>
        <w:jc w:val="both"/>
        <w:rPr>
          <w:lang w:bidi="ar-MA"/>
        </w:rPr>
      </w:pPr>
    </w:p>
    <w:p w:rsidR="000572FE" w:rsidRDefault="000572FE">
      <w:pPr>
        <w:numPr>
          <w:ilvl w:val="2"/>
          <w:numId w:val="9"/>
        </w:numPr>
        <w:spacing w:line="360" w:lineRule="auto"/>
        <w:jc w:val="both"/>
        <w:rPr>
          <w:lang w:bidi="ar-MA"/>
        </w:rPr>
      </w:pPr>
      <w:r>
        <w:rPr>
          <w:lang w:bidi="ar-MA"/>
        </w:rPr>
        <w:t>L’évaporation directe par barbotage d’air chaud</w:t>
      </w:r>
    </w:p>
    <w:p w:rsidR="000572FE" w:rsidRDefault="000572FE">
      <w:pPr>
        <w:numPr>
          <w:ilvl w:val="2"/>
          <w:numId w:val="9"/>
        </w:numPr>
        <w:spacing w:line="360" w:lineRule="auto"/>
        <w:jc w:val="both"/>
        <w:rPr>
          <w:lang w:bidi="ar-MA"/>
        </w:rPr>
      </w:pPr>
      <w:r>
        <w:rPr>
          <w:lang w:bidi="ar-MA"/>
        </w:rPr>
        <w:t>Le chauffage indirect de l’acide suivi d’évaporation sous vide</w:t>
      </w:r>
    </w:p>
    <w:p w:rsidR="000572FE" w:rsidRDefault="000572FE">
      <w:pPr>
        <w:numPr>
          <w:ilvl w:val="2"/>
          <w:numId w:val="9"/>
        </w:numPr>
        <w:spacing w:line="360" w:lineRule="auto"/>
        <w:jc w:val="both"/>
        <w:rPr>
          <w:lang w:bidi="ar-MA"/>
        </w:rPr>
      </w:pPr>
      <w:r>
        <w:rPr>
          <w:lang w:bidi="ar-MA"/>
        </w:rPr>
        <w:t>L’évaporation par combustion immergée</w:t>
      </w:r>
    </w:p>
    <w:p w:rsidR="000572FE" w:rsidRDefault="000572FE">
      <w:pPr>
        <w:spacing w:line="360" w:lineRule="auto"/>
        <w:jc w:val="both"/>
        <w:rPr>
          <w:lang w:bidi="ar-MA"/>
        </w:rPr>
      </w:pPr>
    </w:p>
    <w:p w:rsidR="000572FE" w:rsidRDefault="000572FE">
      <w:pPr>
        <w:spacing w:line="360" w:lineRule="auto"/>
        <w:jc w:val="both"/>
        <w:rPr>
          <w:lang w:bidi="ar-MA"/>
        </w:rPr>
      </w:pPr>
      <w:r>
        <w:rPr>
          <w:lang w:bidi="ar-MA"/>
        </w:rPr>
        <w:t>Le deuxième procédé est le plus employé surtout lorsqu’on excédent de vapeur basse pression est disponible pour le chauffage de l’acide, vapeur provenant en particulier des ateliers des utilités.</w:t>
      </w:r>
    </w:p>
    <w:p w:rsidR="000572FE" w:rsidRDefault="000572FE">
      <w:pPr>
        <w:spacing w:line="360" w:lineRule="auto"/>
        <w:jc w:val="both"/>
        <w:rPr>
          <w:lang w:bidi="ar-MA"/>
        </w:rPr>
      </w:pPr>
    </w:p>
    <w:p w:rsidR="000572FE" w:rsidRDefault="000572FE">
      <w:pPr>
        <w:spacing w:line="360" w:lineRule="auto"/>
        <w:jc w:val="both"/>
        <w:rPr>
          <w:lang w:bidi="ar-MA"/>
        </w:rPr>
      </w:pPr>
    </w:p>
    <w:p w:rsidR="000572FE" w:rsidRDefault="000572FE">
      <w:pPr>
        <w:spacing w:line="360" w:lineRule="auto"/>
        <w:jc w:val="both"/>
        <w:rPr>
          <w:lang w:bidi="ar-MA"/>
        </w:rPr>
      </w:pPr>
    </w:p>
    <w:p w:rsidR="000572FE" w:rsidRDefault="000572FE">
      <w:pPr>
        <w:spacing w:line="360" w:lineRule="auto"/>
        <w:jc w:val="both"/>
        <w:rPr>
          <w:lang w:bidi="ar-MA"/>
        </w:rPr>
      </w:pPr>
    </w:p>
    <w:p w:rsidR="000572FE" w:rsidRDefault="000572FE">
      <w:pPr>
        <w:spacing w:line="360" w:lineRule="auto"/>
        <w:jc w:val="both"/>
        <w:rPr>
          <w:lang w:bidi="ar-MA"/>
        </w:rPr>
      </w:pPr>
    </w:p>
    <w:p w:rsidR="000572FE" w:rsidRDefault="000572FE">
      <w:pPr>
        <w:spacing w:line="360" w:lineRule="auto"/>
        <w:jc w:val="both"/>
        <w:rPr>
          <w:lang w:bidi="ar-MA"/>
        </w:rPr>
      </w:pPr>
    </w:p>
    <w:p w:rsidR="000572FE" w:rsidRDefault="000572FE">
      <w:pPr>
        <w:spacing w:line="360" w:lineRule="auto"/>
        <w:jc w:val="both"/>
        <w:rPr>
          <w:lang w:bidi="ar-MA"/>
        </w:rPr>
      </w:pPr>
    </w:p>
    <w:p w:rsidR="000572FE" w:rsidRDefault="000572FE">
      <w:pPr>
        <w:spacing w:line="360" w:lineRule="auto"/>
        <w:jc w:val="both"/>
        <w:rPr>
          <w:b/>
          <w:bCs/>
          <w:sz w:val="28"/>
          <w:szCs w:val="28"/>
          <w:u w:val="single"/>
          <w:lang w:bidi="ar-MA"/>
        </w:rPr>
      </w:pPr>
      <w:r>
        <w:rPr>
          <w:u w:val="single"/>
          <w:lang w:bidi="ar-MA"/>
        </w:rPr>
        <w:t xml:space="preserve">  </w:t>
      </w:r>
      <w:r>
        <w:rPr>
          <w:b/>
          <w:bCs/>
          <w:sz w:val="28"/>
          <w:szCs w:val="28"/>
          <w:u w:val="single"/>
          <w:lang w:bidi="ar-MA"/>
        </w:rPr>
        <w:t>Figure3 : Schéma récapitulatif des processus de fabrication de P</w:t>
      </w:r>
      <w:r>
        <w:rPr>
          <w:b/>
          <w:bCs/>
          <w:sz w:val="28"/>
          <w:szCs w:val="28"/>
          <w:u w:val="single"/>
          <w:vertAlign w:val="subscript"/>
          <w:lang w:bidi="ar-MA"/>
        </w:rPr>
        <w:t>2</w:t>
      </w:r>
      <w:r>
        <w:rPr>
          <w:b/>
          <w:bCs/>
          <w:sz w:val="28"/>
          <w:szCs w:val="28"/>
          <w:u w:val="single"/>
          <w:lang w:bidi="ar-MA"/>
        </w:rPr>
        <w:t>O</w:t>
      </w:r>
      <w:r>
        <w:rPr>
          <w:b/>
          <w:bCs/>
          <w:sz w:val="28"/>
          <w:szCs w:val="28"/>
          <w:u w:val="single"/>
          <w:vertAlign w:val="subscript"/>
          <w:lang w:bidi="ar-MA"/>
        </w:rPr>
        <w:t>5</w:t>
      </w:r>
    </w:p>
    <w:p w:rsidR="000572FE" w:rsidRDefault="000572FE">
      <w:pPr>
        <w:spacing w:line="360" w:lineRule="auto"/>
        <w:jc w:val="both"/>
        <w:rPr>
          <w:rFonts w:cs="KodchiangUPC"/>
          <w:b/>
          <w:bCs/>
          <w:i/>
          <w:iCs/>
          <w:u w:val="single"/>
          <w:lang w:bidi="ar-MA"/>
        </w:rPr>
      </w:pPr>
      <w:r>
        <w:rPr>
          <w:rFonts w:cs="KodchiangUPC"/>
          <w:b/>
          <w:bCs/>
          <w:i/>
          <w:iCs/>
          <w:u w:val="single"/>
          <w:lang w:bidi="ar-MA"/>
        </w:rPr>
        <w:t xml:space="preserve"> </w:t>
      </w:r>
    </w:p>
    <w:p w:rsidR="000572FE" w:rsidRDefault="000572FE">
      <w:pPr>
        <w:spacing w:line="360" w:lineRule="auto"/>
        <w:jc w:val="both"/>
        <w:rPr>
          <w:lang w:bidi="ar-MA"/>
        </w:rPr>
      </w:pPr>
    </w:p>
    <w:p w:rsidR="000572FE" w:rsidRDefault="00D12399">
      <w:pPr>
        <w:spacing w:line="360" w:lineRule="auto"/>
        <w:jc w:val="both"/>
      </w:pPr>
      <w:r>
        <w:rPr>
          <w:noProof/>
          <w:lang w:eastAsia="fr-FR"/>
        </w:rPr>
        <mc:AlternateContent>
          <mc:Choice Requires="wps">
            <w:drawing>
              <wp:anchor distT="0" distB="0" distL="114300" distR="114300" simplePos="0" relativeHeight="251617792" behindDoc="0" locked="0" layoutInCell="1" allowOverlap="1">
                <wp:simplePos x="0" y="0"/>
                <wp:positionH relativeFrom="column">
                  <wp:posOffset>1028700</wp:posOffset>
                </wp:positionH>
                <wp:positionV relativeFrom="paragraph">
                  <wp:posOffset>38100</wp:posOffset>
                </wp:positionV>
                <wp:extent cx="1028700" cy="571500"/>
                <wp:effectExtent l="9525" t="9525" r="9525" b="9525"/>
                <wp:wrapNone/>
                <wp:docPr id="27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flowChartAlternateProcess">
                          <a:avLst/>
                        </a:prstGeom>
                        <a:solidFill>
                          <a:srgbClr val="FFFFFF"/>
                        </a:solidFill>
                        <a:ln w="9525">
                          <a:solidFill>
                            <a:srgbClr val="000000"/>
                          </a:solidFill>
                          <a:miter lim="800000"/>
                          <a:headEnd/>
                          <a:tailEnd/>
                        </a:ln>
                      </wps:spPr>
                      <wps:txbx>
                        <w:txbxContent>
                          <w:p w:rsidR="000572FE" w:rsidRDefault="000572FE">
                            <w:pPr>
                              <w:rPr>
                                <w:b/>
                                <w:bCs/>
                                <w:color w:val="993300"/>
                              </w:rPr>
                            </w:pPr>
                            <w:r>
                              <w:rPr>
                                <w:b/>
                                <w:bCs/>
                                <w:color w:val="993300"/>
                              </w:rPr>
                              <w:t>Stockage soufre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9" o:spid="_x0000_s1052" type="#_x0000_t176" style="position:absolute;left:0;text-align:left;margin-left:81pt;margin-top:3pt;width:81pt;height:4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">
                <v:textbox>
                  <w:txbxContent>
                    <w:p w:rsidR="000572FE" w:rsidRDefault="000572FE">
                      <w:pPr>
                        <w:rPr>
                          <w:b/>
                          <w:bCs/>
                          <w:color w:val="993300"/>
                        </w:rPr>
                      </w:pPr>
                      <w:r>
                        <w:rPr>
                          <w:b/>
                          <w:bCs/>
                          <w:color w:val="993300"/>
                        </w:rPr>
                        <w:t>Stockage soufre</w:t>
                      </w:r>
                    </w:p>
                  </w:txbxContent>
                </v:textbox>
              </v:shape>
            </w:pict>
          </mc:Fallback>
        </mc:AlternateContent>
      </w:r>
      <w:r>
        <w:rPr>
          <w:noProof/>
          <w:lang w:eastAsia="fr-FR"/>
        </w:rPr>
        <mc:AlternateContent>
          <mc:Choice Requires="wps">
            <w:drawing>
              <wp:anchor distT="0" distB="0" distL="114300" distR="114300" simplePos="0" relativeHeight="251629056" behindDoc="0" locked="0" layoutInCell="1" allowOverlap="1">
                <wp:simplePos x="0" y="0"/>
                <wp:positionH relativeFrom="column">
                  <wp:posOffset>4114800</wp:posOffset>
                </wp:positionH>
                <wp:positionV relativeFrom="paragraph">
                  <wp:posOffset>38100</wp:posOffset>
                </wp:positionV>
                <wp:extent cx="1143000" cy="571500"/>
                <wp:effectExtent l="9525" t="9525" r="9525" b="9525"/>
                <wp:wrapNone/>
                <wp:docPr id="27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flowChartAlternateProcess">
                          <a:avLst/>
                        </a:prstGeom>
                        <a:solidFill>
                          <a:srgbClr val="FFFFFF"/>
                        </a:solidFill>
                        <a:ln w="9525">
                          <a:solidFill>
                            <a:srgbClr val="000000"/>
                          </a:solidFill>
                          <a:miter lim="800000"/>
                          <a:headEnd/>
                          <a:tailEnd/>
                        </a:ln>
                      </wps:spPr>
                      <wps:txbx>
                        <w:txbxContent>
                          <w:p w:rsidR="000572FE" w:rsidRDefault="000572FE">
                            <w:pPr>
                              <w:rPr>
                                <w:b/>
                                <w:bCs/>
                                <w:color w:val="993300"/>
                              </w:rPr>
                            </w:pPr>
                            <w:r>
                              <w:rPr>
                                <w:b/>
                                <w:bCs/>
                                <w:color w:val="993300"/>
                              </w:rPr>
                              <w:t>Stockage phosphate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53" type="#_x0000_t176" style="position:absolute;left:0;text-align:left;margin-left:324pt;margin-top:3pt;width:90pt;height:4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">
                <v:textbox>
                  <w:txbxContent>
                    <w:p w:rsidR="000572FE" w:rsidRDefault="000572FE">
                      <w:pPr>
                        <w:rPr>
                          <w:b/>
                          <w:bCs/>
                          <w:color w:val="993300"/>
                        </w:rPr>
                      </w:pPr>
                      <w:r>
                        <w:rPr>
                          <w:b/>
                          <w:bCs/>
                          <w:color w:val="993300"/>
                        </w:rPr>
                        <w:t>Stockage phosphate</w:t>
                      </w:r>
                    </w:p>
                  </w:txbxContent>
                </v:textbox>
              </v:shape>
            </w:pict>
          </mc:Fallback>
        </mc:AlternateContent>
      </w:r>
      <w:r w:rsidR="000572FE">
        <w:tab/>
      </w:r>
      <w:r w:rsidR="000572FE">
        <w:tab/>
      </w:r>
      <w:r w:rsidR="000572FE">
        <w:tab/>
      </w:r>
      <w:r w:rsidR="000572FE">
        <w:tab/>
      </w:r>
      <w:r w:rsidR="000572FE">
        <w:tab/>
      </w:r>
    </w:p>
    <w:p w:rsidR="000572FE" w:rsidRDefault="000572FE">
      <w:pPr>
        <w:spacing w:line="360" w:lineRule="auto"/>
        <w:jc w:val="both"/>
      </w:pPr>
      <w:r>
        <w:tab/>
      </w:r>
      <w:r>
        <w:tab/>
      </w:r>
      <w:r>
        <w:tab/>
      </w:r>
      <w:r>
        <w:tab/>
      </w:r>
      <w:r>
        <w:tab/>
      </w:r>
      <w:r>
        <w:tab/>
      </w:r>
      <w:r>
        <w:tab/>
      </w:r>
      <w:r>
        <w:tab/>
      </w:r>
      <w:r>
        <w:tab/>
      </w:r>
      <w:r>
        <w:tab/>
      </w:r>
      <w:r>
        <w:tab/>
      </w:r>
    </w:p>
    <w:p w:rsidR="000572FE" w:rsidRDefault="00D12399">
      <w:pPr>
        <w:spacing w:line="360" w:lineRule="auto"/>
        <w:jc w:val="both"/>
      </w:pPr>
      <w:r>
        <w:rPr>
          <w:b/>
          <w:bCs/>
          <w:noProof/>
          <w:color w:val="800000"/>
          <w:lang w:eastAsia="fr-FR"/>
        </w:rPr>
        <mc:AlternateContent>
          <mc:Choice Requires="wps">
            <w:drawing>
              <wp:anchor distT="0" distB="0" distL="114300" distR="114300" simplePos="0" relativeHeight="251618816" behindDoc="0" locked="0" layoutInCell="1" allowOverlap="1">
                <wp:simplePos x="0" y="0"/>
                <wp:positionH relativeFrom="column">
                  <wp:posOffset>1600200</wp:posOffset>
                </wp:positionH>
                <wp:positionV relativeFrom="paragraph">
                  <wp:posOffset>160020</wp:posOffset>
                </wp:positionV>
                <wp:extent cx="0" cy="571500"/>
                <wp:effectExtent l="57150" t="7620" r="57150" b="20955"/>
                <wp:wrapNone/>
                <wp:docPr id="27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6pt" to="126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">
                <v:stroke endarrow="block"/>
              </v:line>
            </w:pict>
          </mc:Fallback>
        </mc:AlternateContent>
      </w:r>
      <w:r>
        <w:rPr>
          <w:b/>
          <w:bCs/>
          <w:noProof/>
          <w:color w:val="800000"/>
          <w:lang w:eastAsia="fr-FR"/>
        </w:rPr>
        <mc:AlternateContent>
          <mc:Choice Requires="wps">
            <w:drawing>
              <wp:anchor distT="0" distB="0" distL="114300" distR="114300" simplePos="0" relativeHeight="251622912" behindDoc="0" locked="0" layoutInCell="1" allowOverlap="1">
                <wp:simplePos x="0" y="0"/>
                <wp:positionH relativeFrom="column">
                  <wp:posOffset>4686300</wp:posOffset>
                </wp:positionH>
                <wp:positionV relativeFrom="paragraph">
                  <wp:posOffset>160020</wp:posOffset>
                </wp:positionV>
                <wp:extent cx="0" cy="462280"/>
                <wp:effectExtent l="57150" t="7620" r="57150" b="15875"/>
                <wp:wrapNone/>
                <wp:docPr id="27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2.6pt" to="36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Vi0Kg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">
                <v:stroke endarrow="block"/>
              </v:line>
            </w:pict>
          </mc:Fallback>
        </mc:AlternateContent>
      </w:r>
      <w:r w:rsidR="000572FE">
        <w:tab/>
      </w:r>
      <w:r w:rsidR="000572FE">
        <w:tab/>
      </w:r>
      <w:r w:rsidR="000572FE">
        <w:tab/>
      </w:r>
      <w:r w:rsidR="000572FE">
        <w:tab/>
      </w:r>
      <w:r w:rsidR="000572FE">
        <w:rPr>
          <w:noProof/>
        </w:rPr>
        <w:t xml:space="preserve"> </w:t>
      </w:r>
    </w:p>
    <w:p w:rsidR="000572FE" w:rsidRDefault="00D12399">
      <w:pPr>
        <w:spacing w:line="360" w:lineRule="auto"/>
        <w:jc w:val="both"/>
        <w:rPr>
          <w:b/>
          <w:bCs/>
          <w:color w:val="800000"/>
        </w:rPr>
      </w:pPr>
      <w:r>
        <w:rPr>
          <w:noProof/>
          <w:lang w:eastAsia="fr-FR"/>
        </w:rPr>
        <mc:AlternateContent>
          <mc:Choice Requires="wps">
            <w:drawing>
              <wp:anchor distT="0" distB="0" distL="114300" distR="114300" simplePos="0" relativeHeight="251627008" behindDoc="0" locked="0" layoutInCell="1" allowOverlap="1">
                <wp:simplePos x="0" y="0"/>
                <wp:positionH relativeFrom="column">
                  <wp:posOffset>571500</wp:posOffset>
                </wp:positionH>
                <wp:positionV relativeFrom="paragraph">
                  <wp:posOffset>12065</wp:posOffset>
                </wp:positionV>
                <wp:extent cx="914400" cy="281305"/>
                <wp:effectExtent l="9525" t="12065" r="9525" b="11430"/>
                <wp:wrapNone/>
                <wp:docPr id="269"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4400" cy="281305"/>
                        </a:xfrm>
                        <a:prstGeom prst="curvedUpArrow">
                          <a:avLst>
                            <a:gd name="adj1" fmla="val 65011"/>
                            <a:gd name="adj2" fmla="val 130023"/>
                            <a:gd name="adj3" fmla="val 33333"/>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68" o:spid="_x0000_s1026" type="#_x0000_t104" style="position:absolute;margin-left:45pt;margin-top:.95pt;width:1in;height:22.15pt;flip:y;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" fillcolor="#f90"/>
            </w:pict>
          </mc:Fallback>
        </mc:AlternateContent>
      </w:r>
      <w:r w:rsidR="000572FE">
        <w:rPr>
          <w:b/>
          <w:bCs/>
          <w:color w:val="800000"/>
        </w:rPr>
        <w:t>Soufre</w:t>
      </w:r>
      <w:r w:rsidR="000572FE">
        <w:rPr>
          <w:b/>
          <w:bCs/>
          <w:noProof/>
          <w:color w:val="800000"/>
        </w:rPr>
        <w:t xml:space="preserve"> </w:t>
      </w:r>
      <w:r w:rsidR="000572FE">
        <w:rPr>
          <w:b/>
          <w:bCs/>
          <w:color w:val="800000"/>
        </w:rPr>
        <w:tab/>
      </w:r>
      <w:r w:rsidR="000572FE">
        <w:rPr>
          <w:b/>
          <w:bCs/>
          <w:color w:val="800000"/>
        </w:rPr>
        <w:tab/>
      </w:r>
    </w:p>
    <w:p w:rsidR="000572FE" w:rsidRDefault="00D12399">
      <w:pPr>
        <w:tabs>
          <w:tab w:val="left" w:pos="1440"/>
        </w:tabs>
        <w:spacing w:line="360" w:lineRule="auto"/>
        <w:jc w:val="both"/>
        <w:rPr>
          <w:b/>
          <w:bCs/>
          <w:color w:val="800000"/>
        </w:rPr>
      </w:pPr>
      <w:r>
        <w:rPr>
          <w:noProof/>
          <w:lang w:eastAsia="fr-FR"/>
        </w:rPr>
        <mc:AlternateContent>
          <mc:Choice Requires="wps">
            <w:drawing>
              <wp:anchor distT="0" distB="0" distL="114300" distR="114300" simplePos="0" relativeHeight="251619840" behindDoc="0" locked="0" layoutInCell="1" allowOverlap="1">
                <wp:simplePos x="0" y="0"/>
                <wp:positionH relativeFrom="column">
                  <wp:posOffset>800100</wp:posOffset>
                </wp:positionH>
                <wp:positionV relativeFrom="paragraph">
                  <wp:posOffset>206375</wp:posOffset>
                </wp:positionV>
                <wp:extent cx="1600200" cy="457200"/>
                <wp:effectExtent l="9525" t="6350" r="9525" b="12700"/>
                <wp:wrapNone/>
                <wp:docPr id="268"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AlternateProcess">
                          <a:avLst/>
                        </a:prstGeom>
                        <a:solidFill>
                          <a:srgbClr val="FFFFFF"/>
                        </a:solidFill>
                        <a:ln w="9525">
                          <a:solidFill>
                            <a:srgbClr val="000000"/>
                          </a:solidFill>
                          <a:miter lim="800000"/>
                          <a:headEnd/>
                          <a:tailEnd/>
                        </a:ln>
                      </wps:spPr>
                      <wps:txbx>
                        <w:txbxContent>
                          <w:p w:rsidR="000572FE" w:rsidRDefault="000572FE">
                            <w:r>
                              <w:rPr>
                                <w:b/>
                                <w:bCs/>
                                <w:color w:val="993300"/>
                              </w:rPr>
                              <w:t>Production acide sulfurique et vapeur</w:t>
                            </w:r>
                            <w:r>
                              <w:t xml:space="preserve"> sulfurique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54" type="#_x0000_t176" style="position:absolute;left:0;text-align:left;margin-left:63pt;margin-top:16.25pt;width:126pt;height:3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">
                <v:textbox>
                  <w:txbxContent>
                    <w:p w:rsidR="000572FE" w:rsidRDefault="000572FE">
                      <w:r>
                        <w:rPr>
                          <w:b/>
                          <w:bCs/>
                          <w:color w:val="993300"/>
                        </w:rPr>
                        <w:t>Production acide sulfurique et vapeur</w:t>
                      </w:r>
                      <w:r>
                        <w:t xml:space="preserve"> sulfurique</w:t>
                      </w:r>
                    </w:p>
                  </w:txbxContent>
                </v:textbox>
              </v:shape>
            </w:pict>
          </mc:Fallback>
        </mc:AlternateContent>
      </w:r>
      <w:r>
        <w:rPr>
          <w:noProof/>
          <w:lang w:eastAsia="fr-FR"/>
        </w:rPr>
        <mc:AlternateContent>
          <mc:Choice Requires="wps">
            <w:drawing>
              <wp:anchor distT="0" distB="0" distL="114300" distR="114300" simplePos="0" relativeHeight="251616768" behindDoc="0" locked="0" layoutInCell="1" allowOverlap="1">
                <wp:simplePos x="0" y="0"/>
                <wp:positionH relativeFrom="column">
                  <wp:posOffset>3086100</wp:posOffset>
                </wp:positionH>
                <wp:positionV relativeFrom="paragraph">
                  <wp:posOffset>206375</wp:posOffset>
                </wp:positionV>
                <wp:extent cx="914400" cy="228600"/>
                <wp:effectExtent l="9525" t="15875" r="9525" b="12700"/>
                <wp:wrapNone/>
                <wp:docPr id="26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curvedUpArrow">
                          <a:avLst>
                            <a:gd name="adj1" fmla="val 80000"/>
                            <a:gd name="adj2" fmla="val 160000"/>
                            <a:gd name="adj3" fmla="val 33333"/>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104" style="position:absolute;margin-left:243pt;margin-top:16.25pt;width:1in;height:1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" fillcolor="#f90"/>
            </w:pict>
          </mc:Fallback>
        </mc:AlternateContent>
      </w:r>
      <w:r>
        <w:rPr>
          <w:noProof/>
          <w:lang w:eastAsia="fr-FR"/>
        </w:rPr>
        <mc:AlternateContent>
          <mc:Choice Requires="wps">
            <w:drawing>
              <wp:anchor distT="0" distB="0" distL="114300" distR="114300" simplePos="0" relativeHeight="251623936" behindDoc="0" locked="0" layoutInCell="1" allowOverlap="1">
                <wp:simplePos x="0" y="0"/>
                <wp:positionH relativeFrom="column">
                  <wp:posOffset>4114800</wp:posOffset>
                </wp:positionH>
                <wp:positionV relativeFrom="paragraph">
                  <wp:posOffset>92075</wp:posOffset>
                </wp:positionV>
                <wp:extent cx="1371600" cy="457200"/>
                <wp:effectExtent l="9525" t="6350" r="9525" b="12700"/>
                <wp:wrapNone/>
                <wp:docPr id="266"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flowChartAlternateProcess">
                          <a:avLst/>
                        </a:prstGeom>
                        <a:solidFill>
                          <a:srgbClr val="FFFFFF"/>
                        </a:solidFill>
                        <a:ln w="9525">
                          <a:solidFill>
                            <a:srgbClr val="000000"/>
                          </a:solidFill>
                          <a:miter lim="800000"/>
                          <a:headEnd/>
                          <a:tailEnd/>
                        </a:ln>
                      </wps:spPr>
                      <wps:txbx>
                        <w:txbxContent>
                          <w:p w:rsidR="000572FE" w:rsidRDefault="000572FE">
                            <w:pPr>
                              <w:jc w:val="center"/>
                              <w:rPr>
                                <w:b/>
                                <w:bCs/>
                                <w:color w:val="993300"/>
                              </w:rPr>
                            </w:pPr>
                            <w:r>
                              <w:rPr>
                                <w:b/>
                                <w:bCs/>
                                <w:color w:val="993300"/>
                              </w:rPr>
                              <w:t>Broyage phosphate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55" type="#_x0000_t176" style="position:absolute;left:0;text-align:left;margin-left:324pt;margin-top:7.25pt;width:108pt;height:3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">
                <v:textbox>
                  <w:txbxContent>
                    <w:p w:rsidR="000572FE" w:rsidRDefault="000572FE">
                      <w:pPr>
                        <w:jc w:val="center"/>
                        <w:rPr>
                          <w:b/>
                          <w:bCs/>
                          <w:color w:val="993300"/>
                        </w:rPr>
                      </w:pPr>
                      <w:r>
                        <w:rPr>
                          <w:b/>
                          <w:bCs/>
                          <w:color w:val="993300"/>
                        </w:rPr>
                        <w:t>Broyage phosphate</w:t>
                      </w:r>
                    </w:p>
                  </w:txbxContent>
                </v:textbox>
              </v:shape>
            </w:pict>
          </mc:Fallback>
        </mc:AlternateContent>
      </w:r>
      <w:r w:rsidR="000572FE">
        <w:t xml:space="preserve">                                                                    </w:t>
      </w:r>
      <w:r w:rsidR="000572FE">
        <w:rPr>
          <w:b/>
          <w:bCs/>
          <w:color w:val="800000"/>
        </w:rPr>
        <w:t>Phosphate</w:t>
      </w:r>
    </w:p>
    <w:p w:rsidR="000572FE" w:rsidRDefault="000572FE">
      <w:pPr>
        <w:spacing w:line="360" w:lineRule="auto"/>
        <w:jc w:val="both"/>
      </w:pPr>
      <w:r>
        <w:tab/>
      </w:r>
      <w:r>
        <w:tab/>
      </w:r>
      <w:r>
        <w:tab/>
      </w:r>
      <w:r>
        <w:tab/>
      </w:r>
      <w:r>
        <w:tab/>
      </w:r>
      <w:r>
        <w:tab/>
      </w:r>
      <w:r>
        <w:tab/>
      </w:r>
      <w:r>
        <w:tab/>
      </w:r>
    </w:p>
    <w:p w:rsidR="000572FE" w:rsidRDefault="00D12399">
      <w:pPr>
        <w:spacing w:line="360" w:lineRule="auto"/>
        <w:jc w:val="both"/>
      </w:pPr>
      <w:r>
        <w:rPr>
          <w:noProof/>
          <w:lang w:eastAsia="fr-FR"/>
        </w:rPr>
        <mc:AlternateContent>
          <mc:Choice Requires="wps">
            <w:drawing>
              <wp:anchor distT="0" distB="0" distL="114300" distR="114300" simplePos="0" relativeHeight="251624960" behindDoc="0" locked="0" layoutInCell="1" allowOverlap="1">
                <wp:simplePos x="0" y="0"/>
                <wp:positionH relativeFrom="column">
                  <wp:posOffset>4114800</wp:posOffset>
                </wp:positionH>
                <wp:positionV relativeFrom="paragraph">
                  <wp:posOffset>252095</wp:posOffset>
                </wp:positionV>
                <wp:extent cx="1485900" cy="916940"/>
                <wp:effectExtent l="9525" t="13970" r="9525" b="12065"/>
                <wp:wrapNone/>
                <wp:docPr id="265"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6940"/>
                        </a:xfrm>
                        <a:prstGeom prst="roundRect">
                          <a:avLst>
                            <a:gd name="adj" fmla="val 16667"/>
                          </a:avLst>
                        </a:prstGeom>
                        <a:solidFill>
                          <a:srgbClr val="FFFFFF"/>
                        </a:solidFill>
                        <a:ln w="9525">
                          <a:solidFill>
                            <a:srgbClr val="000000"/>
                          </a:solidFill>
                          <a:round/>
                          <a:headEnd/>
                          <a:tailEnd/>
                        </a:ln>
                      </wps:spPr>
                      <wps:txbx>
                        <w:txbxContent>
                          <w:p w:rsidR="000572FE" w:rsidRDefault="000572FE">
                            <w:pPr>
                              <w:jc w:val="center"/>
                              <w:rPr>
                                <w:b/>
                                <w:bCs/>
                                <w:color w:val="993300"/>
                              </w:rPr>
                            </w:pPr>
                          </w:p>
                          <w:p w:rsidR="000572FE" w:rsidRDefault="000572FE">
                            <w:pPr>
                              <w:jc w:val="center"/>
                              <w:rPr>
                                <w:b/>
                                <w:bCs/>
                                <w:color w:val="993300"/>
                                <w:sz w:val="28"/>
                                <w:szCs w:val="28"/>
                              </w:rPr>
                            </w:pPr>
                            <w:r>
                              <w:rPr>
                                <w:b/>
                                <w:bCs/>
                                <w:color w:val="993300"/>
                                <w:sz w:val="28"/>
                                <w:szCs w:val="28"/>
                              </w:rPr>
                              <w:t>Attaque/     filtration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o:spid="_x0000_s1056" style="position:absolute;left:0;text-align:left;margin-left:324pt;margin-top:19.85pt;width:117pt;height:72.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">
                <v:textbox>
                  <w:txbxContent>
                    <w:p w:rsidR="000572FE" w:rsidRDefault="000572FE">
                      <w:pPr>
                        <w:jc w:val="center"/>
                        <w:rPr>
                          <w:b/>
                          <w:bCs/>
                          <w:color w:val="993300"/>
                        </w:rPr>
                      </w:pPr>
                    </w:p>
                    <w:p w:rsidR="000572FE" w:rsidRDefault="000572FE">
                      <w:pPr>
                        <w:jc w:val="center"/>
                        <w:rPr>
                          <w:b/>
                          <w:bCs/>
                          <w:color w:val="993300"/>
                          <w:sz w:val="28"/>
                          <w:szCs w:val="28"/>
                        </w:rPr>
                      </w:pPr>
                      <w:r>
                        <w:rPr>
                          <w:b/>
                          <w:bCs/>
                          <w:color w:val="993300"/>
                          <w:sz w:val="28"/>
                          <w:szCs w:val="28"/>
                        </w:rPr>
                        <w:t>Attaque/     filtration</w:t>
                      </w:r>
                    </w:p>
                  </w:txbxContent>
                </v:textbox>
              </v:roundrect>
            </w:pict>
          </mc:Fallback>
        </mc:AlternateContent>
      </w:r>
      <w:r>
        <w:rPr>
          <w:noProof/>
          <w:lang w:eastAsia="fr-FR"/>
        </w:rPr>
        <mc:AlternateContent>
          <mc:Choice Requires="wps">
            <w:drawing>
              <wp:anchor distT="0" distB="0" distL="114300" distR="114300" simplePos="0" relativeHeight="251620864" behindDoc="0" locked="0" layoutInCell="1" allowOverlap="1">
                <wp:simplePos x="0" y="0"/>
                <wp:positionH relativeFrom="column">
                  <wp:posOffset>1600200</wp:posOffset>
                </wp:positionH>
                <wp:positionV relativeFrom="paragraph">
                  <wp:posOffset>252095</wp:posOffset>
                </wp:positionV>
                <wp:extent cx="0" cy="228600"/>
                <wp:effectExtent l="57150" t="13970" r="57150" b="14605"/>
                <wp:wrapNone/>
                <wp:docPr id="26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9.85pt" to="126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Xv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">
                <v:stroke endarrow="block"/>
              </v:line>
            </w:pict>
          </mc:Fallback>
        </mc:AlternateContent>
      </w:r>
      <w:r>
        <w:rPr>
          <w:noProof/>
          <w:lang w:eastAsia="fr-FR"/>
        </w:rPr>
        <mc:AlternateContent>
          <mc:Choice Requires="wps">
            <w:drawing>
              <wp:anchor distT="0" distB="0" distL="114300" distR="114300" simplePos="0" relativeHeight="251628032" behindDoc="0" locked="0" layoutInCell="1" allowOverlap="1">
                <wp:simplePos x="0" y="0"/>
                <wp:positionH relativeFrom="column">
                  <wp:posOffset>4800600</wp:posOffset>
                </wp:positionH>
                <wp:positionV relativeFrom="paragraph">
                  <wp:posOffset>23495</wp:posOffset>
                </wp:positionV>
                <wp:extent cx="0" cy="210820"/>
                <wp:effectExtent l="57150" t="13970" r="57150" b="22860"/>
                <wp:wrapNone/>
                <wp:docPr id="26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85pt" to="37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vKg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">
                <v:stroke endarrow="block"/>
              </v:line>
            </w:pict>
          </mc:Fallback>
        </mc:AlternateContent>
      </w:r>
    </w:p>
    <w:p w:rsidR="000572FE" w:rsidRDefault="00D12399">
      <w:pPr>
        <w:spacing w:line="360" w:lineRule="auto"/>
        <w:jc w:val="both"/>
      </w:pPr>
      <w:r>
        <w:rPr>
          <w:noProof/>
          <w:lang w:eastAsia="fr-FR"/>
        </w:rPr>
        <mc:AlternateContent>
          <mc:Choice Requires="wps">
            <w:drawing>
              <wp:anchor distT="0" distB="0" distL="114300" distR="114300" simplePos="0" relativeHeight="251621888" behindDoc="0" locked="0" layoutInCell="1" allowOverlap="1">
                <wp:simplePos x="0" y="0"/>
                <wp:positionH relativeFrom="column">
                  <wp:posOffset>800100</wp:posOffset>
                </wp:positionH>
                <wp:positionV relativeFrom="paragraph">
                  <wp:posOffset>217805</wp:posOffset>
                </wp:positionV>
                <wp:extent cx="1600200" cy="457200"/>
                <wp:effectExtent l="9525" t="8255" r="9525" b="10795"/>
                <wp:wrapNone/>
                <wp:docPr id="26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AlternateProcess">
                          <a:avLst/>
                        </a:prstGeom>
                        <a:solidFill>
                          <a:srgbClr val="FFFFFF"/>
                        </a:solidFill>
                        <a:ln w="9525">
                          <a:solidFill>
                            <a:srgbClr val="000000"/>
                          </a:solidFill>
                          <a:miter lim="800000"/>
                          <a:headEnd/>
                          <a:tailEnd/>
                        </a:ln>
                      </wps:spPr>
                      <wps:txbx>
                        <w:txbxContent>
                          <w:p w:rsidR="000572FE" w:rsidRDefault="000572FE">
                            <w:pPr>
                              <w:rPr>
                                <w:b/>
                                <w:bCs/>
                                <w:color w:val="993300"/>
                              </w:rPr>
                            </w:pPr>
                            <w:r>
                              <w:rPr>
                                <w:b/>
                                <w:bCs/>
                                <w:color w:val="993300"/>
                              </w:rPr>
                              <w:t xml:space="preserve">Stockage acide sulfurique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57" type="#_x0000_t176" style="position:absolute;left:0;text-align:left;margin-left:63pt;margin-top:17.15pt;width:126pt;height:3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">
                <v:textbox>
                  <w:txbxContent>
                    <w:p w:rsidR="000572FE" w:rsidRDefault="000572FE">
                      <w:pPr>
                        <w:rPr>
                          <w:b/>
                          <w:bCs/>
                          <w:color w:val="993300"/>
                        </w:rPr>
                      </w:pPr>
                      <w:r>
                        <w:rPr>
                          <w:b/>
                          <w:bCs/>
                          <w:color w:val="993300"/>
                        </w:rPr>
                        <w:t xml:space="preserve">Stockage acide sulfurique </w:t>
                      </w:r>
                    </w:p>
                  </w:txbxContent>
                </v:textbox>
              </v:shape>
            </w:pict>
          </mc:Fallback>
        </mc:AlternateContent>
      </w:r>
    </w:p>
    <w:p w:rsidR="000572FE" w:rsidRDefault="000572FE">
      <w:pPr>
        <w:spacing w:line="360" w:lineRule="auto"/>
        <w:jc w:val="both"/>
      </w:pPr>
    </w:p>
    <w:p w:rsidR="000572FE" w:rsidRDefault="000572FE">
      <w:pPr>
        <w:spacing w:line="360" w:lineRule="auto"/>
        <w:jc w:val="both"/>
      </w:pPr>
      <w:r>
        <w:tab/>
      </w:r>
      <w:r>
        <w:tab/>
      </w:r>
    </w:p>
    <w:p w:rsidR="000572FE" w:rsidRDefault="00D12399">
      <w:pPr>
        <w:spacing w:line="360" w:lineRule="auto"/>
        <w:jc w:val="both"/>
      </w:pPr>
      <w:r>
        <w:rPr>
          <w:noProof/>
          <w:lang w:eastAsia="fr-FR"/>
        </w:rPr>
        <mc:AlternateContent>
          <mc:Choice Requires="wps">
            <w:drawing>
              <wp:anchor distT="0" distB="0" distL="114300" distR="114300" simplePos="0" relativeHeight="251630080" behindDoc="0" locked="0" layoutInCell="1" allowOverlap="1">
                <wp:simplePos x="0" y="0"/>
                <wp:positionH relativeFrom="column">
                  <wp:posOffset>2057400</wp:posOffset>
                </wp:positionH>
                <wp:positionV relativeFrom="paragraph">
                  <wp:posOffset>229235</wp:posOffset>
                </wp:positionV>
                <wp:extent cx="2171700" cy="598805"/>
                <wp:effectExtent l="9525" t="10160" r="0" b="10160"/>
                <wp:wrapNone/>
                <wp:docPr id="261"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98805"/>
                        </a:xfrm>
                        <a:prstGeom prst="curvedUpArrow">
                          <a:avLst>
                            <a:gd name="adj1" fmla="val 52386"/>
                            <a:gd name="adj2" fmla="val 145069"/>
                            <a:gd name="adj3" fmla="val 33333"/>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26" type="#_x0000_t104" style="position:absolute;margin-left:162pt;margin-top:18.05pt;width:171pt;height:47.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" adj=",18840" fillcolor="#f90"/>
            </w:pict>
          </mc:Fallback>
        </mc:AlternateContent>
      </w:r>
      <w:r>
        <w:rPr>
          <w:noProof/>
          <w:lang w:eastAsia="fr-FR"/>
        </w:rPr>
        <mc:AlternateContent>
          <mc:Choice Requires="wps">
            <w:drawing>
              <wp:anchor distT="0" distB="0" distL="114300" distR="114300" simplePos="0" relativeHeight="251625984" behindDoc="0" locked="0" layoutInCell="1" allowOverlap="1">
                <wp:simplePos x="0" y="0"/>
                <wp:positionH relativeFrom="column">
                  <wp:posOffset>1485900</wp:posOffset>
                </wp:positionH>
                <wp:positionV relativeFrom="paragraph">
                  <wp:posOffset>635</wp:posOffset>
                </wp:positionV>
                <wp:extent cx="457200" cy="160020"/>
                <wp:effectExtent l="9525" t="10160" r="38100" b="58420"/>
                <wp:wrapNone/>
                <wp:docPr id="26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60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5pt" to="15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4AMAIAAFEEAAAOAAAAZHJzL2Uyb0RvYy54bWysVNuO2yAQfa/Uf0C8J77UyS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">
                <v:stroke endarrow="block"/>
              </v:line>
            </w:pict>
          </mc:Fallback>
        </mc:AlternateContent>
      </w:r>
      <w:r>
        <w:rPr>
          <w:noProof/>
          <w:lang w:eastAsia="fr-FR"/>
        </w:rPr>
        <mc:AlternateContent>
          <mc:Choice Requires="wps">
            <w:drawing>
              <wp:anchor distT="0" distB="0" distL="114300" distR="114300" simplePos="0" relativeHeight="251631104" behindDoc="0" locked="0" layoutInCell="1" allowOverlap="1">
                <wp:simplePos x="0" y="0"/>
                <wp:positionH relativeFrom="column">
                  <wp:posOffset>4800600</wp:posOffset>
                </wp:positionH>
                <wp:positionV relativeFrom="paragraph">
                  <wp:posOffset>114935</wp:posOffset>
                </wp:positionV>
                <wp:extent cx="0" cy="571500"/>
                <wp:effectExtent l="57150" t="10160" r="57150" b="18415"/>
                <wp:wrapNone/>
                <wp:docPr id="25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05pt" to="378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P9IKwIAAEw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">
                <v:stroke endarrow="block"/>
              </v:line>
            </w:pict>
          </mc:Fallback>
        </mc:AlternateContent>
      </w:r>
      <w:r w:rsidR="000572FE">
        <w:t xml:space="preserve">                                                                  </w:t>
      </w:r>
      <w:r w:rsidR="000572FE">
        <w:rPr>
          <w:b/>
          <w:bCs/>
          <w:color w:val="993300"/>
        </w:rPr>
        <w:t>Acide sulfurique</w:t>
      </w:r>
    </w:p>
    <w:p w:rsidR="000572FE" w:rsidRDefault="000572FE">
      <w:pPr>
        <w:spacing w:line="360" w:lineRule="auto"/>
        <w:jc w:val="both"/>
      </w:pPr>
    </w:p>
    <w:p w:rsidR="000572FE" w:rsidRDefault="00D12399">
      <w:pPr>
        <w:spacing w:line="360" w:lineRule="auto"/>
        <w:jc w:val="both"/>
      </w:pPr>
      <w:r>
        <w:rPr>
          <w:noProof/>
          <w:lang w:eastAsia="fr-FR"/>
        </w:rPr>
        <mc:AlternateContent>
          <mc:Choice Requires="wps">
            <w:drawing>
              <wp:anchor distT="0" distB="0" distL="114300" distR="114300" simplePos="0" relativeHeight="251692544" behindDoc="0" locked="0" layoutInCell="1" allowOverlap="1">
                <wp:simplePos x="0" y="0"/>
                <wp:positionH relativeFrom="column">
                  <wp:posOffset>4248785</wp:posOffset>
                </wp:positionH>
                <wp:positionV relativeFrom="paragraph">
                  <wp:posOffset>151130</wp:posOffset>
                </wp:positionV>
                <wp:extent cx="1257300" cy="914400"/>
                <wp:effectExtent l="10160" t="8255" r="8890" b="10795"/>
                <wp:wrapNone/>
                <wp:docPr id="25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flowChartAlternateProcess">
                          <a:avLst/>
                        </a:prstGeom>
                        <a:solidFill>
                          <a:srgbClr val="FFFFFF"/>
                        </a:solidFill>
                        <a:ln w="9525">
                          <a:solidFill>
                            <a:srgbClr val="000000"/>
                          </a:solidFill>
                          <a:miter lim="800000"/>
                          <a:headEnd/>
                          <a:tailEnd/>
                        </a:ln>
                      </wps:spPr>
                      <wps:txbx>
                        <w:txbxContent>
                          <w:p w:rsidR="000572FE" w:rsidRDefault="000572FE">
                            <w:pPr>
                              <w:jc w:val="center"/>
                              <w:rPr>
                                <w:b/>
                                <w:bCs/>
                                <w:color w:val="993300"/>
                              </w:rPr>
                            </w:pPr>
                            <w:r>
                              <w:rPr>
                                <w:b/>
                                <w:bCs/>
                                <w:color w:val="993300"/>
                              </w:rPr>
                              <w:t>Acide phosphorique 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58" type="#_x0000_t176" style="position:absolute;left:0;text-align:left;margin-left:334.55pt;margin-top:11.9pt;width:99pt;height:1in;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">
                <v:textbox>
                  <w:txbxContent>
                    <w:p w:rsidR="000572FE" w:rsidRDefault="000572FE">
                      <w:pPr>
                        <w:jc w:val="center"/>
                        <w:rPr>
                          <w:b/>
                          <w:bCs/>
                          <w:color w:val="993300"/>
                        </w:rPr>
                      </w:pPr>
                      <w:r>
                        <w:rPr>
                          <w:b/>
                          <w:bCs/>
                          <w:color w:val="993300"/>
                        </w:rPr>
                        <w:t>Acide phosphorique 29%</w:t>
                      </w:r>
                    </w:p>
                  </w:txbxContent>
                </v:textbox>
              </v:shape>
            </w:pict>
          </mc:Fallback>
        </mc:AlternateContent>
      </w:r>
    </w:p>
    <w:p w:rsidR="000572FE" w:rsidRDefault="000572FE">
      <w:pPr>
        <w:spacing w:line="360" w:lineRule="auto"/>
        <w:jc w:val="both"/>
      </w:pPr>
      <w:r>
        <w:tab/>
      </w:r>
      <w:r>
        <w:tab/>
      </w:r>
      <w:r>
        <w:tab/>
      </w:r>
      <w:r>
        <w:tab/>
      </w:r>
      <w:r>
        <w:tab/>
      </w:r>
      <w:r>
        <w:tab/>
      </w:r>
    </w:p>
    <w:p w:rsidR="000572FE" w:rsidRDefault="000572FE">
      <w:pPr>
        <w:spacing w:line="360" w:lineRule="auto"/>
        <w:jc w:val="both"/>
      </w:pPr>
      <w:r>
        <w:tab/>
      </w:r>
      <w:r>
        <w:tab/>
      </w:r>
      <w:r>
        <w:tab/>
      </w:r>
      <w:r>
        <w:tab/>
      </w:r>
      <w:r>
        <w:tab/>
      </w:r>
      <w:r>
        <w:tab/>
      </w:r>
      <w:r>
        <w:tab/>
      </w:r>
      <w:r>
        <w:tab/>
      </w:r>
      <w:r>
        <w:tab/>
      </w:r>
      <w:r>
        <w:tab/>
      </w:r>
      <w:r>
        <w:tab/>
      </w:r>
      <w:r>
        <w:tab/>
      </w:r>
      <w:r>
        <w:tab/>
      </w:r>
    </w:p>
    <w:p w:rsidR="000572FE" w:rsidRDefault="00D12399">
      <w:pPr>
        <w:spacing w:line="360" w:lineRule="auto"/>
        <w:jc w:val="both"/>
      </w:pPr>
      <w:r>
        <w:rPr>
          <w:noProof/>
          <w:lang w:eastAsia="fr-FR"/>
        </w:rPr>
        <mc:AlternateContent>
          <mc:Choice Requires="wps">
            <w:drawing>
              <wp:anchor distT="0" distB="0" distL="114300" distR="114300" simplePos="0" relativeHeight="251693568" behindDoc="0" locked="0" layoutInCell="1" allowOverlap="1">
                <wp:simplePos x="0" y="0"/>
                <wp:positionH relativeFrom="column">
                  <wp:posOffset>4819650</wp:posOffset>
                </wp:positionH>
                <wp:positionV relativeFrom="paragraph">
                  <wp:posOffset>15240</wp:posOffset>
                </wp:positionV>
                <wp:extent cx="635" cy="553085"/>
                <wp:effectExtent l="57150" t="5715" r="56515" b="22225"/>
                <wp:wrapNone/>
                <wp:docPr id="25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3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1.2pt" to="379.5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">
                <v:stroke endarrow="block"/>
              </v:line>
            </w:pict>
          </mc:Fallback>
        </mc:AlternateContent>
      </w:r>
    </w:p>
    <w:p w:rsidR="000572FE" w:rsidRDefault="000572FE">
      <w:pPr>
        <w:spacing w:line="360" w:lineRule="auto"/>
        <w:jc w:val="both"/>
      </w:pPr>
      <w:r>
        <w:tab/>
      </w:r>
      <w:r>
        <w:tab/>
      </w:r>
      <w:r>
        <w:tab/>
      </w:r>
      <w:r>
        <w:tab/>
      </w:r>
      <w:r>
        <w:tab/>
      </w:r>
    </w:p>
    <w:p w:rsidR="000572FE" w:rsidRDefault="00D12399">
      <w:pPr>
        <w:spacing w:line="360" w:lineRule="auto"/>
        <w:jc w:val="both"/>
      </w:pPr>
      <w:r>
        <w:rPr>
          <w:noProof/>
          <w:lang w:eastAsia="fr-FR"/>
        </w:rPr>
        <mc:AlternateContent>
          <mc:Choice Requires="wps">
            <w:drawing>
              <wp:anchor distT="0" distB="0" distL="114300" distR="114300" simplePos="0" relativeHeight="251634176" behindDoc="0" locked="0" layoutInCell="1" allowOverlap="1">
                <wp:simplePos x="0" y="0"/>
                <wp:positionH relativeFrom="column">
                  <wp:posOffset>-228600</wp:posOffset>
                </wp:positionH>
                <wp:positionV relativeFrom="paragraph">
                  <wp:posOffset>1097915</wp:posOffset>
                </wp:positionV>
                <wp:extent cx="914400" cy="327025"/>
                <wp:effectExtent l="9525" t="12065" r="9525" b="13335"/>
                <wp:wrapNone/>
                <wp:docPr id="256"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27025"/>
                        </a:xfrm>
                        <a:prstGeom prst="ellipse">
                          <a:avLst/>
                        </a:prstGeom>
                        <a:solidFill>
                          <a:srgbClr val="FFFFFF"/>
                        </a:solidFill>
                        <a:ln w="9525">
                          <a:solidFill>
                            <a:srgbClr val="000000"/>
                          </a:solidFill>
                          <a:round/>
                          <a:headEnd/>
                          <a:tailEnd/>
                        </a:ln>
                      </wps:spPr>
                      <wps:txbx>
                        <w:txbxContent>
                          <w:p w:rsidR="000572FE" w:rsidRDefault="000572FE">
                            <w:pPr>
                              <w:rPr>
                                <w:b/>
                                <w:bCs/>
                                <w:color w:val="993300"/>
                              </w:rPr>
                            </w:pPr>
                            <w:r>
                              <w:rPr>
                                <w:b/>
                                <w:bCs/>
                                <w:color w:val="993300"/>
                              </w:rPr>
                              <w:t xml:space="preserve">Client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6" o:spid="_x0000_s1059" style="position:absolute;left:0;text-align:left;margin-left:-18pt;margin-top:86.45pt;width:1in;height:25.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">
                <v:textbox>
                  <w:txbxContent>
                    <w:p w:rsidR="000572FE" w:rsidRDefault="000572FE">
                      <w:pPr>
                        <w:rPr>
                          <w:b/>
                          <w:bCs/>
                          <w:color w:val="993300"/>
                        </w:rPr>
                      </w:pPr>
                      <w:r>
                        <w:rPr>
                          <w:b/>
                          <w:bCs/>
                          <w:color w:val="993300"/>
                        </w:rPr>
                        <w:t xml:space="preserve">Client </w:t>
                      </w:r>
                    </w:p>
                  </w:txbxContent>
                </v:textbox>
              </v:oval>
            </w:pict>
          </mc:Fallback>
        </mc:AlternateContent>
      </w:r>
      <w:r>
        <w:rPr>
          <w:noProof/>
          <w:lang w:eastAsia="fr-FR"/>
        </w:rPr>
        <mc:AlternateContent>
          <mc:Choice Requires="wps">
            <w:drawing>
              <wp:anchor distT="0" distB="0" distL="114300" distR="114300" simplePos="0" relativeHeight="251650560" behindDoc="0" locked="0" layoutInCell="1" allowOverlap="1">
                <wp:simplePos x="0" y="0"/>
                <wp:positionH relativeFrom="column">
                  <wp:posOffset>685800</wp:posOffset>
                </wp:positionH>
                <wp:positionV relativeFrom="paragraph">
                  <wp:posOffset>1212215</wp:posOffset>
                </wp:positionV>
                <wp:extent cx="342900" cy="635"/>
                <wp:effectExtent l="19050" t="59690" r="9525" b="53975"/>
                <wp:wrapNone/>
                <wp:docPr id="25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5.45pt" to="8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gkrMwIAAFg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">
                <v:stroke endarrow="block"/>
              </v:line>
            </w:pict>
          </mc:Fallback>
        </mc:AlternateContent>
      </w:r>
      <w:r>
        <w:rPr>
          <w:noProof/>
          <w:lang w:eastAsia="fr-FR"/>
        </w:rPr>
        <mc:AlternateContent>
          <mc:Choice Requires="wps">
            <w:drawing>
              <wp:anchor distT="0" distB="0" distL="114300" distR="114300" simplePos="0" relativeHeight="251633152" behindDoc="0" locked="0" layoutInCell="1" allowOverlap="1">
                <wp:simplePos x="0" y="0"/>
                <wp:positionH relativeFrom="column">
                  <wp:posOffset>1028700</wp:posOffset>
                </wp:positionH>
                <wp:positionV relativeFrom="paragraph">
                  <wp:posOffset>869315</wp:posOffset>
                </wp:positionV>
                <wp:extent cx="1143000" cy="704850"/>
                <wp:effectExtent l="9525" t="12065" r="9525" b="6985"/>
                <wp:wrapNone/>
                <wp:docPr id="25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04850"/>
                        </a:xfrm>
                        <a:prstGeom prst="flowChartAlternateProcess">
                          <a:avLst/>
                        </a:prstGeom>
                        <a:solidFill>
                          <a:srgbClr val="FFFFFF"/>
                        </a:solidFill>
                        <a:ln w="9525">
                          <a:solidFill>
                            <a:srgbClr val="000000"/>
                          </a:solidFill>
                          <a:miter lim="800000"/>
                          <a:headEnd/>
                          <a:tailEnd/>
                        </a:ln>
                      </wps:spPr>
                      <wps:txbx>
                        <w:txbxContent>
                          <w:p w:rsidR="000572FE" w:rsidRDefault="000572FE">
                            <w:pPr>
                              <w:rPr>
                                <w:b/>
                                <w:bCs/>
                                <w:color w:val="993300"/>
                              </w:rPr>
                            </w:pPr>
                            <w:r>
                              <w:rPr>
                                <w:b/>
                                <w:bCs/>
                                <w:color w:val="993300"/>
                              </w:rPr>
                              <w:t>Acide phosphorique  54% CL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60" type="#_x0000_t176" style="position:absolute;left:0;text-align:left;margin-left:81pt;margin-top:68.45pt;width:90pt;height:5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">
                <v:textbox>
                  <w:txbxContent>
                    <w:p w:rsidR="000572FE" w:rsidRDefault="000572FE">
                      <w:pPr>
                        <w:rPr>
                          <w:b/>
                          <w:bCs/>
                          <w:color w:val="993300"/>
                        </w:rPr>
                      </w:pPr>
                      <w:r>
                        <w:rPr>
                          <w:b/>
                          <w:bCs/>
                          <w:color w:val="993300"/>
                        </w:rPr>
                        <w:t>Acide phosphorique  54% CL</w:t>
                      </w:r>
                    </w:p>
                  </w:txbxContent>
                </v:textbox>
              </v:shape>
            </w:pict>
          </mc:Fallback>
        </mc:AlternateContent>
      </w:r>
      <w:r>
        <w:rPr>
          <w:noProof/>
          <w:lang w:eastAsia="fr-FR"/>
        </w:rPr>
        <mc:AlternateContent>
          <mc:Choice Requires="wps">
            <w:drawing>
              <wp:anchor distT="0" distB="0" distL="114300" distR="114300" simplePos="0" relativeHeight="251649536" behindDoc="0" locked="0" layoutInCell="1" allowOverlap="1">
                <wp:simplePos x="0" y="0"/>
                <wp:positionH relativeFrom="column">
                  <wp:posOffset>2171700</wp:posOffset>
                </wp:positionH>
                <wp:positionV relativeFrom="paragraph">
                  <wp:posOffset>1212215</wp:posOffset>
                </wp:positionV>
                <wp:extent cx="342900" cy="635"/>
                <wp:effectExtent l="19050" t="59690" r="9525" b="53975"/>
                <wp:wrapNone/>
                <wp:docPr id="25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95.45pt" to="19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6zMwIAAFg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">
                <v:stroke endarrow="block"/>
              </v:line>
            </w:pict>
          </mc:Fallback>
        </mc:AlternateContent>
      </w:r>
      <w:r>
        <w:rPr>
          <w:noProof/>
          <w:lang w:eastAsia="fr-FR"/>
        </w:rPr>
        <mc:AlternateContent>
          <mc:Choice Requires="wps">
            <w:drawing>
              <wp:anchor distT="0" distB="0" distL="114300" distR="114300" simplePos="0" relativeHeight="251632128" behindDoc="0" locked="0" layoutInCell="1" allowOverlap="1">
                <wp:simplePos x="0" y="0"/>
                <wp:positionH relativeFrom="column">
                  <wp:posOffset>2514600</wp:posOffset>
                </wp:positionH>
                <wp:positionV relativeFrom="paragraph">
                  <wp:posOffset>983615</wp:posOffset>
                </wp:positionV>
                <wp:extent cx="1371600" cy="529590"/>
                <wp:effectExtent l="9525" t="12065" r="9525" b="10795"/>
                <wp:wrapNone/>
                <wp:docPr id="252"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29590"/>
                        </a:xfrm>
                        <a:prstGeom prst="ellipse">
                          <a:avLst/>
                        </a:prstGeom>
                        <a:solidFill>
                          <a:srgbClr val="FFFFFF"/>
                        </a:solidFill>
                        <a:ln w="9525">
                          <a:solidFill>
                            <a:srgbClr val="000000"/>
                          </a:solidFill>
                          <a:round/>
                          <a:headEnd/>
                          <a:tailEnd/>
                        </a:ln>
                      </wps:spPr>
                      <wps:txbx>
                        <w:txbxContent>
                          <w:p w:rsidR="000572FE" w:rsidRDefault="000572FE">
                            <w:pPr>
                              <w:rPr>
                                <w:b/>
                                <w:bCs/>
                                <w:color w:val="993300"/>
                              </w:rPr>
                            </w:pPr>
                            <w:r>
                              <w:rPr>
                                <w:b/>
                                <w:bCs/>
                                <w:color w:val="993300"/>
                              </w:rPr>
                              <w:t>Clarification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4" o:spid="_x0000_s1061" style="position:absolute;left:0;text-align:left;margin-left:198pt;margin-top:77.45pt;width:108pt;height:41.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">
                <v:textbox>
                  <w:txbxContent>
                    <w:p w:rsidR="000572FE" w:rsidRDefault="000572FE">
                      <w:pPr>
                        <w:rPr>
                          <w:b/>
                          <w:bCs/>
                          <w:color w:val="993300"/>
                        </w:rPr>
                      </w:pPr>
                      <w:r>
                        <w:rPr>
                          <w:b/>
                          <w:bCs/>
                          <w:color w:val="993300"/>
                        </w:rPr>
                        <w:t>Clarification</w:t>
                      </w:r>
                    </w:p>
                  </w:txbxContent>
                </v:textbox>
              </v:oval>
            </w:pict>
          </mc:Fallback>
        </mc:AlternateContent>
      </w:r>
      <w:r>
        <w:rPr>
          <w:noProof/>
          <w:lang w:eastAsia="fr-FR"/>
        </w:rPr>
        <mc:AlternateContent>
          <mc:Choice Requires="wps">
            <w:drawing>
              <wp:anchor distT="0" distB="0" distL="114300" distR="114300" simplePos="0" relativeHeight="251635200" behindDoc="0" locked="0" layoutInCell="1" allowOverlap="1">
                <wp:simplePos x="0" y="0"/>
                <wp:positionH relativeFrom="column">
                  <wp:posOffset>3886200</wp:posOffset>
                </wp:positionH>
                <wp:positionV relativeFrom="paragraph">
                  <wp:posOffset>1212215</wp:posOffset>
                </wp:positionV>
                <wp:extent cx="342900" cy="0"/>
                <wp:effectExtent l="19050" t="59690" r="9525" b="54610"/>
                <wp:wrapNone/>
                <wp:docPr id="25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5.45pt" to="333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">
                <v:stroke endarrow="block"/>
              </v:line>
            </w:pict>
          </mc:Fallback>
        </mc:AlternateContent>
      </w:r>
      <w:r>
        <w:rPr>
          <w:noProof/>
          <w:lang w:eastAsia="fr-FR"/>
        </w:rPr>
        <mc:AlternateContent>
          <mc:Choice Requires="wps">
            <w:drawing>
              <wp:anchor distT="0" distB="0" distL="114300" distR="114300" simplePos="0" relativeHeight="251636224" behindDoc="0" locked="0" layoutInCell="1" allowOverlap="1">
                <wp:simplePos x="0" y="0"/>
                <wp:positionH relativeFrom="column">
                  <wp:posOffset>4229100</wp:posOffset>
                </wp:positionH>
                <wp:positionV relativeFrom="paragraph">
                  <wp:posOffset>869315</wp:posOffset>
                </wp:positionV>
                <wp:extent cx="1143000" cy="685165"/>
                <wp:effectExtent l="9525" t="12065" r="9525" b="7620"/>
                <wp:wrapNone/>
                <wp:docPr id="25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165"/>
                        </a:xfrm>
                        <a:prstGeom prst="flowChartAlternateProcess">
                          <a:avLst/>
                        </a:prstGeom>
                        <a:solidFill>
                          <a:srgbClr val="FFFFFF"/>
                        </a:solidFill>
                        <a:ln w="9525">
                          <a:solidFill>
                            <a:srgbClr val="000000"/>
                          </a:solidFill>
                          <a:miter lim="800000"/>
                          <a:headEnd/>
                          <a:tailEnd/>
                        </a:ln>
                      </wps:spPr>
                      <wps:txbx>
                        <w:txbxContent>
                          <w:p w:rsidR="000572FE" w:rsidRDefault="000572FE">
                            <w:pPr>
                              <w:rPr>
                                <w:b/>
                                <w:bCs/>
                                <w:color w:val="993300"/>
                              </w:rPr>
                            </w:pPr>
                            <w:r>
                              <w:rPr>
                                <w:b/>
                                <w:bCs/>
                                <w:color w:val="993300"/>
                              </w:rPr>
                              <w:t>Acide phosphorique 54% NCL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62" type="#_x0000_t176" style="position:absolute;left:0;text-align:left;margin-left:333pt;margin-top:68.45pt;width:90pt;height:53.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">
                <v:textbox>
                  <w:txbxContent>
                    <w:p w:rsidR="000572FE" w:rsidRDefault="000572FE">
                      <w:pPr>
                        <w:rPr>
                          <w:b/>
                          <w:bCs/>
                          <w:color w:val="993300"/>
                        </w:rPr>
                      </w:pPr>
                      <w:r>
                        <w:rPr>
                          <w:b/>
                          <w:bCs/>
                          <w:color w:val="993300"/>
                        </w:rPr>
                        <w:t>Acide phosphorique 54% NCL</w:t>
                      </w:r>
                    </w:p>
                  </w:txbxContent>
                </v:textbox>
              </v:shape>
            </w:pict>
          </mc:Fallback>
        </mc:AlternateContent>
      </w:r>
      <w:r>
        <w:rPr>
          <w:noProof/>
          <w:lang w:eastAsia="fr-FR"/>
        </w:rPr>
        <mc:AlternateContent>
          <mc:Choice Requires="wps">
            <w:drawing>
              <wp:anchor distT="0" distB="0" distL="114300" distR="114300" simplePos="0" relativeHeight="251695616" behindDoc="0" locked="0" layoutInCell="1" allowOverlap="1">
                <wp:simplePos x="0" y="0"/>
                <wp:positionH relativeFrom="column">
                  <wp:posOffset>4823460</wp:posOffset>
                </wp:positionH>
                <wp:positionV relativeFrom="paragraph">
                  <wp:posOffset>518160</wp:posOffset>
                </wp:positionV>
                <wp:extent cx="635" cy="342900"/>
                <wp:effectExtent l="60960" t="13335" r="52705" b="15240"/>
                <wp:wrapNone/>
                <wp:docPr id="24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8pt,40.8pt" to="379.85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">
                <v:stroke endarrow="block"/>
              </v:line>
            </w:pict>
          </mc:Fallback>
        </mc:AlternateContent>
      </w:r>
      <w:r>
        <w:rPr>
          <w:noProof/>
          <w:lang w:eastAsia="fr-FR"/>
        </w:rPr>
        <mc:AlternateContent>
          <mc:Choice Requires="wps">
            <w:drawing>
              <wp:anchor distT="0" distB="0" distL="114300" distR="114300" simplePos="0" relativeHeight="251694592" behindDoc="0" locked="0" layoutInCell="1" allowOverlap="1">
                <wp:simplePos x="0" y="0"/>
                <wp:positionH relativeFrom="column">
                  <wp:posOffset>4250055</wp:posOffset>
                </wp:positionH>
                <wp:positionV relativeFrom="paragraph">
                  <wp:posOffset>59690</wp:posOffset>
                </wp:positionV>
                <wp:extent cx="1257300" cy="457200"/>
                <wp:effectExtent l="11430" t="12065" r="7620" b="6985"/>
                <wp:wrapNone/>
                <wp:docPr id="248"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flowChartAlternateProcess">
                          <a:avLst/>
                        </a:prstGeom>
                        <a:solidFill>
                          <a:srgbClr val="FFFFFF"/>
                        </a:solidFill>
                        <a:ln w="9525">
                          <a:solidFill>
                            <a:srgbClr val="000000"/>
                          </a:solidFill>
                          <a:miter lim="800000"/>
                          <a:headEnd/>
                          <a:tailEnd/>
                        </a:ln>
                      </wps:spPr>
                      <wps:txbx>
                        <w:txbxContent>
                          <w:p w:rsidR="000572FE" w:rsidRDefault="000572FE">
                            <w:pPr>
                              <w:rPr>
                                <w:b/>
                                <w:bCs/>
                                <w:color w:val="993300"/>
                              </w:rPr>
                            </w:pPr>
                            <w:r>
                              <w:rPr>
                                <w:b/>
                                <w:bCs/>
                                <w:color w:val="993300"/>
                              </w:rPr>
                              <w:t>Concentration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63" type="#_x0000_t176" style="position:absolute;left:0;text-align:left;margin-left:334.65pt;margin-top:4.7pt;width:99pt;height:3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">
                <v:textbox>
                  <w:txbxContent>
                    <w:p w:rsidR="000572FE" w:rsidRDefault="000572FE">
                      <w:pPr>
                        <w:rPr>
                          <w:b/>
                          <w:bCs/>
                          <w:color w:val="993300"/>
                        </w:rPr>
                      </w:pPr>
                      <w:r>
                        <w:rPr>
                          <w:b/>
                          <w:bCs/>
                          <w:color w:val="993300"/>
                        </w:rPr>
                        <w:t>Concentration</w:t>
                      </w:r>
                    </w:p>
                  </w:txbxContent>
                </v:textbox>
              </v:shape>
            </w:pict>
          </mc:Fallback>
        </mc:AlternateContent>
      </w:r>
      <w:r w:rsidR="000572FE">
        <w:tab/>
      </w:r>
      <w:r w:rsidR="000572FE">
        <w:tab/>
      </w:r>
      <w:r w:rsidR="000572FE">
        <w:tab/>
      </w:r>
      <w:r w:rsidR="000572FE">
        <w:tab/>
      </w:r>
      <w:r w:rsidR="000572FE">
        <w:tab/>
      </w:r>
    </w:p>
    <w:p w:rsidR="000572FE" w:rsidRDefault="000572FE">
      <w:pPr>
        <w:spacing w:line="360" w:lineRule="auto"/>
        <w:jc w:val="center"/>
        <w:rPr>
          <w:lang w:bidi="ar-MA"/>
        </w:rPr>
      </w:pPr>
    </w:p>
    <w:p w:rsidR="000572FE" w:rsidRDefault="000572FE">
      <w:pPr>
        <w:spacing w:line="360" w:lineRule="auto"/>
        <w:jc w:val="center"/>
        <w:rPr>
          <w:lang w:bidi="ar-MA"/>
        </w:rPr>
      </w:pPr>
    </w:p>
    <w:p w:rsidR="000572FE" w:rsidRDefault="000572FE">
      <w:pPr>
        <w:spacing w:line="360" w:lineRule="auto"/>
        <w:jc w:val="center"/>
        <w:rPr>
          <w:lang w:bidi="ar-MA"/>
        </w:rPr>
      </w:pPr>
    </w:p>
    <w:p w:rsidR="000572FE" w:rsidRDefault="000572FE">
      <w:pPr>
        <w:spacing w:line="360" w:lineRule="auto"/>
        <w:jc w:val="center"/>
        <w:rPr>
          <w:lang w:bidi="ar-MA"/>
        </w:rPr>
      </w:pPr>
    </w:p>
    <w:p w:rsidR="000572FE" w:rsidRDefault="000572FE">
      <w:pPr>
        <w:spacing w:line="360" w:lineRule="auto"/>
        <w:jc w:val="center"/>
        <w:rPr>
          <w:lang w:bidi="ar-MA"/>
        </w:rPr>
      </w:pPr>
    </w:p>
    <w:p w:rsidR="000572FE" w:rsidRDefault="000572FE">
      <w:pPr>
        <w:spacing w:line="360" w:lineRule="auto"/>
        <w:jc w:val="center"/>
        <w:rPr>
          <w:lang w:bidi="ar-MA"/>
        </w:rPr>
      </w:pPr>
    </w:p>
    <w:p w:rsidR="000572FE" w:rsidRDefault="000572FE">
      <w:pPr>
        <w:spacing w:line="360" w:lineRule="auto"/>
        <w:jc w:val="center"/>
        <w:rPr>
          <w:lang w:bidi="ar-MA"/>
        </w:rPr>
      </w:pPr>
    </w:p>
    <w:p w:rsidR="000572FE" w:rsidRDefault="000572FE">
      <w:pPr>
        <w:spacing w:line="360" w:lineRule="auto"/>
        <w:jc w:val="center"/>
        <w:rPr>
          <w:lang w:bidi="ar-MA"/>
        </w:rPr>
      </w:pPr>
    </w:p>
    <w:p w:rsidR="000572FE" w:rsidRDefault="000572FE">
      <w:pPr>
        <w:spacing w:line="360" w:lineRule="auto"/>
        <w:jc w:val="center"/>
        <w:rPr>
          <w:lang w:bidi="ar-MA"/>
        </w:rPr>
      </w:pPr>
    </w:p>
    <w:p w:rsidR="000572FE" w:rsidRDefault="000572FE">
      <w:pPr>
        <w:spacing w:line="360" w:lineRule="auto"/>
        <w:jc w:val="center"/>
        <w:rPr>
          <w:lang w:bidi="ar-MA"/>
        </w:rPr>
      </w:pPr>
    </w:p>
    <w:p w:rsidR="000572FE" w:rsidRDefault="000572FE">
      <w:pPr>
        <w:spacing w:line="360" w:lineRule="auto"/>
        <w:jc w:val="center"/>
        <w:rPr>
          <w:lang w:bidi="ar-MA"/>
        </w:rPr>
      </w:pPr>
    </w:p>
    <w:p w:rsidR="000572FE" w:rsidRDefault="000572FE">
      <w:pPr>
        <w:spacing w:line="360" w:lineRule="auto"/>
        <w:jc w:val="center"/>
        <w:rPr>
          <w:lang w:bidi="ar-MA"/>
        </w:rPr>
      </w:pPr>
    </w:p>
    <w:p w:rsidR="000572FE" w:rsidRDefault="000572FE">
      <w:pPr>
        <w:spacing w:line="360" w:lineRule="auto"/>
        <w:jc w:val="center"/>
        <w:rPr>
          <w:lang w:bidi="ar-MA"/>
        </w:rPr>
      </w:pPr>
    </w:p>
    <w:p w:rsidR="000572FE" w:rsidRDefault="000572FE">
      <w:pPr>
        <w:spacing w:line="360" w:lineRule="auto"/>
        <w:jc w:val="center"/>
        <w:rPr>
          <w:lang w:bidi="ar-MA"/>
        </w:rPr>
      </w:pPr>
    </w:p>
    <w:p w:rsidR="000572FE" w:rsidRDefault="000572FE">
      <w:pPr>
        <w:spacing w:line="360" w:lineRule="auto"/>
        <w:jc w:val="center"/>
        <w:rPr>
          <w:lang w:bidi="ar-MA"/>
        </w:rPr>
      </w:pPr>
    </w:p>
    <w:p w:rsidR="000572FE" w:rsidRDefault="000572FE">
      <w:pPr>
        <w:spacing w:line="360" w:lineRule="auto"/>
        <w:jc w:val="center"/>
        <w:rPr>
          <w:lang w:bidi="ar-MA"/>
        </w:rPr>
      </w:pPr>
    </w:p>
    <w:p w:rsidR="000572FE" w:rsidRDefault="000572FE">
      <w:pPr>
        <w:spacing w:line="360" w:lineRule="auto"/>
        <w:jc w:val="center"/>
        <w:rPr>
          <w:lang w:bidi="ar-MA"/>
        </w:rPr>
      </w:pPr>
    </w:p>
    <w:p w:rsidR="000572FE" w:rsidRDefault="000572FE">
      <w:pPr>
        <w:spacing w:line="360" w:lineRule="auto"/>
        <w:jc w:val="center"/>
        <w:rPr>
          <w:lang w:bidi="ar-MA"/>
        </w:rPr>
      </w:pPr>
    </w:p>
    <w:p w:rsidR="000572FE" w:rsidRDefault="000572FE">
      <w:pPr>
        <w:spacing w:line="360" w:lineRule="auto"/>
        <w:jc w:val="center"/>
        <w:rPr>
          <w:lang w:bidi="ar-MA"/>
        </w:rPr>
      </w:pPr>
      <w:r>
        <w:rPr>
          <w:lang w:bidi="ar-MA"/>
        </w:rPr>
        <w:tab/>
        <w:t xml:space="preserve">           </w:t>
      </w:r>
    </w:p>
    <w:p w:rsidR="000572FE" w:rsidRDefault="000572FE">
      <w:pPr>
        <w:spacing w:line="360" w:lineRule="auto"/>
        <w:rPr>
          <w:b/>
          <w:bCs/>
          <w:u w:val="single"/>
        </w:rPr>
      </w:pPr>
    </w:p>
    <w:p w:rsidR="000572FE" w:rsidRDefault="000572FE">
      <w:pPr>
        <w:spacing w:line="360" w:lineRule="auto"/>
        <w:jc w:val="center"/>
        <w:rPr>
          <w:b/>
          <w:bCs/>
          <w:sz w:val="40"/>
          <w:szCs w:val="40"/>
          <w:u w:val="single"/>
        </w:rPr>
      </w:pPr>
      <w:r>
        <w:rPr>
          <w:b/>
          <w:bCs/>
          <w:sz w:val="40"/>
          <w:szCs w:val="40"/>
          <w:u w:val="single"/>
        </w:rPr>
        <w:t>Sujet de stage:</w:t>
      </w:r>
    </w:p>
    <w:p w:rsidR="000572FE" w:rsidRDefault="000572FE">
      <w:pPr>
        <w:spacing w:line="360" w:lineRule="auto"/>
        <w:jc w:val="center"/>
        <w:rPr>
          <w:b/>
          <w:bCs/>
          <w:u w:val="single"/>
        </w:rPr>
      </w:pPr>
    </w:p>
    <w:p w:rsidR="000572FE" w:rsidRDefault="000572FE">
      <w:pPr>
        <w:spacing w:line="360" w:lineRule="auto"/>
        <w:jc w:val="center"/>
        <w:rPr>
          <w:b/>
          <w:bCs/>
          <w:u w:val="single"/>
        </w:rPr>
      </w:pPr>
    </w:p>
    <w:p w:rsidR="000572FE" w:rsidRDefault="000572FE">
      <w:pPr>
        <w:spacing w:line="360" w:lineRule="auto"/>
        <w:jc w:val="center"/>
        <w:rPr>
          <w:b/>
          <w:bCs/>
          <w:sz w:val="36"/>
          <w:szCs w:val="36"/>
        </w:rPr>
      </w:pPr>
      <w:r>
        <w:rPr>
          <w:b/>
          <w:bCs/>
          <w:sz w:val="36"/>
          <w:szCs w:val="36"/>
        </w:rPr>
        <w:t>Analyse de phénomène d’encrassement</w:t>
      </w:r>
    </w:p>
    <w:p w:rsidR="000572FE" w:rsidRDefault="000572FE">
      <w:pPr>
        <w:spacing w:line="360" w:lineRule="auto"/>
        <w:jc w:val="center"/>
        <w:rPr>
          <w:b/>
          <w:bCs/>
          <w:sz w:val="36"/>
          <w:szCs w:val="36"/>
        </w:rPr>
      </w:pPr>
    </w:p>
    <w:p w:rsidR="000572FE" w:rsidRDefault="000572FE">
      <w:pPr>
        <w:spacing w:line="360" w:lineRule="auto"/>
        <w:jc w:val="center"/>
        <w:rPr>
          <w:b/>
          <w:bCs/>
          <w:sz w:val="36"/>
          <w:szCs w:val="36"/>
        </w:rPr>
      </w:pPr>
      <w:r>
        <w:rPr>
          <w:b/>
          <w:bCs/>
          <w:sz w:val="36"/>
          <w:szCs w:val="36"/>
        </w:rPr>
        <w:t>Amélioration des performances de l’atelier de concentration d’acide phosphorique</w:t>
      </w:r>
    </w:p>
    <w:p w:rsidR="000572FE" w:rsidRDefault="000572FE">
      <w:pPr>
        <w:spacing w:line="360" w:lineRule="auto"/>
        <w:rPr>
          <w:b/>
          <w:bCs/>
          <w:u w:val="single"/>
        </w:rPr>
      </w:pPr>
    </w:p>
    <w:p w:rsidR="000572FE" w:rsidRDefault="000572FE">
      <w:pPr>
        <w:spacing w:line="360" w:lineRule="auto"/>
        <w:rPr>
          <w:b/>
          <w:bCs/>
          <w:u w:val="single"/>
        </w:rPr>
      </w:pPr>
    </w:p>
    <w:p w:rsidR="000572FE" w:rsidRDefault="000572FE">
      <w:pPr>
        <w:spacing w:line="360" w:lineRule="auto"/>
        <w:rPr>
          <w:b/>
          <w:bCs/>
          <w:u w:val="single"/>
        </w:rPr>
      </w:pPr>
    </w:p>
    <w:p w:rsidR="000572FE" w:rsidRDefault="000572FE">
      <w:pPr>
        <w:spacing w:line="360" w:lineRule="auto"/>
        <w:rPr>
          <w:b/>
          <w:bCs/>
          <w:u w:val="single"/>
        </w:rPr>
      </w:pPr>
    </w:p>
    <w:p w:rsidR="000572FE" w:rsidRDefault="000572FE">
      <w:pPr>
        <w:spacing w:line="360" w:lineRule="auto"/>
        <w:rPr>
          <w:b/>
          <w:bCs/>
          <w:u w:val="single"/>
        </w:rPr>
      </w:pPr>
    </w:p>
    <w:p w:rsidR="000572FE" w:rsidRDefault="000572FE">
      <w:pPr>
        <w:spacing w:line="360" w:lineRule="auto"/>
        <w:rPr>
          <w:b/>
          <w:bCs/>
          <w:u w:val="single"/>
        </w:rPr>
      </w:pPr>
    </w:p>
    <w:p w:rsidR="000572FE" w:rsidRDefault="000572FE">
      <w:pPr>
        <w:spacing w:line="360" w:lineRule="auto"/>
        <w:rPr>
          <w:b/>
          <w:bCs/>
          <w:u w:val="single"/>
        </w:rPr>
      </w:pPr>
    </w:p>
    <w:p w:rsidR="000572FE" w:rsidRDefault="000572FE">
      <w:pPr>
        <w:spacing w:line="360" w:lineRule="auto"/>
        <w:rPr>
          <w:b/>
          <w:bCs/>
          <w:u w:val="single"/>
        </w:rPr>
      </w:pPr>
    </w:p>
    <w:p w:rsidR="000572FE" w:rsidRDefault="000572FE">
      <w:pPr>
        <w:spacing w:line="360" w:lineRule="auto"/>
        <w:rPr>
          <w:b/>
          <w:bCs/>
          <w:u w:val="single"/>
        </w:rPr>
      </w:pPr>
    </w:p>
    <w:p w:rsidR="000572FE" w:rsidRDefault="000572FE">
      <w:pPr>
        <w:spacing w:line="360" w:lineRule="auto"/>
        <w:rPr>
          <w:b/>
          <w:bCs/>
          <w:u w:val="single"/>
        </w:rPr>
      </w:pPr>
    </w:p>
    <w:p w:rsidR="000572FE" w:rsidRDefault="000572FE">
      <w:pPr>
        <w:spacing w:line="360" w:lineRule="auto"/>
        <w:rPr>
          <w:b/>
          <w:bCs/>
          <w:u w:val="single"/>
        </w:rPr>
      </w:pPr>
    </w:p>
    <w:p w:rsidR="000572FE" w:rsidRDefault="000572FE">
      <w:pPr>
        <w:spacing w:line="360" w:lineRule="auto"/>
        <w:rPr>
          <w:b/>
          <w:bCs/>
          <w:u w:val="single"/>
        </w:rPr>
      </w:pPr>
    </w:p>
    <w:p w:rsidR="000572FE" w:rsidRDefault="000572FE">
      <w:pPr>
        <w:spacing w:line="360" w:lineRule="auto"/>
        <w:rPr>
          <w:b/>
          <w:bCs/>
          <w:u w:val="single"/>
        </w:rPr>
      </w:pPr>
    </w:p>
    <w:p w:rsidR="000572FE" w:rsidRDefault="000572FE">
      <w:pPr>
        <w:spacing w:line="360" w:lineRule="auto"/>
        <w:rPr>
          <w:b/>
          <w:bCs/>
          <w:sz w:val="28"/>
          <w:szCs w:val="28"/>
          <w:u w:val="single"/>
        </w:rPr>
      </w:pPr>
    </w:p>
    <w:p w:rsidR="000572FE" w:rsidRDefault="000572FE">
      <w:pPr>
        <w:spacing w:line="360" w:lineRule="auto"/>
        <w:jc w:val="center"/>
        <w:rPr>
          <w:b/>
          <w:bCs/>
          <w:sz w:val="32"/>
          <w:szCs w:val="32"/>
        </w:rPr>
      </w:pPr>
      <w:r>
        <w:rPr>
          <w:b/>
          <w:bCs/>
          <w:sz w:val="32"/>
          <w:szCs w:val="32"/>
        </w:rPr>
        <w:t>Introduction</w:t>
      </w:r>
    </w:p>
    <w:p w:rsidR="000572FE" w:rsidRDefault="000572FE">
      <w:pPr>
        <w:spacing w:line="360" w:lineRule="auto"/>
        <w:jc w:val="center"/>
        <w:rPr>
          <w:b/>
          <w:bCs/>
        </w:rPr>
      </w:pPr>
    </w:p>
    <w:p w:rsidR="000572FE" w:rsidRDefault="000572FE">
      <w:pPr>
        <w:spacing w:line="360" w:lineRule="auto"/>
        <w:jc w:val="both"/>
      </w:pPr>
      <w:r>
        <w:t xml:space="preserve">La fabrication d’acide Phosphorique selon la plupart des procédés par voie humide, permet de </w:t>
      </w:r>
    </w:p>
    <w:p w:rsidR="000572FE" w:rsidRDefault="000572FE">
      <w:pPr>
        <w:spacing w:line="360" w:lineRule="auto"/>
        <w:jc w:val="both"/>
      </w:pPr>
      <w:r>
        <w:t xml:space="preserve">Produire un acide phosphorique à une teneur en P2O5 de 27% à 45% .Cette faible teneur en </w:t>
      </w:r>
    </w:p>
    <w:p w:rsidR="000572FE" w:rsidRDefault="000572FE">
      <w:pPr>
        <w:spacing w:line="360" w:lineRule="auto"/>
        <w:jc w:val="both"/>
      </w:pPr>
      <w:r>
        <w:t>P2O5 rend la commercialisation d’acide phosphorique difficile suite aux :</w:t>
      </w:r>
    </w:p>
    <w:p w:rsidR="000572FE" w:rsidRDefault="000572FE">
      <w:pPr>
        <w:spacing w:line="360" w:lineRule="auto"/>
        <w:jc w:val="both"/>
      </w:pPr>
      <w:r>
        <w:t xml:space="preserve">         -Transport inutile d’eau (produit dilué)</w:t>
      </w:r>
    </w:p>
    <w:p w:rsidR="000572FE" w:rsidRDefault="000572FE">
      <w:pPr>
        <w:spacing w:line="360" w:lineRule="auto"/>
        <w:jc w:val="both"/>
      </w:pPr>
      <w:r>
        <w:t xml:space="preserve">         -problèmes liés à la réalisation de certains formules d’engrais.</w:t>
      </w:r>
    </w:p>
    <w:p w:rsidR="000572FE" w:rsidRDefault="000572FE">
      <w:pPr>
        <w:spacing w:line="360" w:lineRule="auto"/>
        <w:jc w:val="both"/>
      </w:pPr>
      <w:r>
        <w:t>D’où, la nécessité de concentrer l’acide phosphorique généralement à une concentration de 54% P2O5 et ce pour les raisons suivantes :</w:t>
      </w:r>
    </w:p>
    <w:p w:rsidR="000572FE" w:rsidRDefault="000572FE">
      <w:pPr>
        <w:spacing w:line="360" w:lineRule="auto"/>
        <w:jc w:val="both"/>
      </w:pPr>
      <w:r>
        <w:t xml:space="preserve">          -Réduction du coût de transport.</w:t>
      </w:r>
    </w:p>
    <w:p w:rsidR="000572FE" w:rsidRDefault="000572FE">
      <w:pPr>
        <w:spacing w:line="360" w:lineRule="auto"/>
        <w:jc w:val="both"/>
      </w:pPr>
      <w:r>
        <w:t xml:space="preserve">          -Au-delà de 54% P2O5 ,l’acide devient visqueux ,le taux de solide élevé augmente l’abrasion, l’acide sulfurique libre et le fluor élevés accentuent la corrosion, ce qui nécessitent des matériaux plus nobles et coûteux ;</w:t>
      </w:r>
    </w:p>
    <w:p w:rsidR="000572FE" w:rsidRDefault="000572FE">
      <w:pPr>
        <w:spacing w:line="360" w:lineRule="auto"/>
        <w:jc w:val="both"/>
      </w:pPr>
      <w:r>
        <w:t xml:space="preserve">           -Aux environs de 45%, la corrosivité de l’acide est maximale.</w:t>
      </w:r>
    </w:p>
    <w:p w:rsidR="000572FE" w:rsidRDefault="000572FE">
      <w:pPr>
        <w:spacing w:line="360" w:lineRule="auto"/>
        <w:jc w:val="both"/>
      </w:pPr>
      <w:r>
        <w:t>Le fait de concentrer l’acide phosphorique de 27-30 % à 45-54 % P2O5, est une nécessité. C’est ainsi que les unités de concentration représentent une étape importante dans la chaîne de fabrication de l’acide phosphorique. Néanmoins les unités de concentration se heurtent à des limitations de leur capacité de production due principalement aux différents problèmes d’exploitation et aux problèmes liés aux équipements faisant partie de l’installation de concentration telle que : le bouilleur, l’échangeur de chaleur, le laveur condenseur, la pompe d’acide produit, la pompe de circulation.</w:t>
      </w:r>
    </w:p>
    <w:p w:rsidR="000572FE" w:rsidRDefault="000572FE">
      <w:pPr>
        <w:spacing w:line="360" w:lineRule="auto"/>
        <w:jc w:val="both"/>
      </w:pPr>
      <w:r>
        <w:t>Le pressent travail a pour objectif :</w:t>
      </w:r>
    </w:p>
    <w:p w:rsidR="000572FE" w:rsidRDefault="000572FE">
      <w:pPr>
        <w:numPr>
          <w:ilvl w:val="0"/>
          <w:numId w:val="44"/>
        </w:numPr>
        <w:spacing w:line="360" w:lineRule="auto"/>
        <w:jc w:val="both"/>
      </w:pPr>
      <w:r>
        <w:t>la recherche des causes qui affectent la marche des unités de concentration, en appuyant sur le problème d’encrassement.</w:t>
      </w:r>
    </w:p>
    <w:p w:rsidR="000572FE" w:rsidRDefault="000572FE">
      <w:pPr>
        <w:numPr>
          <w:ilvl w:val="0"/>
          <w:numId w:val="44"/>
        </w:numPr>
        <w:spacing w:line="360" w:lineRule="auto"/>
        <w:jc w:val="both"/>
      </w:pPr>
      <w:r>
        <w:t>la recherche des conditions d’exploitation qui permettent d’améliorer la productivité et la disponibilité des concentrateurs.</w:t>
      </w:r>
    </w:p>
    <w:p w:rsidR="000572FE" w:rsidRDefault="000572FE">
      <w:pPr>
        <w:spacing w:line="360" w:lineRule="auto"/>
      </w:pPr>
    </w:p>
    <w:p w:rsidR="000572FE" w:rsidRDefault="000572FE">
      <w:pPr>
        <w:spacing w:line="360" w:lineRule="auto"/>
      </w:pPr>
    </w:p>
    <w:p w:rsidR="000572FE" w:rsidRDefault="000572FE">
      <w:pPr>
        <w:spacing w:line="360" w:lineRule="auto"/>
        <w:rPr>
          <w:b/>
          <w:bCs/>
        </w:rPr>
      </w:pPr>
    </w:p>
    <w:p w:rsidR="000572FE" w:rsidRDefault="000572FE">
      <w:pPr>
        <w:spacing w:line="360" w:lineRule="auto"/>
        <w:rPr>
          <w:b/>
          <w:bCs/>
        </w:rPr>
      </w:pPr>
    </w:p>
    <w:p w:rsidR="000572FE" w:rsidRDefault="000572FE">
      <w:pPr>
        <w:spacing w:line="360" w:lineRule="auto"/>
        <w:rPr>
          <w:b/>
          <w:bCs/>
        </w:rPr>
      </w:pPr>
    </w:p>
    <w:p w:rsidR="000572FE" w:rsidRDefault="000572FE">
      <w:pPr>
        <w:spacing w:line="360" w:lineRule="auto"/>
        <w:ind w:left="900"/>
        <w:rPr>
          <w:b/>
          <w:bCs/>
          <w:color w:val="000000"/>
        </w:rPr>
      </w:pPr>
    </w:p>
    <w:p w:rsidR="000572FE" w:rsidRDefault="000572FE">
      <w:pPr>
        <w:spacing w:line="360" w:lineRule="auto"/>
        <w:ind w:left="900"/>
        <w:rPr>
          <w:b/>
          <w:bCs/>
          <w:color w:val="000000"/>
        </w:rPr>
      </w:pPr>
    </w:p>
    <w:p w:rsidR="000572FE" w:rsidRDefault="000572FE">
      <w:pPr>
        <w:spacing w:line="360" w:lineRule="auto"/>
        <w:ind w:left="900"/>
        <w:rPr>
          <w:b/>
          <w:bCs/>
          <w:color w:val="000000"/>
          <w:sz w:val="28"/>
          <w:szCs w:val="28"/>
        </w:rPr>
      </w:pPr>
      <w:r>
        <w:rPr>
          <w:b/>
          <w:bCs/>
          <w:color w:val="000000"/>
          <w:sz w:val="28"/>
          <w:szCs w:val="28"/>
        </w:rPr>
        <w:t>1. Cycle de concentration :</w:t>
      </w:r>
    </w:p>
    <w:p w:rsidR="000572FE" w:rsidRDefault="000572FE">
      <w:pPr>
        <w:widowControl w:val="0"/>
        <w:autoSpaceDE w:val="0"/>
        <w:autoSpaceDN w:val="0"/>
        <w:adjustRightInd w:val="0"/>
        <w:spacing w:before="139" w:line="360" w:lineRule="auto"/>
        <w:ind w:firstLine="708"/>
        <w:jc w:val="both"/>
        <w:rPr>
          <w:color w:val="000000"/>
        </w:rPr>
      </w:pPr>
      <w:r>
        <w:rPr>
          <w:color w:val="000000"/>
        </w:rPr>
        <w:t>Trois lignes identiques opérant en parallèle sont prévues pour réaliser la production de l'acide concentré. La description faite ci-après pour la ligne A est applicable aux deux autres.</w:t>
      </w:r>
    </w:p>
    <w:p w:rsidR="000572FE" w:rsidRDefault="000572FE">
      <w:pPr>
        <w:widowControl w:val="0"/>
        <w:autoSpaceDE w:val="0"/>
        <w:autoSpaceDN w:val="0"/>
        <w:adjustRightInd w:val="0"/>
        <w:spacing w:before="139" w:line="360" w:lineRule="auto"/>
        <w:jc w:val="both"/>
        <w:rPr>
          <w:color w:val="000000"/>
        </w:rPr>
      </w:pPr>
    </w:p>
    <w:p w:rsidR="000572FE" w:rsidRDefault="000572FE">
      <w:pPr>
        <w:widowControl w:val="0"/>
        <w:autoSpaceDE w:val="0"/>
        <w:autoSpaceDN w:val="0"/>
        <w:adjustRightInd w:val="0"/>
        <w:spacing w:line="360" w:lineRule="auto"/>
        <w:ind w:firstLine="708"/>
        <w:rPr>
          <w:color w:val="000000"/>
        </w:rPr>
      </w:pPr>
      <w:r>
        <w:rPr>
          <w:color w:val="000000"/>
        </w:rPr>
        <w:t xml:space="preserve">La concentration de l'acide, par évaporation sous vide, est réalisée dans une boucle de circulation comprenant: un évaporateur, une pompe de circulation, un filtre et un échangeur de chaleur. Le débit en circulation est tel que la différence de température entre l'entrée et la sortie de l'échangeur soit d'environ </w:t>
      </w:r>
      <w:smartTag w:uri="urn:schemas-microsoft-com:office:smarttags" w:element="metricconverter">
        <w:smartTagPr>
          <w:attr w:name="ProductID" w:val="3°C"/>
        </w:smartTagPr>
        <w:r>
          <w:rPr>
            <w:color w:val="000000"/>
          </w:rPr>
          <w:t>3°C</w:t>
        </w:r>
      </w:smartTag>
      <w:r>
        <w:rPr>
          <w:color w:val="000000"/>
        </w:rPr>
        <w:t xml:space="preserve">. Le filtre  est destiné à protéger les tubes de l'échangeur d'un bouchage possible par des grands morceaux de fluosilicates qui seraient se détacher des parois du bouilleur ou des tuyauteries. L'échangeur est placé suffisamment bas sous le niveau liquide dans l'évaporateur pour éviter que l'ébullition ne survienne ni dans ses tubes ni dans la tuyauterie de sortie. Ceci et le petit  </w:t>
      </w:r>
      <w:r>
        <w:rPr>
          <w:color w:val="000000"/>
        </w:rPr>
        <w:sym w:font="Symbol" w:char="0044"/>
      </w:r>
      <w:r>
        <w:rPr>
          <w:color w:val="000000"/>
        </w:rPr>
        <w:t>t  permettent de minimiser l'encrassement de l'échangeur est d'avoir un plus long cycle d'opération.</w:t>
      </w:r>
    </w:p>
    <w:p w:rsidR="000572FE" w:rsidRDefault="000572FE">
      <w:pPr>
        <w:widowControl w:val="0"/>
        <w:autoSpaceDE w:val="0"/>
        <w:autoSpaceDN w:val="0"/>
        <w:adjustRightInd w:val="0"/>
        <w:spacing w:line="360" w:lineRule="auto"/>
        <w:rPr>
          <w:color w:val="000000"/>
        </w:rPr>
      </w:pPr>
    </w:p>
    <w:p w:rsidR="000572FE" w:rsidRDefault="000572FE">
      <w:pPr>
        <w:widowControl w:val="0"/>
        <w:autoSpaceDE w:val="0"/>
        <w:autoSpaceDN w:val="0"/>
        <w:adjustRightInd w:val="0"/>
        <w:spacing w:line="360" w:lineRule="auto"/>
        <w:ind w:firstLine="708"/>
        <w:rPr>
          <w:color w:val="000000"/>
        </w:rPr>
      </w:pPr>
      <w:r>
        <w:rPr>
          <w:color w:val="000000"/>
        </w:rPr>
        <w:t>L'acide faible à concentrer est alimenté à la sortie de l'échangeur où il se mélange au grand débit d'acide surchauffé par l'échangeur de quelques degrés au-dessus de sa température d'ébullition à la pression de travail. Pour une pression absolue définie dans l'évaporateur et une température d'ébullition définie également, correspond une concentration en P</w:t>
      </w:r>
      <w:r>
        <w:rPr>
          <w:color w:val="000000"/>
          <w:vertAlign w:val="subscript"/>
        </w:rPr>
        <w:t>2</w:t>
      </w:r>
      <w:r>
        <w:rPr>
          <w:color w:val="000000"/>
        </w:rPr>
        <w:t>O</w:t>
      </w:r>
      <w:r>
        <w:rPr>
          <w:color w:val="000000"/>
          <w:vertAlign w:val="subscript"/>
        </w:rPr>
        <w:t>5</w:t>
      </w:r>
      <w:r>
        <w:rPr>
          <w:color w:val="000000"/>
        </w:rPr>
        <w:t>. Le débit d'acide faible alimenté sera donc contrôlé par la température de sortie de l'acide concentré.</w:t>
      </w:r>
    </w:p>
    <w:p w:rsidR="000572FE" w:rsidRDefault="000572FE">
      <w:pPr>
        <w:widowControl w:val="0"/>
        <w:autoSpaceDE w:val="0"/>
        <w:autoSpaceDN w:val="0"/>
        <w:adjustRightInd w:val="0"/>
        <w:spacing w:line="360" w:lineRule="auto"/>
        <w:jc w:val="both"/>
        <w:rPr>
          <w:color w:val="000000"/>
        </w:rPr>
      </w:pPr>
    </w:p>
    <w:p w:rsidR="000572FE" w:rsidRDefault="000572FE">
      <w:pPr>
        <w:widowControl w:val="0"/>
        <w:autoSpaceDE w:val="0"/>
        <w:autoSpaceDN w:val="0"/>
        <w:adjustRightInd w:val="0"/>
        <w:spacing w:line="360" w:lineRule="auto"/>
        <w:ind w:firstLine="708"/>
        <w:jc w:val="both"/>
        <w:rPr>
          <w:color w:val="000000"/>
        </w:rPr>
      </w:pPr>
      <w:r>
        <w:rPr>
          <w:color w:val="000000"/>
        </w:rPr>
        <w:t>La niveau d’acide dans le bouilleur est maintenu constant par un trop plein de prolongement vers le bas, ce trop plein qui constitue la colonne barométrique de production, directement raccordé à l’aspiration d’une pompe.</w:t>
      </w:r>
    </w:p>
    <w:p w:rsidR="000572FE" w:rsidRDefault="000572FE">
      <w:pPr>
        <w:widowControl w:val="0"/>
        <w:autoSpaceDE w:val="0"/>
        <w:autoSpaceDN w:val="0"/>
        <w:adjustRightInd w:val="0"/>
        <w:spacing w:line="360" w:lineRule="auto"/>
        <w:jc w:val="both"/>
        <w:rPr>
          <w:color w:val="000000"/>
        </w:rPr>
      </w:pPr>
    </w:p>
    <w:p w:rsidR="000572FE" w:rsidRDefault="000572FE">
      <w:pPr>
        <w:widowControl w:val="0"/>
        <w:autoSpaceDE w:val="0"/>
        <w:autoSpaceDN w:val="0"/>
        <w:adjustRightInd w:val="0"/>
        <w:spacing w:line="360" w:lineRule="auto"/>
        <w:ind w:firstLine="708"/>
        <w:jc w:val="both"/>
        <w:rPr>
          <w:color w:val="000000"/>
        </w:rPr>
      </w:pPr>
      <w:r>
        <w:rPr>
          <w:color w:val="000000"/>
        </w:rPr>
        <w:t>Une addition d'anti-mousse peut éventuellement être faite dans l'évaporateur en cas de formation de mousses.</w:t>
      </w:r>
    </w:p>
    <w:p w:rsidR="000572FE" w:rsidRDefault="000572FE">
      <w:pPr>
        <w:widowControl w:val="0"/>
        <w:autoSpaceDE w:val="0"/>
        <w:autoSpaceDN w:val="0"/>
        <w:adjustRightInd w:val="0"/>
        <w:spacing w:line="360" w:lineRule="auto"/>
        <w:jc w:val="both"/>
        <w:rPr>
          <w:color w:val="000000"/>
        </w:rPr>
      </w:pPr>
    </w:p>
    <w:p w:rsidR="000572FE" w:rsidRDefault="000572FE">
      <w:pPr>
        <w:widowControl w:val="0"/>
        <w:autoSpaceDE w:val="0"/>
        <w:autoSpaceDN w:val="0"/>
        <w:adjustRightInd w:val="0"/>
        <w:spacing w:line="360" w:lineRule="auto"/>
        <w:ind w:firstLine="708"/>
        <w:jc w:val="both"/>
        <w:rPr>
          <w:color w:val="000000"/>
        </w:rPr>
      </w:pPr>
      <w:r>
        <w:rPr>
          <w:color w:val="000000"/>
        </w:rPr>
        <w:t xml:space="preserve">Les matières évaporées passent dans un séparateur centrifuge PRAYSEP qui sépare les gouttelettes d'acide, les collectes et les renvoie dans la boucle de circulation. Ensuite, elles sont condensées dans le condenseur à contact direct alimenté en eau de mer. L'eau de mer usée coule vers le bac de garde hydraulique d'où par débordement, elle rejoint le canal de retour à la mer. Les incondensables sont extraits du condenseur au moyen de la pompe à vide. </w:t>
      </w:r>
    </w:p>
    <w:p w:rsidR="000572FE" w:rsidRDefault="000572FE">
      <w:pPr>
        <w:widowControl w:val="0"/>
        <w:autoSpaceDE w:val="0"/>
        <w:autoSpaceDN w:val="0"/>
        <w:adjustRightInd w:val="0"/>
        <w:spacing w:before="163" w:line="360" w:lineRule="auto"/>
        <w:ind w:firstLine="708"/>
        <w:jc w:val="both"/>
        <w:rPr>
          <w:color w:val="000000"/>
        </w:rPr>
      </w:pPr>
      <w:r>
        <w:rPr>
          <w:color w:val="000000"/>
        </w:rPr>
        <w:t>Le débit de vapeur alimenté vers l'échangeur est maintenu constant au cours de la durée du cycle d'opération, grâce à une boucle de régulation de débit. La pression de la vapeur dans la tuyauterie vers l'échangeur augmente  progressivement durant le cycle d'opération en fonction des incrustations se produisant dans les tubes de l'échangeur, cette pression est également ajustable en fonction de l'ouverture de la vanne vapeur.</w:t>
      </w:r>
    </w:p>
    <w:p w:rsidR="000572FE" w:rsidRDefault="000572FE">
      <w:pPr>
        <w:spacing w:line="360" w:lineRule="auto"/>
      </w:pPr>
    </w:p>
    <w:p w:rsidR="000572FE" w:rsidRDefault="000572FE">
      <w:pPr>
        <w:spacing w:line="360" w:lineRule="auto"/>
      </w:pPr>
    </w:p>
    <w:p w:rsidR="000572FE" w:rsidRDefault="00D12399">
      <w:pPr>
        <w:shd w:val="clear" w:color="auto" w:fill="FFFFFF"/>
        <w:tabs>
          <w:tab w:val="left" w:pos="5040"/>
        </w:tabs>
        <w:spacing w:line="360" w:lineRule="auto"/>
        <w:jc w:val="center"/>
        <w:rPr>
          <w:b/>
          <w:bCs/>
        </w:rPr>
      </w:pPr>
      <w:r>
        <w:rPr>
          <w:noProof/>
          <w:lang w:eastAsia="fr-FR"/>
        </w:rPr>
        <w:drawing>
          <wp:inline distT="0" distB="0" distL="0" distR="0">
            <wp:extent cx="5791200" cy="3797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3797300"/>
                    </a:xfrm>
                    <a:prstGeom prst="rect">
                      <a:avLst/>
                    </a:prstGeom>
                    <a:noFill/>
                    <a:ln>
                      <a:noFill/>
                    </a:ln>
                  </pic:spPr>
                </pic:pic>
              </a:graphicData>
            </a:graphic>
          </wp:inline>
        </w:drawing>
      </w:r>
    </w:p>
    <w:p w:rsidR="000572FE" w:rsidRDefault="000572FE">
      <w:pPr>
        <w:shd w:val="clear" w:color="auto" w:fill="FFFFFF"/>
        <w:tabs>
          <w:tab w:val="left" w:pos="5040"/>
        </w:tabs>
        <w:spacing w:line="360" w:lineRule="auto"/>
        <w:jc w:val="center"/>
        <w:rPr>
          <w:bCs/>
        </w:rPr>
      </w:pPr>
    </w:p>
    <w:p w:rsidR="000572FE" w:rsidRDefault="000572FE">
      <w:pPr>
        <w:shd w:val="clear" w:color="auto" w:fill="FFFFFF"/>
        <w:tabs>
          <w:tab w:val="left" w:pos="5040"/>
        </w:tabs>
        <w:spacing w:line="360" w:lineRule="auto"/>
        <w:jc w:val="center"/>
      </w:pPr>
      <w:r>
        <w:rPr>
          <w:bCs/>
        </w:rPr>
        <w:t xml:space="preserve">Figure4. </w:t>
      </w:r>
      <w:r>
        <w:t>Schéma descriptif du procédé concentration d’acide phosphorique</w:t>
      </w:r>
    </w:p>
    <w:p w:rsidR="000572FE" w:rsidRDefault="000572FE">
      <w:pPr>
        <w:shd w:val="clear" w:color="auto" w:fill="FFFFFF"/>
        <w:tabs>
          <w:tab w:val="left" w:pos="5040"/>
        </w:tabs>
        <w:spacing w:line="360" w:lineRule="auto"/>
        <w:jc w:val="center"/>
        <w:rPr>
          <w:bCs/>
        </w:rPr>
      </w:pPr>
    </w:p>
    <w:p w:rsidR="000572FE" w:rsidRDefault="000572FE">
      <w:pPr>
        <w:tabs>
          <w:tab w:val="left" w:pos="9180"/>
        </w:tabs>
        <w:spacing w:line="360" w:lineRule="auto"/>
        <w:ind w:left="360"/>
        <w:jc w:val="both"/>
        <w:rPr>
          <w:color w:val="000000"/>
        </w:rPr>
      </w:pPr>
      <w:r>
        <w:rPr>
          <w:color w:val="000000"/>
        </w:rPr>
        <w:t>(1): échangeur de chaleur ;</w:t>
      </w:r>
    </w:p>
    <w:p w:rsidR="000572FE" w:rsidRDefault="000572FE">
      <w:pPr>
        <w:tabs>
          <w:tab w:val="left" w:pos="9180"/>
        </w:tabs>
        <w:spacing w:line="360" w:lineRule="auto"/>
        <w:ind w:left="360"/>
        <w:jc w:val="both"/>
        <w:rPr>
          <w:color w:val="000000"/>
        </w:rPr>
      </w:pPr>
      <w:r>
        <w:rPr>
          <w:color w:val="000000"/>
        </w:rPr>
        <w:t>(2) : Bouilleur ;</w:t>
      </w:r>
    </w:p>
    <w:p w:rsidR="000572FE" w:rsidRDefault="000572FE">
      <w:pPr>
        <w:tabs>
          <w:tab w:val="left" w:pos="9180"/>
        </w:tabs>
        <w:spacing w:line="360" w:lineRule="auto"/>
        <w:ind w:left="360"/>
        <w:jc w:val="both"/>
        <w:rPr>
          <w:color w:val="000000"/>
        </w:rPr>
      </w:pPr>
      <w:r>
        <w:rPr>
          <w:color w:val="000000"/>
        </w:rPr>
        <w:t>(3) : pompe de circulation ;</w:t>
      </w:r>
    </w:p>
    <w:p w:rsidR="000572FE" w:rsidRDefault="000572FE">
      <w:pPr>
        <w:tabs>
          <w:tab w:val="left" w:pos="9180"/>
        </w:tabs>
        <w:spacing w:line="360" w:lineRule="auto"/>
        <w:ind w:left="360"/>
        <w:jc w:val="both"/>
        <w:rPr>
          <w:color w:val="000000"/>
        </w:rPr>
      </w:pPr>
      <w:r>
        <w:rPr>
          <w:color w:val="000000"/>
        </w:rPr>
        <w:t>(4) : Pompe à vide ;</w:t>
      </w:r>
    </w:p>
    <w:p w:rsidR="000572FE" w:rsidRDefault="000572FE">
      <w:pPr>
        <w:tabs>
          <w:tab w:val="left" w:pos="9180"/>
        </w:tabs>
        <w:spacing w:line="360" w:lineRule="auto"/>
        <w:ind w:left="360"/>
        <w:jc w:val="both"/>
        <w:rPr>
          <w:color w:val="000000"/>
        </w:rPr>
      </w:pPr>
      <w:r>
        <w:rPr>
          <w:color w:val="000000"/>
        </w:rPr>
        <w:t>(5) : Laveur condenseur ;</w:t>
      </w:r>
    </w:p>
    <w:p w:rsidR="000572FE" w:rsidRDefault="000572FE">
      <w:pPr>
        <w:spacing w:line="360" w:lineRule="auto"/>
      </w:pPr>
    </w:p>
    <w:p w:rsidR="000572FE" w:rsidRDefault="000572FE">
      <w:pPr>
        <w:spacing w:line="360" w:lineRule="auto"/>
        <w:rPr>
          <w:b/>
          <w:bCs/>
        </w:rPr>
      </w:pPr>
    </w:p>
    <w:p w:rsidR="000572FE" w:rsidRDefault="000572FE">
      <w:pPr>
        <w:spacing w:line="360" w:lineRule="auto"/>
        <w:rPr>
          <w:b/>
          <w:bCs/>
        </w:rPr>
      </w:pPr>
    </w:p>
    <w:p w:rsidR="000572FE" w:rsidRDefault="000572FE">
      <w:pPr>
        <w:spacing w:line="360" w:lineRule="auto"/>
        <w:rPr>
          <w:b/>
          <w:bCs/>
          <w:sz w:val="28"/>
          <w:szCs w:val="28"/>
        </w:rPr>
      </w:pPr>
      <w:r>
        <w:rPr>
          <w:b/>
          <w:bCs/>
          <w:sz w:val="28"/>
          <w:szCs w:val="28"/>
        </w:rPr>
        <w:t>2. Analyse de la marche de l’atelier de concentration</w:t>
      </w:r>
    </w:p>
    <w:p w:rsidR="000572FE" w:rsidRDefault="000572FE">
      <w:pPr>
        <w:spacing w:line="360" w:lineRule="auto"/>
      </w:pPr>
      <w:r>
        <w:t>Les problèmes qui affectent la marche des concentrateurs peuvent être classés en trois catégories principales :</w:t>
      </w:r>
    </w:p>
    <w:p w:rsidR="000572FE" w:rsidRDefault="000572FE">
      <w:pPr>
        <w:spacing w:line="360" w:lineRule="auto"/>
      </w:pPr>
      <w:r>
        <w:t xml:space="preserve">      -la première concentre les arrêts mécaniques dus au disfonctionnements des équipements qui font partie de la boucle de circulation du concentrateur et qui sont :</w:t>
      </w:r>
    </w:p>
    <w:p w:rsidR="000572FE" w:rsidRDefault="000572FE">
      <w:pPr>
        <w:spacing w:line="360" w:lineRule="auto"/>
        <w:ind w:left="480"/>
      </w:pPr>
      <w:r>
        <w:t>1.le bouilleur ;</w:t>
      </w:r>
    </w:p>
    <w:p w:rsidR="000572FE" w:rsidRDefault="000572FE">
      <w:pPr>
        <w:spacing w:line="360" w:lineRule="auto"/>
        <w:ind w:left="480"/>
      </w:pPr>
      <w:r>
        <w:t>2.le condenseur ;</w:t>
      </w:r>
    </w:p>
    <w:p w:rsidR="000572FE" w:rsidRDefault="000572FE">
      <w:pPr>
        <w:spacing w:line="360" w:lineRule="auto"/>
        <w:ind w:left="480"/>
      </w:pPr>
      <w:r>
        <w:t>3.l’échangeur ;</w:t>
      </w:r>
    </w:p>
    <w:p w:rsidR="000572FE" w:rsidRDefault="000572FE">
      <w:pPr>
        <w:spacing w:line="360" w:lineRule="auto"/>
        <w:ind w:left="480"/>
      </w:pPr>
      <w:r>
        <w:t>4.le filtre à panier ;</w:t>
      </w:r>
    </w:p>
    <w:p w:rsidR="000572FE" w:rsidRDefault="000572FE">
      <w:pPr>
        <w:spacing w:line="360" w:lineRule="auto"/>
        <w:ind w:left="480"/>
      </w:pPr>
      <w:r>
        <w:t>5.la pompe de circulation ;</w:t>
      </w:r>
    </w:p>
    <w:p w:rsidR="000572FE" w:rsidRDefault="000572FE">
      <w:pPr>
        <w:spacing w:line="360" w:lineRule="auto"/>
        <w:ind w:left="480"/>
      </w:pPr>
      <w:r>
        <w:t>6. la pompe d’acide produit ;</w:t>
      </w:r>
    </w:p>
    <w:p w:rsidR="000572FE" w:rsidRDefault="000572FE">
      <w:pPr>
        <w:spacing w:line="360" w:lineRule="auto"/>
      </w:pPr>
      <w:r>
        <w:t xml:space="preserve">     -la deuxième représente la fréquence de lavage des concentrateurs suite à l’encrassement prématuré des bouilleurs et des  échangeurs de chaleur.</w:t>
      </w:r>
    </w:p>
    <w:p w:rsidR="000572FE" w:rsidRDefault="000572FE">
      <w:pPr>
        <w:spacing w:line="360" w:lineRule="auto"/>
      </w:pPr>
      <w:r>
        <w:t xml:space="preserve">     -la troisième touche en particulier les causes externes telle que le manque des utilités (vapeur,eau de mer,acide 29%) et indisponibilité des bacs de stockage.</w:t>
      </w:r>
    </w:p>
    <w:p w:rsidR="000572FE" w:rsidRDefault="000572FE">
      <w:pPr>
        <w:spacing w:line="360" w:lineRule="auto"/>
        <w:rPr>
          <w:b/>
          <w:bCs/>
        </w:rPr>
      </w:pPr>
    </w:p>
    <w:p w:rsidR="000572FE" w:rsidRDefault="000572FE">
      <w:pPr>
        <w:spacing w:line="360" w:lineRule="auto"/>
        <w:rPr>
          <w:b/>
          <w:bCs/>
          <w:sz w:val="28"/>
          <w:szCs w:val="28"/>
        </w:rPr>
      </w:pPr>
      <w:r>
        <w:rPr>
          <w:b/>
          <w:bCs/>
          <w:sz w:val="28"/>
          <w:szCs w:val="28"/>
        </w:rPr>
        <w:t xml:space="preserve">2.1 Les causes d’arrêts mécaniques </w:t>
      </w:r>
    </w:p>
    <w:p w:rsidR="000572FE" w:rsidRDefault="000572FE">
      <w:pPr>
        <w:spacing w:line="360" w:lineRule="auto"/>
      </w:pPr>
      <w:r>
        <w:t>Les  tableaux ci-après nous représentent les heures d’arrêt des équipements durant les deux dernières années de fonctionnements. Les bases de calcul sont relevées à partir des bilans annuels de l’atelier.(tableaux annexe II)</w:t>
      </w:r>
    </w:p>
    <w:p w:rsidR="000572FE" w:rsidRDefault="000572FE">
      <w:pPr>
        <w:spacing w:line="360" w:lineRule="auto"/>
        <w:rPr>
          <w:b/>
          <w:bCs/>
        </w:rPr>
      </w:pPr>
    </w:p>
    <w:p w:rsidR="000572FE" w:rsidRDefault="000572FE">
      <w:pPr>
        <w:spacing w:line="360" w:lineRule="auto"/>
        <w:rPr>
          <w:b/>
          <w:bCs/>
        </w:rPr>
      </w:pPr>
      <w:r>
        <w:rPr>
          <w:b/>
          <w:bCs/>
        </w:rPr>
        <w:t>Evaluation chiffré de perte en P</w:t>
      </w:r>
      <w:r>
        <w:rPr>
          <w:b/>
          <w:bCs/>
          <w:vertAlign w:val="subscript"/>
        </w:rPr>
        <w:t>2</w:t>
      </w:r>
      <w:r>
        <w:rPr>
          <w:b/>
          <w:bCs/>
        </w:rPr>
        <w:t>O</w:t>
      </w:r>
      <w:r>
        <w:rPr>
          <w:b/>
          <w:bCs/>
          <w:vertAlign w:val="subscript"/>
        </w:rPr>
        <w:t>5</w:t>
      </w:r>
      <w:r>
        <w:rPr>
          <w:b/>
          <w:bCs/>
        </w:rPr>
        <w:t xml:space="preserve"> du à l’encrassement pour l’année2004 :</w:t>
      </w:r>
    </w:p>
    <w:p w:rsidR="000572FE" w:rsidRDefault="000572FE">
      <w:pPr>
        <w:spacing w:line="360" w:lineRule="auto"/>
        <w:rPr>
          <w:b/>
          <w:bCs/>
        </w:rPr>
      </w:pPr>
      <w:r>
        <w:rPr>
          <w:b/>
          <w:bCs/>
        </w:rPr>
        <w:t>Echelon A</w:t>
      </w:r>
    </w:p>
    <w:p w:rsidR="000572FE" w:rsidRDefault="000572FE">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444"/>
      </w:tblGrid>
      <w:tr w:rsidR="000572FE">
        <w:tc>
          <w:tcPr>
            <w:tcW w:w="6768" w:type="dxa"/>
          </w:tcPr>
          <w:p w:rsidR="000572FE" w:rsidRDefault="000572FE">
            <w:pPr>
              <w:spacing w:line="360" w:lineRule="auto"/>
              <w:rPr>
                <w:b/>
                <w:bCs/>
              </w:rPr>
            </w:pPr>
            <w:r>
              <w:rPr>
                <w:b/>
                <w:bCs/>
              </w:rPr>
              <w:t>Process</w:t>
            </w:r>
          </w:p>
          <w:p w:rsidR="000572FE" w:rsidRDefault="000572FE">
            <w:pPr>
              <w:numPr>
                <w:ilvl w:val="0"/>
                <w:numId w:val="16"/>
              </w:numPr>
              <w:spacing w:line="360" w:lineRule="auto"/>
            </w:pPr>
            <w:r>
              <w:t>lavage</w:t>
            </w:r>
          </w:p>
          <w:p w:rsidR="000572FE" w:rsidRDefault="000572FE">
            <w:pPr>
              <w:numPr>
                <w:ilvl w:val="0"/>
                <w:numId w:val="16"/>
              </w:numPr>
              <w:spacing w:line="360" w:lineRule="auto"/>
            </w:pPr>
            <w:r>
              <w:t>travaux de procède (nettoyage condenseur+boucle)</w:t>
            </w:r>
          </w:p>
          <w:p w:rsidR="000572FE" w:rsidRDefault="000572FE">
            <w:pPr>
              <w:numPr>
                <w:ilvl w:val="0"/>
                <w:numId w:val="16"/>
              </w:numPr>
              <w:spacing w:line="360" w:lineRule="auto"/>
            </w:pPr>
            <w:r>
              <w:t>travaux de procède (nettoyage bouilleur)</w:t>
            </w:r>
          </w:p>
          <w:p w:rsidR="000572FE" w:rsidRDefault="000572FE">
            <w:pPr>
              <w:numPr>
                <w:ilvl w:val="0"/>
                <w:numId w:val="16"/>
              </w:numPr>
              <w:spacing w:line="360" w:lineRule="auto"/>
            </w:pPr>
            <w:r>
              <w:t>vidange et remplissage (acide et eau)</w:t>
            </w:r>
          </w:p>
          <w:p w:rsidR="000572FE" w:rsidRDefault="000572FE">
            <w:pPr>
              <w:numPr>
                <w:ilvl w:val="0"/>
                <w:numId w:val="16"/>
              </w:numPr>
              <w:spacing w:line="360" w:lineRule="auto"/>
            </w:pPr>
            <w:r>
              <w:t xml:space="preserve">autres </w:t>
            </w:r>
          </w:p>
        </w:tc>
        <w:tc>
          <w:tcPr>
            <w:tcW w:w="2444" w:type="dxa"/>
          </w:tcPr>
          <w:p w:rsidR="000572FE" w:rsidRDefault="000572FE">
            <w:pPr>
              <w:spacing w:line="360" w:lineRule="auto"/>
            </w:pPr>
          </w:p>
          <w:p w:rsidR="000572FE" w:rsidRDefault="000572FE">
            <w:pPr>
              <w:spacing w:line="360" w:lineRule="auto"/>
            </w:pPr>
            <w:r>
              <w:t>387,42</w:t>
            </w:r>
          </w:p>
          <w:p w:rsidR="000572FE" w:rsidRDefault="000572FE">
            <w:pPr>
              <w:spacing w:line="360" w:lineRule="auto"/>
            </w:pPr>
            <w:r>
              <w:t>176,85</w:t>
            </w:r>
          </w:p>
          <w:p w:rsidR="000572FE" w:rsidRDefault="000572FE">
            <w:pPr>
              <w:spacing w:line="360" w:lineRule="auto"/>
            </w:pPr>
            <w:r>
              <w:t>69,55</w:t>
            </w:r>
          </w:p>
          <w:p w:rsidR="000572FE" w:rsidRDefault="000572FE">
            <w:pPr>
              <w:spacing w:line="360" w:lineRule="auto"/>
            </w:pPr>
            <w:r>
              <w:t>182,50</w:t>
            </w:r>
          </w:p>
          <w:p w:rsidR="000572FE" w:rsidRDefault="000572FE">
            <w:pPr>
              <w:spacing w:line="360" w:lineRule="auto"/>
            </w:pPr>
            <w:r>
              <w:t>17,58</w:t>
            </w:r>
          </w:p>
        </w:tc>
      </w:tr>
      <w:tr w:rsidR="000572FE">
        <w:tc>
          <w:tcPr>
            <w:tcW w:w="6768" w:type="dxa"/>
          </w:tcPr>
          <w:p w:rsidR="000572FE" w:rsidRDefault="000572FE">
            <w:pPr>
              <w:spacing w:line="360" w:lineRule="auto"/>
            </w:pPr>
            <w:r>
              <w:t xml:space="preserve">                             total</w:t>
            </w:r>
          </w:p>
        </w:tc>
        <w:tc>
          <w:tcPr>
            <w:tcW w:w="2444" w:type="dxa"/>
          </w:tcPr>
          <w:p w:rsidR="000572FE" w:rsidRDefault="000572FE">
            <w:pPr>
              <w:spacing w:line="360" w:lineRule="auto"/>
            </w:pPr>
            <w:r>
              <w:t>833,90</w:t>
            </w:r>
          </w:p>
        </w:tc>
      </w:tr>
    </w:tbl>
    <w:p w:rsidR="000572FE" w:rsidRDefault="000572FE">
      <w:pPr>
        <w:spacing w:line="360" w:lineRule="auto"/>
        <w:jc w:val="center"/>
      </w:pPr>
      <w:r>
        <w:rPr>
          <w:b/>
          <w:bCs/>
        </w:rPr>
        <w:t xml:space="preserve">Tableaux 2 : </w:t>
      </w:r>
      <w:r>
        <w:t>les heures d’arrêt pour l’échelon A pour l’année 2004</w:t>
      </w:r>
    </w:p>
    <w:p w:rsidR="000572FE" w:rsidRDefault="000572FE">
      <w:pPr>
        <w:spacing w:line="360" w:lineRule="auto"/>
      </w:pPr>
    </w:p>
    <w:p w:rsidR="000572FE" w:rsidRDefault="000572FE">
      <w:pPr>
        <w:spacing w:line="360" w:lineRule="auto"/>
      </w:pPr>
      <w:r>
        <w:t>La production instantanée, sur 24heures pour un échelon est 474 T P2O5/24H</w:t>
      </w:r>
    </w:p>
    <w:p w:rsidR="000572FE" w:rsidRDefault="000572FE">
      <w:pPr>
        <w:spacing w:line="360" w:lineRule="auto"/>
      </w:pPr>
      <w:r>
        <w:t>Donc    34,74*474=16 466 Tonnes de P2O5 par jour</w:t>
      </w:r>
    </w:p>
    <w:p w:rsidR="000572FE" w:rsidRDefault="000572FE">
      <w:pPr>
        <w:spacing w:line="360" w:lineRule="auto"/>
      </w:pPr>
      <w:r>
        <w:t>16 466*500 DH =</w:t>
      </w:r>
      <w:r>
        <w:rPr>
          <w:b/>
          <w:bCs/>
        </w:rPr>
        <w:t>8 233 000 DH/an</w:t>
      </w:r>
    </w:p>
    <w:p w:rsidR="000572FE" w:rsidRDefault="000572FE">
      <w:pPr>
        <w:spacing w:line="360" w:lineRule="auto"/>
      </w:pPr>
      <w:r>
        <w:t>avec 34.74 est le nombre des heures total diviser par 24 heures et 500 est le prix d'une tonne de l’acide 54% moins le prix d'une tonne  l’acide 29%</w:t>
      </w:r>
    </w:p>
    <w:p w:rsidR="000572FE" w:rsidRDefault="000572FE">
      <w:pPr>
        <w:spacing w:line="360" w:lineRule="auto"/>
        <w:rPr>
          <w:b/>
          <w:bCs/>
        </w:rPr>
      </w:pPr>
      <w:r>
        <w:rPr>
          <w:b/>
          <w:bCs/>
        </w:rPr>
        <w:t>Echelon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444"/>
      </w:tblGrid>
      <w:tr w:rsidR="000572FE">
        <w:tc>
          <w:tcPr>
            <w:tcW w:w="6768" w:type="dxa"/>
          </w:tcPr>
          <w:p w:rsidR="000572FE" w:rsidRDefault="000572FE">
            <w:pPr>
              <w:spacing w:line="360" w:lineRule="auto"/>
              <w:rPr>
                <w:b/>
                <w:bCs/>
              </w:rPr>
            </w:pPr>
            <w:r>
              <w:rPr>
                <w:b/>
                <w:bCs/>
              </w:rPr>
              <w:t>Process</w:t>
            </w:r>
          </w:p>
          <w:p w:rsidR="000572FE" w:rsidRDefault="000572FE">
            <w:pPr>
              <w:numPr>
                <w:ilvl w:val="0"/>
                <w:numId w:val="16"/>
              </w:numPr>
              <w:spacing w:line="360" w:lineRule="auto"/>
            </w:pPr>
            <w:r>
              <w:t>lavage</w:t>
            </w:r>
          </w:p>
          <w:p w:rsidR="000572FE" w:rsidRDefault="000572FE">
            <w:pPr>
              <w:numPr>
                <w:ilvl w:val="0"/>
                <w:numId w:val="16"/>
              </w:numPr>
              <w:spacing w:line="360" w:lineRule="auto"/>
            </w:pPr>
            <w:r>
              <w:t>travaux de procède (nettoyage condenseur+boucle)</w:t>
            </w:r>
          </w:p>
          <w:p w:rsidR="000572FE" w:rsidRDefault="000572FE">
            <w:pPr>
              <w:numPr>
                <w:ilvl w:val="0"/>
                <w:numId w:val="16"/>
              </w:numPr>
              <w:spacing w:line="360" w:lineRule="auto"/>
            </w:pPr>
            <w:r>
              <w:t>travaux de procède (nettoyage bouilleur)</w:t>
            </w:r>
          </w:p>
          <w:p w:rsidR="000572FE" w:rsidRDefault="000572FE">
            <w:pPr>
              <w:numPr>
                <w:ilvl w:val="0"/>
                <w:numId w:val="16"/>
              </w:numPr>
              <w:spacing w:line="360" w:lineRule="auto"/>
            </w:pPr>
            <w:r>
              <w:t>vidange et remplissage (acide et eau)</w:t>
            </w:r>
          </w:p>
          <w:p w:rsidR="000572FE" w:rsidRDefault="000572FE">
            <w:pPr>
              <w:numPr>
                <w:ilvl w:val="0"/>
                <w:numId w:val="16"/>
              </w:numPr>
              <w:spacing w:line="360" w:lineRule="auto"/>
            </w:pPr>
            <w:r>
              <w:t xml:space="preserve">autres </w:t>
            </w:r>
          </w:p>
        </w:tc>
        <w:tc>
          <w:tcPr>
            <w:tcW w:w="2444" w:type="dxa"/>
          </w:tcPr>
          <w:p w:rsidR="000572FE" w:rsidRDefault="000572FE">
            <w:pPr>
              <w:spacing w:line="360" w:lineRule="auto"/>
            </w:pPr>
          </w:p>
          <w:p w:rsidR="000572FE" w:rsidRDefault="000572FE">
            <w:pPr>
              <w:spacing w:line="360" w:lineRule="auto"/>
            </w:pPr>
            <w:r>
              <w:t>371,17</w:t>
            </w:r>
          </w:p>
          <w:p w:rsidR="000572FE" w:rsidRDefault="000572FE">
            <w:pPr>
              <w:spacing w:line="360" w:lineRule="auto"/>
            </w:pPr>
            <w:r>
              <w:t>193,08</w:t>
            </w:r>
          </w:p>
          <w:p w:rsidR="000572FE" w:rsidRDefault="000572FE">
            <w:pPr>
              <w:spacing w:line="360" w:lineRule="auto"/>
            </w:pPr>
            <w:r>
              <w:t>46,92</w:t>
            </w:r>
          </w:p>
          <w:p w:rsidR="000572FE" w:rsidRDefault="000572FE">
            <w:pPr>
              <w:spacing w:line="360" w:lineRule="auto"/>
            </w:pPr>
            <w:r>
              <w:t>204,20</w:t>
            </w:r>
          </w:p>
          <w:p w:rsidR="000572FE" w:rsidRDefault="000572FE">
            <w:pPr>
              <w:spacing w:line="360" w:lineRule="auto"/>
            </w:pPr>
            <w:r>
              <w:t>17,10</w:t>
            </w:r>
          </w:p>
        </w:tc>
      </w:tr>
      <w:tr w:rsidR="000572FE">
        <w:tc>
          <w:tcPr>
            <w:tcW w:w="6768" w:type="dxa"/>
          </w:tcPr>
          <w:p w:rsidR="000572FE" w:rsidRDefault="000572FE">
            <w:pPr>
              <w:spacing w:line="360" w:lineRule="auto"/>
            </w:pPr>
            <w:r>
              <w:t xml:space="preserve">                             Total</w:t>
            </w:r>
          </w:p>
        </w:tc>
        <w:tc>
          <w:tcPr>
            <w:tcW w:w="2444" w:type="dxa"/>
          </w:tcPr>
          <w:p w:rsidR="000572FE" w:rsidRDefault="000572FE">
            <w:pPr>
              <w:spacing w:line="360" w:lineRule="auto"/>
            </w:pPr>
            <w:r>
              <w:t>832,47</w:t>
            </w:r>
          </w:p>
        </w:tc>
      </w:tr>
    </w:tbl>
    <w:p w:rsidR="000572FE" w:rsidRDefault="000572FE">
      <w:pPr>
        <w:spacing w:line="360" w:lineRule="auto"/>
      </w:pPr>
    </w:p>
    <w:p w:rsidR="000572FE" w:rsidRDefault="000572FE">
      <w:pPr>
        <w:spacing w:line="360" w:lineRule="auto"/>
        <w:jc w:val="center"/>
      </w:pPr>
      <w:r>
        <w:rPr>
          <w:b/>
          <w:bCs/>
        </w:rPr>
        <w:t>Tableaux</w:t>
      </w:r>
      <w:r>
        <w:rPr>
          <w:b/>
          <w:bCs/>
          <w:lang w:bidi="ar-MA"/>
        </w:rPr>
        <w:t xml:space="preserve"> 3</w:t>
      </w:r>
      <w:r>
        <w:rPr>
          <w:lang w:bidi="ar-MA"/>
        </w:rPr>
        <w:t xml:space="preserve"> : </w:t>
      </w:r>
      <w:r>
        <w:t>les heures d’arrêt pour l’échelon B pour l’année 2004</w:t>
      </w:r>
    </w:p>
    <w:p w:rsidR="000572FE" w:rsidRDefault="000572FE">
      <w:pPr>
        <w:spacing w:line="360" w:lineRule="auto"/>
      </w:pPr>
    </w:p>
    <w:p w:rsidR="000572FE" w:rsidRDefault="000572FE">
      <w:pPr>
        <w:spacing w:line="360" w:lineRule="auto"/>
      </w:pPr>
      <w:r>
        <w:t>Donc 34,68*474= 16 438 Tonnes P2O5</w:t>
      </w:r>
    </w:p>
    <w:p w:rsidR="000572FE" w:rsidRDefault="000572FE">
      <w:pPr>
        <w:spacing w:line="360" w:lineRule="auto"/>
      </w:pPr>
      <w:r>
        <w:t>16 438*500 =</w:t>
      </w:r>
      <w:r>
        <w:rPr>
          <w:b/>
          <w:bCs/>
        </w:rPr>
        <w:t>8 219 000 DH/an</w:t>
      </w:r>
    </w:p>
    <w:p w:rsidR="000572FE" w:rsidRDefault="000572FE">
      <w:pPr>
        <w:spacing w:line="360" w:lineRule="auto"/>
      </w:pPr>
    </w:p>
    <w:p w:rsidR="000572FE" w:rsidRDefault="000572FE">
      <w:pPr>
        <w:spacing w:line="360" w:lineRule="auto"/>
        <w:rPr>
          <w:b/>
          <w:bCs/>
        </w:rPr>
      </w:pPr>
      <w:r>
        <w:rPr>
          <w:b/>
          <w:bCs/>
        </w:rPr>
        <w:t>Echelon C</w:t>
      </w:r>
    </w:p>
    <w:p w:rsidR="000572FE" w:rsidRDefault="000572FE">
      <w:pPr>
        <w:spacing w:line="36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444"/>
      </w:tblGrid>
      <w:tr w:rsidR="000572FE">
        <w:tc>
          <w:tcPr>
            <w:tcW w:w="6768" w:type="dxa"/>
          </w:tcPr>
          <w:p w:rsidR="000572FE" w:rsidRDefault="000572FE">
            <w:pPr>
              <w:spacing w:line="360" w:lineRule="auto"/>
              <w:rPr>
                <w:b/>
                <w:bCs/>
              </w:rPr>
            </w:pPr>
            <w:r>
              <w:rPr>
                <w:b/>
                <w:bCs/>
              </w:rPr>
              <w:t>Process</w:t>
            </w:r>
          </w:p>
          <w:p w:rsidR="000572FE" w:rsidRDefault="000572FE">
            <w:pPr>
              <w:numPr>
                <w:ilvl w:val="0"/>
                <w:numId w:val="16"/>
              </w:numPr>
              <w:spacing w:line="360" w:lineRule="auto"/>
            </w:pPr>
            <w:r>
              <w:t>lavage</w:t>
            </w:r>
          </w:p>
          <w:p w:rsidR="000572FE" w:rsidRDefault="000572FE">
            <w:pPr>
              <w:numPr>
                <w:ilvl w:val="0"/>
                <w:numId w:val="16"/>
              </w:numPr>
              <w:spacing w:line="360" w:lineRule="auto"/>
            </w:pPr>
            <w:r>
              <w:t>travaux de procède (nettoyage condenseur+boucle)</w:t>
            </w:r>
          </w:p>
          <w:p w:rsidR="000572FE" w:rsidRDefault="000572FE">
            <w:pPr>
              <w:numPr>
                <w:ilvl w:val="0"/>
                <w:numId w:val="16"/>
              </w:numPr>
              <w:spacing w:line="360" w:lineRule="auto"/>
            </w:pPr>
            <w:r>
              <w:t>travaux de procède (nettoyage bouilleur)</w:t>
            </w:r>
          </w:p>
          <w:p w:rsidR="000572FE" w:rsidRDefault="000572FE">
            <w:pPr>
              <w:numPr>
                <w:ilvl w:val="0"/>
                <w:numId w:val="16"/>
              </w:numPr>
              <w:spacing w:line="360" w:lineRule="auto"/>
            </w:pPr>
            <w:r>
              <w:t>vidange et remplissage (acide et eau)</w:t>
            </w:r>
          </w:p>
          <w:p w:rsidR="000572FE" w:rsidRDefault="000572FE">
            <w:pPr>
              <w:numPr>
                <w:ilvl w:val="0"/>
                <w:numId w:val="16"/>
              </w:numPr>
              <w:spacing w:line="360" w:lineRule="auto"/>
            </w:pPr>
            <w:r>
              <w:t xml:space="preserve">autres </w:t>
            </w:r>
          </w:p>
        </w:tc>
        <w:tc>
          <w:tcPr>
            <w:tcW w:w="2444" w:type="dxa"/>
          </w:tcPr>
          <w:p w:rsidR="000572FE" w:rsidRDefault="000572FE">
            <w:pPr>
              <w:spacing w:line="360" w:lineRule="auto"/>
            </w:pPr>
          </w:p>
          <w:p w:rsidR="000572FE" w:rsidRDefault="000572FE">
            <w:pPr>
              <w:spacing w:line="360" w:lineRule="auto"/>
            </w:pPr>
            <w:r>
              <w:t>386,38</w:t>
            </w:r>
          </w:p>
          <w:p w:rsidR="000572FE" w:rsidRDefault="000572FE">
            <w:pPr>
              <w:spacing w:line="360" w:lineRule="auto"/>
            </w:pPr>
            <w:r>
              <w:t>194.90</w:t>
            </w:r>
          </w:p>
          <w:p w:rsidR="000572FE" w:rsidRDefault="000572FE">
            <w:pPr>
              <w:spacing w:line="360" w:lineRule="auto"/>
            </w:pPr>
            <w:r>
              <w:t>75,75</w:t>
            </w:r>
          </w:p>
          <w:p w:rsidR="000572FE" w:rsidRDefault="000572FE">
            <w:pPr>
              <w:spacing w:line="360" w:lineRule="auto"/>
            </w:pPr>
            <w:r>
              <w:t>188,38</w:t>
            </w:r>
          </w:p>
          <w:p w:rsidR="000572FE" w:rsidRDefault="000572FE">
            <w:pPr>
              <w:spacing w:line="360" w:lineRule="auto"/>
            </w:pPr>
            <w:r>
              <w:t>20,05</w:t>
            </w:r>
          </w:p>
        </w:tc>
      </w:tr>
      <w:tr w:rsidR="000572FE">
        <w:tc>
          <w:tcPr>
            <w:tcW w:w="6768" w:type="dxa"/>
          </w:tcPr>
          <w:p w:rsidR="000572FE" w:rsidRDefault="000572FE">
            <w:pPr>
              <w:spacing w:line="360" w:lineRule="auto"/>
            </w:pPr>
            <w:r>
              <w:t xml:space="preserve">                             Total</w:t>
            </w:r>
          </w:p>
        </w:tc>
        <w:tc>
          <w:tcPr>
            <w:tcW w:w="2444" w:type="dxa"/>
          </w:tcPr>
          <w:p w:rsidR="000572FE" w:rsidRDefault="000572FE">
            <w:pPr>
              <w:spacing w:line="360" w:lineRule="auto"/>
            </w:pPr>
            <w:r>
              <w:t>865,47</w:t>
            </w:r>
          </w:p>
        </w:tc>
      </w:tr>
    </w:tbl>
    <w:p w:rsidR="000572FE" w:rsidRDefault="000572FE">
      <w:pPr>
        <w:spacing w:line="360" w:lineRule="auto"/>
        <w:rPr>
          <w:b/>
          <w:bCs/>
        </w:rPr>
      </w:pPr>
    </w:p>
    <w:p w:rsidR="000572FE" w:rsidRDefault="000572FE">
      <w:pPr>
        <w:spacing w:line="360" w:lineRule="auto"/>
        <w:jc w:val="center"/>
      </w:pPr>
      <w:r>
        <w:rPr>
          <w:b/>
          <w:bCs/>
        </w:rPr>
        <w:t>Tableaux</w:t>
      </w:r>
      <w:r>
        <w:rPr>
          <w:b/>
        </w:rPr>
        <w:t xml:space="preserve"> 4.</w:t>
      </w:r>
      <w:r>
        <w:rPr>
          <w:bCs/>
        </w:rPr>
        <w:t xml:space="preserve"> </w:t>
      </w:r>
      <w:r>
        <w:t>Les heures d’arrêt pour l’échelon C pour l’année 2004</w:t>
      </w:r>
    </w:p>
    <w:p w:rsidR="000572FE" w:rsidRDefault="000572FE">
      <w:pPr>
        <w:spacing w:line="360" w:lineRule="auto"/>
      </w:pPr>
    </w:p>
    <w:p w:rsidR="000572FE" w:rsidRDefault="000572FE">
      <w:pPr>
        <w:spacing w:line="360" w:lineRule="auto"/>
      </w:pPr>
    </w:p>
    <w:p w:rsidR="000572FE" w:rsidRDefault="000572FE">
      <w:pPr>
        <w:spacing w:line="360" w:lineRule="auto"/>
      </w:pPr>
      <w:r>
        <w:t>36 * 474=17 064 Tonnes P2O5</w:t>
      </w:r>
    </w:p>
    <w:p w:rsidR="000572FE" w:rsidRDefault="000572FE">
      <w:pPr>
        <w:spacing w:line="360" w:lineRule="auto"/>
        <w:rPr>
          <w:b/>
        </w:rPr>
      </w:pPr>
      <w:r>
        <w:t>17 064*500=</w:t>
      </w:r>
      <w:r>
        <w:rPr>
          <w:b/>
        </w:rPr>
        <w:t>8 532 000 DH/an</w:t>
      </w:r>
    </w:p>
    <w:p w:rsidR="000572FE" w:rsidRDefault="000572FE">
      <w:pPr>
        <w:spacing w:line="360" w:lineRule="auto"/>
        <w:rPr>
          <w:b/>
          <w:bCs/>
        </w:rPr>
      </w:pPr>
      <w:r>
        <w:rPr>
          <w:b/>
          <w:bCs/>
        </w:rPr>
        <w:t>Total des trois échelons :</w:t>
      </w:r>
    </w:p>
    <w:p w:rsidR="000572FE" w:rsidRDefault="000572FE">
      <w:pPr>
        <w:spacing w:line="360" w:lineRule="auto"/>
      </w:pPr>
      <w:r>
        <w:rPr>
          <w:bCs/>
        </w:rPr>
        <w:t xml:space="preserve">8 233 000 </w:t>
      </w:r>
      <w:r>
        <w:t>+</w:t>
      </w:r>
      <w:r>
        <w:rPr>
          <w:bCs/>
        </w:rPr>
        <w:t xml:space="preserve">8 219 000 </w:t>
      </w:r>
      <w:r>
        <w:t>+8 532 000</w:t>
      </w:r>
      <w:r>
        <w:rPr>
          <w:b/>
        </w:rPr>
        <w:t xml:space="preserve"> </w:t>
      </w:r>
      <w:r>
        <w:t xml:space="preserve">= </w:t>
      </w:r>
      <w:r>
        <w:rPr>
          <w:b/>
          <w:bCs/>
          <w:sz w:val="28"/>
          <w:szCs w:val="28"/>
        </w:rPr>
        <w:t>25 283 000</w:t>
      </w:r>
      <w:r>
        <w:rPr>
          <w:b/>
          <w:bCs/>
        </w:rPr>
        <w:t xml:space="preserve"> DH/année 2004</w:t>
      </w:r>
    </w:p>
    <w:p w:rsidR="000572FE" w:rsidRDefault="000572FE">
      <w:pPr>
        <w:spacing w:line="360" w:lineRule="auto"/>
        <w:rPr>
          <w:b/>
          <w:bCs/>
        </w:rPr>
      </w:pPr>
    </w:p>
    <w:p w:rsidR="000572FE" w:rsidRDefault="000572FE">
      <w:pPr>
        <w:spacing w:line="360" w:lineRule="auto"/>
        <w:rPr>
          <w:b/>
          <w:bCs/>
        </w:rPr>
      </w:pPr>
      <w:r>
        <w:rPr>
          <w:b/>
          <w:bCs/>
        </w:rPr>
        <w:t>Evaluation chiffré de perte en P2O5 du à l’encrassement pour l’année 2005:</w:t>
      </w:r>
    </w:p>
    <w:p w:rsidR="000572FE" w:rsidRDefault="000572FE">
      <w:pPr>
        <w:spacing w:line="360" w:lineRule="auto"/>
        <w:rPr>
          <w:b/>
          <w:bCs/>
        </w:rPr>
      </w:pPr>
      <w:r>
        <w:rPr>
          <w:b/>
          <w:bCs/>
        </w:rPr>
        <w:t>Echelon A</w:t>
      </w:r>
    </w:p>
    <w:p w:rsidR="000572FE" w:rsidRDefault="000572FE">
      <w:pPr>
        <w:spacing w:line="36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444"/>
      </w:tblGrid>
      <w:tr w:rsidR="000572FE">
        <w:tc>
          <w:tcPr>
            <w:tcW w:w="6768" w:type="dxa"/>
          </w:tcPr>
          <w:p w:rsidR="000572FE" w:rsidRDefault="000572FE">
            <w:pPr>
              <w:spacing w:line="360" w:lineRule="auto"/>
              <w:rPr>
                <w:b/>
                <w:bCs/>
              </w:rPr>
            </w:pPr>
            <w:r>
              <w:rPr>
                <w:b/>
                <w:bCs/>
              </w:rPr>
              <w:t>Process</w:t>
            </w:r>
          </w:p>
          <w:p w:rsidR="000572FE" w:rsidRDefault="000572FE">
            <w:pPr>
              <w:numPr>
                <w:ilvl w:val="0"/>
                <w:numId w:val="16"/>
              </w:numPr>
              <w:spacing w:line="360" w:lineRule="auto"/>
            </w:pPr>
            <w:r>
              <w:t>lavage</w:t>
            </w:r>
          </w:p>
          <w:p w:rsidR="000572FE" w:rsidRDefault="000572FE">
            <w:pPr>
              <w:numPr>
                <w:ilvl w:val="0"/>
                <w:numId w:val="16"/>
              </w:numPr>
              <w:spacing w:line="360" w:lineRule="auto"/>
            </w:pPr>
            <w:r>
              <w:t>travaux de procède (nettoyage condenseur+boucle)</w:t>
            </w:r>
          </w:p>
          <w:p w:rsidR="000572FE" w:rsidRDefault="000572FE">
            <w:pPr>
              <w:numPr>
                <w:ilvl w:val="0"/>
                <w:numId w:val="16"/>
              </w:numPr>
              <w:spacing w:line="360" w:lineRule="auto"/>
            </w:pPr>
            <w:r>
              <w:t>travaux de procède (nettoyage bouilleur)</w:t>
            </w:r>
          </w:p>
          <w:p w:rsidR="000572FE" w:rsidRDefault="000572FE">
            <w:pPr>
              <w:numPr>
                <w:ilvl w:val="0"/>
                <w:numId w:val="16"/>
              </w:numPr>
              <w:spacing w:line="360" w:lineRule="auto"/>
            </w:pPr>
            <w:r>
              <w:t>vidange et remplissage (acide et eau)</w:t>
            </w:r>
          </w:p>
          <w:p w:rsidR="000572FE" w:rsidRDefault="000572FE">
            <w:pPr>
              <w:numPr>
                <w:ilvl w:val="0"/>
                <w:numId w:val="16"/>
              </w:numPr>
              <w:spacing w:line="360" w:lineRule="auto"/>
            </w:pPr>
            <w:r>
              <w:t xml:space="preserve">autres </w:t>
            </w:r>
          </w:p>
        </w:tc>
        <w:tc>
          <w:tcPr>
            <w:tcW w:w="2444" w:type="dxa"/>
          </w:tcPr>
          <w:p w:rsidR="000572FE" w:rsidRDefault="000572FE">
            <w:pPr>
              <w:spacing w:line="360" w:lineRule="auto"/>
            </w:pPr>
          </w:p>
          <w:p w:rsidR="000572FE" w:rsidRDefault="000572FE">
            <w:pPr>
              <w:spacing w:line="360" w:lineRule="auto"/>
            </w:pPr>
            <w:r>
              <w:t>206,17</w:t>
            </w:r>
          </w:p>
          <w:p w:rsidR="000572FE" w:rsidRDefault="000572FE">
            <w:pPr>
              <w:spacing w:line="360" w:lineRule="auto"/>
            </w:pPr>
            <w:r>
              <w:t>82,08</w:t>
            </w:r>
          </w:p>
          <w:p w:rsidR="000572FE" w:rsidRDefault="000572FE">
            <w:pPr>
              <w:spacing w:line="360" w:lineRule="auto"/>
            </w:pPr>
            <w:r>
              <w:t>47,50</w:t>
            </w:r>
          </w:p>
          <w:p w:rsidR="000572FE" w:rsidRDefault="000572FE">
            <w:pPr>
              <w:spacing w:line="360" w:lineRule="auto"/>
            </w:pPr>
            <w:r>
              <w:t>106,33</w:t>
            </w:r>
          </w:p>
          <w:p w:rsidR="000572FE" w:rsidRDefault="000572FE">
            <w:pPr>
              <w:spacing w:line="360" w:lineRule="auto"/>
            </w:pPr>
            <w:r>
              <w:t>7,5</w:t>
            </w:r>
          </w:p>
        </w:tc>
      </w:tr>
      <w:tr w:rsidR="000572FE">
        <w:tc>
          <w:tcPr>
            <w:tcW w:w="6768" w:type="dxa"/>
          </w:tcPr>
          <w:p w:rsidR="000572FE" w:rsidRDefault="000572FE">
            <w:pPr>
              <w:spacing w:line="360" w:lineRule="auto"/>
            </w:pPr>
            <w:r>
              <w:t xml:space="preserve">                             Total</w:t>
            </w:r>
          </w:p>
        </w:tc>
        <w:tc>
          <w:tcPr>
            <w:tcW w:w="2444" w:type="dxa"/>
          </w:tcPr>
          <w:p w:rsidR="000572FE" w:rsidRDefault="000572FE">
            <w:pPr>
              <w:spacing w:line="360" w:lineRule="auto"/>
            </w:pPr>
            <w:r>
              <w:t>449,58</w:t>
            </w:r>
          </w:p>
        </w:tc>
      </w:tr>
    </w:tbl>
    <w:p w:rsidR="000572FE" w:rsidRDefault="000572FE">
      <w:pPr>
        <w:spacing w:line="360" w:lineRule="auto"/>
        <w:jc w:val="center"/>
        <w:rPr>
          <w:b/>
          <w:bCs/>
        </w:rPr>
      </w:pPr>
    </w:p>
    <w:p w:rsidR="000572FE" w:rsidRDefault="000572FE">
      <w:pPr>
        <w:spacing w:line="360" w:lineRule="auto"/>
        <w:jc w:val="center"/>
      </w:pPr>
      <w:r>
        <w:rPr>
          <w:b/>
          <w:bCs/>
        </w:rPr>
        <w:t>Tableaux</w:t>
      </w:r>
      <w:r>
        <w:rPr>
          <w:b/>
        </w:rPr>
        <w:t xml:space="preserve"> 5</w:t>
      </w:r>
      <w:r>
        <w:rPr>
          <w:bCs/>
        </w:rPr>
        <w:t xml:space="preserve">: </w:t>
      </w:r>
      <w:r>
        <w:t>les heures d’arrêt pour l’échelon A pour l’année 2005</w:t>
      </w:r>
    </w:p>
    <w:p w:rsidR="000572FE" w:rsidRDefault="000572FE">
      <w:pPr>
        <w:spacing w:line="360" w:lineRule="auto"/>
        <w:jc w:val="center"/>
      </w:pPr>
    </w:p>
    <w:p w:rsidR="000572FE" w:rsidRDefault="000572FE">
      <w:pPr>
        <w:spacing w:line="360" w:lineRule="auto"/>
      </w:pPr>
      <w:r>
        <w:t>18,73*474=8 878 Tonnes P2O5</w:t>
      </w:r>
    </w:p>
    <w:p w:rsidR="000572FE" w:rsidRDefault="000572FE">
      <w:pPr>
        <w:spacing w:line="360" w:lineRule="auto"/>
      </w:pPr>
      <w:r>
        <w:t>8 878*500=</w:t>
      </w:r>
      <w:r>
        <w:rPr>
          <w:b/>
          <w:bCs/>
        </w:rPr>
        <w:t>4 439 000 DH/an</w:t>
      </w:r>
    </w:p>
    <w:p w:rsidR="000572FE" w:rsidRDefault="000572FE">
      <w:pPr>
        <w:spacing w:line="360" w:lineRule="auto"/>
        <w:rPr>
          <w:b/>
          <w:bCs/>
        </w:rPr>
      </w:pPr>
    </w:p>
    <w:p w:rsidR="000572FE" w:rsidRDefault="000572FE">
      <w:pPr>
        <w:spacing w:line="360" w:lineRule="auto"/>
        <w:rPr>
          <w:b/>
          <w:bCs/>
        </w:rPr>
      </w:pPr>
      <w:r>
        <w:rPr>
          <w:b/>
          <w:bCs/>
        </w:rPr>
        <w:t>Echelon B</w:t>
      </w:r>
    </w:p>
    <w:p w:rsidR="000572FE" w:rsidRDefault="000572FE">
      <w:pPr>
        <w:spacing w:line="36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444"/>
      </w:tblGrid>
      <w:tr w:rsidR="000572FE">
        <w:tc>
          <w:tcPr>
            <w:tcW w:w="6768" w:type="dxa"/>
          </w:tcPr>
          <w:p w:rsidR="000572FE" w:rsidRDefault="000572FE">
            <w:pPr>
              <w:spacing w:line="360" w:lineRule="auto"/>
              <w:rPr>
                <w:b/>
                <w:bCs/>
              </w:rPr>
            </w:pPr>
            <w:r>
              <w:rPr>
                <w:b/>
                <w:bCs/>
              </w:rPr>
              <w:t>Process</w:t>
            </w:r>
          </w:p>
          <w:p w:rsidR="000572FE" w:rsidRDefault="000572FE">
            <w:pPr>
              <w:numPr>
                <w:ilvl w:val="0"/>
                <w:numId w:val="16"/>
              </w:numPr>
              <w:spacing w:line="360" w:lineRule="auto"/>
            </w:pPr>
            <w:r>
              <w:t>lavage</w:t>
            </w:r>
          </w:p>
          <w:p w:rsidR="000572FE" w:rsidRDefault="000572FE">
            <w:pPr>
              <w:numPr>
                <w:ilvl w:val="0"/>
                <w:numId w:val="16"/>
              </w:numPr>
              <w:spacing w:line="360" w:lineRule="auto"/>
            </w:pPr>
            <w:r>
              <w:t>travaux de procède (nettoyage condenseur+boucle)</w:t>
            </w:r>
          </w:p>
          <w:p w:rsidR="000572FE" w:rsidRDefault="000572FE">
            <w:pPr>
              <w:numPr>
                <w:ilvl w:val="0"/>
                <w:numId w:val="16"/>
              </w:numPr>
              <w:spacing w:line="360" w:lineRule="auto"/>
            </w:pPr>
            <w:r>
              <w:t>travaux de procède (nettoyage bouilleur)</w:t>
            </w:r>
          </w:p>
          <w:p w:rsidR="000572FE" w:rsidRDefault="000572FE">
            <w:pPr>
              <w:numPr>
                <w:ilvl w:val="0"/>
                <w:numId w:val="16"/>
              </w:numPr>
              <w:spacing w:line="360" w:lineRule="auto"/>
            </w:pPr>
            <w:r>
              <w:t>vidange et remplissage (acide et eau)</w:t>
            </w:r>
          </w:p>
          <w:p w:rsidR="000572FE" w:rsidRDefault="000572FE">
            <w:pPr>
              <w:numPr>
                <w:ilvl w:val="0"/>
                <w:numId w:val="16"/>
              </w:numPr>
              <w:spacing w:line="360" w:lineRule="auto"/>
            </w:pPr>
            <w:r>
              <w:t xml:space="preserve">autres </w:t>
            </w:r>
          </w:p>
        </w:tc>
        <w:tc>
          <w:tcPr>
            <w:tcW w:w="2444" w:type="dxa"/>
          </w:tcPr>
          <w:p w:rsidR="000572FE" w:rsidRDefault="000572FE">
            <w:pPr>
              <w:spacing w:line="360" w:lineRule="auto"/>
            </w:pPr>
          </w:p>
          <w:p w:rsidR="000572FE" w:rsidRDefault="000572FE">
            <w:pPr>
              <w:spacing w:line="360" w:lineRule="auto"/>
            </w:pPr>
            <w:r>
              <w:t>195,25</w:t>
            </w:r>
          </w:p>
          <w:p w:rsidR="000572FE" w:rsidRDefault="000572FE">
            <w:pPr>
              <w:spacing w:line="360" w:lineRule="auto"/>
            </w:pPr>
            <w:r>
              <w:t>115,43</w:t>
            </w:r>
          </w:p>
          <w:p w:rsidR="000572FE" w:rsidRDefault="000572FE">
            <w:pPr>
              <w:spacing w:line="360" w:lineRule="auto"/>
            </w:pPr>
            <w:r>
              <w:t>35,58</w:t>
            </w:r>
          </w:p>
          <w:p w:rsidR="000572FE" w:rsidRDefault="000572FE">
            <w:pPr>
              <w:spacing w:line="360" w:lineRule="auto"/>
            </w:pPr>
            <w:r>
              <w:t>84,75</w:t>
            </w:r>
          </w:p>
          <w:p w:rsidR="000572FE" w:rsidRDefault="000572FE">
            <w:pPr>
              <w:spacing w:line="360" w:lineRule="auto"/>
            </w:pPr>
            <w:r>
              <w:t>6,00</w:t>
            </w:r>
          </w:p>
        </w:tc>
      </w:tr>
      <w:tr w:rsidR="000572FE">
        <w:tc>
          <w:tcPr>
            <w:tcW w:w="6768" w:type="dxa"/>
          </w:tcPr>
          <w:p w:rsidR="000572FE" w:rsidRDefault="000572FE">
            <w:pPr>
              <w:spacing w:line="360" w:lineRule="auto"/>
            </w:pPr>
            <w:r>
              <w:t xml:space="preserve">                             Total</w:t>
            </w:r>
          </w:p>
        </w:tc>
        <w:tc>
          <w:tcPr>
            <w:tcW w:w="2444" w:type="dxa"/>
          </w:tcPr>
          <w:p w:rsidR="000572FE" w:rsidRDefault="000572FE">
            <w:pPr>
              <w:spacing w:line="360" w:lineRule="auto"/>
            </w:pPr>
            <w:r>
              <w:t>437,02</w:t>
            </w:r>
          </w:p>
        </w:tc>
      </w:tr>
    </w:tbl>
    <w:p w:rsidR="000572FE" w:rsidRDefault="000572FE">
      <w:pPr>
        <w:spacing w:line="360" w:lineRule="auto"/>
        <w:jc w:val="center"/>
        <w:rPr>
          <w:b/>
          <w:bCs/>
        </w:rPr>
      </w:pPr>
    </w:p>
    <w:p w:rsidR="000572FE" w:rsidRDefault="000572FE">
      <w:pPr>
        <w:spacing w:line="360" w:lineRule="auto"/>
        <w:jc w:val="center"/>
      </w:pPr>
      <w:r>
        <w:rPr>
          <w:b/>
          <w:bCs/>
        </w:rPr>
        <w:t>Tableaux</w:t>
      </w:r>
      <w:r>
        <w:rPr>
          <w:b/>
        </w:rPr>
        <w:t xml:space="preserve"> 5</w:t>
      </w:r>
      <w:r>
        <w:rPr>
          <w:bCs/>
        </w:rPr>
        <w:t xml:space="preserve">: </w:t>
      </w:r>
      <w:r>
        <w:t>les heures d’arrêt pour l’échelon B pour l’année 2005</w:t>
      </w:r>
    </w:p>
    <w:p w:rsidR="000572FE" w:rsidRDefault="000572FE">
      <w:pPr>
        <w:spacing w:line="360" w:lineRule="auto"/>
      </w:pPr>
    </w:p>
    <w:p w:rsidR="000572FE" w:rsidRDefault="000572FE">
      <w:pPr>
        <w:spacing w:line="360" w:lineRule="auto"/>
      </w:pPr>
    </w:p>
    <w:p w:rsidR="000572FE" w:rsidRDefault="000572FE">
      <w:pPr>
        <w:spacing w:line="360" w:lineRule="auto"/>
      </w:pPr>
      <w:r>
        <w:t>18,20*474=8 626.8 Tonnes P2O5</w:t>
      </w:r>
    </w:p>
    <w:p w:rsidR="000572FE" w:rsidRDefault="000572FE">
      <w:pPr>
        <w:spacing w:line="360" w:lineRule="auto"/>
      </w:pPr>
      <w:r>
        <w:t>8 626.8 *500=</w:t>
      </w:r>
      <w:r>
        <w:rPr>
          <w:b/>
          <w:bCs/>
        </w:rPr>
        <w:t>4 313 400 DH/an</w:t>
      </w:r>
    </w:p>
    <w:p w:rsidR="000572FE" w:rsidRDefault="000572FE">
      <w:pPr>
        <w:spacing w:line="360" w:lineRule="auto"/>
      </w:pPr>
    </w:p>
    <w:p w:rsidR="000572FE" w:rsidRDefault="000572FE">
      <w:pPr>
        <w:spacing w:line="360" w:lineRule="auto"/>
        <w:rPr>
          <w:b/>
          <w:bCs/>
        </w:rPr>
      </w:pPr>
      <w:r>
        <w:t xml:space="preserve"> </w:t>
      </w:r>
      <w:r>
        <w:rPr>
          <w:b/>
          <w:bCs/>
        </w:rPr>
        <w:t>Echelon C</w:t>
      </w:r>
    </w:p>
    <w:p w:rsidR="000572FE" w:rsidRDefault="000572FE">
      <w:pPr>
        <w:spacing w:line="36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444"/>
      </w:tblGrid>
      <w:tr w:rsidR="000572FE">
        <w:tc>
          <w:tcPr>
            <w:tcW w:w="6768" w:type="dxa"/>
          </w:tcPr>
          <w:p w:rsidR="000572FE" w:rsidRDefault="000572FE">
            <w:pPr>
              <w:spacing w:line="360" w:lineRule="auto"/>
              <w:rPr>
                <w:b/>
                <w:bCs/>
              </w:rPr>
            </w:pPr>
            <w:r>
              <w:rPr>
                <w:b/>
                <w:bCs/>
              </w:rPr>
              <w:t>Process</w:t>
            </w:r>
          </w:p>
          <w:p w:rsidR="000572FE" w:rsidRDefault="000572FE">
            <w:pPr>
              <w:numPr>
                <w:ilvl w:val="0"/>
                <w:numId w:val="16"/>
              </w:numPr>
              <w:spacing w:line="360" w:lineRule="auto"/>
            </w:pPr>
            <w:r>
              <w:t>lavage</w:t>
            </w:r>
          </w:p>
          <w:p w:rsidR="000572FE" w:rsidRDefault="000572FE">
            <w:pPr>
              <w:numPr>
                <w:ilvl w:val="0"/>
                <w:numId w:val="16"/>
              </w:numPr>
              <w:spacing w:line="360" w:lineRule="auto"/>
            </w:pPr>
            <w:r>
              <w:t>travaux de procède (nettoyage condenseur+boucle)</w:t>
            </w:r>
          </w:p>
          <w:p w:rsidR="000572FE" w:rsidRDefault="000572FE">
            <w:pPr>
              <w:numPr>
                <w:ilvl w:val="0"/>
                <w:numId w:val="16"/>
              </w:numPr>
              <w:spacing w:line="360" w:lineRule="auto"/>
            </w:pPr>
            <w:r>
              <w:t>travaux de procède (nettoyage bouilleur)</w:t>
            </w:r>
          </w:p>
          <w:p w:rsidR="000572FE" w:rsidRDefault="000572FE">
            <w:pPr>
              <w:numPr>
                <w:ilvl w:val="0"/>
                <w:numId w:val="16"/>
              </w:numPr>
              <w:spacing w:line="360" w:lineRule="auto"/>
            </w:pPr>
            <w:r>
              <w:t>vidange et remplissage (acide et eau)</w:t>
            </w:r>
          </w:p>
          <w:p w:rsidR="000572FE" w:rsidRDefault="000572FE">
            <w:pPr>
              <w:numPr>
                <w:ilvl w:val="0"/>
                <w:numId w:val="16"/>
              </w:numPr>
              <w:spacing w:line="360" w:lineRule="auto"/>
            </w:pPr>
            <w:r>
              <w:t xml:space="preserve">autres </w:t>
            </w:r>
          </w:p>
        </w:tc>
        <w:tc>
          <w:tcPr>
            <w:tcW w:w="2444" w:type="dxa"/>
          </w:tcPr>
          <w:p w:rsidR="000572FE" w:rsidRDefault="000572FE">
            <w:pPr>
              <w:spacing w:line="360" w:lineRule="auto"/>
            </w:pPr>
          </w:p>
          <w:p w:rsidR="000572FE" w:rsidRDefault="000572FE">
            <w:pPr>
              <w:spacing w:line="360" w:lineRule="auto"/>
            </w:pPr>
            <w:r>
              <w:t>211,97</w:t>
            </w:r>
          </w:p>
          <w:p w:rsidR="000572FE" w:rsidRDefault="000572FE">
            <w:pPr>
              <w:spacing w:line="360" w:lineRule="auto"/>
            </w:pPr>
            <w:r>
              <w:t>110,43</w:t>
            </w:r>
          </w:p>
          <w:p w:rsidR="000572FE" w:rsidRDefault="000572FE">
            <w:pPr>
              <w:spacing w:line="360" w:lineRule="auto"/>
            </w:pPr>
            <w:r>
              <w:t>28,00</w:t>
            </w:r>
          </w:p>
          <w:p w:rsidR="000572FE" w:rsidRDefault="000572FE">
            <w:pPr>
              <w:spacing w:line="360" w:lineRule="auto"/>
            </w:pPr>
            <w:r>
              <w:t>99,33</w:t>
            </w:r>
          </w:p>
          <w:p w:rsidR="000572FE" w:rsidRDefault="000572FE">
            <w:pPr>
              <w:spacing w:line="360" w:lineRule="auto"/>
            </w:pPr>
            <w:r>
              <w:t>2,80</w:t>
            </w:r>
          </w:p>
        </w:tc>
      </w:tr>
      <w:tr w:rsidR="000572FE">
        <w:tc>
          <w:tcPr>
            <w:tcW w:w="6768" w:type="dxa"/>
          </w:tcPr>
          <w:p w:rsidR="000572FE" w:rsidRDefault="000572FE">
            <w:pPr>
              <w:spacing w:line="360" w:lineRule="auto"/>
            </w:pPr>
            <w:r>
              <w:t xml:space="preserve">                             Total</w:t>
            </w:r>
          </w:p>
        </w:tc>
        <w:tc>
          <w:tcPr>
            <w:tcW w:w="2444" w:type="dxa"/>
          </w:tcPr>
          <w:p w:rsidR="000572FE" w:rsidRDefault="000572FE">
            <w:pPr>
              <w:spacing w:line="360" w:lineRule="auto"/>
            </w:pPr>
            <w:r>
              <w:t>452,53</w:t>
            </w:r>
          </w:p>
        </w:tc>
      </w:tr>
    </w:tbl>
    <w:p w:rsidR="000572FE" w:rsidRDefault="000572FE">
      <w:pPr>
        <w:spacing w:line="360" w:lineRule="auto"/>
        <w:jc w:val="center"/>
        <w:rPr>
          <w:b/>
          <w:bCs/>
        </w:rPr>
      </w:pPr>
    </w:p>
    <w:p w:rsidR="000572FE" w:rsidRDefault="000572FE">
      <w:pPr>
        <w:spacing w:line="360" w:lineRule="auto"/>
        <w:jc w:val="center"/>
      </w:pPr>
      <w:r>
        <w:rPr>
          <w:b/>
          <w:bCs/>
        </w:rPr>
        <w:t>Tableaux</w:t>
      </w:r>
      <w:r>
        <w:rPr>
          <w:b/>
        </w:rPr>
        <w:t>.6</w:t>
      </w:r>
      <w:r>
        <w:rPr>
          <w:bCs/>
        </w:rPr>
        <w:t xml:space="preserve"> : </w:t>
      </w:r>
      <w:r>
        <w:t>les heures d’arrêt pour l’échelon C pour l’année 2005</w:t>
      </w:r>
    </w:p>
    <w:p w:rsidR="000572FE" w:rsidRDefault="000572FE">
      <w:pPr>
        <w:spacing w:line="360" w:lineRule="auto"/>
      </w:pPr>
    </w:p>
    <w:p w:rsidR="000572FE" w:rsidRDefault="000572FE">
      <w:pPr>
        <w:spacing w:line="360" w:lineRule="auto"/>
      </w:pPr>
      <w:r>
        <w:t>18,85*474=8 349.9</w:t>
      </w:r>
    </w:p>
    <w:p w:rsidR="000572FE" w:rsidRDefault="000572FE">
      <w:pPr>
        <w:spacing w:line="360" w:lineRule="auto"/>
      </w:pPr>
      <w:r>
        <w:t>8 349.9*500=</w:t>
      </w:r>
      <w:r>
        <w:rPr>
          <w:b/>
          <w:bCs/>
        </w:rPr>
        <w:t>4 174 900 DH/ans</w:t>
      </w:r>
    </w:p>
    <w:p w:rsidR="000572FE" w:rsidRDefault="000572FE">
      <w:pPr>
        <w:spacing w:line="360" w:lineRule="auto"/>
        <w:rPr>
          <w:b/>
          <w:bCs/>
        </w:rPr>
      </w:pPr>
    </w:p>
    <w:p w:rsidR="000572FE" w:rsidRDefault="000572FE">
      <w:pPr>
        <w:spacing w:line="360" w:lineRule="auto"/>
        <w:rPr>
          <w:b/>
          <w:bCs/>
        </w:rPr>
      </w:pPr>
      <w:r>
        <w:rPr>
          <w:b/>
          <w:bCs/>
        </w:rPr>
        <w:t>Total des trois échelons :</w:t>
      </w:r>
    </w:p>
    <w:p w:rsidR="000572FE" w:rsidRDefault="000572FE">
      <w:pPr>
        <w:spacing w:line="360" w:lineRule="auto"/>
        <w:rPr>
          <w:b/>
          <w:bCs/>
        </w:rPr>
      </w:pPr>
      <w:r>
        <w:rPr>
          <w:bCs/>
        </w:rPr>
        <w:t xml:space="preserve">4 439 000 </w:t>
      </w:r>
      <w:r>
        <w:t>+</w:t>
      </w:r>
      <w:r>
        <w:rPr>
          <w:bCs/>
        </w:rPr>
        <w:t xml:space="preserve">4 313 400 </w:t>
      </w:r>
      <w:r>
        <w:t>+</w:t>
      </w:r>
      <w:r>
        <w:rPr>
          <w:bCs/>
        </w:rPr>
        <w:t>4 174 900</w:t>
      </w:r>
      <w:r>
        <w:rPr>
          <w:b/>
          <w:bCs/>
        </w:rPr>
        <w:t xml:space="preserve"> </w:t>
      </w:r>
      <w:r>
        <w:t xml:space="preserve">= </w:t>
      </w:r>
      <w:r>
        <w:rPr>
          <w:b/>
          <w:bCs/>
          <w:sz w:val="28"/>
          <w:szCs w:val="28"/>
        </w:rPr>
        <w:t>8 932 200</w:t>
      </w:r>
      <w:r>
        <w:rPr>
          <w:b/>
          <w:bCs/>
        </w:rPr>
        <w:t xml:space="preserve"> DH/année 2005</w:t>
      </w:r>
    </w:p>
    <w:p w:rsidR="000572FE" w:rsidRDefault="000572FE">
      <w:pPr>
        <w:spacing w:line="360" w:lineRule="auto"/>
      </w:pPr>
    </w:p>
    <w:p w:rsidR="000572FE" w:rsidRDefault="000572FE">
      <w:pPr>
        <w:spacing w:line="360" w:lineRule="auto"/>
      </w:pPr>
      <w:r>
        <w:t>il en résulte de ses  tableaux que le problème d’encrassement a des effet énorme sur la production annuelle, même si on voit une diminution importante des perte en P</w:t>
      </w:r>
      <w:r>
        <w:rPr>
          <w:vertAlign w:val="subscript"/>
        </w:rPr>
        <w:t>2</w:t>
      </w:r>
      <w:r>
        <w:t>O</w:t>
      </w:r>
      <w:r>
        <w:rPr>
          <w:vertAlign w:val="subscript"/>
        </w:rPr>
        <w:t>5</w:t>
      </w:r>
      <w:r>
        <w:t xml:space="preserve"> dans l’année 2005 par rapport à l’année 2004,cette diminution est du à l’augmentation de cycle de production des échelon (300 heures ou lieu de 175 heures).ce qui amène à la nécessité de traitement de ce phénomène.</w:t>
      </w:r>
    </w:p>
    <w:p w:rsidR="000572FE" w:rsidRDefault="000572FE">
      <w:pPr>
        <w:spacing w:line="360" w:lineRule="auto"/>
      </w:pPr>
    </w:p>
    <w:p w:rsidR="000572FE" w:rsidRDefault="000572FE">
      <w:pPr>
        <w:autoSpaceDE w:val="0"/>
        <w:autoSpaceDN w:val="0"/>
        <w:adjustRightInd w:val="0"/>
        <w:spacing w:line="360" w:lineRule="auto"/>
        <w:jc w:val="both"/>
        <w:rPr>
          <w:b/>
          <w:bCs/>
          <w:sz w:val="28"/>
          <w:szCs w:val="28"/>
        </w:rPr>
      </w:pPr>
      <w:r>
        <w:rPr>
          <w:b/>
          <w:bCs/>
          <w:sz w:val="28"/>
          <w:szCs w:val="28"/>
        </w:rPr>
        <w:t xml:space="preserve">3.  Notions sur l’encrassement </w:t>
      </w:r>
    </w:p>
    <w:p w:rsidR="000572FE" w:rsidRDefault="000572FE">
      <w:pPr>
        <w:autoSpaceDE w:val="0"/>
        <w:autoSpaceDN w:val="0"/>
        <w:adjustRightInd w:val="0"/>
        <w:spacing w:line="360" w:lineRule="auto"/>
        <w:ind w:firstLine="540"/>
        <w:jc w:val="both"/>
      </w:pPr>
      <w:r>
        <w:t>L’encrassement qui, sous sa forme la plus générale, peut être défini comme l’accumulation d’éléments solides indésirables sur une interface, affecte un grand nombre d’opérations industrielles. Selon la classification établie en 1978 par Epstein [</w:t>
      </w:r>
      <w:r>
        <w:rPr>
          <w:i/>
          <w:iCs/>
        </w:rPr>
        <w:t>Epstein 1978</w:t>
      </w:r>
      <w:r>
        <w:t>], il existe cinq grands types d’encrassement différents :</w:t>
      </w:r>
    </w:p>
    <w:p w:rsidR="000572FE" w:rsidRDefault="000572FE">
      <w:pPr>
        <w:autoSpaceDE w:val="0"/>
        <w:autoSpaceDN w:val="0"/>
        <w:adjustRightInd w:val="0"/>
        <w:spacing w:line="360" w:lineRule="auto"/>
        <w:ind w:firstLine="540"/>
        <w:jc w:val="both"/>
      </w:pPr>
      <w:r>
        <w:t>- La corrosion ;</w:t>
      </w:r>
    </w:p>
    <w:p w:rsidR="000572FE" w:rsidRDefault="000572FE">
      <w:pPr>
        <w:autoSpaceDE w:val="0"/>
        <w:autoSpaceDN w:val="0"/>
        <w:adjustRightInd w:val="0"/>
        <w:spacing w:line="360" w:lineRule="auto"/>
        <w:ind w:firstLine="540"/>
        <w:jc w:val="both"/>
      </w:pPr>
      <w:r>
        <w:t>- l’encrassement biologique ;</w:t>
      </w:r>
    </w:p>
    <w:p w:rsidR="000572FE" w:rsidRDefault="000572FE">
      <w:pPr>
        <w:autoSpaceDE w:val="0"/>
        <w:autoSpaceDN w:val="0"/>
        <w:adjustRightInd w:val="0"/>
        <w:spacing w:line="360" w:lineRule="auto"/>
        <w:ind w:firstLine="540"/>
        <w:jc w:val="both"/>
      </w:pPr>
      <w:r>
        <w:t>- l’encrassement par réaction chimique ;</w:t>
      </w:r>
    </w:p>
    <w:p w:rsidR="000572FE" w:rsidRDefault="000572FE">
      <w:pPr>
        <w:autoSpaceDE w:val="0"/>
        <w:autoSpaceDN w:val="0"/>
        <w:adjustRightInd w:val="0"/>
        <w:spacing w:line="360" w:lineRule="auto"/>
        <w:ind w:firstLine="540"/>
        <w:jc w:val="both"/>
      </w:pPr>
      <w:r>
        <w:t>- l’entartrage ;</w:t>
      </w:r>
    </w:p>
    <w:p w:rsidR="000572FE" w:rsidRDefault="000572FE">
      <w:pPr>
        <w:autoSpaceDE w:val="0"/>
        <w:autoSpaceDN w:val="0"/>
        <w:adjustRightInd w:val="0"/>
        <w:spacing w:line="360" w:lineRule="auto"/>
        <w:ind w:firstLine="540"/>
        <w:jc w:val="both"/>
      </w:pPr>
      <w:r>
        <w:t>- l’encrassement particulaire ;</w:t>
      </w:r>
    </w:p>
    <w:p w:rsidR="000572FE" w:rsidRDefault="000572FE">
      <w:pPr>
        <w:autoSpaceDE w:val="0"/>
        <w:autoSpaceDN w:val="0"/>
        <w:adjustRightInd w:val="0"/>
        <w:spacing w:line="360" w:lineRule="auto"/>
        <w:ind w:firstLine="540"/>
        <w:jc w:val="both"/>
      </w:pPr>
      <w:r>
        <w:t>Quel que soit le phénomène d’encrassement considéré, il est plus ou moins critique selon la nature des fluides employés et/ou la conception des échangeurs. Dans les situations réelles d’encrassement, il est bien évident que ces différents mécanismes interagissent ou se superposent de manière plus ou moins complexe.</w:t>
      </w:r>
    </w:p>
    <w:p w:rsidR="000572FE" w:rsidRDefault="000572FE">
      <w:pPr>
        <w:autoSpaceDE w:val="0"/>
        <w:autoSpaceDN w:val="0"/>
        <w:adjustRightInd w:val="0"/>
        <w:spacing w:line="360" w:lineRule="auto"/>
        <w:ind w:firstLine="540"/>
        <w:jc w:val="both"/>
      </w:pPr>
    </w:p>
    <w:p w:rsidR="000572FE" w:rsidRDefault="000572FE">
      <w:pPr>
        <w:autoSpaceDE w:val="0"/>
        <w:autoSpaceDN w:val="0"/>
        <w:adjustRightInd w:val="0"/>
        <w:spacing w:line="360" w:lineRule="auto"/>
        <w:ind w:firstLine="540"/>
        <w:jc w:val="both"/>
        <w:rPr>
          <w:b/>
          <w:bCs/>
          <w:sz w:val="28"/>
          <w:szCs w:val="28"/>
        </w:rPr>
      </w:pPr>
      <w:r>
        <w:rPr>
          <w:b/>
          <w:bCs/>
          <w:sz w:val="28"/>
          <w:szCs w:val="28"/>
        </w:rPr>
        <w:t>3.1  La corrosion</w:t>
      </w:r>
    </w:p>
    <w:p w:rsidR="000572FE" w:rsidRDefault="000572FE">
      <w:pPr>
        <w:autoSpaceDE w:val="0"/>
        <w:autoSpaceDN w:val="0"/>
        <w:adjustRightInd w:val="0"/>
        <w:spacing w:line="360" w:lineRule="auto"/>
        <w:ind w:firstLine="540"/>
        <w:jc w:val="both"/>
      </w:pPr>
      <w:r>
        <w:t>L’encrassement par corrosion est le résultat d’une réaction chimique ou électrochimique entre la surface de transfert de chaleur et le fluide en écoulement [</w:t>
      </w:r>
      <w:r>
        <w:rPr>
          <w:i/>
          <w:iCs/>
        </w:rPr>
        <w:t>Laque et Copson</w:t>
      </w:r>
      <w:r>
        <w:t xml:space="preserve"> </w:t>
      </w:r>
      <w:r>
        <w:rPr>
          <w:i/>
          <w:iCs/>
        </w:rPr>
        <w:t>1963</w:t>
      </w:r>
      <w:r>
        <w:t>]. Les produits qui se forment et s’accumulent sur la surface créent l’encrassement.</w:t>
      </w:r>
    </w:p>
    <w:p w:rsidR="000572FE" w:rsidRDefault="000572FE">
      <w:pPr>
        <w:autoSpaceDE w:val="0"/>
        <w:autoSpaceDN w:val="0"/>
        <w:adjustRightInd w:val="0"/>
        <w:spacing w:line="360" w:lineRule="auto"/>
        <w:ind w:firstLine="540"/>
        <w:jc w:val="both"/>
      </w:pPr>
      <w:r>
        <w:t xml:space="preserve">Il s’agit là d’un mécanisme de corrosion </w:t>
      </w:r>
      <w:r>
        <w:rPr>
          <w:i/>
          <w:iCs/>
        </w:rPr>
        <w:t>in situ</w:t>
      </w:r>
      <w:r>
        <w:t xml:space="preserve">. Lorsque l’encrassement est dû à des produits de corrosion générés </w:t>
      </w:r>
      <w:r>
        <w:rPr>
          <w:i/>
          <w:iCs/>
        </w:rPr>
        <w:t>ex situ</w:t>
      </w:r>
      <w:r>
        <w:t>, l’encrassement correspondant est de type particulaire. Il existe différents types de corrosion :</w:t>
      </w:r>
    </w:p>
    <w:p w:rsidR="000572FE" w:rsidRDefault="000572FE">
      <w:pPr>
        <w:autoSpaceDE w:val="0"/>
        <w:autoSpaceDN w:val="0"/>
        <w:adjustRightInd w:val="0"/>
        <w:spacing w:line="360" w:lineRule="auto"/>
        <w:ind w:firstLine="540"/>
        <w:jc w:val="both"/>
      </w:pPr>
      <w:r>
        <w:t>- la corrosion uniforme caractérisée par une perte d’épaisseur régulière mais dont la vitesse n’est pas forcément proportionnelle au temps ;</w:t>
      </w:r>
    </w:p>
    <w:p w:rsidR="000572FE" w:rsidRDefault="000572FE">
      <w:pPr>
        <w:autoSpaceDE w:val="0"/>
        <w:autoSpaceDN w:val="0"/>
        <w:adjustRightInd w:val="0"/>
        <w:spacing w:line="360" w:lineRule="auto"/>
        <w:ind w:firstLine="540"/>
        <w:jc w:val="both"/>
      </w:pPr>
      <w:r>
        <w:t>- la corrosion par piqûres où l’attaque est limitée à des zones de très petites surfaces ;</w:t>
      </w:r>
    </w:p>
    <w:p w:rsidR="000572FE" w:rsidRDefault="000572FE">
      <w:pPr>
        <w:autoSpaceDE w:val="0"/>
        <w:autoSpaceDN w:val="0"/>
        <w:adjustRightInd w:val="0"/>
        <w:spacing w:line="360" w:lineRule="auto"/>
        <w:ind w:firstLine="540"/>
        <w:jc w:val="both"/>
      </w:pPr>
      <w:r>
        <w:t>- la corrosion fissurante à l’échelle microscopique intergranulaire ou transgranulaire ;</w:t>
      </w:r>
    </w:p>
    <w:p w:rsidR="000572FE" w:rsidRDefault="000572FE">
      <w:pPr>
        <w:autoSpaceDE w:val="0"/>
        <w:autoSpaceDN w:val="0"/>
        <w:adjustRightInd w:val="0"/>
        <w:spacing w:line="360" w:lineRule="auto"/>
        <w:ind w:firstLine="540"/>
        <w:jc w:val="both"/>
      </w:pPr>
      <w:r>
        <w:t>- la corrosion sélective où seul un élément d’un alliage subit une attaque sélective ;</w:t>
      </w:r>
    </w:p>
    <w:p w:rsidR="000572FE" w:rsidRDefault="000572FE">
      <w:pPr>
        <w:autoSpaceDE w:val="0"/>
        <w:autoSpaceDN w:val="0"/>
        <w:adjustRightInd w:val="0"/>
        <w:spacing w:line="360" w:lineRule="auto"/>
        <w:ind w:firstLine="540"/>
        <w:jc w:val="both"/>
        <w:rPr>
          <w:b/>
          <w:bCs/>
        </w:rPr>
      </w:pPr>
    </w:p>
    <w:p w:rsidR="000572FE" w:rsidRDefault="000572FE">
      <w:pPr>
        <w:autoSpaceDE w:val="0"/>
        <w:autoSpaceDN w:val="0"/>
        <w:adjustRightInd w:val="0"/>
        <w:spacing w:line="360" w:lineRule="auto"/>
        <w:ind w:firstLine="540"/>
        <w:jc w:val="both"/>
        <w:rPr>
          <w:b/>
          <w:bCs/>
          <w:sz w:val="28"/>
          <w:szCs w:val="28"/>
        </w:rPr>
      </w:pPr>
      <w:r>
        <w:rPr>
          <w:b/>
          <w:bCs/>
          <w:sz w:val="28"/>
          <w:szCs w:val="28"/>
        </w:rPr>
        <w:t>3.2 L’encrassement biologique</w:t>
      </w:r>
    </w:p>
    <w:p w:rsidR="000572FE" w:rsidRDefault="000572FE">
      <w:pPr>
        <w:autoSpaceDE w:val="0"/>
        <w:autoSpaceDN w:val="0"/>
        <w:adjustRightInd w:val="0"/>
        <w:spacing w:line="360" w:lineRule="auto"/>
        <w:ind w:firstLine="540"/>
        <w:jc w:val="both"/>
      </w:pPr>
      <w:r>
        <w:t>L’encrassement biologique est dû au développement de micro-organismes qui créent un film encrassant au contact de la surface d’échange [</w:t>
      </w:r>
      <w:r>
        <w:rPr>
          <w:i/>
          <w:iCs/>
        </w:rPr>
        <w:t>Duffau et al 1991</w:t>
      </w:r>
      <w:r>
        <w:t>]. Il peut être causé par trois grands types de micro-organismes :</w:t>
      </w:r>
    </w:p>
    <w:p w:rsidR="000572FE" w:rsidRDefault="000572FE">
      <w:pPr>
        <w:autoSpaceDE w:val="0"/>
        <w:autoSpaceDN w:val="0"/>
        <w:adjustRightInd w:val="0"/>
        <w:spacing w:line="360" w:lineRule="auto"/>
        <w:ind w:firstLine="540"/>
        <w:jc w:val="both"/>
      </w:pPr>
      <w:r>
        <w:t>- les bactéries dont le développement est dû à un apport nutritif de type hydrocarbures ;</w:t>
      </w:r>
    </w:p>
    <w:p w:rsidR="000572FE" w:rsidRDefault="000572FE">
      <w:pPr>
        <w:autoSpaceDE w:val="0"/>
        <w:autoSpaceDN w:val="0"/>
        <w:adjustRightInd w:val="0"/>
        <w:spacing w:line="360" w:lineRule="auto"/>
        <w:ind w:firstLine="540"/>
        <w:jc w:val="both"/>
      </w:pPr>
      <w:r>
        <w:t>- les algues dont le développement est dû à la présence d’énergie solaire avec photosynthèse ;</w:t>
      </w:r>
    </w:p>
    <w:p w:rsidR="000572FE" w:rsidRDefault="000572FE">
      <w:pPr>
        <w:autoSpaceDE w:val="0"/>
        <w:autoSpaceDN w:val="0"/>
        <w:adjustRightInd w:val="0"/>
        <w:spacing w:line="360" w:lineRule="auto"/>
        <w:ind w:firstLine="540"/>
        <w:jc w:val="both"/>
      </w:pPr>
      <w:r>
        <w:t>- les champignons dont le développement est dû aux changements des conditions ambiantes telles que l’humidité, la température ou le pH.</w:t>
      </w:r>
    </w:p>
    <w:p w:rsidR="000572FE" w:rsidRDefault="000572FE">
      <w:pPr>
        <w:autoSpaceDE w:val="0"/>
        <w:autoSpaceDN w:val="0"/>
        <w:adjustRightInd w:val="0"/>
        <w:spacing w:line="360" w:lineRule="auto"/>
        <w:ind w:firstLine="540"/>
        <w:jc w:val="both"/>
      </w:pPr>
      <w:r>
        <w:t>Dans certains cas extrêmes, il peut même être caractérisé par l’apparition de coquillages.</w:t>
      </w:r>
    </w:p>
    <w:p w:rsidR="000572FE" w:rsidRDefault="000572FE">
      <w:pPr>
        <w:autoSpaceDE w:val="0"/>
        <w:autoSpaceDN w:val="0"/>
        <w:adjustRightInd w:val="0"/>
        <w:spacing w:line="360" w:lineRule="auto"/>
        <w:ind w:firstLine="540"/>
        <w:jc w:val="both"/>
        <w:rPr>
          <w:b/>
          <w:bCs/>
          <w:sz w:val="28"/>
          <w:szCs w:val="28"/>
        </w:rPr>
      </w:pPr>
      <w:r>
        <w:rPr>
          <w:b/>
          <w:bCs/>
          <w:sz w:val="28"/>
          <w:szCs w:val="28"/>
        </w:rPr>
        <w:t>3.3 L’encrassement par réaction chimique</w:t>
      </w:r>
    </w:p>
    <w:p w:rsidR="000572FE" w:rsidRDefault="000572FE">
      <w:pPr>
        <w:autoSpaceDE w:val="0"/>
        <w:autoSpaceDN w:val="0"/>
        <w:adjustRightInd w:val="0"/>
        <w:spacing w:line="360" w:lineRule="auto"/>
        <w:ind w:firstLine="540"/>
        <w:jc w:val="both"/>
      </w:pPr>
      <w:r>
        <w:t>L’encrassement par réaction chimique est dû à la présence d’une réaction chimique au voisinage d’une surface d’échange [</w:t>
      </w:r>
      <w:r>
        <w:rPr>
          <w:i/>
          <w:iCs/>
        </w:rPr>
        <w:t>Lund et Sandhu 1981</w:t>
      </w:r>
      <w:r>
        <w:t>]. Les produits solides ainsi formés s’y déposent. Il s’agit le plus souvent d’une réaction de polymérisation qui implique la formation d’un dépôt de haut poids moléculaire. Les vitesses de telles réactions chimiques dépendent fortement de la température, de la pression, de la concentration et de la présence d’éléments catalyseurs. Toutefois, la vitesse globale du mécanisme de dépôt dépend aussi de la dynamique des phénomènes de surface et de transfert.</w:t>
      </w:r>
    </w:p>
    <w:p w:rsidR="000572FE" w:rsidRDefault="000572FE">
      <w:pPr>
        <w:autoSpaceDE w:val="0"/>
        <w:autoSpaceDN w:val="0"/>
        <w:adjustRightInd w:val="0"/>
        <w:spacing w:line="360" w:lineRule="auto"/>
        <w:ind w:firstLine="540"/>
        <w:jc w:val="both"/>
      </w:pPr>
    </w:p>
    <w:p w:rsidR="000572FE" w:rsidRDefault="000572FE">
      <w:pPr>
        <w:autoSpaceDE w:val="0"/>
        <w:autoSpaceDN w:val="0"/>
        <w:adjustRightInd w:val="0"/>
        <w:spacing w:line="360" w:lineRule="auto"/>
        <w:ind w:firstLine="540"/>
        <w:jc w:val="both"/>
        <w:rPr>
          <w:b/>
          <w:bCs/>
          <w:sz w:val="28"/>
          <w:szCs w:val="28"/>
        </w:rPr>
      </w:pPr>
      <w:r>
        <w:rPr>
          <w:b/>
          <w:bCs/>
          <w:sz w:val="28"/>
          <w:szCs w:val="28"/>
        </w:rPr>
        <w:t>3.4  L’entartrage</w:t>
      </w:r>
    </w:p>
    <w:p w:rsidR="000572FE" w:rsidRDefault="000572FE">
      <w:pPr>
        <w:autoSpaceDE w:val="0"/>
        <w:autoSpaceDN w:val="0"/>
        <w:adjustRightInd w:val="0"/>
        <w:spacing w:line="360" w:lineRule="auto"/>
        <w:ind w:firstLine="540"/>
        <w:jc w:val="both"/>
      </w:pPr>
      <w:r>
        <w:t>L’entartrage d’une surface d’échange est généralement associé à la production d’un solide cristallin à partir d’une solution liquide [</w:t>
      </w:r>
      <w:r>
        <w:rPr>
          <w:i/>
          <w:iCs/>
        </w:rPr>
        <w:t>Rodier 1971</w:t>
      </w:r>
      <w:r>
        <w:t>]. Il dépend donc fortement de la composition des eaux industrielles. L’entartrage se matérialise par une formation d’incrustations adhérentes et dures sur les surfaces d’échanges généralement métalliques. Pour qu’il y ait entartrage, deux conditions doivent être remplies :</w:t>
      </w:r>
    </w:p>
    <w:p w:rsidR="000572FE" w:rsidRDefault="000572FE">
      <w:pPr>
        <w:autoSpaceDE w:val="0"/>
        <w:autoSpaceDN w:val="0"/>
        <w:adjustRightInd w:val="0"/>
        <w:spacing w:line="360" w:lineRule="auto"/>
        <w:ind w:firstLine="540"/>
        <w:jc w:val="both"/>
      </w:pPr>
      <w:r>
        <w:t>- la limite de solubilité du sel contenu dans l’eau doit être dépassée ;</w:t>
      </w:r>
    </w:p>
    <w:p w:rsidR="000572FE" w:rsidRDefault="000572FE">
      <w:pPr>
        <w:autoSpaceDE w:val="0"/>
        <w:autoSpaceDN w:val="0"/>
        <w:adjustRightInd w:val="0"/>
        <w:spacing w:line="360" w:lineRule="auto"/>
        <w:ind w:firstLine="540"/>
        <w:jc w:val="both"/>
      </w:pPr>
      <w:r>
        <w:t>- la vitesse de dépôt doit être suffisamment rapide.</w:t>
      </w:r>
    </w:p>
    <w:p w:rsidR="000572FE" w:rsidRDefault="000572FE">
      <w:pPr>
        <w:autoSpaceDE w:val="0"/>
        <w:autoSpaceDN w:val="0"/>
        <w:adjustRightInd w:val="0"/>
        <w:spacing w:line="360" w:lineRule="auto"/>
        <w:ind w:firstLine="540"/>
        <w:jc w:val="both"/>
      </w:pPr>
    </w:p>
    <w:p w:rsidR="000572FE" w:rsidRDefault="000572FE">
      <w:pPr>
        <w:autoSpaceDE w:val="0"/>
        <w:autoSpaceDN w:val="0"/>
        <w:adjustRightInd w:val="0"/>
        <w:spacing w:line="360" w:lineRule="auto"/>
        <w:jc w:val="both"/>
        <w:rPr>
          <w:b/>
          <w:bCs/>
          <w:sz w:val="28"/>
          <w:szCs w:val="28"/>
        </w:rPr>
      </w:pPr>
      <w:r>
        <w:rPr>
          <w:b/>
          <w:bCs/>
        </w:rPr>
        <w:t xml:space="preserve">     </w:t>
      </w:r>
      <w:r>
        <w:rPr>
          <w:b/>
          <w:bCs/>
          <w:sz w:val="28"/>
          <w:szCs w:val="28"/>
        </w:rPr>
        <w:t>3.5  L’encrassement particulaire</w:t>
      </w:r>
    </w:p>
    <w:p w:rsidR="000572FE" w:rsidRDefault="000572FE">
      <w:pPr>
        <w:autoSpaceDE w:val="0"/>
        <w:autoSpaceDN w:val="0"/>
        <w:adjustRightInd w:val="0"/>
        <w:spacing w:line="360" w:lineRule="auto"/>
        <w:ind w:firstLine="540"/>
        <w:jc w:val="both"/>
      </w:pPr>
      <w:r>
        <w:t>Il s’agit du dépôt puis de l’accumulation, sur les surfaces d’échange, de particules transportées par l’écoulement de fluides industriels tels que :</w:t>
      </w:r>
    </w:p>
    <w:p w:rsidR="000572FE" w:rsidRDefault="000572FE">
      <w:pPr>
        <w:autoSpaceDE w:val="0"/>
        <w:autoSpaceDN w:val="0"/>
        <w:adjustRightInd w:val="0"/>
        <w:spacing w:line="360" w:lineRule="auto"/>
        <w:ind w:firstLine="540"/>
        <w:jc w:val="both"/>
      </w:pPr>
    </w:p>
    <w:p w:rsidR="000572FE" w:rsidRDefault="000572FE">
      <w:pPr>
        <w:numPr>
          <w:ilvl w:val="0"/>
          <w:numId w:val="17"/>
        </w:numPr>
        <w:autoSpaceDE w:val="0"/>
        <w:autoSpaceDN w:val="0"/>
        <w:adjustRightInd w:val="0"/>
        <w:spacing w:line="360" w:lineRule="auto"/>
        <w:jc w:val="both"/>
      </w:pPr>
      <w:r>
        <w:t>l’eau des chaudières contenant des produits de corrosion ;</w:t>
      </w:r>
    </w:p>
    <w:p w:rsidR="000572FE" w:rsidRDefault="000572FE">
      <w:pPr>
        <w:numPr>
          <w:ilvl w:val="0"/>
          <w:numId w:val="17"/>
        </w:numPr>
        <w:autoSpaceDE w:val="0"/>
        <w:autoSpaceDN w:val="0"/>
        <w:adjustRightInd w:val="0"/>
        <w:spacing w:line="360" w:lineRule="auto"/>
        <w:jc w:val="both"/>
      </w:pPr>
      <w:r>
        <w:t>l’eau des tours de refroidissement ;</w:t>
      </w:r>
    </w:p>
    <w:p w:rsidR="000572FE" w:rsidRDefault="000572FE">
      <w:pPr>
        <w:numPr>
          <w:ilvl w:val="0"/>
          <w:numId w:val="17"/>
        </w:numPr>
        <w:autoSpaceDE w:val="0"/>
        <w:autoSpaceDN w:val="0"/>
        <w:adjustRightInd w:val="0"/>
        <w:spacing w:line="360" w:lineRule="auto"/>
        <w:jc w:val="both"/>
      </w:pPr>
      <w:r>
        <w:t>les écoulements gazeux chargés de particules tels les résidus solides de combustion, ou les poussières résultant de l’incinération de déchets ménagers.</w:t>
      </w:r>
    </w:p>
    <w:p w:rsidR="000572FE" w:rsidRDefault="000572FE">
      <w:pPr>
        <w:autoSpaceDE w:val="0"/>
        <w:autoSpaceDN w:val="0"/>
        <w:adjustRightInd w:val="0"/>
        <w:spacing w:line="360" w:lineRule="auto"/>
        <w:ind w:firstLine="540"/>
        <w:jc w:val="both"/>
      </w:pPr>
      <w:r>
        <w:t>Toutefois, les types d’encrassement les plus fréquemment rencontrés dans l’industrie sont l’encrassement particulaire et l’entartrage [</w:t>
      </w:r>
      <w:r>
        <w:rPr>
          <w:i/>
          <w:iCs/>
        </w:rPr>
        <w:t>Epstein 1983</w:t>
      </w:r>
      <w:r>
        <w:t>].</w:t>
      </w:r>
    </w:p>
    <w:p w:rsidR="000572FE" w:rsidRDefault="000572FE">
      <w:pPr>
        <w:autoSpaceDE w:val="0"/>
        <w:autoSpaceDN w:val="0"/>
        <w:adjustRightInd w:val="0"/>
        <w:spacing w:line="360" w:lineRule="auto"/>
        <w:ind w:firstLine="540"/>
        <w:jc w:val="both"/>
        <w:rPr>
          <w:bCs/>
        </w:rPr>
      </w:pPr>
      <w:r>
        <w:rPr>
          <w:bCs/>
        </w:rPr>
        <w:t>Nous nous focalisons notre étude a l’encrassement chimique qui est majoritaire dans l’atelier de concentration d’acide phosphorique.</w:t>
      </w:r>
    </w:p>
    <w:p w:rsidR="000572FE" w:rsidRDefault="000572FE">
      <w:pPr>
        <w:autoSpaceDE w:val="0"/>
        <w:autoSpaceDN w:val="0"/>
        <w:adjustRightInd w:val="0"/>
        <w:spacing w:line="360" w:lineRule="auto"/>
        <w:jc w:val="both"/>
        <w:rPr>
          <w:bCs/>
        </w:rPr>
      </w:pPr>
    </w:p>
    <w:p w:rsidR="000572FE" w:rsidRDefault="000572FE">
      <w:pPr>
        <w:autoSpaceDE w:val="0"/>
        <w:autoSpaceDN w:val="0"/>
        <w:adjustRightInd w:val="0"/>
        <w:spacing w:line="360" w:lineRule="auto"/>
        <w:jc w:val="both"/>
        <w:rPr>
          <w:bCs/>
        </w:rPr>
      </w:pPr>
    </w:p>
    <w:p w:rsidR="000572FE" w:rsidRDefault="000572FE">
      <w:pPr>
        <w:autoSpaceDE w:val="0"/>
        <w:autoSpaceDN w:val="0"/>
        <w:adjustRightInd w:val="0"/>
        <w:spacing w:line="360" w:lineRule="auto"/>
        <w:jc w:val="both"/>
        <w:rPr>
          <w:bCs/>
        </w:rPr>
      </w:pPr>
    </w:p>
    <w:p w:rsidR="000572FE" w:rsidRDefault="000572FE">
      <w:pPr>
        <w:autoSpaceDE w:val="0"/>
        <w:autoSpaceDN w:val="0"/>
        <w:adjustRightInd w:val="0"/>
        <w:spacing w:line="360" w:lineRule="auto"/>
        <w:jc w:val="both"/>
        <w:rPr>
          <w:b/>
          <w:bCs/>
          <w:sz w:val="28"/>
          <w:szCs w:val="28"/>
        </w:rPr>
      </w:pPr>
      <w:r>
        <w:rPr>
          <w:b/>
          <w:bCs/>
          <w:sz w:val="28"/>
          <w:szCs w:val="28"/>
        </w:rPr>
        <w:t>4. Effets de l’encrassement sur les performances thermiques d’un échangeur tubulaire</w:t>
      </w:r>
    </w:p>
    <w:p w:rsidR="000572FE" w:rsidRDefault="000572FE">
      <w:pPr>
        <w:autoSpaceDE w:val="0"/>
        <w:autoSpaceDN w:val="0"/>
        <w:adjustRightInd w:val="0"/>
        <w:spacing w:line="360" w:lineRule="auto"/>
        <w:ind w:firstLine="540"/>
        <w:jc w:val="both"/>
        <w:rPr>
          <w:b/>
          <w:bCs/>
        </w:rPr>
      </w:pPr>
    </w:p>
    <w:p w:rsidR="000572FE" w:rsidRDefault="000572FE">
      <w:pPr>
        <w:autoSpaceDE w:val="0"/>
        <w:autoSpaceDN w:val="0"/>
        <w:adjustRightInd w:val="0"/>
        <w:spacing w:line="360" w:lineRule="auto"/>
        <w:ind w:firstLine="540"/>
        <w:jc w:val="both"/>
      </w:pPr>
      <w:r>
        <w:t>Phénoménologiquement, l’encrassement est un problème transitoire de chaleur et de masse qui nécessite l’action simultanée de plusieurs processus complexes. Epstein [</w:t>
      </w:r>
      <w:r>
        <w:rPr>
          <w:i/>
          <w:iCs/>
        </w:rPr>
        <w:t>Epstein 1983</w:t>
      </w:r>
      <w:r>
        <w:t>] a décomposé les mécanismes d’encrassement selon 5 événements séquentiels :</w:t>
      </w:r>
    </w:p>
    <w:p w:rsidR="000572FE" w:rsidRDefault="000572FE">
      <w:pPr>
        <w:autoSpaceDE w:val="0"/>
        <w:autoSpaceDN w:val="0"/>
        <w:adjustRightInd w:val="0"/>
        <w:spacing w:line="360" w:lineRule="auto"/>
        <w:ind w:firstLine="540"/>
        <w:jc w:val="both"/>
      </w:pPr>
      <w:r>
        <w:t>- L’initiation comme étant le temps nécessaire avant la formation du dépôt sur une surface propre. Il faut signaler que, dans la grande majorité des études expérimentales traitant de l’encrassement particulaire sur des tubes d’échangeurs [</w:t>
      </w:r>
      <w:r>
        <w:rPr>
          <w:i/>
          <w:iCs/>
        </w:rPr>
        <w:t>Glen et al 1992, Grillot 1989, Grillot et Icart 1997</w:t>
      </w:r>
      <w:r>
        <w:t>], la phase d’initiation du processus d’encrassement n’est pas détectée.</w:t>
      </w:r>
    </w:p>
    <w:p w:rsidR="000572FE" w:rsidRDefault="000572FE">
      <w:pPr>
        <w:autoSpaceDE w:val="0"/>
        <w:autoSpaceDN w:val="0"/>
        <w:adjustRightInd w:val="0"/>
        <w:spacing w:line="360" w:lineRule="auto"/>
        <w:ind w:firstLine="540"/>
        <w:jc w:val="both"/>
      </w:pPr>
      <w:r>
        <w:t>- Le transfert de particules à la paroi selon différents mécanismes : diffusion brownienne, impaction inertielle, thermophorèse, ou diffusion turbulente (Figure I.6).</w:t>
      </w:r>
    </w:p>
    <w:p w:rsidR="000572FE" w:rsidRDefault="000572FE">
      <w:pPr>
        <w:autoSpaceDE w:val="0"/>
        <w:autoSpaceDN w:val="0"/>
        <w:adjustRightInd w:val="0"/>
        <w:spacing w:line="360" w:lineRule="auto"/>
        <w:ind w:firstLine="540"/>
        <w:jc w:val="both"/>
      </w:pPr>
      <w:r>
        <w:t>- L’adhésion des particules sous l’effet des forces de Van der Waals, des forces électrostatiques ou capillaires.</w:t>
      </w:r>
    </w:p>
    <w:p w:rsidR="000572FE" w:rsidRDefault="000572FE">
      <w:pPr>
        <w:autoSpaceDE w:val="0"/>
        <w:autoSpaceDN w:val="0"/>
        <w:adjustRightInd w:val="0"/>
        <w:spacing w:line="360" w:lineRule="auto"/>
        <w:ind w:firstLine="540"/>
        <w:jc w:val="both"/>
      </w:pPr>
      <w:r>
        <w:t>- Le réentraînement des particules déposées dû aux forces de cisaillement s’exerçant sur le dépôt, à l’érosion ou à l’écaillage.</w:t>
      </w:r>
    </w:p>
    <w:p w:rsidR="000572FE" w:rsidRDefault="000572FE">
      <w:pPr>
        <w:autoSpaceDE w:val="0"/>
        <w:autoSpaceDN w:val="0"/>
        <w:adjustRightInd w:val="0"/>
        <w:spacing w:line="360" w:lineRule="auto"/>
        <w:ind w:firstLine="540"/>
        <w:jc w:val="both"/>
      </w:pPr>
      <w:r>
        <w:t>- Le vieillissement du dépôt caractérisé par un changement de texture et une usure dudit dépôt.</w:t>
      </w:r>
    </w:p>
    <w:p w:rsidR="000572FE" w:rsidRDefault="000572FE">
      <w:pPr>
        <w:autoSpaceDE w:val="0"/>
        <w:autoSpaceDN w:val="0"/>
        <w:adjustRightInd w:val="0"/>
        <w:spacing w:line="360" w:lineRule="auto"/>
        <w:ind w:firstLine="540"/>
        <w:jc w:val="both"/>
      </w:pPr>
      <w:r>
        <w:t>De ces cinq mécanismes, le transport à la paroi est celui qui a été le plus étudié</w:t>
      </w:r>
    </w:p>
    <w:p w:rsidR="000572FE" w:rsidRDefault="000572FE">
      <w:pPr>
        <w:autoSpaceDE w:val="0"/>
        <w:autoSpaceDN w:val="0"/>
        <w:adjustRightInd w:val="0"/>
        <w:spacing w:line="360" w:lineRule="auto"/>
        <w:ind w:firstLine="540"/>
        <w:jc w:val="both"/>
      </w:pPr>
    </w:p>
    <w:p w:rsidR="000572FE" w:rsidRDefault="00D12399">
      <w:pPr>
        <w:autoSpaceDE w:val="0"/>
        <w:autoSpaceDN w:val="0"/>
        <w:adjustRightInd w:val="0"/>
        <w:spacing w:line="360" w:lineRule="auto"/>
        <w:ind w:firstLine="540"/>
        <w:jc w:val="both"/>
      </w:pPr>
      <w:r>
        <w:rPr>
          <w:noProof/>
          <w:lang w:eastAsia="fr-FR"/>
        </w:rPr>
        <w:drawing>
          <wp:anchor distT="0" distB="0" distL="114300" distR="114300" simplePos="0" relativeHeight="251696640" behindDoc="1" locked="0" layoutInCell="1" allowOverlap="1">
            <wp:simplePos x="0" y="0"/>
            <wp:positionH relativeFrom="column">
              <wp:posOffset>342900</wp:posOffset>
            </wp:positionH>
            <wp:positionV relativeFrom="paragraph">
              <wp:posOffset>71120</wp:posOffset>
            </wp:positionV>
            <wp:extent cx="2514600" cy="1714500"/>
            <wp:effectExtent l="0" t="0" r="0" b="0"/>
            <wp:wrapSquare wrapText="bothSides"/>
            <wp:docPr id="247" name="Imag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9">
                      <a:lum bright="30000"/>
                      <a:extLst>
                        <a:ext uri="{28A0092B-C50C-407E-A947-70E740481C1C}">
                          <a14:useLocalDpi xmlns:a14="http://schemas.microsoft.com/office/drawing/2010/main" val="0"/>
                        </a:ext>
                      </a:extLst>
                    </a:blip>
                    <a:srcRect r="3986"/>
                    <a:stretch>
                      <a:fillRect/>
                    </a:stretch>
                  </pic:blipFill>
                  <pic:spPr bwMode="auto">
                    <a:xfrm rot="-21600000">
                      <a:off x="0" y="0"/>
                      <a:ext cx="25146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72FE" w:rsidRDefault="000572FE">
      <w:pPr>
        <w:autoSpaceDE w:val="0"/>
        <w:autoSpaceDN w:val="0"/>
        <w:adjustRightInd w:val="0"/>
        <w:spacing w:line="360" w:lineRule="auto"/>
        <w:ind w:firstLine="540"/>
        <w:jc w:val="both"/>
      </w:pPr>
    </w:p>
    <w:p w:rsidR="000572FE" w:rsidRDefault="000572FE">
      <w:pPr>
        <w:tabs>
          <w:tab w:val="left" w:pos="540"/>
        </w:tabs>
        <w:autoSpaceDE w:val="0"/>
        <w:autoSpaceDN w:val="0"/>
        <w:adjustRightInd w:val="0"/>
        <w:spacing w:line="360" w:lineRule="auto"/>
        <w:ind w:firstLine="540"/>
        <w:jc w:val="both"/>
      </w:pPr>
    </w:p>
    <w:p w:rsidR="000572FE" w:rsidRDefault="000572FE">
      <w:pPr>
        <w:tabs>
          <w:tab w:val="left" w:pos="540"/>
        </w:tabs>
        <w:autoSpaceDE w:val="0"/>
        <w:autoSpaceDN w:val="0"/>
        <w:adjustRightInd w:val="0"/>
        <w:spacing w:line="360" w:lineRule="auto"/>
        <w:ind w:firstLine="540"/>
        <w:jc w:val="both"/>
        <w:rPr>
          <w:b/>
          <w:bCs/>
        </w:rPr>
      </w:pPr>
      <w:r>
        <w:rPr>
          <w:bCs/>
        </w:rPr>
        <w:tab/>
      </w:r>
      <w:r>
        <w:rPr>
          <w:bCs/>
        </w:rPr>
        <w:tab/>
      </w:r>
      <w:r>
        <w:rPr>
          <w:b/>
          <w:bCs/>
        </w:rPr>
        <w:t>(1) : Impaction inertielle</w:t>
      </w:r>
    </w:p>
    <w:p w:rsidR="000572FE" w:rsidRDefault="000572FE">
      <w:pPr>
        <w:tabs>
          <w:tab w:val="left" w:pos="540"/>
          <w:tab w:val="left" w:pos="4710"/>
        </w:tabs>
        <w:autoSpaceDE w:val="0"/>
        <w:autoSpaceDN w:val="0"/>
        <w:adjustRightInd w:val="0"/>
        <w:spacing w:line="360" w:lineRule="auto"/>
        <w:ind w:left="1416"/>
        <w:rPr>
          <w:b/>
          <w:bCs/>
        </w:rPr>
      </w:pPr>
      <w:r>
        <w:rPr>
          <w:b/>
          <w:bCs/>
        </w:rPr>
        <w:tab/>
      </w:r>
      <w:r>
        <w:rPr>
          <w:b/>
          <w:bCs/>
        </w:rPr>
        <w:tab/>
        <w:t>(2) : Diffusion browienne</w:t>
      </w:r>
    </w:p>
    <w:p w:rsidR="000572FE" w:rsidRDefault="000572FE">
      <w:pPr>
        <w:tabs>
          <w:tab w:val="left" w:pos="540"/>
          <w:tab w:val="left" w:pos="4710"/>
        </w:tabs>
        <w:autoSpaceDE w:val="0"/>
        <w:autoSpaceDN w:val="0"/>
        <w:adjustRightInd w:val="0"/>
        <w:spacing w:line="360" w:lineRule="auto"/>
        <w:ind w:left="1416"/>
        <w:rPr>
          <w:b/>
          <w:bCs/>
        </w:rPr>
      </w:pPr>
      <w:r>
        <w:rPr>
          <w:b/>
          <w:bCs/>
        </w:rPr>
        <w:tab/>
        <w:t xml:space="preserve">               (3) : thermophorése</w:t>
      </w:r>
    </w:p>
    <w:p w:rsidR="000572FE" w:rsidRDefault="000572FE">
      <w:pPr>
        <w:tabs>
          <w:tab w:val="left" w:pos="540"/>
          <w:tab w:val="left" w:pos="4710"/>
        </w:tabs>
        <w:autoSpaceDE w:val="0"/>
        <w:autoSpaceDN w:val="0"/>
        <w:adjustRightInd w:val="0"/>
        <w:spacing w:line="360" w:lineRule="auto"/>
        <w:ind w:left="1416"/>
        <w:rPr>
          <w:b/>
          <w:bCs/>
        </w:rPr>
      </w:pPr>
      <w:r>
        <w:rPr>
          <w:b/>
          <w:bCs/>
        </w:rPr>
        <w:tab/>
        <w:t xml:space="preserve">               (4) : Projection turbulente</w:t>
      </w:r>
    </w:p>
    <w:p w:rsidR="000572FE" w:rsidRDefault="000572FE">
      <w:pPr>
        <w:tabs>
          <w:tab w:val="left" w:pos="540"/>
          <w:tab w:val="left" w:pos="4710"/>
        </w:tabs>
        <w:autoSpaceDE w:val="0"/>
        <w:autoSpaceDN w:val="0"/>
        <w:adjustRightInd w:val="0"/>
        <w:spacing w:line="360" w:lineRule="auto"/>
        <w:rPr>
          <w:b/>
          <w:bCs/>
        </w:rPr>
      </w:pPr>
      <w:r>
        <w:rPr>
          <w:b/>
          <w:bCs/>
        </w:rPr>
        <w:tab/>
        <w:t xml:space="preserve">            </w:t>
      </w:r>
      <w:r>
        <w:rPr>
          <w:b/>
          <w:bCs/>
        </w:rPr>
        <w:tab/>
      </w:r>
    </w:p>
    <w:p w:rsidR="000572FE" w:rsidRDefault="000572FE">
      <w:pPr>
        <w:tabs>
          <w:tab w:val="left" w:pos="540"/>
        </w:tabs>
        <w:autoSpaceDE w:val="0"/>
        <w:autoSpaceDN w:val="0"/>
        <w:adjustRightInd w:val="0"/>
        <w:spacing w:line="360" w:lineRule="auto"/>
        <w:ind w:firstLine="540"/>
        <w:jc w:val="both"/>
        <w:rPr>
          <w:bCs/>
        </w:rPr>
      </w:pPr>
    </w:p>
    <w:p w:rsidR="000572FE" w:rsidRDefault="000572FE">
      <w:pPr>
        <w:tabs>
          <w:tab w:val="left" w:pos="540"/>
        </w:tabs>
        <w:autoSpaceDE w:val="0"/>
        <w:autoSpaceDN w:val="0"/>
        <w:adjustRightInd w:val="0"/>
        <w:spacing w:line="360" w:lineRule="auto"/>
        <w:jc w:val="both"/>
        <w:rPr>
          <w:bCs/>
        </w:rPr>
      </w:pPr>
      <w:r>
        <w:rPr>
          <w:bCs/>
        </w:rPr>
        <w:t xml:space="preserve">                      </w:t>
      </w:r>
      <w:r>
        <w:rPr>
          <w:b/>
        </w:rPr>
        <w:t>Figure 5</w:t>
      </w:r>
      <w:r>
        <w:rPr>
          <w:bCs/>
        </w:rPr>
        <w:t>: Mécanismes de transfert de particules à la paroi</w:t>
      </w:r>
    </w:p>
    <w:p w:rsidR="000572FE" w:rsidRDefault="000572FE">
      <w:pPr>
        <w:autoSpaceDE w:val="0"/>
        <w:autoSpaceDN w:val="0"/>
        <w:adjustRightInd w:val="0"/>
        <w:spacing w:line="360" w:lineRule="auto"/>
        <w:ind w:firstLine="540"/>
        <w:jc w:val="both"/>
        <w:rPr>
          <w:b/>
          <w:bCs/>
        </w:rPr>
      </w:pPr>
    </w:p>
    <w:p w:rsidR="000572FE" w:rsidRDefault="000572FE">
      <w:pPr>
        <w:autoSpaceDE w:val="0"/>
        <w:autoSpaceDN w:val="0"/>
        <w:adjustRightInd w:val="0"/>
        <w:spacing w:line="360" w:lineRule="auto"/>
        <w:ind w:firstLine="540"/>
        <w:jc w:val="both"/>
      </w:pPr>
      <w:r>
        <w:t xml:space="preserve">Il dépend fortement de la nature de l’écoulement et de la taille des particules. En effet, le diamètre des particules joue un rôle important dans la détermination du régime de transport à la paroi. L’interaction entre les particules et l’obstacle se trouvant dans l’écoulement est généralement caractérisée par le nombre de Stokes </w:t>
      </w:r>
      <w:r>
        <w:rPr>
          <w:i/>
          <w:iCs/>
        </w:rPr>
        <w:t>Stk</w:t>
      </w:r>
      <w:r>
        <w:t>. Ce nombre est un paramètre sans dimension qui dépend du diamètre de la particule et qui rend compte de sa facilité à suivre l’écoulement. Il s’écrit comme le rapport entre les forces d’inertie et de traînée auxquelles est soumise la partic</w:t>
      </w:r>
    </w:p>
    <w:p w:rsidR="000572FE" w:rsidRDefault="000572FE">
      <w:pPr>
        <w:tabs>
          <w:tab w:val="left" w:pos="360"/>
        </w:tabs>
        <w:autoSpaceDE w:val="0"/>
        <w:autoSpaceDN w:val="0"/>
        <w:adjustRightInd w:val="0"/>
        <w:spacing w:line="360" w:lineRule="auto"/>
        <w:jc w:val="both"/>
      </w:pPr>
      <w:r>
        <w:rPr>
          <w:b/>
          <w:color w:val="000000"/>
          <w:position w:val="-32"/>
        </w:rPr>
        <w:object w:dxaOrig="1500" w:dyaOrig="760">
          <v:shape id="_x0000_i1025" type="#_x0000_t75" style="width:180pt;height:65pt" o:ole="">
            <v:imagedata r:id="rId10" o:title=""/>
          </v:shape>
          <o:OLEObject Type="Embed" ProgID="Equation.3" ShapeID="_x0000_i1025" DrawAspect="Content" ObjectID="_1622751170" r:id="rId11"/>
        </w:object>
      </w:r>
    </w:p>
    <w:p w:rsidR="000572FE" w:rsidRDefault="000572FE">
      <w:pPr>
        <w:autoSpaceDE w:val="0"/>
        <w:autoSpaceDN w:val="0"/>
        <w:adjustRightInd w:val="0"/>
        <w:spacing w:line="360" w:lineRule="auto"/>
        <w:ind w:firstLine="540"/>
        <w:jc w:val="both"/>
      </w:pPr>
      <w:r>
        <w:t xml:space="preserve">où </w:t>
      </w:r>
      <w:r>
        <w:rPr>
          <w:i/>
          <w:iCs/>
        </w:rPr>
        <w:t xml:space="preserve">Ls </w:t>
      </w:r>
      <w:r>
        <w:t>est la dimension caractéristique de la surface de collecte.</w:t>
      </w:r>
    </w:p>
    <w:p w:rsidR="000572FE" w:rsidRDefault="000572FE">
      <w:pPr>
        <w:autoSpaceDE w:val="0"/>
        <w:autoSpaceDN w:val="0"/>
        <w:adjustRightInd w:val="0"/>
        <w:spacing w:line="360" w:lineRule="auto"/>
        <w:ind w:firstLine="540"/>
        <w:jc w:val="both"/>
      </w:pPr>
      <w:r>
        <w:t>Ainsi, une classification des différents régimes de dépôt a été établie :</w:t>
      </w:r>
    </w:p>
    <w:p w:rsidR="000572FE" w:rsidRDefault="000572FE">
      <w:pPr>
        <w:autoSpaceDE w:val="0"/>
        <w:autoSpaceDN w:val="0"/>
        <w:adjustRightInd w:val="0"/>
        <w:spacing w:line="360" w:lineRule="auto"/>
        <w:ind w:firstLine="540"/>
        <w:jc w:val="both"/>
      </w:pPr>
      <w:r>
        <w:t xml:space="preserve">- Si </w:t>
      </w:r>
      <w:r>
        <w:rPr>
          <w:i/>
          <w:iCs/>
        </w:rPr>
        <w:t xml:space="preserve">Stk </w:t>
      </w:r>
      <w:r>
        <w:t>&lt; 0,004, les particules sont de taille inférieure ou égale au micromètre et le dépôt est contrôlé par le phénomène de diffusion brownienne. La thermophorèse s’ajoute lorsqu’il existe un gradient de température entre le fluide et la paroi ;</w:t>
      </w:r>
    </w:p>
    <w:p w:rsidR="000572FE" w:rsidRDefault="000572FE">
      <w:pPr>
        <w:autoSpaceDE w:val="0"/>
        <w:autoSpaceDN w:val="0"/>
        <w:adjustRightInd w:val="0"/>
        <w:spacing w:line="360" w:lineRule="auto"/>
        <w:ind w:firstLine="540"/>
        <w:jc w:val="both"/>
      </w:pPr>
      <w:r>
        <w:t xml:space="preserve">- Si 0,004 &lt; </w:t>
      </w:r>
      <w:r>
        <w:rPr>
          <w:i/>
          <w:iCs/>
        </w:rPr>
        <w:t xml:space="preserve">Stk </w:t>
      </w:r>
      <w:r>
        <w:t>&lt; 0,125, le dépôt se fait par les fluctuations turbulentes de l’écoulement, les particules sont encore de petites dimensions ;</w:t>
      </w:r>
    </w:p>
    <w:p w:rsidR="000572FE" w:rsidRDefault="000572FE">
      <w:pPr>
        <w:autoSpaceDE w:val="0"/>
        <w:autoSpaceDN w:val="0"/>
        <w:adjustRightInd w:val="0"/>
        <w:spacing w:line="360" w:lineRule="auto"/>
        <w:ind w:firstLine="540"/>
        <w:jc w:val="both"/>
      </w:pPr>
      <w:r>
        <w:t xml:space="preserve">- Si </w:t>
      </w:r>
      <w:r>
        <w:rPr>
          <w:i/>
          <w:iCs/>
        </w:rPr>
        <w:t xml:space="preserve">Stk </w:t>
      </w:r>
      <w:r>
        <w:t>&gt; 0,125, l’impaction inertielle contrôle le transport des particules puisque les effets de la turbulence de l’écoulement s’atténuent pour des particules de grandes dimensions.</w:t>
      </w:r>
    </w:p>
    <w:p w:rsidR="000572FE" w:rsidRDefault="000572FE">
      <w:pPr>
        <w:autoSpaceDE w:val="0"/>
        <w:autoSpaceDN w:val="0"/>
        <w:adjustRightInd w:val="0"/>
        <w:spacing w:line="360" w:lineRule="auto"/>
        <w:ind w:firstLine="540"/>
        <w:jc w:val="both"/>
      </w:pPr>
      <w:r>
        <w:t>D’autre part, un travail considérable a déjà été réalisé dans le domaine de la modélisation des phénomènes de dépôt. Le Tableau I.3 présente une liste chronologique, loin d’être exhaustive, des modèles de dépôt proposés dans la littérature pour l’encrassement particulaire :</w:t>
      </w:r>
    </w:p>
    <w:p w:rsidR="000572FE" w:rsidRDefault="00D12399">
      <w:pPr>
        <w:autoSpaceDE w:val="0"/>
        <w:autoSpaceDN w:val="0"/>
        <w:adjustRightInd w:val="0"/>
        <w:spacing w:line="360" w:lineRule="auto"/>
        <w:ind w:firstLine="540"/>
        <w:jc w:val="both"/>
      </w:pPr>
      <w:r>
        <w:rPr>
          <w:noProof/>
          <w:lang w:eastAsia="fr-FR"/>
        </w:rPr>
        <w:drawing>
          <wp:inline distT="0" distB="0" distL="0" distR="0">
            <wp:extent cx="4343400" cy="2679700"/>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3400" cy="2679700"/>
                    </a:xfrm>
                    <a:prstGeom prst="rect">
                      <a:avLst/>
                    </a:prstGeom>
                    <a:noFill/>
                    <a:ln>
                      <a:noFill/>
                    </a:ln>
                  </pic:spPr>
                </pic:pic>
              </a:graphicData>
            </a:graphic>
          </wp:inline>
        </w:drawing>
      </w:r>
    </w:p>
    <w:p w:rsidR="000572FE" w:rsidRDefault="000572FE">
      <w:pPr>
        <w:autoSpaceDE w:val="0"/>
        <w:autoSpaceDN w:val="0"/>
        <w:adjustRightInd w:val="0"/>
        <w:spacing w:line="360" w:lineRule="auto"/>
        <w:ind w:firstLine="540"/>
        <w:jc w:val="both"/>
        <w:rPr>
          <w:b/>
          <w:bCs/>
        </w:rPr>
      </w:pPr>
      <w:r>
        <w:rPr>
          <w:b/>
          <w:bCs/>
        </w:rPr>
        <w:t xml:space="preserve">Tableau 8 : </w:t>
      </w:r>
      <w:r>
        <w:t>Quelques modèles de dépôt liés à l’encrassement particulaire</w:t>
      </w:r>
    </w:p>
    <w:p w:rsidR="000572FE" w:rsidRDefault="000572FE">
      <w:pPr>
        <w:autoSpaceDE w:val="0"/>
        <w:autoSpaceDN w:val="0"/>
        <w:adjustRightInd w:val="0"/>
        <w:spacing w:line="360" w:lineRule="auto"/>
        <w:ind w:firstLine="540"/>
        <w:jc w:val="both"/>
      </w:pPr>
    </w:p>
    <w:p w:rsidR="000572FE" w:rsidRDefault="000572FE">
      <w:pPr>
        <w:autoSpaceDE w:val="0"/>
        <w:autoSpaceDN w:val="0"/>
        <w:adjustRightInd w:val="0"/>
        <w:spacing w:line="360" w:lineRule="auto"/>
        <w:ind w:firstLine="540"/>
        <w:jc w:val="both"/>
      </w:pPr>
      <w:r>
        <w:t>Ces modèles laissent tous apparaître que le flux de dépôt est fonction de la concentration de particules dans l’écoulement.</w:t>
      </w:r>
    </w:p>
    <w:p w:rsidR="000572FE" w:rsidRDefault="000572FE">
      <w:pPr>
        <w:autoSpaceDE w:val="0"/>
        <w:autoSpaceDN w:val="0"/>
        <w:adjustRightInd w:val="0"/>
        <w:spacing w:line="360" w:lineRule="auto"/>
        <w:ind w:firstLine="540"/>
        <w:jc w:val="both"/>
      </w:pPr>
      <w:r>
        <w:t>En revanche, beaucoup moins d’attention a été portée sur la détermination de méthodes prédictives de l’encrassement sur les surfaces d’échange. En effet, très peu d’équations existent pour prédire les résistances d’encrassement et les pertes de charge des échangeurs de chaleur sous conditions encrassantes.</w:t>
      </w:r>
    </w:p>
    <w:p w:rsidR="000572FE" w:rsidRDefault="000572FE">
      <w:pPr>
        <w:autoSpaceDE w:val="0"/>
        <w:autoSpaceDN w:val="0"/>
        <w:adjustRightInd w:val="0"/>
        <w:spacing w:line="360" w:lineRule="auto"/>
        <w:ind w:firstLine="540"/>
        <w:jc w:val="both"/>
      </w:pPr>
      <w:r>
        <w:t>Kern et Seaton [</w:t>
      </w:r>
      <w:r>
        <w:rPr>
          <w:i/>
          <w:iCs/>
        </w:rPr>
        <w:t>Kern et Seaton 1959</w:t>
      </w:r>
      <w:r>
        <w:t>] ont proposé un modèle simple décrivant l’évolution des résistances d’encrassement telle que :</w:t>
      </w:r>
    </w:p>
    <w:p w:rsidR="000572FE" w:rsidRDefault="000572FE">
      <w:pPr>
        <w:autoSpaceDE w:val="0"/>
        <w:autoSpaceDN w:val="0"/>
        <w:adjustRightInd w:val="0"/>
        <w:spacing w:line="360" w:lineRule="auto"/>
        <w:ind w:firstLine="540"/>
        <w:jc w:val="both"/>
      </w:pPr>
    </w:p>
    <w:p w:rsidR="000572FE" w:rsidRDefault="000572FE">
      <w:pPr>
        <w:autoSpaceDE w:val="0"/>
        <w:autoSpaceDN w:val="0"/>
        <w:adjustRightInd w:val="0"/>
        <w:spacing w:line="360" w:lineRule="auto"/>
        <w:ind w:firstLine="540"/>
        <w:jc w:val="both"/>
        <w:rPr>
          <w:i/>
          <w:iCs/>
        </w:rPr>
      </w:pPr>
      <w:r>
        <w:rPr>
          <w:b/>
          <w:color w:val="000000"/>
          <w:position w:val="-32"/>
        </w:rPr>
        <w:object w:dxaOrig="1340" w:dyaOrig="700">
          <v:shape id="_x0000_i1026" type="#_x0000_t75" style="width:180pt;height:65pt" o:ole="">
            <v:imagedata r:id="rId13" o:title=""/>
          </v:shape>
          <o:OLEObject Type="Embed" ProgID="Equation.3" ShapeID="_x0000_i1026" DrawAspect="Content" ObjectID="_1622751171" r:id="rId14"/>
        </w:object>
      </w:r>
    </w:p>
    <w:p w:rsidR="000572FE" w:rsidRDefault="000572FE">
      <w:pPr>
        <w:autoSpaceDE w:val="0"/>
        <w:autoSpaceDN w:val="0"/>
        <w:adjustRightInd w:val="0"/>
        <w:spacing w:line="360" w:lineRule="auto"/>
        <w:ind w:firstLine="540"/>
        <w:jc w:val="both"/>
      </w:pPr>
      <w:r>
        <w:t xml:space="preserve">Où </w:t>
      </w:r>
      <w:r>
        <w:rPr>
          <w:rFonts w:ascii="Symbol" w:hAnsi="Symbol" w:cs="Symbol"/>
        </w:rPr>
        <w:t></w:t>
      </w:r>
      <w:r>
        <w:rPr>
          <w:i/>
          <w:iCs/>
          <w:vertAlign w:val="subscript"/>
        </w:rPr>
        <w:t>d</w:t>
      </w:r>
      <w:r>
        <w:rPr>
          <w:i/>
          <w:iCs/>
        </w:rPr>
        <w:t xml:space="preserve"> </w:t>
      </w:r>
      <w:r>
        <w:t xml:space="preserve">est la densité de flux massique de dépôt considérée comme constante, et </w:t>
      </w:r>
      <w:r>
        <w:rPr>
          <w:rFonts w:ascii="Symbol" w:hAnsi="Symbol" w:cs="Symbol"/>
        </w:rPr>
        <w:t></w:t>
      </w:r>
      <w:r>
        <w:rPr>
          <w:i/>
          <w:iCs/>
          <w:vertAlign w:val="subscript"/>
        </w:rPr>
        <w:t>r</w:t>
      </w:r>
      <w:r>
        <w:rPr>
          <w:i/>
          <w:iCs/>
        </w:rPr>
        <w:t xml:space="preserve"> </w:t>
      </w:r>
      <w:r>
        <w:t xml:space="preserve">est la densité de flux massique de réentraînement proportionnelle à </w:t>
      </w:r>
      <w:r>
        <w:rPr>
          <w:i/>
          <w:iCs/>
        </w:rPr>
        <w:t>R</w:t>
      </w:r>
      <w:r>
        <w:rPr>
          <w:i/>
          <w:iCs/>
          <w:vertAlign w:val="subscript"/>
        </w:rPr>
        <w:t>d</w:t>
      </w:r>
      <w:r>
        <w:rPr>
          <w:i/>
          <w:iCs/>
        </w:rPr>
        <w:t>.</w:t>
      </w:r>
    </w:p>
    <w:p w:rsidR="000572FE" w:rsidRDefault="000572FE">
      <w:pPr>
        <w:autoSpaceDE w:val="0"/>
        <w:autoSpaceDN w:val="0"/>
        <w:adjustRightInd w:val="0"/>
        <w:spacing w:line="360" w:lineRule="auto"/>
        <w:ind w:firstLine="540"/>
        <w:jc w:val="both"/>
      </w:pPr>
    </w:p>
    <w:p w:rsidR="000572FE" w:rsidRDefault="000572FE">
      <w:pPr>
        <w:autoSpaceDE w:val="0"/>
        <w:autoSpaceDN w:val="0"/>
        <w:adjustRightInd w:val="0"/>
        <w:spacing w:line="360" w:lineRule="auto"/>
        <w:ind w:firstLine="540"/>
        <w:jc w:val="both"/>
      </w:pPr>
      <w:r>
        <w:t>En intégrant l’équation ( I.10), il vient :</w:t>
      </w:r>
    </w:p>
    <w:p w:rsidR="000572FE" w:rsidRDefault="000572FE">
      <w:pPr>
        <w:autoSpaceDE w:val="0"/>
        <w:autoSpaceDN w:val="0"/>
        <w:adjustRightInd w:val="0"/>
        <w:spacing w:line="360" w:lineRule="auto"/>
        <w:ind w:firstLine="540"/>
        <w:jc w:val="both"/>
      </w:pPr>
    </w:p>
    <w:p w:rsidR="000572FE" w:rsidRDefault="000572FE">
      <w:pPr>
        <w:spacing w:line="360" w:lineRule="auto"/>
      </w:pPr>
      <w:r>
        <w:t xml:space="preserve">             </w:t>
      </w:r>
      <w:r>
        <w:rPr>
          <w:b/>
          <w:color w:val="000000"/>
          <w:position w:val="-12"/>
        </w:rPr>
        <w:object w:dxaOrig="1740" w:dyaOrig="400">
          <v:shape id="_x0000_i1027" type="#_x0000_t75" style="width:206pt;height:43pt" o:ole="">
            <v:imagedata r:id="rId15" o:title=""/>
          </v:shape>
          <o:OLEObject Type="Embed" ProgID="Equation.3" ShapeID="_x0000_i1027" DrawAspect="Content" ObjectID="_1622751172" r:id="rId16"/>
        </w:object>
      </w:r>
    </w:p>
    <w:p w:rsidR="000572FE" w:rsidRDefault="000572FE">
      <w:pPr>
        <w:autoSpaceDE w:val="0"/>
        <w:autoSpaceDN w:val="0"/>
        <w:adjustRightInd w:val="0"/>
        <w:spacing w:line="360" w:lineRule="auto"/>
        <w:jc w:val="both"/>
      </w:pPr>
    </w:p>
    <w:p w:rsidR="000572FE" w:rsidRDefault="000572FE">
      <w:pPr>
        <w:autoSpaceDE w:val="0"/>
        <w:autoSpaceDN w:val="0"/>
        <w:adjustRightInd w:val="0"/>
        <w:spacing w:line="360" w:lineRule="auto"/>
        <w:ind w:firstLine="540"/>
        <w:jc w:val="both"/>
        <w:rPr>
          <w:i/>
          <w:iCs/>
        </w:rPr>
      </w:pPr>
      <w:r>
        <w:rPr>
          <w:i/>
          <w:iCs/>
        </w:rPr>
        <w:t xml:space="preserve"> Ou Rd</w:t>
      </w:r>
      <w:r>
        <w:rPr>
          <w:i/>
          <w:iCs/>
          <w:vertAlign w:val="superscript"/>
        </w:rPr>
        <w:t xml:space="preserve">* </w:t>
      </w:r>
      <w:r>
        <w:rPr>
          <w:i/>
          <w:iCs/>
          <w:vertAlign w:val="subscript"/>
        </w:rPr>
        <w:t xml:space="preserve"> </w:t>
      </w:r>
      <w:r>
        <w:rPr>
          <w:i/>
          <w:iCs/>
        </w:rPr>
        <w:t xml:space="preserve"> </w:t>
      </w:r>
      <w:r>
        <w:t xml:space="preserve">est la résistance d’encrassement asymptotique et </w:t>
      </w:r>
      <w:r>
        <w:rPr>
          <w:i/>
          <w:iCs/>
        </w:rPr>
        <w:t xml:space="preserve">A </w:t>
      </w:r>
      <w:r>
        <w:t>une constante qui est fonction des propriétés du système.</w:t>
      </w:r>
    </w:p>
    <w:p w:rsidR="000572FE" w:rsidRDefault="000572FE">
      <w:pPr>
        <w:autoSpaceDE w:val="0"/>
        <w:autoSpaceDN w:val="0"/>
        <w:adjustRightInd w:val="0"/>
        <w:spacing w:line="360" w:lineRule="auto"/>
        <w:ind w:firstLine="540"/>
        <w:jc w:val="both"/>
      </w:pPr>
      <w:r>
        <w:t>Ce type de comportement est caractéristique des dépôts fragiles s’écaillant facilement sous l’influence des forces de cisaillement provoquées par le passage du fluide. Le comportement asymptotique de cette résistance a été observé de nombreuses fois dans des situations d’encrassement particulaire. Dans la pratique, les courbes expérimentales présentent une évolution en dents de scie due au réentraînement d’une partie du dépôt par paquets.</w:t>
      </w:r>
    </w:p>
    <w:p w:rsidR="000572FE" w:rsidRDefault="000572FE">
      <w:pPr>
        <w:autoSpaceDE w:val="0"/>
        <w:autoSpaceDN w:val="0"/>
        <w:adjustRightInd w:val="0"/>
        <w:spacing w:line="360" w:lineRule="auto"/>
        <w:ind w:firstLine="540"/>
        <w:jc w:val="both"/>
      </w:pPr>
      <w:r>
        <w:t xml:space="preserve">Lorsque la densité de flux massique de dépôt </w:t>
      </w:r>
      <w:r>
        <w:rPr>
          <w:rFonts w:ascii="Symbol" w:hAnsi="Symbol" w:cs="Symbol"/>
        </w:rPr>
        <w:t></w:t>
      </w:r>
      <w:r>
        <w:rPr>
          <w:i/>
          <w:iCs/>
        </w:rPr>
        <w:t xml:space="preserve">d </w:t>
      </w:r>
      <w:r>
        <w:t xml:space="preserve">est constante et qu’il n’y a pas de réentraînement, ou lorsque la différence entre </w:t>
      </w:r>
      <w:r>
        <w:rPr>
          <w:rFonts w:ascii="Symbol" w:hAnsi="Symbol" w:cs="Symbol"/>
        </w:rPr>
        <w:t></w:t>
      </w:r>
      <w:r>
        <w:rPr>
          <w:i/>
          <w:iCs/>
        </w:rPr>
        <w:t xml:space="preserve">d </w:t>
      </w:r>
      <w:r>
        <w:t xml:space="preserve">et </w:t>
      </w:r>
      <w:r>
        <w:rPr>
          <w:rFonts w:ascii="Symbol" w:hAnsi="Symbol" w:cs="Symbol"/>
        </w:rPr>
        <w:t></w:t>
      </w:r>
      <w:r>
        <w:rPr>
          <w:i/>
          <w:iCs/>
        </w:rPr>
        <w:t xml:space="preserve">r </w:t>
      </w:r>
      <w:r>
        <w:t>est constante, alors la résistance d’encrassement s’écrit :</w:t>
      </w:r>
    </w:p>
    <w:p w:rsidR="000572FE" w:rsidRDefault="000572FE">
      <w:pPr>
        <w:autoSpaceDE w:val="0"/>
        <w:autoSpaceDN w:val="0"/>
        <w:adjustRightInd w:val="0"/>
        <w:spacing w:line="360" w:lineRule="auto"/>
        <w:ind w:firstLine="540"/>
        <w:jc w:val="center"/>
      </w:pPr>
      <w:r>
        <w:rPr>
          <w:b/>
          <w:color w:val="000000"/>
          <w:position w:val="-12"/>
        </w:rPr>
        <w:object w:dxaOrig="820" w:dyaOrig="360">
          <v:shape id="_x0000_i1028" type="#_x0000_t75" style="width:84pt;height:28pt" o:ole="">
            <v:imagedata r:id="rId17" o:title=""/>
          </v:shape>
          <o:OLEObject Type="Embed" ProgID="Equation.3" ShapeID="_x0000_i1028" DrawAspect="Content" ObjectID="_1622751173" r:id="rId18"/>
        </w:object>
      </w:r>
    </w:p>
    <w:p w:rsidR="000572FE" w:rsidRDefault="000572FE">
      <w:pPr>
        <w:autoSpaceDE w:val="0"/>
        <w:autoSpaceDN w:val="0"/>
        <w:adjustRightInd w:val="0"/>
        <w:spacing w:line="360" w:lineRule="auto"/>
        <w:ind w:firstLine="540"/>
        <w:jc w:val="both"/>
      </w:pPr>
      <w:r>
        <w:t xml:space="preserve">Où </w:t>
      </w:r>
      <w:r>
        <w:rPr>
          <w:i/>
          <w:iCs/>
        </w:rPr>
        <w:t xml:space="preserve">C </w:t>
      </w:r>
      <w:r>
        <w:t>représente le taux d’accroissement de la résistance d’encrassement.</w:t>
      </w:r>
    </w:p>
    <w:p w:rsidR="000572FE" w:rsidRDefault="000572FE">
      <w:pPr>
        <w:autoSpaceDE w:val="0"/>
        <w:autoSpaceDN w:val="0"/>
        <w:adjustRightInd w:val="0"/>
        <w:spacing w:line="360" w:lineRule="auto"/>
        <w:ind w:firstLine="540"/>
        <w:jc w:val="both"/>
      </w:pPr>
      <w:r>
        <w:t>Ce type de comportement caractérise les dépôts dits durs et adhérents.</w:t>
      </w:r>
    </w:p>
    <w:p w:rsidR="000572FE" w:rsidRDefault="000572FE">
      <w:pPr>
        <w:autoSpaceDE w:val="0"/>
        <w:autoSpaceDN w:val="0"/>
        <w:adjustRightInd w:val="0"/>
        <w:spacing w:line="360" w:lineRule="auto"/>
        <w:ind w:firstLine="540"/>
        <w:jc w:val="both"/>
      </w:pPr>
      <w:smartTag w:uri="urn:schemas-microsoft-com:office:smarttags" w:element="PersonName">
        <w:smartTagPr>
          <w:attr w:name="ProductID" w:val="La Figure I.7"/>
        </w:smartTagPr>
        <w:r>
          <w:t>La Figure I.7</w:t>
        </w:r>
      </w:smartTag>
      <w:r>
        <w:t xml:space="preserve"> représente les différents types d’évolution de la résistance d’encrassement en fonction du temps :</w:t>
      </w:r>
    </w:p>
    <w:p w:rsidR="000572FE" w:rsidRDefault="00D12399">
      <w:pPr>
        <w:autoSpaceDE w:val="0"/>
        <w:autoSpaceDN w:val="0"/>
        <w:adjustRightInd w:val="0"/>
        <w:spacing w:line="360" w:lineRule="auto"/>
        <w:ind w:firstLine="540"/>
        <w:jc w:val="center"/>
      </w:pPr>
      <w:r>
        <w:rPr>
          <w:noProof/>
          <w:lang w:eastAsia="fr-FR"/>
        </w:rPr>
        <w:drawing>
          <wp:inline distT="0" distB="0" distL="0" distR="0">
            <wp:extent cx="4140200" cy="2832100"/>
            <wp:effectExtent l="0" t="0" r="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lum bright="-24000" contrast="100000"/>
                      <a:extLst>
                        <a:ext uri="{28A0092B-C50C-407E-A947-70E740481C1C}">
                          <a14:useLocalDpi xmlns:a14="http://schemas.microsoft.com/office/drawing/2010/main" val="0"/>
                        </a:ext>
                      </a:extLst>
                    </a:blip>
                    <a:srcRect/>
                    <a:stretch>
                      <a:fillRect/>
                    </a:stretch>
                  </pic:blipFill>
                  <pic:spPr bwMode="auto">
                    <a:xfrm>
                      <a:off x="0" y="0"/>
                      <a:ext cx="4140200" cy="2832100"/>
                    </a:xfrm>
                    <a:prstGeom prst="rect">
                      <a:avLst/>
                    </a:prstGeom>
                    <a:noFill/>
                    <a:ln>
                      <a:noFill/>
                    </a:ln>
                  </pic:spPr>
                </pic:pic>
              </a:graphicData>
            </a:graphic>
          </wp:inline>
        </w:drawing>
      </w:r>
    </w:p>
    <w:p w:rsidR="000572FE" w:rsidRDefault="000572FE">
      <w:pPr>
        <w:autoSpaceDE w:val="0"/>
        <w:autoSpaceDN w:val="0"/>
        <w:adjustRightInd w:val="0"/>
        <w:spacing w:line="360" w:lineRule="auto"/>
        <w:ind w:firstLine="540"/>
        <w:jc w:val="both"/>
      </w:pPr>
    </w:p>
    <w:p w:rsidR="000572FE" w:rsidRDefault="000572FE">
      <w:pPr>
        <w:autoSpaceDE w:val="0"/>
        <w:autoSpaceDN w:val="0"/>
        <w:adjustRightInd w:val="0"/>
        <w:spacing w:line="360" w:lineRule="auto"/>
        <w:ind w:firstLine="540"/>
        <w:jc w:val="center"/>
        <w:rPr>
          <w:bCs/>
        </w:rPr>
      </w:pPr>
      <w:r>
        <w:rPr>
          <w:bCs/>
        </w:rPr>
        <w:t>Figure.6 : Evolution de la résistance d’encrassement en fonction du temps</w:t>
      </w:r>
    </w:p>
    <w:p w:rsidR="000572FE" w:rsidRDefault="000572FE">
      <w:pPr>
        <w:autoSpaceDE w:val="0"/>
        <w:autoSpaceDN w:val="0"/>
        <w:adjustRightInd w:val="0"/>
        <w:spacing w:line="360" w:lineRule="auto"/>
        <w:ind w:firstLine="540"/>
        <w:jc w:val="both"/>
      </w:pPr>
    </w:p>
    <w:p w:rsidR="000572FE" w:rsidRDefault="000572FE">
      <w:pPr>
        <w:autoSpaceDE w:val="0"/>
        <w:autoSpaceDN w:val="0"/>
        <w:adjustRightInd w:val="0"/>
        <w:spacing w:line="360" w:lineRule="auto"/>
        <w:ind w:firstLine="540"/>
        <w:jc w:val="both"/>
      </w:pPr>
      <w:r>
        <w:t>Dans un échangeur classique constitué d’un fluide chaud et d’un fluide froid séparés par une paroi (Figure I.8), le transfert de chaleur du fluide chaud vers le fluide froid peut être décomposé comme suit :</w:t>
      </w:r>
    </w:p>
    <w:p w:rsidR="000572FE" w:rsidRDefault="000572FE">
      <w:pPr>
        <w:autoSpaceDE w:val="0"/>
        <w:autoSpaceDN w:val="0"/>
        <w:adjustRightInd w:val="0"/>
        <w:spacing w:line="360" w:lineRule="auto"/>
        <w:ind w:firstLine="540"/>
        <w:jc w:val="both"/>
        <w:rPr>
          <w:i/>
          <w:iCs/>
        </w:rPr>
      </w:pPr>
      <w:r>
        <w:t xml:space="preserve">- convection fluide chaud – paroi (coefficient d’échange convectif </w:t>
      </w:r>
      <w:r>
        <w:rPr>
          <w:i/>
          <w:iCs/>
        </w:rPr>
        <w:t xml:space="preserve">hext </w:t>
      </w:r>
      <w:r>
        <w:t>supposé constant)</w:t>
      </w:r>
    </w:p>
    <w:p w:rsidR="000572FE" w:rsidRDefault="000572FE">
      <w:pPr>
        <w:autoSpaceDE w:val="0"/>
        <w:autoSpaceDN w:val="0"/>
        <w:adjustRightInd w:val="0"/>
        <w:spacing w:line="360" w:lineRule="auto"/>
        <w:ind w:firstLine="540"/>
        <w:jc w:val="both"/>
      </w:pPr>
      <w:r>
        <w:t xml:space="preserve">- conduction à travers la paroi (de conductivité thermique </w:t>
      </w:r>
      <w:r>
        <w:rPr>
          <w:rFonts w:ascii="Symbol" w:hAnsi="Symbol" w:cs="Symbol"/>
        </w:rPr>
        <w:t></w:t>
      </w:r>
      <w:r>
        <w:rPr>
          <w:rFonts w:ascii="Symbol" w:hAnsi="Symbol" w:cs="Symbol"/>
        </w:rPr>
        <w:t></w:t>
      </w:r>
      <w:r>
        <w:rPr>
          <w:rFonts w:ascii="Symbol" w:hAnsi="Symbol" w:cs="Symbol"/>
        </w:rPr>
        <w:t></w:t>
      </w:r>
      <w:r>
        <w:t xml:space="preserve">d’épaisseur </w:t>
      </w:r>
      <w:r>
        <w:rPr>
          <w:i/>
          <w:iCs/>
        </w:rPr>
        <w:t>e</w:t>
      </w:r>
      <w:r>
        <w:t xml:space="preserve">, et de surfaces externe et interne </w:t>
      </w:r>
      <w:r>
        <w:rPr>
          <w:i/>
          <w:iCs/>
        </w:rPr>
        <w:t xml:space="preserve">Sext </w:t>
      </w:r>
      <w:r>
        <w:t xml:space="preserve">et </w:t>
      </w:r>
      <w:r>
        <w:rPr>
          <w:i/>
          <w:iCs/>
        </w:rPr>
        <w:t xml:space="preserve">Sint </w:t>
      </w:r>
      <w:r>
        <w:t>)</w:t>
      </w:r>
    </w:p>
    <w:p w:rsidR="000572FE" w:rsidRDefault="000572FE">
      <w:pPr>
        <w:autoSpaceDE w:val="0"/>
        <w:autoSpaceDN w:val="0"/>
        <w:adjustRightInd w:val="0"/>
        <w:spacing w:line="360" w:lineRule="auto"/>
        <w:ind w:firstLine="540"/>
        <w:jc w:val="both"/>
        <w:rPr>
          <w:i/>
          <w:iCs/>
        </w:rPr>
      </w:pPr>
      <w:r>
        <w:t xml:space="preserve">- convection paroi fluide froid (coefficient d’échange convectif </w:t>
      </w:r>
      <w:r>
        <w:rPr>
          <w:i/>
          <w:iCs/>
        </w:rPr>
        <w:t xml:space="preserve">hint </w:t>
      </w:r>
      <w:r>
        <w:t>supposé constant)</w:t>
      </w:r>
    </w:p>
    <w:p w:rsidR="000572FE" w:rsidRDefault="000572FE">
      <w:pPr>
        <w:autoSpaceDE w:val="0"/>
        <w:autoSpaceDN w:val="0"/>
        <w:adjustRightInd w:val="0"/>
        <w:spacing w:line="360" w:lineRule="auto"/>
        <w:ind w:firstLine="540"/>
        <w:jc w:val="both"/>
      </w:pPr>
      <w:r>
        <w:t xml:space="preserve">Le flux de chaleur </w:t>
      </w:r>
      <w:r>
        <w:rPr>
          <w:rFonts w:ascii="Symbol" w:hAnsi="Symbol" w:cs="Symbol"/>
        </w:rPr>
        <w:t></w:t>
      </w:r>
      <w:r>
        <w:rPr>
          <w:i/>
          <w:iCs/>
        </w:rPr>
        <w:t xml:space="preserve">p </w:t>
      </w:r>
      <w:r>
        <w:t>transmis du fluide chaud au fluide froid s’écrit alors :</w:t>
      </w:r>
    </w:p>
    <w:p w:rsidR="000572FE" w:rsidRDefault="000572FE">
      <w:pPr>
        <w:autoSpaceDE w:val="0"/>
        <w:autoSpaceDN w:val="0"/>
        <w:adjustRightInd w:val="0"/>
        <w:spacing w:line="360" w:lineRule="auto"/>
        <w:ind w:firstLine="540"/>
        <w:jc w:val="both"/>
        <w:rPr>
          <w:rFonts w:ascii="TTE1EC8548t00" w:hAnsi="TTE1EC8548t00" w:cs="TTE1EC8548t00"/>
        </w:rPr>
      </w:pPr>
    </w:p>
    <w:p w:rsidR="000572FE" w:rsidRDefault="000572FE">
      <w:pPr>
        <w:spacing w:line="360" w:lineRule="auto"/>
      </w:pPr>
      <w:r>
        <w:rPr>
          <w:rFonts w:ascii="TTE1EC8548t00" w:hAnsi="TTE1EC8548t00" w:cs="TTE1EC8548t00"/>
        </w:rPr>
        <w:t xml:space="preserve">                </w:t>
      </w:r>
      <w:r>
        <w:rPr>
          <w:b/>
          <w:color w:val="000000"/>
          <w:position w:val="-60"/>
        </w:rPr>
        <w:object w:dxaOrig="4580" w:dyaOrig="980">
          <v:shape id="_x0000_i1029" type="#_x0000_t75" style="width:369pt;height:75pt" o:ole="">
            <v:imagedata r:id="rId20" o:title=""/>
          </v:shape>
          <o:OLEObject Type="Embed" ProgID="Equation.3" ShapeID="_x0000_i1029" DrawAspect="Content" ObjectID="_1622751174" r:id="rId21"/>
        </w:object>
      </w:r>
    </w:p>
    <w:p w:rsidR="000572FE" w:rsidRDefault="000572FE">
      <w:pPr>
        <w:autoSpaceDE w:val="0"/>
        <w:autoSpaceDN w:val="0"/>
        <w:adjustRightInd w:val="0"/>
        <w:spacing w:line="360" w:lineRule="auto"/>
        <w:ind w:firstLine="540"/>
        <w:jc w:val="both"/>
        <w:rPr>
          <w:rFonts w:ascii="TTE1EC8548t00" w:hAnsi="TTE1EC8548t00" w:cs="TTE1EC8548t00"/>
        </w:rPr>
      </w:pPr>
    </w:p>
    <w:p w:rsidR="000572FE" w:rsidRDefault="000572FE">
      <w:pPr>
        <w:autoSpaceDE w:val="0"/>
        <w:autoSpaceDN w:val="0"/>
        <w:adjustRightInd w:val="0"/>
        <w:spacing w:line="360" w:lineRule="auto"/>
        <w:ind w:firstLine="540"/>
        <w:jc w:val="both"/>
      </w:pPr>
      <w:r>
        <w:t xml:space="preserve">Où </w:t>
      </w:r>
      <w:r>
        <w:rPr>
          <w:rFonts w:ascii="Symbol" w:hAnsi="Symbol" w:cs="Symbol"/>
        </w:rPr>
        <w:t></w:t>
      </w:r>
      <w:r>
        <w:rPr>
          <w:i/>
          <w:iCs/>
        </w:rPr>
        <w:t xml:space="preserve">T </w:t>
      </w:r>
      <w:r>
        <w:t>est la différence moyenne de température entre les fluides chaud et froid.</w:t>
      </w:r>
    </w:p>
    <w:p w:rsidR="000572FE" w:rsidRDefault="000572FE">
      <w:pPr>
        <w:autoSpaceDE w:val="0"/>
        <w:autoSpaceDN w:val="0"/>
        <w:adjustRightInd w:val="0"/>
        <w:spacing w:line="360" w:lineRule="auto"/>
        <w:ind w:firstLine="540"/>
      </w:pPr>
      <w:r>
        <w:t>Le coefficient d’échange global (</w:t>
      </w:r>
      <w:r>
        <w:rPr>
          <w:i/>
          <w:iCs/>
        </w:rPr>
        <w:t>hg</w:t>
      </w:r>
      <w:r>
        <w:t>)</w:t>
      </w:r>
      <w:r>
        <w:rPr>
          <w:i/>
          <w:iCs/>
        </w:rPr>
        <w:t xml:space="preserve">p </w:t>
      </w:r>
      <w:r>
        <w:t>en conditions propres rapporté à la surface extérieure est alors obtenu par :</w:t>
      </w:r>
    </w:p>
    <w:p w:rsidR="000572FE" w:rsidRDefault="000572FE">
      <w:pPr>
        <w:autoSpaceDE w:val="0"/>
        <w:autoSpaceDN w:val="0"/>
        <w:adjustRightInd w:val="0"/>
        <w:spacing w:line="360" w:lineRule="auto"/>
        <w:jc w:val="both"/>
        <w:rPr>
          <w:rFonts w:ascii="Symbol" w:hAnsi="Symbol" w:cs="Symbol"/>
        </w:rPr>
      </w:pPr>
      <w:r>
        <w:rPr>
          <w:rFonts w:ascii="Symbol" w:hAnsi="Symbol" w:cs="Symbol"/>
          <w:lang w:val="en-GB"/>
        </w:rPr>
        <w:t></w:t>
      </w:r>
      <w:r>
        <w:rPr>
          <w:rFonts w:ascii="Symbol" w:hAnsi="Symbol" w:cs="Symbol"/>
          <w:lang w:val="en-GB"/>
        </w:rPr>
        <w:t></w:t>
      </w:r>
      <w:r>
        <w:rPr>
          <w:rFonts w:ascii="Symbol" w:hAnsi="Symbol" w:cs="Symbol"/>
          <w:lang w:val="en-GB"/>
        </w:rPr>
        <w:t></w:t>
      </w:r>
      <w:r>
        <w:rPr>
          <w:rFonts w:ascii="Symbol" w:hAnsi="Symbol" w:cs="Symbol"/>
          <w:lang w:val="en-GB"/>
        </w:rPr>
        <w:t></w:t>
      </w:r>
      <w:r>
        <w:rPr>
          <w:rFonts w:ascii="Symbol" w:hAnsi="Symbol" w:cs="Symbol"/>
          <w:lang w:val="en-GB"/>
        </w:rPr>
        <w:t></w:t>
      </w:r>
      <w:r>
        <w:rPr>
          <w:rFonts w:ascii="Symbol" w:hAnsi="Symbol" w:cs="Symbol"/>
          <w:lang w:val="en-GB"/>
        </w:rPr>
        <w:t></w:t>
      </w:r>
      <w:r>
        <w:rPr>
          <w:rFonts w:ascii="Symbol" w:hAnsi="Symbol" w:cs="Symbol"/>
          <w:lang w:val="en-GB"/>
        </w:rPr>
        <w:t></w:t>
      </w:r>
      <w:r>
        <w:rPr>
          <w:rFonts w:ascii="Symbol" w:hAnsi="Symbol" w:cs="Symbol"/>
          <w:lang w:val="en-GB"/>
        </w:rPr>
        <w:t></w:t>
      </w:r>
    </w:p>
    <w:p w:rsidR="000572FE" w:rsidRDefault="000572FE">
      <w:pPr>
        <w:autoSpaceDE w:val="0"/>
        <w:autoSpaceDN w:val="0"/>
        <w:adjustRightInd w:val="0"/>
        <w:spacing w:line="360" w:lineRule="auto"/>
        <w:ind w:firstLine="540"/>
        <w:jc w:val="both"/>
        <w:rPr>
          <w:rFonts w:ascii="Symbol" w:hAnsi="Symbol" w:cs="Symbol"/>
        </w:rPr>
      </w:pPr>
      <w:r>
        <w:rPr>
          <w:b/>
          <w:color w:val="000000"/>
          <w:position w:val="-36"/>
        </w:rPr>
        <w:object w:dxaOrig="3879" w:dyaOrig="740">
          <v:shape id="_x0000_i1030" type="#_x0000_t75" style="width:382pt;height:59pt" o:ole="">
            <v:imagedata r:id="rId22" o:title=""/>
          </v:shape>
          <o:OLEObject Type="Embed" ProgID="Equation.3" ShapeID="_x0000_i1030" DrawAspect="Content" ObjectID="_1622751175" r:id="rId23"/>
        </w:object>
      </w:r>
      <w:r>
        <w:rPr>
          <w:rFonts w:ascii="Symbol" w:hAnsi="Symbol" w:cs="Symbol"/>
          <w:lang w:val="en-GB"/>
        </w:rPr>
        <w:t></w:t>
      </w:r>
      <w:r>
        <w:rPr>
          <w:rFonts w:ascii="Symbol" w:hAnsi="Symbol" w:cs="Symbol"/>
          <w:lang w:val="en-GB"/>
        </w:rPr>
        <w:t></w:t>
      </w:r>
      <w:r>
        <w:rPr>
          <w:rFonts w:ascii="Symbol" w:hAnsi="Symbol" w:cs="Symbol"/>
          <w:lang w:val="en-GB"/>
        </w:rPr>
        <w:t></w:t>
      </w:r>
      <w:r>
        <w:rPr>
          <w:rFonts w:ascii="Symbol" w:hAnsi="Symbol" w:cs="Symbol"/>
          <w:lang w:val="en-GB"/>
        </w:rPr>
        <w:t></w:t>
      </w:r>
      <w:r>
        <w:rPr>
          <w:rFonts w:ascii="Symbol" w:hAnsi="Symbol" w:cs="Symbol"/>
          <w:lang w:val="en-GB"/>
        </w:rPr>
        <w:t></w:t>
      </w:r>
      <w:r>
        <w:rPr>
          <w:rFonts w:ascii="Symbol" w:hAnsi="Symbol" w:cs="Symbol"/>
          <w:lang w:val="en-GB"/>
        </w:rPr>
        <w:t></w:t>
      </w:r>
      <w:r>
        <w:rPr>
          <w:rFonts w:ascii="Symbol" w:hAnsi="Symbol" w:cs="Symbol"/>
          <w:lang w:val="en-GB"/>
        </w:rPr>
        <w:t></w:t>
      </w:r>
      <w:r>
        <w:rPr>
          <w:rFonts w:ascii="Symbol" w:hAnsi="Symbol" w:cs="Symbol"/>
          <w:lang w:val="en-GB"/>
        </w:rPr>
        <w:t></w:t>
      </w:r>
    </w:p>
    <w:p w:rsidR="000572FE" w:rsidRDefault="000572FE">
      <w:pPr>
        <w:autoSpaceDE w:val="0"/>
        <w:autoSpaceDN w:val="0"/>
        <w:adjustRightInd w:val="0"/>
        <w:spacing w:line="360" w:lineRule="auto"/>
        <w:ind w:firstLine="540"/>
        <w:jc w:val="both"/>
      </w:pPr>
    </w:p>
    <w:p w:rsidR="000572FE" w:rsidRDefault="000572FE">
      <w:pPr>
        <w:autoSpaceDE w:val="0"/>
        <w:autoSpaceDN w:val="0"/>
        <w:adjustRightInd w:val="0"/>
        <w:spacing w:line="360" w:lineRule="auto"/>
        <w:ind w:firstLine="540"/>
        <w:jc w:val="both"/>
      </w:pPr>
      <w:r>
        <w:t xml:space="preserve">Ce coefficient d’échange global correspond à l’inverse d’une résistance thermique </w:t>
      </w:r>
      <w:r>
        <w:rPr>
          <w:i/>
          <w:iCs/>
        </w:rPr>
        <w:t>Rp</w:t>
      </w:r>
      <w:r>
        <w:t>.</w:t>
      </w:r>
    </w:p>
    <w:p w:rsidR="000572FE" w:rsidRDefault="00D12399">
      <w:pPr>
        <w:autoSpaceDE w:val="0"/>
        <w:autoSpaceDN w:val="0"/>
        <w:adjustRightInd w:val="0"/>
        <w:spacing w:line="360" w:lineRule="auto"/>
        <w:ind w:firstLine="540"/>
        <w:jc w:val="center"/>
      </w:pPr>
      <w:r>
        <w:rPr>
          <w:noProof/>
          <w:lang w:eastAsia="fr-FR"/>
        </w:rPr>
        <w:drawing>
          <wp:inline distT="0" distB="0" distL="0" distR="0">
            <wp:extent cx="3314700" cy="17018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14700" cy="1701800"/>
                    </a:xfrm>
                    <a:prstGeom prst="rect">
                      <a:avLst/>
                    </a:prstGeom>
                    <a:noFill/>
                    <a:ln>
                      <a:noFill/>
                    </a:ln>
                  </pic:spPr>
                </pic:pic>
              </a:graphicData>
            </a:graphic>
          </wp:inline>
        </w:drawing>
      </w:r>
    </w:p>
    <w:p w:rsidR="000572FE" w:rsidRDefault="000572FE">
      <w:pPr>
        <w:autoSpaceDE w:val="0"/>
        <w:autoSpaceDN w:val="0"/>
        <w:adjustRightInd w:val="0"/>
        <w:spacing w:line="360" w:lineRule="auto"/>
        <w:ind w:firstLine="540"/>
        <w:jc w:val="center"/>
        <w:rPr>
          <w:bCs/>
        </w:rPr>
      </w:pPr>
      <w:r>
        <w:rPr>
          <w:bCs/>
        </w:rPr>
        <w:t>Figure.7 : Schématisation du problème</w:t>
      </w:r>
    </w:p>
    <w:p w:rsidR="000572FE" w:rsidRDefault="000572FE">
      <w:pPr>
        <w:autoSpaceDE w:val="0"/>
        <w:autoSpaceDN w:val="0"/>
        <w:adjustRightInd w:val="0"/>
        <w:spacing w:line="360" w:lineRule="auto"/>
        <w:ind w:firstLine="540"/>
        <w:jc w:val="both"/>
        <w:rPr>
          <w:b/>
          <w:bCs/>
        </w:rPr>
      </w:pPr>
    </w:p>
    <w:p w:rsidR="000572FE" w:rsidRDefault="000572FE">
      <w:pPr>
        <w:autoSpaceDE w:val="0"/>
        <w:autoSpaceDN w:val="0"/>
        <w:adjustRightInd w:val="0"/>
        <w:spacing w:line="360" w:lineRule="auto"/>
        <w:ind w:firstLine="540"/>
        <w:jc w:val="both"/>
      </w:pPr>
      <w:r>
        <w:t xml:space="preserve">Au bout d’un certain temps de fonctionnement de l’échangeur, la paroi d’échange se recouvre d’un film d’encrassement. Ces dépôts ont une conductivité thermique faible et constituent des couches isolantes supplémentaires s’opposant à l’échange. En considérant que le coefficient d’échange convectif </w:t>
      </w:r>
      <w:r>
        <w:rPr>
          <w:i/>
          <w:iCs/>
        </w:rPr>
        <w:t xml:space="preserve">(hext)p </w:t>
      </w:r>
      <w:r>
        <w:t xml:space="preserve">ne varie pas avec l’encrassement, le coefficient d’échange global </w:t>
      </w:r>
      <w:r>
        <w:rPr>
          <w:i/>
          <w:iCs/>
        </w:rPr>
        <w:t>(hg)d</w:t>
      </w:r>
      <w:r>
        <w:t>, ou en d’autres termes la conductance, en conditions encrassantes rapporté à la surface extérieure est alors obtenu par :</w:t>
      </w:r>
    </w:p>
    <w:p w:rsidR="000572FE" w:rsidRDefault="000572FE">
      <w:pPr>
        <w:autoSpaceDE w:val="0"/>
        <w:autoSpaceDN w:val="0"/>
        <w:adjustRightInd w:val="0"/>
        <w:spacing w:line="360" w:lineRule="auto"/>
        <w:ind w:firstLine="540"/>
        <w:jc w:val="both"/>
      </w:pPr>
    </w:p>
    <w:p w:rsidR="000572FE" w:rsidRDefault="000572FE">
      <w:pPr>
        <w:autoSpaceDE w:val="0"/>
        <w:autoSpaceDN w:val="0"/>
        <w:adjustRightInd w:val="0"/>
        <w:spacing w:line="360" w:lineRule="auto"/>
        <w:ind w:firstLine="540"/>
        <w:jc w:val="both"/>
      </w:pPr>
      <w:r>
        <w:t xml:space="preserve">           </w:t>
      </w:r>
    </w:p>
    <w:p w:rsidR="000572FE" w:rsidRDefault="000572FE">
      <w:pPr>
        <w:autoSpaceDE w:val="0"/>
        <w:autoSpaceDN w:val="0"/>
        <w:adjustRightInd w:val="0"/>
        <w:spacing w:line="360" w:lineRule="auto"/>
        <w:ind w:firstLine="540"/>
        <w:jc w:val="both"/>
      </w:pPr>
      <w:r>
        <w:t xml:space="preserve">      </w:t>
      </w:r>
      <w:r>
        <w:rPr>
          <w:b/>
          <w:color w:val="000000"/>
          <w:position w:val="-36"/>
        </w:rPr>
        <w:object w:dxaOrig="4840" w:dyaOrig="740">
          <v:shape id="_x0000_i1031" type="#_x0000_t75" style="width:387pt;height:62pt" o:ole="">
            <v:imagedata r:id="rId25" o:title=""/>
          </v:shape>
          <o:OLEObject Type="Embed" ProgID="Equation.3" ShapeID="_x0000_i1031" DrawAspect="Content" ObjectID="_1622751176" r:id="rId26"/>
        </w:object>
      </w:r>
    </w:p>
    <w:p w:rsidR="000572FE" w:rsidRDefault="000572FE">
      <w:pPr>
        <w:autoSpaceDE w:val="0"/>
        <w:autoSpaceDN w:val="0"/>
        <w:adjustRightInd w:val="0"/>
        <w:spacing w:line="360" w:lineRule="auto"/>
        <w:ind w:firstLine="540"/>
        <w:jc w:val="both"/>
      </w:pPr>
    </w:p>
    <w:p w:rsidR="000572FE" w:rsidRDefault="000572FE">
      <w:pPr>
        <w:autoSpaceDE w:val="0"/>
        <w:autoSpaceDN w:val="0"/>
        <w:adjustRightInd w:val="0"/>
        <w:spacing w:line="360" w:lineRule="auto"/>
        <w:ind w:firstLine="540"/>
        <w:jc w:val="both"/>
      </w:pPr>
    </w:p>
    <w:p w:rsidR="000572FE" w:rsidRDefault="000572FE">
      <w:pPr>
        <w:autoSpaceDE w:val="0"/>
        <w:autoSpaceDN w:val="0"/>
        <w:adjustRightInd w:val="0"/>
        <w:spacing w:line="360" w:lineRule="auto"/>
        <w:ind w:firstLine="540"/>
        <w:jc w:val="both"/>
      </w:pPr>
    </w:p>
    <w:p w:rsidR="000572FE" w:rsidRDefault="000572FE">
      <w:pPr>
        <w:autoSpaceDE w:val="0"/>
        <w:autoSpaceDN w:val="0"/>
        <w:adjustRightInd w:val="0"/>
        <w:spacing w:line="360" w:lineRule="auto"/>
        <w:ind w:firstLine="540"/>
        <w:jc w:val="both"/>
      </w:pPr>
    </w:p>
    <w:p w:rsidR="000572FE" w:rsidRDefault="000572FE">
      <w:pPr>
        <w:autoSpaceDE w:val="0"/>
        <w:autoSpaceDN w:val="0"/>
        <w:adjustRightInd w:val="0"/>
        <w:spacing w:line="360" w:lineRule="auto"/>
        <w:ind w:firstLine="540"/>
        <w:jc w:val="both"/>
      </w:pPr>
      <w:r>
        <w:t>En soustrayant les équations ( I.14 ) et ( I.15 ) il vient :</w:t>
      </w:r>
    </w:p>
    <w:p w:rsidR="000572FE" w:rsidRDefault="000572FE">
      <w:pPr>
        <w:autoSpaceDE w:val="0"/>
        <w:autoSpaceDN w:val="0"/>
        <w:adjustRightInd w:val="0"/>
        <w:spacing w:line="360" w:lineRule="auto"/>
        <w:ind w:firstLine="540"/>
        <w:jc w:val="both"/>
      </w:pPr>
    </w:p>
    <w:p w:rsidR="000572FE" w:rsidRDefault="000572FE">
      <w:pPr>
        <w:spacing w:line="360" w:lineRule="auto"/>
      </w:pPr>
      <w:r>
        <w:t xml:space="preserve">            </w:t>
      </w:r>
      <w:r>
        <w:rPr>
          <w:b/>
          <w:color w:val="000000"/>
          <w:position w:val="-32"/>
        </w:rPr>
        <w:object w:dxaOrig="1920" w:dyaOrig="700">
          <v:shape id="_x0000_i1032" type="#_x0000_t75" style="width:219pt;height:59pt" o:ole="">
            <v:imagedata r:id="rId27" o:title=""/>
          </v:shape>
          <o:OLEObject Type="Embed" ProgID="Equation.3" ShapeID="_x0000_i1032" DrawAspect="Content" ObjectID="_1622751177" r:id="rId28"/>
        </w:object>
      </w:r>
    </w:p>
    <w:p w:rsidR="000572FE" w:rsidRDefault="000572FE">
      <w:pPr>
        <w:autoSpaceDE w:val="0"/>
        <w:autoSpaceDN w:val="0"/>
        <w:adjustRightInd w:val="0"/>
        <w:spacing w:line="360" w:lineRule="auto"/>
        <w:ind w:firstLine="540"/>
        <w:jc w:val="both"/>
      </w:pPr>
    </w:p>
    <w:p w:rsidR="000572FE" w:rsidRDefault="000572FE">
      <w:pPr>
        <w:autoSpaceDE w:val="0"/>
        <w:autoSpaceDN w:val="0"/>
        <w:adjustRightInd w:val="0"/>
        <w:spacing w:line="360" w:lineRule="auto"/>
        <w:ind w:firstLine="540"/>
        <w:jc w:val="both"/>
        <w:rPr>
          <w:rFonts w:ascii="Symbol" w:hAnsi="Symbol" w:cs="Symbol"/>
        </w:rPr>
      </w:pPr>
      <w:r>
        <w:t xml:space="preserve">Les effets de tels dépôts peuvent alors être déterminés en connaissant les valeurs de la résistance d’encrassement et du coefficient d’échange global </w:t>
      </w:r>
      <w:r>
        <w:rPr>
          <w:position w:val="-18"/>
        </w:rPr>
        <w:object w:dxaOrig="580" w:dyaOrig="420">
          <v:shape id="_x0000_i1033" type="#_x0000_t75" style="width:22pt;height:21pt" o:ole="">
            <v:imagedata r:id="rId29" o:title=""/>
          </v:shape>
          <o:OLEObject Type="Embed" ProgID="Equation.3" ShapeID="_x0000_i1033" DrawAspect="Content" ObjectID="_1622751178" r:id="rId30"/>
        </w:object>
      </w:r>
      <w:r>
        <w:t xml:space="preserve"> </w:t>
      </w:r>
    </w:p>
    <w:p w:rsidR="000572FE" w:rsidRDefault="000572FE">
      <w:pPr>
        <w:autoSpaceDE w:val="0"/>
        <w:autoSpaceDN w:val="0"/>
        <w:adjustRightInd w:val="0"/>
        <w:spacing w:line="360" w:lineRule="auto"/>
        <w:ind w:firstLine="540"/>
        <w:jc w:val="both"/>
      </w:pPr>
    </w:p>
    <w:p w:rsidR="000572FE" w:rsidRDefault="000572FE">
      <w:pPr>
        <w:autoSpaceDE w:val="0"/>
        <w:autoSpaceDN w:val="0"/>
        <w:adjustRightInd w:val="0"/>
        <w:spacing w:line="360" w:lineRule="auto"/>
        <w:ind w:firstLine="540"/>
        <w:jc w:val="both"/>
      </w:pPr>
      <w:r>
        <w:t>Dans le but de quantifier les effets de l’encrassement sur le transfert de chaleur, une approche alternative [</w:t>
      </w:r>
      <w:r>
        <w:rPr>
          <w:i/>
          <w:iCs/>
        </w:rPr>
        <w:t>Miller 1967</w:t>
      </w:r>
      <w:r>
        <w:t xml:space="preserve">] a été proposée. Elle consiste à définir un paramètre de dégradation des échanges </w:t>
      </w:r>
      <w:r>
        <w:rPr>
          <w:i/>
          <w:iCs/>
        </w:rPr>
        <w:t xml:space="preserve">H </w:t>
      </w:r>
      <w:r>
        <w:t>comme une fonction des coefficients d’échange globaux en conditions propres et en conditions encrassantes tel que :</w:t>
      </w:r>
    </w:p>
    <w:p w:rsidR="000572FE" w:rsidRDefault="000572FE">
      <w:pPr>
        <w:autoSpaceDE w:val="0"/>
        <w:autoSpaceDN w:val="0"/>
        <w:adjustRightInd w:val="0"/>
        <w:spacing w:line="360" w:lineRule="auto"/>
        <w:ind w:firstLine="540"/>
        <w:jc w:val="both"/>
        <w:rPr>
          <w:rFonts w:ascii="Symbol" w:hAnsi="Symbol" w:cs="Symbol"/>
        </w:rPr>
      </w:pPr>
    </w:p>
    <w:p w:rsidR="000572FE" w:rsidRDefault="000572FE">
      <w:pPr>
        <w:autoSpaceDE w:val="0"/>
        <w:autoSpaceDN w:val="0"/>
        <w:adjustRightInd w:val="0"/>
        <w:spacing w:line="360" w:lineRule="auto"/>
        <w:ind w:firstLine="540"/>
        <w:jc w:val="both"/>
      </w:pPr>
      <w:r>
        <w:rPr>
          <w:b/>
          <w:color w:val="000000"/>
          <w:position w:val="-32"/>
        </w:rPr>
        <w:object w:dxaOrig="1060" w:dyaOrig="760">
          <v:shape id="_x0000_i1034" type="#_x0000_t75" style="width:121pt;height:55pt" o:ole="">
            <v:imagedata r:id="rId31" o:title=""/>
          </v:shape>
          <o:OLEObject Type="Embed" ProgID="Equation.3" ShapeID="_x0000_i1034" DrawAspect="Content" ObjectID="_1622751179" r:id="rId32"/>
        </w:object>
      </w:r>
    </w:p>
    <w:p w:rsidR="000572FE" w:rsidRDefault="000572FE">
      <w:pPr>
        <w:autoSpaceDE w:val="0"/>
        <w:autoSpaceDN w:val="0"/>
        <w:adjustRightInd w:val="0"/>
        <w:spacing w:line="360" w:lineRule="auto"/>
        <w:jc w:val="both"/>
        <w:rPr>
          <w:b/>
          <w:bCs/>
        </w:rPr>
      </w:pPr>
    </w:p>
    <w:p w:rsidR="000572FE" w:rsidRDefault="000572FE">
      <w:pPr>
        <w:autoSpaceDE w:val="0"/>
        <w:autoSpaceDN w:val="0"/>
        <w:adjustRightInd w:val="0"/>
        <w:spacing w:line="360" w:lineRule="auto"/>
        <w:ind w:firstLine="540"/>
        <w:jc w:val="both"/>
        <w:rPr>
          <w:b/>
          <w:bCs/>
        </w:rPr>
      </w:pPr>
      <w:r>
        <w:rPr>
          <w:b/>
          <w:bCs/>
        </w:rPr>
        <w:t>Conclusion</w:t>
      </w:r>
    </w:p>
    <w:p w:rsidR="000572FE" w:rsidRDefault="000572FE">
      <w:pPr>
        <w:autoSpaceDE w:val="0"/>
        <w:autoSpaceDN w:val="0"/>
        <w:adjustRightInd w:val="0"/>
        <w:spacing w:line="360" w:lineRule="auto"/>
        <w:ind w:firstLine="540"/>
        <w:jc w:val="both"/>
        <w:rPr>
          <w:b/>
          <w:bCs/>
        </w:rPr>
      </w:pPr>
    </w:p>
    <w:p w:rsidR="000572FE" w:rsidRDefault="000572FE">
      <w:pPr>
        <w:autoSpaceDE w:val="0"/>
        <w:autoSpaceDN w:val="0"/>
        <w:adjustRightInd w:val="0"/>
        <w:spacing w:line="360" w:lineRule="auto"/>
        <w:ind w:firstLine="540"/>
        <w:jc w:val="both"/>
      </w:pPr>
      <w:r>
        <w:t xml:space="preserve">Cette partie est une étude bibliographique assez générale mais non exhaustive sur les échangeurs de chaleur ainsi que sur les différents types d’encrassement. Il met en évidence que la perspective de l’encrassement des surfaces d’échange est un frein non négligeable à la récupération d’énergie. </w:t>
      </w:r>
    </w:p>
    <w:p w:rsidR="000572FE" w:rsidRDefault="000572FE">
      <w:pPr>
        <w:autoSpaceDE w:val="0"/>
        <w:autoSpaceDN w:val="0"/>
        <w:adjustRightInd w:val="0"/>
        <w:spacing w:line="360" w:lineRule="auto"/>
        <w:ind w:firstLine="540"/>
        <w:jc w:val="both"/>
      </w:pPr>
    </w:p>
    <w:p w:rsidR="000572FE" w:rsidRDefault="000572FE">
      <w:pPr>
        <w:autoSpaceDE w:val="0"/>
        <w:autoSpaceDN w:val="0"/>
        <w:adjustRightInd w:val="0"/>
        <w:spacing w:line="360" w:lineRule="auto"/>
        <w:ind w:firstLine="540"/>
        <w:jc w:val="both"/>
      </w:pPr>
    </w:p>
    <w:p w:rsidR="000572FE" w:rsidRDefault="000572FE">
      <w:pPr>
        <w:autoSpaceDE w:val="0"/>
        <w:autoSpaceDN w:val="0"/>
        <w:adjustRightInd w:val="0"/>
        <w:spacing w:line="360" w:lineRule="auto"/>
        <w:ind w:firstLine="540"/>
        <w:jc w:val="both"/>
      </w:pPr>
    </w:p>
    <w:p w:rsidR="000572FE" w:rsidRDefault="000572FE">
      <w:pPr>
        <w:spacing w:line="360" w:lineRule="auto"/>
      </w:pPr>
    </w:p>
    <w:p w:rsidR="000572FE" w:rsidRDefault="000572FE">
      <w:pPr>
        <w:tabs>
          <w:tab w:val="left" w:pos="540"/>
        </w:tabs>
        <w:autoSpaceDE w:val="0"/>
        <w:autoSpaceDN w:val="0"/>
        <w:adjustRightInd w:val="0"/>
        <w:spacing w:line="360" w:lineRule="auto"/>
        <w:ind w:firstLine="540"/>
        <w:jc w:val="both"/>
      </w:pPr>
    </w:p>
    <w:p w:rsidR="000572FE" w:rsidRDefault="000572FE"/>
    <w:p w:rsidR="000572FE" w:rsidRDefault="000572FE">
      <w:pPr>
        <w:autoSpaceDE w:val="0"/>
        <w:autoSpaceDN w:val="0"/>
        <w:adjustRightInd w:val="0"/>
        <w:spacing w:line="360" w:lineRule="auto"/>
        <w:ind w:firstLine="540"/>
        <w:jc w:val="both"/>
        <w:rPr>
          <w:b/>
          <w:bCs/>
        </w:rPr>
      </w:pPr>
    </w:p>
    <w:p w:rsidR="000572FE" w:rsidRDefault="000572FE">
      <w:pPr>
        <w:autoSpaceDE w:val="0"/>
        <w:autoSpaceDN w:val="0"/>
        <w:adjustRightInd w:val="0"/>
        <w:spacing w:line="360" w:lineRule="auto"/>
        <w:ind w:firstLine="540"/>
        <w:jc w:val="both"/>
      </w:pPr>
    </w:p>
    <w:p w:rsidR="000572FE" w:rsidRDefault="000572FE">
      <w:pPr>
        <w:spacing w:line="360" w:lineRule="auto"/>
        <w:rPr>
          <w:b/>
          <w:bCs/>
          <w:u w:val="single"/>
        </w:rPr>
      </w:pPr>
    </w:p>
    <w:p w:rsidR="000572FE" w:rsidRDefault="000572FE">
      <w:pPr>
        <w:spacing w:line="360" w:lineRule="auto"/>
        <w:rPr>
          <w:b/>
          <w:bCs/>
          <w:sz w:val="28"/>
          <w:szCs w:val="28"/>
        </w:rPr>
      </w:pPr>
      <w:r>
        <w:rPr>
          <w:b/>
          <w:bCs/>
          <w:sz w:val="28"/>
          <w:szCs w:val="28"/>
        </w:rPr>
        <w:t>5. Paramètres de marche :</w:t>
      </w:r>
    </w:p>
    <w:p w:rsidR="000572FE" w:rsidRDefault="000572FE">
      <w:pPr>
        <w:spacing w:line="360" w:lineRule="auto"/>
        <w:rPr>
          <w:b/>
          <w:bCs/>
        </w:rPr>
      </w:pPr>
      <w:r>
        <w:rPr>
          <w:b/>
          <w:bCs/>
        </w:rPr>
        <w:t xml:space="preserve"> Paramètres principaux</w:t>
      </w:r>
    </w:p>
    <w:tbl>
      <w:tblPr>
        <w:tblpPr w:leftFromText="141" w:rightFromText="141" w:vertAnchor="page" w:horzAnchor="margin" w:tblpY="2498"/>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1"/>
        <w:gridCol w:w="1283"/>
        <w:gridCol w:w="2124"/>
        <w:gridCol w:w="2700"/>
        <w:gridCol w:w="2340"/>
      </w:tblGrid>
      <w:tr w:rsidR="000572FE">
        <w:trPr>
          <w:trHeight w:val="2321"/>
        </w:trPr>
        <w:tc>
          <w:tcPr>
            <w:tcW w:w="1561" w:type="dxa"/>
          </w:tcPr>
          <w:p w:rsidR="000572FE" w:rsidRDefault="000572FE">
            <w:pPr>
              <w:tabs>
                <w:tab w:val="left" w:pos="540"/>
                <w:tab w:val="left" w:pos="5400"/>
              </w:tabs>
              <w:spacing w:line="360" w:lineRule="auto"/>
            </w:pPr>
            <w:r>
              <w:t>-Pression absolue : le</w:t>
            </w:r>
          </w:p>
          <w:p w:rsidR="000572FE" w:rsidRDefault="000572FE">
            <w:pPr>
              <w:tabs>
                <w:tab w:val="left" w:pos="540"/>
                <w:tab w:val="left" w:pos="5400"/>
              </w:tabs>
              <w:spacing w:line="360" w:lineRule="auto"/>
            </w:pPr>
            <w:r>
              <w:t>vide</w:t>
            </w:r>
          </w:p>
          <w:p w:rsidR="000572FE" w:rsidRDefault="000572FE">
            <w:pPr>
              <w:tabs>
                <w:tab w:val="left" w:pos="540"/>
                <w:tab w:val="left" w:pos="5400"/>
              </w:tabs>
              <w:spacing w:line="360" w:lineRule="auto"/>
            </w:pPr>
            <w:r>
              <w:t>(56-64 Torr)</w:t>
            </w:r>
          </w:p>
          <w:p w:rsidR="000572FE" w:rsidRDefault="000572FE">
            <w:pPr>
              <w:tabs>
                <w:tab w:val="left" w:pos="540"/>
                <w:tab w:val="left" w:pos="5400"/>
              </w:tabs>
              <w:spacing w:line="360" w:lineRule="auto"/>
            </w:pPr>
            <w:r>
              <w:t>(On le maintient constant 61 Torr)</w:t>
            </w:r>
          </w:p>
        </w:tc>
        <w:tc>
          <w:tcPr>
            <w:tcW w:w="1283" w:type="dxa"/>
          </w:tcPr>
          <w:p w:rsidR="000572FE" w:rsidRDefault="000572FE">
            <w:pPr>
              <w:tabs>
                <w:tab w:val="left" w:pos="540"/>
                <w:tab w:val="left" w:pos="5400"/>
              </w:tabs>
              <w:spacing w:line="360" w:lineRule="auto"/>
            </w:pPr>
            <w:r>
              <w:t>-Vide poussé</w:t>
            </w:r>
          </w:p>
        </w:tc>
        <w:tc>
          <w:tcPr>
            <w:tcW w:w="2124" w:type="dxa"/>
          </w:tcPr>
          <w:p w:rsidR="000572FE" w:rsidRDefault="000572FE">
            <w:pPr>
              <w:tabs>
                <w:tab w:val="left" w:pos="540"/>
                <w:tab w:val="left" w:pos="5400"/>
              </w:tabs>
              <w:spacing w:line="360" w:lineRule="auto"/>
            </w:pPr>
            <w:r>
              <w:t>-Débit d’eau de mer élevé.</w:t>
            </w:r>
          </w:p>
          <w:p w:rsidR="000572FE" w:rsidRDefault="000572FE">
            <w:pPr>
              <w:tabs>
                <w:tab w:val="left" w:pos="540"/>
                <w:tab w:val="left" w:pos="5400"/>
              </w:tabs>
              <w:spacing w:line="360" w:lineRule="auto"/>
            </w:pPr>
            <w:r>
              <w:t>-Problème de vanne casse vide.</w:t>
            </w:r>
          </w:p>
          <w:p w:rsidR="000572FE" w:rsidRDefault="000572FE">
            <w:pPr>
              <w:tabs>
                <w:tab w:val="left" w:pos="540"/>
                <w:tab w:val="left" w:pos="5400"/>
              </w:tabs>
              <w:spacing w:line="360" w:lineRule="auto"/>
            </w:pPr>
          </w:p>
        </w:tc>
        <w:tc>
          <w:tcPr>
            <w:tcW w:w="2700" w:type="dxa"/>
          </w:tcPr>
          <w:p w:rsidR="000572FE" w:rsidRDefault="000572FE">
            <w:pPr>
              <w:tabs>
                <w:tab w:val="left" w:pos="72"/>
                <w:tab w:val="left" w:pos="5400"/>
              </w:tabs>
              <w:spacing w:line="360" w:lineRule="auto"/>
              <w:ind w:firstLine="72"/>
            </w:pPr>
            <w:r>
              <w:t>-Diminution de T°c.</w:t>
            </w:r>
          </w:p>
          <w:p w:rsidR="000572FE" w:rsidRDefault="000572FE">
            <w:pPr>
              <w:tabs>
                <w:tab w:val="left" w:pos="72"/>
                <w:tab w:val="left" w:pos="5400"/>
              </w:tabs>
              <w:spacing w:line="360" w:lineRule="auto"/>
              <w:ind w:firstLine="72"/>
            </w:pPr>
            <w:r>
              <w:t>-Pertes de P2O5 par  entraînement.</w:t>
            </w:r>
          </w:p>
          <w:p w:rsidR="000572FE" w:rsidRDefault="000572FE">
            <w:pPr>
              <w:tabs>
                <w:tab w:val="left" w:pos="72"/>
                <w:tab w:val="left" w:pos="5400"/>
              </w:tabs>
              <w:spacing w:line="360" w:lineRule="auto"/>
              <w:ind w:firstLine="72"/>
            </w:pPr>
            <w:r>
              <w:t xml:space="preserve">-Pertes de vapeur secondaire.  </w:t>
            </w:r>
          </w:p>
        </w:tc>
        <w:tc>
          <w:tcPr>
            <w:tcW w:w="2340" w:type="dxa"/>
          </w:tcPr>
          <w:p w:rsidR="000572FE" w:rsidRDefault="000572FE">
            <w:pPr>
              <w:tabs>
                <w:tab w:val="left" w:pos="5400"/>
              </w:tabs>
              <w:spacing w:line="360" w:lineRule="auto"/>
              <w:ind w:firstLine="72"/>
            </w:pPr>
            <w:r>
              <w:t>-Régler le débit d’eau de mer.</w:t>
            </w:r>
          </w:p>
          <w:p w:rsidR="000572FE" w:rsidRDefault="000572FE">
            <w:pPr>
              <w:tabs>
                <w:tab w:val="left" w:pos="5400"/>
              </w:tabs>
              <w:spacing w:line="360" w:lineRule="auto"/>
              <w:ind w:firstLine="72"/>
            </w:pPr>
            <w:r>
              <w:t>-Contrôle de la vanne casse vide PCV016.</w:t>
            </w:r>
          </w:p>
        </w:tc>
      </w:tr>
      <w:tr w:rsidR="000572FE">
        <w:trPr>
          <w:trHeight w:val="2939"/>
        </w:trPr>
        <w:tc>
          <w:tcPr>
            <w:tcW w:w="1561" w:type="dxa"/>
          </w:tcPr>
          <w:p w:rsidR="000572FE" w:rsidRDefault="000572FE">
            <w:pPr>
              <w:tabs>
                <w:tab w:val="left" w:pos="540"/>
                <w:tab w:val="left" w:pos="5400"/>
              </w:tabs>
              <w:spacing w:line="360" w:lineRule="auto"/>
            </w:pPr>
          </w:p>
        </w:tc>
        <w:tc>
          <w:tcPr>
            <w:tcW w:w="1283" w:type="dxa"/>
          </w:tcPr>
          <w:p w:rsidR="000572FE" w:rsidRDefault="000572FE">
            <w:pPr>
              <w:tabs>
                <w:tab w:val="left" w:pos="540"/>
                <w:tab w:val="left" w:pos="5400"/>
              </w:tabs>
              <w:spacing w:line="360" w:lineRule="auto"/>
            </w:pPr>
            <w:r>
              <w:t>Vide faible</w:t>
            </w:r>
          </w:p>
        </w:tc>
        <w:tc>
          <w:tcPr>
            <w:tcW w:w="2124" w:type="dxa"/>
          </w:tcPr>
          <w:p w:rsidR="000572FE" w:rsidRDefault="000572FE">
            <w:pPr>
              <w:tabs>
                <w:tab w:val="left" w:pos="540"/>
                <w:tab w:val="left" w:pos="5400"/>
              </w:tabs>
              <w:spacing w:line="360" w:lineRule="auto"/>
            </w:pPr>
            <w:r>
              <w:t>-Problème au niveau de la pompe à vide.</w:t>
            </w:r>
          </w:p>
          <w:p w:rsidR="000572FE" w:rsidRDefault="000572FE">
            <w:pPr>
              <w:tabs>
                <w:tab w:val="left" w:pos="540"/>
                <w:tab w:val="left" w:pos="5400"/>
              </w:tabs>
              <w:spacing w:line="360" w:lineRule="auto"/>
            </w:pPr>
            <w:r>
              <w:t>-Faible débit d’eau de mer.</w:t>
            </w:r>
          </w:p>
          <w:p w:rsidR="000572FE" w:rsidRDefault="000572FE">
            <w:pPr>
              <w:tabs>
                <w:tab w:val="left" w:pos="540"/>
                <w:tab w:val="left" w:pos="5400"/>
              </w:tabs>
              <w:spacing w:line="360" w:lineRule="auto"/>
            </w:pPr>
            <w:r>
              <w:t>-Problème de vanne casse vide.</w:t>
            </w:r>
          </w:p>
          <w:p w:rsidR="000572FE" w:rsidRDefault="000572FE">
            <w:pPr>
              <w:tabs>
                <w:tab w:val="left" w:pos="540"/>
                <w:tab w:val="left" w:pos="5400"/>
              </w:tabs>
              <w:spacing w:line="360" w:lineRule="auto"/>
            </w:pPr>
          </w:p>
        </w:tc>
        <w:tc>
          <w:tcPr>
            <w:tcW w:w="2700" w:type="dxa"/>
          </w:tcPr>
          <w:p w:rsidR="000572FE" w:rsidRDefault="000572FE">
            <w:pPr>
              <w:tabs>
                <w:tab w:val="left" w:pos="72"/>
                <w:tab w:val="left" w:pos="5400"/>
              </w:tabs>
              <w:spacing w:line="360" w:lineRule="auto"/>
              <w:ind w:firstLine="72"/>
            </w:pPr>
            <w:r>
              <w:t>-Augmentation de T°c.</w:t>
            </w:r>
          </w:p>
          <w:p w:rsidR="000572FE" w:rsidRDefault="000572FE">
            <w:pPr>
              <w:tabs>
                <w:tab w:val="left" w:pos="72"/>
                <w:tab w:val="left" w:pos="5400"/>
              </w:tabs>
              <w:spacing w:line="360" w:lineRule="auto"/>
              <w:ind w:firstLine="72"/>
            </w:pPr>
            <w:r>
              <w:t>-Déclanchement de l’échelon.</w:t>
            </w:r>
          </w:p>
          <w:p w:rsidR="000572FE" w:rsidRDefault="000572FE">
            <w:pPr>
              <w:tabs>
                <w:tab w:val="left" w:pos="72"/>
                <w:tab w:val="left" w:pos="5400"/>
              </w:tabs>
              <w:spacing w:line="360" w:lineRule="auto"/>
              <w:ind w:firstLine="72"/>
            </w:pPr>
            <w:r>
              <w:t xml:space="preserve">-Problème au niveau de la concentration de l’acide produit. </w:t>
            </w:r>
          </w:p>
        </w:tc>
        <w:tc>
          <w:tcPr>
            <w:tcW w:w="2340" w:type="dxa"/>
          </w:tcPr>
          <w:p w:rsidR="000572FE" w:rsidRDefault="000572FE">
            <w:pPr>
              <w:tabs>
                <w:tab w:val="left" w:pos="5400"/>
              </w:tabs>
              <w:spacing w:line="360" w:lineRule="auto"/>
              <w:ind w:firstLine="72"/>
            </w:pPr>
            <w:r>
              <w:t>-Contrôle de l’ampérage de la pompe à vide.</w:t>
            </w:r>
          </w:p>
          <w:p w:rsidR="000572FE" w:rsidRDefault="000572FE">
            <w:pPr>
              <w:tabs>
                <w:tab w:val="left" w:pos="5400"/>
              </w:tabs>
              <w:spacing w:line="360" w:lineRule="auto"/>
              <w:ind w:firstLine="72"/>
            </w:pPr>
            <w:r>
              <w:t>-Régler le débit d’eau de mer.</w:t>
            </w:r>
          </w:p>
          <w:p w:rsidR="000572FE" w:rsidRDefault="000572FE">
            <w:pPr>
              <w:tabs>
                <w:tab w:val="left" w:pos="5400"/>
              </w:tabs>
              <w:spacing w:line="360" w:lineRule="auto"/>
              <w:ind w:firstLine="72"/>
            </w:pPr>
            <w:r>
              <w:t>-Contrôle de la vanne casse vide.</w:t>
            </w:r>
          </w:p>
        </w:tc>
      </w:tr>
      <w:tr w:rsidR="000572FE">
        <w:trPr>
          <w:trHeight w:val="2809"/>
        </w:trPr>
        <w:tc>
          <w:tcPr>
            <w:tcW w:w="1561" w:type="dxa"/>
          </w:tcPr>
          <w:p w:rsidR="000572FE" w:rsidRDefault="000572FE">
            <w:pPr>
              <w:tabs>
                <w:tab w:val="left" w:pos="540"/>
                <w:tab w:val="left" w:pos="5400"/>
              </w:tabs>
              <w:spacing w:line="360" w:lineRule="auto"/>
            </w:pPr>
          </w:p>
          <w:p w:rsidR="000572FE" w:rsidRDefault="000572FE">
            <w:pPr>
              <w:tabs>
                <w:tab w:val="left" w:pos="540"/>
                <w:tab w:val="left" w:pos="5400"/>
              </w:tabs>
              <w:spacing w:line="360" w:lineRule="auto"/>
            </w:pPr>
            <w:r>
              <w:t xml:space="preserve"> Température</w:t>
            </w:r>
          </w:p>
          <w:p w:rsidR="000572FE" w:rsidRDefault="000572FE">
            <w:pPr>
              <w:tabs>
                <w:tab w:val="left" w:pos="540"/>
                <w:tab w:val="left" w:pos="5400"/>
              </w:tabs>
              <w:spacing w:line="360" w:lineRule="auto"/>
            </w:pPr>
            <w:r>
              <w:t>(70-</w:t>
            </w:r>
            <w:smartTag w:uri="urn:schemas-microsoft-com:office:smarttags" w:element="metricconverter">
              <w:smartTagPr>
                <w:attr w:name="ProductID" w:val="90 °C"/>
              </w:smartTagPr>
              <w:r>
                <w:t>90 °C</w:t>
              </w:r>
            </w:smartTag>
            <w:r>
              <w:t>)</w:t>
            </w:r>
          </w:p>
        </w:tc>
        <w:tc>
          <w:tcPr>
            <w:tcW w:w="1283" w:type="dxa"/>
          </w:tcPr>
          <w:p w:rsidR="000572FE" w:rsidRDefault="000572FE">
            <w:pPr>
              <w:tabs>
                <w:tab w:val="left" w:pos="540"/>
                <w:tab w:val="left" w:pos="5400"/>
              </w:tabs>
              <w:spacing w:line="360" w:lineRule="auto"/>
            </w:pPr>
            <w:r>
              <w:t>T°c élevé</w:t>
            </w:r>
          </w:p>
        </w:tc>
        <w:tc>
          <w:tcPr>
            <w:tcW w:w="2124" w:type="dxa"/>
          </w:tcPr>
          <w:p w:rsidR="000572FE" w:rsidRDefault="000572FE">
            <w:pPr>
              <w:tabs>
                <w:tab w:val="left" w:pos="540"/>
                <w:tab w:val="left" w:pos="5400"/>
              </w:tabs>
              <w:spacing w:line="360" w:lineRule="auto"/>
            </w:pPr>
            <w:r>
              <w:t>-Problème au niveau du vide.</w:t>
            </w:r>
          </w:p>
          <w:p w:rsidR="000572FE" w:rsidRDefault="000572FE">
            <w:pPr>
              <w:tabs>
                <w:tab w:val="left" w:pos="540"/>
                <w:tab w:val="left" w:pos="5400"/>
              </w:tabs>
              <w:spacing w:line="360" w:lineRule="auto"/>
            </w:pPr>
            <w:r>
              <w:t>-Débit élevé de la vapeur secondaire.</w:t>
            </w:r>
          </w:p>
          <w:p w:rsidR="000572FE" w:rsidRDefault="000572FE">
            <w:pPr>
              <w:tabs>
                <w:tab w:val="left" w:pos="540"/>
                <w:tab w:val="left" w:pos="5400"/>
              </w:tabs>
              <w:spacing w:line="360" w:lineRule="auto"/>
            </w:pPr>
            <w:r>
              <w:t>-Débit faible de l’acide 29%.</w:t>
            </w:r>
          </w:p>
        </w:tc>
        <w:tc>
          <w:tcPr>
            <w:tcW w:w="2700" w:type="dxa"/>
          </w:tcPr>
          <w:p w:rsidR="000572FE" w:rsidRDefault="000572FE">
            <w:pPr>
              <w:tabs>
                <w:tab w:val="left" w:pos="72"/>
                <w:tab w:val="left" w:pos="5400"/>
              </w:tabs>
              <w:spacing w:line="360" w:lineRule="auto"/>
              <w:ind w:firstLine="72"/>
            </w:pPr>
            <w:r>
              <w:t xml:space="preserve">-Augmentation de </w:t>
            </w:r>
            <w:smartTag w:uri="urn:schemas-microsoft-com:office:smarttags" w:element="PersonName">
              <w:smartTagPr>
                <w:attr w:name="ProductID" w:val="la T"/>
              </w:smartTagPr>
              <w:r>
                <w:t>la T</w:t>
              </w:r>
            </w:smartTag>
            <w:r>
              <w:t>°c de la boucle.</w:t>
            </w:r>
          </w:p>
          <w:p w:rsidR="000572FE" w:rsidRDefault="000572FE">
            <w:pPr>
              <w:tabs>
                <w:tab w:val="left" w:pos="72"/>
                <w:tab w:val="left" w:pos="5400"/>
              </w:tabs>
              <w:spacing w:line="360" w:lineRule="auto"/>
              <w:ind w:firstLine="72"/>
            </w:pPr>
            <w:r>
              <w:t>-Déclanchement de l’échelon.</w:t>
            </w:r>
          </w:p>
          <w:p w:rsidR="000572FE" w:rsidRDefault="000572FE">
            <w:pPr>
              <w:tabs>
                <w:tab w:val="left" w:pos="72"/>
                <w:tab w:val="left" w:pos="5400"/>
              </w:tabs>
              <w:spacing w:line="360" w:lineRule="auto"/>
              <w:ind w:firstLine="72"/>
            </w:pPr>
            <w:r>
              <w:t>-Problème au niveau de la concentration de l’acide produit.</w:t>
            </w:r>
          </w:p>
          <w:p w:rsidR="000572FE" w:rsidRDefault="000572FE">
            <w:pPr>
              <w:tabs>
                <w:tab w:val="left" w:pos="72"/>
                <w:tab w:val="left" w:pos="5400"/>
              </w:tabs>
              <w:spacing w:line="360" w:lineRule="auto"/>
              <w:ind w:firstLine="72"/>
            </w:pPr>
          </w:p>
        </w:tc>
        <w:tc>
          <w:tcPr>
            <w:tcW w:w="2340" w:type="dxa"/>
          </w:tcPr>
          <w:p w:rsidR="000572FE" w:rsidRDefault="000572FE">
            <w:pPr>
              <w:tabs>
                <w:tab w:val="left" w:pos="5400"/>
              </w:tabs>
              <w:spacing w:line="360" w:lineRule="auto"/>
              <w:ind w:firstLine="72"/>
            </w:pPr>
            <w:r>
              <w:t>-Régler le vide.</w:t>
            </w:r>
          </w:p>
          <w:p w:rsidR="000572FE" w:rsidRDefault="000572FE">
            <w:pPr>
              <w:tabs>
                <w:tab w:val="left" w:pos="5400"/>
              </w:tabs>
              <w:spacing w:line="360" w:lineRule="auto"/>
              <w:ind w:firstLine="72"/>
            </w:pPr>
            <w:r>
              <w:t>-Régler le débit de la vapeur secondaire.</w:t>
            </w:r>
          </w:p>
          <w:p w:rsidR="000572FE" w:rsidRDefault="000572FE">
            <w:pPr>
              <w:tabs>
                <w:tab w:val="left" w:pos="5400"/>
              </w:tabs>
              <w:spacing w:line="360" w:lineRule="auto"/>
              <w:ind w:firstLine="72"/>
            </w:pPr>
            <w:r>
              <w:t>-Régler le débit de l’acide 29%.</w:t>
            </w:r>
          </w:p>
        </w:tc>
      </w:tr>
      <w:tr w:rsidR="000572FE">
        <w:trPr>
          <w:trHeight w:val="2809"/>
        </w:trPr>
        <w:tc>
          <w:tcPr>
            <w:tcW w:w="1561" w:type="dxa"/>
          </w:tcPr>
          <w:p w:rsidR="000572FE" w:rsidRDefault="000572FE">
            <w:pPr>
              <w:tabs>
                <w:tab w:val="left" w:pos="540"/>
                <w:tab w:val="left" w:pos="5400"/>
              </w:tabs>
              <w:spacing w:line="360" w:lineRule="auto"/>
            </w:pPr>
          </w:p>
          <w:p w:rsidR="000572FE" w:rsidRDefault="000572FE">
            <w:pPr>
              <w:tabs>
                <w:tab w:val="left" w:pos="540"/>
                <w:tab w:val="left" w:pos="5400"/>
              </w:tabs>
              <w:spacing w:line="360" w:lineRule="auto"/>
            </w:pPr>
          </w:p>
          <w:p w:rsidR="000572FE" w:rsidRDefault="000572FE">
            <w:pPr>
              <w:tabs>
                <w:tab w:val="left" w:pos="540"/>
                <w:tab w:val="left" w:pos="5400"/>
              </w:tabs>
              <w:spacing w:line="360" w:lineRule="auto"/>
              <w:jc w:val="center"/>
            </w:pPr>
            <w:r>
              <w:t xml:space="preserve">Densité acide produit </w:t>
            </w:r>
          </w:p>
          <w:p w:rsidR="000572FE" w:rsidRDefault="000572FE">
            <w:pPr>
              <w:tabs>
                <w:tab w:val="left" w:pos="540"/>
                <w:tab w:val="left" w:pos="5400"/>
              </w:tabs>
              <w:spacing w:line="360" w:lineRule="auto"/>
            </w:pPr>
            <w:r>
              <w:t>(1635 - 1670)</w:t>
            </w:r>
          </w:p>
        </w:tc>
        <w:tc>
          <w:tcPr>
            <w:tcW w:w="1283" w:type="dxa"/>
          </w:tcPr>
          <w:p w:rsidR="000572FE" w:rsidRDefault="000572FE">
            <w:pPr>
              <w:tabs>
                <w:tab w:val="left" w:pos="540"/>
                <w:tab w:val="left" w:pos="5400"/>
              </w:tabs>
              <w:spacing w:line="360" w:lineRule="auto"/>
            </w:pPr>
          </w:p>
          <w:p w:rsidR="000572FE" w:rsidRDefault="000572FE">
            <w:pPr>
              <w:tabs>
                <w:tab w:val="left" w:pos="540"/>
                <w:tab w:val="left" w:pos="5400"/>
              </w:tabs>
              <w:spacing w:line="360" w:lineRule="auto"/>
            </w:pPr>
          </w:p>
          <w:p w:rsidR="000572FE" w:rsidRDefault="000572FE">
            <w:pPr>
              <w:tabs>
                <w:tab w:val="left" w:pos="540"/>
                <w:tab w:val="left" w:pos="5400"/>
              </w:tabs>
              <w:spacing w:line="360" w:lineRule="auto"/>
            </w:pPr>
          </w:p>
          <w:p w:rsidR="000572FE" w:rsidRDefault="000572FE">
            <w:pPr>
              <w:tabs>
                <w:tab w:val="left" w:pos="540"/>
                <w:tab w:val="left" w:pos="5400"/>
              </w:tabs>
              <w:spacing w:line="360" w:lineRule="auto"/>
            </w:pPr>
            <w:r>
              <w:t>faible</w:t>
            </w:r>
          </w:p>
        </w:tc>
        <w:tc>
          <w:tcPr>
            <w:tcW w:w="2124" w:type="dxa"/>
          </w:tcPr>
          <w:p w:rsidR="000572FE" w:rsidRDefault="000572FE">
            <w:pPr>
              <w:tabs>
                <w:tab w:val="left" w:pos="540"/>
                <w:tab w:val="left" w:pos="5400"/>
              </w:tabs>
              <w:spacing w:line="360" w:lineRule="auto"/>
            </w:pPr>
          </w:p>
          <w:p w:rsidR="000572FE" w:rsidRDefault="000572FE">
            <w:pPr>
              <w:tabs>
                <w:tab w:val="left" w:pos="540"/>
                <w:tab w:val="left" w:pos="5400"/>
              </w:tabs>
              <w:spacing w:line="360" w:lineRule="auto"/>
            </w:pPr>
            <w:r>
              <w:t>Problème au niveau  de l’attaque filtration</w:t>
            </w:r>
          </w:p>
        </w:tc>
        <w:tc>
          <w:tcPr>
            <w:tcW w:w="2700" w:type="dxa"/>
          </w:tcPr>
          <w:p w:rsidR="000572FE" w:rsidRDefault="000572FE">
            <w:pPr>
              <w:tabs>
                <w:tab w:val="left" w:pos="72"/>
                <w:tab w:val="left" w:pos="5400"/>
              </w:tabs>
              <w:spacing w:line="360" w:lineRule="auto"/>
              <w:ind w:firstLine="72"/>
            </w:pPr>
            <w:r>
              <w:t>-Le titre du P2O5 diminue.</w:t>
            </w:r>
          </w:p>
          <w:p w:rsidR="000572FE" w:rsidRDefault="000572FE">
            <w:pPr>
              <w:tabs>
                <w:tab w:val="left" w:pos="72"/>
                <w:tab w:val="left" w:pos="5400"/>
              </w:tabs>
              <w:spacing w:line="360" w:lineRule="auto"/>
              <w:ind w:firstLine="72"/>
            </w:pPr>
            <w:r>
              <w:t>-Diminution de la pression de la boucle.</w:t>
            </w:r>
          </w:p>
          <w:p w:rsidR="000572FE" w:rsidRDefault="000572FE">
            <w:pPr>
              <w:tabs>
                <w:tab w:val="left" w:pos="72"/>
                <w:tab w:val="left" w:pos="5400"/>
              </w:tabs>
              <w:spacing w:line="360" w:lineRule="auto"/>
              <w:ind w:firstLine="72"/>
            </w:pPr>
            <w:r>
              <w:t>-Diminution de l’ampérage du P01.</w:t>
            </w:r>
          </w:p>
          <w:p w:rsidR="000572FE" w:rsidRDefault="000572FE">
            <w:pPr>
              <w:tabs>
                <w:tab w:val="left" w:pos="72"/>
                <w:tab w:val="left" w:pos="5400"/>
              </w:tabs>
              <w:spacing w:line="360" w:lineRule="auto"/>
              <w:ind w:firstLine="72"/>
            </w:pPr>
            <w:r>
              <w:t>-Augmentation de la consommation de la vapeur et des utilités</w:t>
            </w:r>
          </w:p>
        </w:tc>
        <w:tc>
          <w:tcPr>
            <w:tcW w:w="2340" w:type="dxa"/>
          </w:tcPr>
          <w:p w:rsidR="000572FE" w:rsidRDefault="000572FE">
            <w:pPr>
              <w:tabs>
                <w:tab w:val="left" w:pos="5400"/>
              </w:tabs>
              <w:spacing w:line="360" w:lineRule="auto"/>
              <w:ind w:firstLine="72"/>
            </w:pPr>
          </w:p>
          <w:p w:rsidR="000572FE" w:rsidRDefault="000572FE">
            <w:pPr>
              <w:tabs>
                <w:tab w:val="left" w:pos="5400"/>
              </w:tabs>
              <w:spacing w:line="360" w:lineRule="auto"/>
              <w:ind w:firstLine="72"/>
            </w:pPr>
          </w:p>
          <w:p w:rsidR="000572FE" w:rsidRDefault="000572FE">
            <w:pPr>
              <w:tabs>
                <w:tab w:val="left" w:pos="5400"/>
              </w:tabs>
              <w:spacing w:line="360" w:lineRule="auto"/>
              <w:ind w:firstLine="72"/>
            </w:pPr>
          </w:p>
          <w:p w:rsidR="000572FE" w:rsidRDefault="000572FE">
            <w:pPr>
              <w:tabs>
                <w:tab w:val="left" w:pos="5400"/>
              </w:tabs>
              <w:spacing w:line="360" w:lineRule="auto"/>
              <w:ind w:firstLine="72"/>
            </w:pPr>
            <w:r>
              <w:t>Réglage du titre au niveau de l’attaque filtration.</w:t>
            </w:r>
          </w:p>
        </w:tc>
      </w:tr>
    </w:tbl>
    <w:p w:rsidR="000572FE" w:rsidRDefault="000572FE">
      <w:pPr>
        <w:spacing w:line="360" w:lineRule="auto"/>
        <w:jc w:val="center"/>
      </w:pPr>
      <w:r>
        <w:rPr>
          <w:b/>
          <w:bCs/>
        </w:rPr>
        <w:t>Tableau 9</w:t>
      </w:r>
      <w:r>
        <w:t> : paramètre de marche principaux</w:t>
      </w:r>
    </w:p>
    <w:p w:rsidR="000572FE" w:rsidRDefault="000572FE">
      <w:pPr>
        <w:spacing w:line="360" w:lineRule="auto"/>
        <w:jc w:val="center"/>
        <w:rPr>
          <w:sz w:val="28"/>
          <w:szCs w:val="28"/>
        </w:rPr>
      </w:pPr>
    </w:p>
    <w:p w:rsidR="000572FE" w:rsidRDefault="000572FE">
      <w:pPr>
        <w:spacing w:line="360" w:lineRule="auto"/>
        <w:rPr>
          <w:b/>
          <w:bCs/>
          <w:sz w:val="28"/>
          <w:szCs w:val="28"/>
        </w:rPr>
      </w:pPr>
      <w:r>
        <w:rPr>
          <w:b/>
          <w:bCs/>
          <w:color w:val="0000FF"/>
          <w:sz w:val="28"/>
          <w:szCs w:val="28"/>
        </w:rPr>
        <w:t xml:space="preserve">      </w:t>
      </w:r>
      <w:r>
        <w:rPr>
          <w:b/>
          <w:bCs/>
          <w:sz w:val="28"/>
          <w:szCs w:val="28"/>
        </w:rPr>
        <w:t>Paramètres secondaires :</w:t>
      </w:r>
    </w:p>
    <w:p w:rsidR="000572FE" w:rsidRDefault="000572FE">
      <w:pPr>
        <w:spacing w:line="360" w:lineRule="auto"/>
      </w:pPr>
    </w:p>
    <w:p w:rsidR="000572FE" w:rsidRDefault="000572FE">
      <w:pPr>
        <w:spacing w:line="360" w:lineRule="auto"/>
      </w:pPr>
      <w:r>
        <w:rPr>
          <w:b/>
          <w:bCs/>
        </w:rPr>
        <w:t>Niveau de bouilleur :</w:t>
      </w:r>
      <w:r>
        <w:t xml:space="preserve"> [30-90%], on le maintient toujours constant à une valeur de 60% une augmentation de niveau entraîne une augmentation de pression et de température donc des problème de la concentration d’acide produit.</w:t>
      </w:r>
    </w:p>
    <w:p w:rsidR="000572FE" w:rsidRDefault="000572FE">
      <w:pPr>
        <w:spacing w:line="360" w:lineRule="auto"/>
      </w:pPr>
      <w:r>
        <w:rPr>
          <w:b/>
          <w:bCs/>
        </w:rPr>
        <w:t>Ampérage de la pompe de circulation pp01 :</w:t>
      </w:r>
      <w:r>
        <w:t xml:space="preserve"> [35-300A] une augmentation d’ampérage implique une augmentation de pression de pompage de la pompe ce qui indique Le débouchage de filtre à panier et l’encrassement du bouilleur .donc la nécessité d’un nettoyage mécanique.</w:t>
      </w:r>
    </w:p>
    <w:p w:rsidR="000572FE" w:rsidRDefault="000572FE">
      <w:pPr>
        <w:spacing w:line="360" w:lineRule="auto"/>
      </w:pPr>
      <w:r>
        <w:rPr>
          <w:b/>
          <w:bCs/>
        </w:rPr>
        <w:t>Pression au refoulement de pp01 :</w:t>
      </w:r>
      <w:r>
        <w:t xml:space="preserve"> [1,3-3bar] il indique le niveau d’encrassement dans le bouilleur.</w:t>
      </w:r>
    </w:p>
    <w:p w:rsidR="000572FE" w:rsidRDefault="000572FE">
      <w:pPr>
        <w:spacing w:line="360" w:lineRule="auto"/>
      </w:pPr>
      <w:r>
        <w:rPr>
          <w:b/>
          <w:bCs/>
        </w:rPr>
        <w:t>Pression d’encrassement :</w:t>
      </w:r>
      <w:r>
        <w:t xml:space="preserve"> [1,2-6bar] il indique le niveau d’encrassement dans l’échangeur de chaleur.</w:t>
      </w:r>
    </w:p>
    <w:p w:rsidR="000572FE" w:rsidRDefault="000572FE">
      <w:pPr>
        <w:spacing w:line="360" w:lineRule="auto"/>
      </w:pPr>
      <w:r>
        <w:rPr>
          <w:b/>
          <w:bCs/>
        </w:rPr>
        <w:t>Débit de l’eau de mer :</w:t>
      </w:r>
      <w:r>
        <w:t xml:space="preserve"> [150-1180m³/h] cet eau est utilisé pour la création de vide et pour le lavage des gaz dans le laveur donc il dépens à la pression absolue </w:t>
      </w:r>
    </w:p>
    <w:p w:rsidR="000572FE" w:rsidRDefault="000572FE">
      <w:pPr>
        <w:spacing w:line="360" w:lineRule="auto"/>
      </w:pPr>
      <w:r>
        <w:rPr>
          <w:b/>
          <w:bCs/>
        </w:rPr>
        <w:t xml:space="preserve">Débit de sortie de l’acide produit 54% : </w:t>
      </w:r>
      <w:r>
        <w:t>[10-45%] dépens de la cadence et la production journalière.</w:t>
      </w:r>
    </w:p>
    <w:p w:rsidR="000572FE" w:rsidRDefault="000572FE">
      <w:pPr>
        <w:spacing w:line="360" w:lineRule="auto"/>
      </w:pPr>
    </w:p>
    <w:p w:rsidR="000572FE" w:rsidRDefault="000572FE">
      <w:pPr>
        <w:spacing w:line="360" w:lineRule="auto"/>
        <w:rPr>
          <w:b/>
          <w:bCs/>
          <w:sz w:val="28"/>
          <w:szCs w:val="28"/>
        </w:rPr>
      </w:pPr>
      <w:r>
        <w:rPr>
          <w:b/>
          <w:bCs/>
          <w:sz w:val="28"/>
          <w:szCs w:val="28"/>
        </w:rPr>
        <w:t xml:space="preserve">      6- Les causes de problème d’encrassement :</w:t>
      </w:r>
    </w:p>
    <w:p w:rsidR="000572FE" w:rsidRDefault="000572FE">
      <w:pPr>
        <w:spacing w:line="360" w:lineRule="auto"/>
        <w:rPr>
          <w:b/>
          <w:bCs/>
        </w:rPr>
      </w:pPr>
    </w:p>
    <w:p w:rsidR="000572FE" w:rsidRDefault="000572FE">
      <w:pPr>
        <w:spacing w:line="360" w:lineRule="auto"/>
        <w:rPr>
          <w:b/>
          <w:bCs/>
        </w:rPr>
      </w:pPr>
      <w:r>
        <w:rPr>
          <w:b/>
          <w:bCs/>
        </w:rPr>
        <w:t>6.1 Les réactions de précipitations :</w:t>
      </w:r>
    </w:p>
    <w:p w:rsidR="000572FE" w:rsidRDefault="000572FE">
      <w:pPr>
        <w:spacing w:line="360" w:lineRule="auto"/>
        <w:ind w:left="360"/>
        <w:jc w:val="both"/>
        <w:rPr>
          <w:lang w:bidi="ar-MA"/>
        </w:rPr>
      </w:pPr>
      <w:r>
        <w:rPr>
          <w:lang w:bidi="ar-MA"/>
        </w:rPr>
        <w:tab/>
      </w:r>
    </w:p>
    <w:p w:rsidR="000572FE" w:rsidRDefault="000572FE">
      <w:pPr>
        <w:spacing w:line="360" w:lineRule="auto"/>
        <w:ind w:left="360"/>
        <w:jc w:val="both"/>
        <w:rPr>
          <w:lang w:bidi="ar-MA"/>
        </w:rPr>
      </w:pPr>
      <w:r>
        <w:rPr>
          <w:lang w:bidi="ar-MA"/>
        </w:rPr>
        <w:t>Les phosphates naturels formes principalement de fluorapatite de formule générale [Ca3 (PO4)2]. CaF2 ont pour réaction principale d’attaque par l’acide sulfurique.</w:t>
      </w:r>
    </w:p>
    <w:p w:rsidR="000572FE" w:rsidRDefault="000572FE">
      <w:pPr>
        <w:tabs>
          <w:tab w:val="left" w:pos="0"/>
        </w:tabs>
        <w:spacing w:line="360" w:lineRule="auto"/>
        <w:jc w:val="both"/>
      </w:pPr>
    </w:p>
    <w:p w:rsidR="000572FE" w:rsidRDefault="00D12399">
      <w:pPr>
        <w:tabs>
          <w:tab w:val="left" w:pos="0"/>
          <w:tab w:val="center" w:pos="4601"/>
        </w:tabs>
        <w:spacing w:line="360" w:lineRule="auto"/>
        <w:jc w:val="both"/>
      </w:pPr>
      <w:r>
        <w:rPr>
          <w:noProof/>
          <w:lang w:eastAsia="fr-FR"/>
        </w:rPr>
        <mc:AlternateContent>
          <mc:Choice Requires="wps">
            <w:drawing>
              <wp:anchor distT="0" distB="0" distL="114300" distR="114300" simplePos="0" relativeHeight="251654656" behindDoc="0" locked="0" layoutInCell="1" allowOverlap="1">
                <wp:simplePos x="0" y="0"/>
                <wp:positionH relativeFrom="column">
                  <wp:posOffset>2286000</wp:posOffset>
                </wp:positionH>
                <wp:positionV relativeFrom="paragraph">
                  <wp:posOffset>146685</wp:posOffset>
                </wp:positionV>
                <wp:extent cx="685800" cy="0"/>
                <wp:effectExtent l="19050" t="80010" r="9525" b="81915"/>
                <wp:wrapNone/>
                <wp:docPr id="246"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55pt" to="23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">
                <v:stroke endarrow="block" endarrowwidth="wide" endarrowlength="short"/>
              </v:line>
            </w:pict>
          </mc:Fallback>
        </mc:AlternateContent>
      </w:r>
      <w:r>
        <w:rPr>
          <w:noProof/>
          <w:lang w:eastAsia="fr-FR"/>
        </w:rPr>
        <mc:AlternateContent>
          <mc:Choice Requires="wps">
            <w:drawing>
              <wp:anchor distT="0" distB="0" distL="114300" distR="114300" simplePos="0" relativeHeight="251653632" behindDoc="0" locked="0" layoutInCell="1" allowOverlap="1">
                <wp:simplePos x="0" y="0"/>
                <wp:positionH relativeFrom="column">
                  <wp:posOffset>2286000</wp:posOffset>
                </wp:positionH>
                <wp:positionV relativeFrom="paragraph">
                  <wp:posOffset>32385</wp:posOffset>
                </wp:positionV>
                <wp:extent cx="685800" cy="0"/>
                <wp:effectExtent l="9525" t="80010" r="19050" b="81915"/>
                <wp:wrapNone/>
                <wp:docPr id="245"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55pt" to="23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">
                <v:stroke endarrow="block" endarrowwidth="wide" endarrowlength="short"/>
              </v:line>
            </w:pict>
          </mc:Fallback>
        </mc:AlternateContent>
      </w:r>
      <w:r w:rsidR="000572FE">
        <w:t>Ca</w:t>
      </w:r>
      <w:r w:rsidR="000572FE">
        <w:rPr>
          <w:vertAlign w:val="subscript"/>
        </w:rPr>
        <w:t>3</w:t>
      </w:r>
      <w:r w:rsidR="000572FE">
        <w:t xml:space="preserve"> (PO</w:t>
      </w:r>
      <w:r w:rsidR="000572FE">
        <w:rPr>
          <w:vertAlign w:val="subscript"/>
        </w:rPr>
        <w:t>4</w:t>
      </w:r>
      <w:r w:rsidR="000572FE">
        <w:t>)</w:t>
      </w:r>
      <w:r w:rsidR="000572FE">
        <w:rPr>
          <w:vertAlign w:val="subscript"/>
        </w:rPr>
        <w:t>2</w:t>
      </w:r>
      <w:r w:rsidR="000572FE">
        <w:t xml:space="preserve"> + 3 H</w:t>
      </w:r>
      <w:r w:rsidR="000572FE">
        <w:rPr>
          <w:vertAlign w:val="subscript"/>
        </w:rPr>
        <w:t>2</w:t>
      </w:r>
      <w:r w:rsidR="000572FE">
        <w:t>SO</w:t>
      </w:r>
      <w:r w:rsidR="000572FE">
        <w:rPr>
          <w:vertAlign w:val="subscript"/>
        </w:rPr>
        <w:t xml:space="preserve">4 </w:t>
      </w:r>
      <w:r w:rsidR="000572FE">
        <w:t>+ 6H</w:t>
      </w:r>
      <w:r w:rsidR="000572FE">
        <w:rPr>
          <w:vertAlign w:val="subscript"/>
        </w:rPr>
        <w:t>2</w:t>
      </w:r>
      <w:r w:rsidR="000572FE">
        <w:t>O</w:t>
      </w:r>
      <w:r w:rsidR="000572FE">
        <w:rPr>
          <w:vertAlign w:val="subscript"/>
        </w:rPr>
        <w:t xml:space="preserve">3  </w:t>
      </w:r>
      <w:r w:rsidR="000572FE">
        <w:t xml:space="preserve">                                      3Ca SO </w:t>
      </w:r>
      <w:r w:rsidR="000572FE">
        <w:rPr>
          <w:vertAlign w:val="subscript"/>
        </w:rPr>
        <w:t>4</w:t>
      </w:r>
      <w:r w:rsidR="000572FE">
        <w:rPr>
          <w:b/>
          <w:bCs/>
        </w:rPr>
        <w:t>.</w:t>
      </w:r>
      <w:r w:rsidR="000572FE">
        <w:t xml:space="preserve"> 2 H</w:t>
      </w:r>
      <w:r w:rsidR="000572FE">
        <w:rPr>
          <w:vertAlign w:val="subscript"/>
        </w:rPr>
        <w:t>2</w:t>
      </w:r>
      <w:r w:rsidR="000572FE">
        <w:t>O +2H</w:t>
      </w:r>
      <w:r w:rsidR="000572FE">
        <w:rPr>
          <w:vertAlign w:val="subscript"/>
        </w:rPr>
        <w:t>3</w:t>
      </w:r>
      <w:r w:rsidR="000572FE">
        <w:t>PO</w:t>
      </w:r>
      <w:r w:rsidR="000572FE">
        <w:rPr>
          <w:vertAlign w:val="subscript"/>
        </w:rPr>
        <w:t>4</w:t>
      </w:r>
      <w:r w:rsidR="000572FE">
        <w:t xml:space="preserve">+ Chaleur </w:t>
      </w:r>
    </w:p>
    <w:p w:rsidR="000572FE" w:rsidRDefault="000572FE">
      <w:pPr>
        <w:tabs>
          <w:tab w:val="left" w:pos="-1100"/>
        </w:tabs>
        <w:spacing w:line="360" w:lineRule="auto"/>
        <w:ind w:firstLine="360"/>
        <w:jc w:val="both"/>
      </w:pPr>
      <w:r>
        <w:t xml:space="preserve"> Cette réaction principale peut se diviser en deux phases :</w:t>
      </w:r>
    </w:p>
    <w:p w:rsidR="000572FE" w:rsidRDefault="000572FE">
      <w:pPr>
        <w:numPr>
          <w:ilvl w:val="0"/>
          <w:numId w:val="8"/>
        </w:numPr>
        <w:tabs>
          <w:tab w:val="left" w:pos="-1100"/>
        </w:tabs>
        <w:spacing w:line="360" w:lineRule="auto"/>
        <w:jc w:val="both"/>
        <w:rPr>
          <w:b/>
          <w:bCs/>
          <w:u w:val="single"/>
        </w:rPr>
      </w:pPr>
      <w:r>
        <w:rPr>
          <w:b/>
          <w:bCs/>
          <w:u w:val="single"/>
        </w:rPr>
        <w:t>Phases de dissolution du phosphate :</w:t>
      </w:r>
    </w:p>
    <w:p w:rsidR="000572FE" w:rsidRDefault="000572FE">
      <w:pPr>
        <w:tabs>
          <w:tab w:val="left" w:pos="-1100"/>
        </w:tabs>
        <w:spacing w:line="360" w:lineRule="auto"/>
        <w:ind w:left="360"/>
        <w:jc w:val="both"/>
        <w:rPr>
          <w:b/>
          <w:bCs/>
          <w:u w:val="single"/>
        </w:rPr>
      </w:pPr>
    </w:p>
    <w:p w:rsidR="000572FE" w:rsidRDefault="00D12399">
      <w:pPr>
        <w:tabs>
          <w:tab w:val="left" w:pos="-1100"/>
        </w:tabs>
        <w:spacing w:line="360" w:lineRule="auto"/>
        <w:jc w:val="both"/>
        <w:rPr>
          <w:lang w:val="en-GB"/>
        </w:rPr>
      </w:pPr>
      <w:r>
        <w:rPr>
          <w:noProof/>
          <w:lang w:eastAsia="fr-FR"/>
        </w:rPr>
        <mc:AlternateContent>
          <mc:Choice Requires="wps">
            <w:drawing>
              <wp:anchor distT="0" distB="0" distL="114300" distR="114300" simplePos="0" relativeHeight="251655680" behindDoc="0" locked="0" layoutInCell="1" allowOverlap="1">
                <wp:simplePos x="0" y="0"/>
                <wp:positionH relativeFrom="column">
                  <wp:posOffset>2057400</wp:posOffset>
                </wp:positionH>
                <wp:positionV relativeFrom="paragraph">
                  <wp:posOffset>92075</wp:posOffset>
                </wp:positionV>
                <wp:extent cx="800100" cy="0"/>
                <wp:effectExtent l="9525" t="53975" r="19050" b="60325"/>
                <wp:wrapNone/>
                <wp:docPr id="244"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25pt" to="2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">
                <v:stroke endarrow="block"/>
              </v:line>
            </w:pict>
          </mc:Fallback>
        </mc:AlternateContent>
      </w:r>
      <w:r>
        <w:rPr>
          <w:noProof/>
          <w:lang w:eastAsia="fr-FR"/>
        </w:rPr>
        <mc:AlternateContent>
          <mc:Choice Requires="wps">
            <w:drawing>
              <wp:anchor distT="0" distB="0" distL="114300" distR="114300" simplePos="0" relativeHeight="251656704" behindDoc="0" locked="0" layoutInCell="1" allowOverlap="1">
                <wp:simplePos x="0" y="0"/>
                <wp:positionH relativeFrom="column">
                  <wp:posOffset>2057400</wp:posOffset>
                </wp:positionH>
                <wp:positionV relativeFrom="paragraph">
                  <wp:posOffset>180975</wp:posOffset>
                </wp:positionV>
                <wp:extent cx="800100" cy="0"/>
                <wp:effectExtent l="19050" t="57150" r="9525" b="57150"/>
                <wp:wrapNone/>
                <wp:docPr id="243"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25pt" to="2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">
                <v:stroke endarrow="block"/>
              </v:line>
            </w:pict>
          </mc:Fallback>
        </mc:AlternateContent>
      </w:r>
      <w:r w:rsidR="000572FE">
        <w:rPr>
          <w:lang w:val="en-GB"/>
        </w:rPr>
        <w:t xml:space="preserve">         Ca</w:t>
      </w:r>
      <w:r w:rsidR="000572FE">
        <w:rPr>
          <w:vertAlign w:val="subscript"/>
          <w:lang w:val="en-GB"/>
        </w:rPr>
        <w:t xml:space="preserve">3 </w:t>
      </w:r>
      <w:r w:rsidR="000572FE">
        <w:rPr>
          <w:lang w:val="en-GB"/>
        </w:rPr>
        <w:t>(PO</w:t>
      </w:r>
      <w:r w:rsidR="000572FE">
        <w:rPr>
          <w:vertAlign w:val="subscript"/>
          <w:lang w:val="en-GB"/>
        </w:rPr>
        <w:t>4</w:t>
      </w:r>
      <w:r w:rsidR="000572FE">
        <w:rPr>
          <w:lang w:val="en-GB"/>
        </w:rPr>
        <w:t xml:space="preserve">) </w:t>
      </w:r>
      <w:r w:rsidR="000572FE">
        <w:rPr>
          <w:vertAlign w:val="subscript"/>
          <w:lang w:val="en-GB"/>
        </w:rPr>
        <w:t>2</w:t>
      </w:r>
      <w:r w:rsidR="000572FE">
        <w:rPr>
          <w:lang w:val="en-GB"/>
        </w:rPr>
        <w:t xml:space="preserve">  +  4 H</w:t>
      </w:r>
      <w:r w:rsidR="000572FE">
        <w:rPr>
          <w:vertAlign w:val="superscript"/>
          <w:lang w:val="en-GB"/>
        </w:rPr>
        <w:t xml:space="preserve">+                                          </w:t>
      </w:r>
      <w:r w:rsidR="000572FE">
        <w:rPr>
          <w:lang w:val="en-GB"/>
        </w:rPr>
        <w:t xml:space="preserve">                  3 Ca</w:t>
      </w:r>
      <w:r w:rsidR="000572FE">
        <w:rPr>
          <w:vertAlign w:val="superscript"/>
          <w:lang w:val="en-GB"/>
        </w:rPr>
        <w:t xml:space="preserve">2+          </w:t>
      </w:r>
      <w:r w:rsidR="000572FE">
        <w:rPr>
          <w:lang w:val="en-GB"/>
        </w:rPr>
        <w:t>+   2 H</w:t>
      </w:r>
      <w:r w:rsidR="000572FE">
        <w:rPr>
          <w:vertAlign w:val="subscript"/>
          <w:lang w:val="en-GB"/>
        </w:rPr>
        <w:t>2</w:t>
      </w:r>
      <w:r w:rsidR="000572FE">
        <w:rPr>
          <w:lang w:val="en-GB"/>
        </w:rPr>
        <w:t>PO</w:t>
      </w:r>
      <w:r w:rsidR="000572FE">
        <w:rPr>
          <w:vertAlign w:val="subscript"/>
          <w:lang w:val="en-GB"/>
        </w:rPr>
        <w:t>4</w:t>
      </w:r>
      <w:r w:rsidR="000572FE">
        <w:rPr>
          <w:vertAlign w:val="superscript"/>
          <w:lang w:val="en-GB"/>
        </w:rPr>
        <w:t>-</w:t>
      </w:r>
    </w:p>
    <w:p w:rsidR="000572FE" w:rsidRDefault="000572FE">
      <w:pPr>
        <w:tabs>
          <w:tab w:val="left" w:pos="-1100"/>
        </w:tabs>
        <w:spacing w:line="360" w:lineRule="auto"/>
        <w:jc w:val="both"/>
        <w:rPr>
          <w:vertAlign w:val="subscript"/>
          <w:lang w:val="fr-BE"/>
        </w:rPr>
      </w:pPr>
      <w:r>
        <w:rPr>
          <w:lang w:val="en-GB"/>
        </w:rPr>
        <w:t xml:space="preserve">         </w:t>
      </w:r>
      <w:r w:rsidR="00D12399">
        <w:rPr>
          <w:noProof/>
          <w:lang w:eastAsia="fr-FR"/>
        </w:rPr>
        <mc:AlternateContent>
          <mc:Choice Requires="wps">
            <w:drawing>
              <wp:anchor distT="0" distB="0" distL="114300" distR="114300" simplePos="0" relativeHeight="251657728" behindDoc="0" locked="0" layoutInCell="1" allowOverlap="1">
                <wp:simplePos x="0" y="0"/>
                <wp:positionH relativeFrom="column">
                  <wp:posOffset>1727200</wp:posOffset>
                </wp:positionH>
                <wp:positionV relativeFrom="paragraph">
                  <wp:posOffset>139065</wp:posOffset>
                </wp:positionV>
                <wp:extent cx="990600" cy="0"/>
                <wp:effectExtent l="12700" t="53340" r="15875" b="60960"/>
                <wp:wrapNone/>
                <wp:docPr id="242"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10.95pt" to="21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">
                <v:stroke endarrow="block"/>
              </v:line>
            </w:pict>
          </mc:Fallback>
        </mc:AlternateContent>
      </w:r>
      <w:r>
        <w:rPr>
          <w:lang w:val="en-GB"/>
        </w:rPr>
        <w:tab/>
      </w:r>
      <w:r>
        <w:rPr>
          <w:lang w:val="fr-BE"/>
        </w:rPr>
        <w:t>H</w:t>
      </w:r>
      <w:r>
        <w:rPr>
          <w:vertAlign w:val="subscript"/>
          <w:lang w:val="fr-BE"/>
        </w:rPr>
        <w:t>2</w:t>
      </w:r>
      <w:r>
        <w:rPr>
          <w:lang w:val="fr-BE"/>
        </w:rPr>
        <w:t xml:space="preserve">PO </w:t>
      </w:r>
      <w:r>
        <w:rPr>
          <w:vertAlign w:val="subscript"/>
          <w:lang w:val="fr-BE"/>
        </w:rPr>
        <w:t>4</w:t>
      </w:r>
      <w:r>
        <w:rPr>
          <w:vertAlign w:val="superscript"/>
          <w:lang w:val="fr-BE"/>
        </w:rPr>
        <w:t xml:space="preserve">-  </w:t>
      </w:r>
      <w:r>
        <w:rPr>
          <w:lang w:val="fr-BE"/>
        </w:rPr>
        <w:t>+  H</w:t>
      </w:r>
      <w:r>
        <w:rPr>
          <w:vertAlign w:val="superscript"/>
          <w:lang w:val="fr-BE"/>
        </w:rPr>
        <w:t xml:space="preserve">+                                               </w:t>
      </w:r>
      <w:r>
        <w:rPr>
          <w:lang w:val="fr-BE"/>
        </w:rPr>
        <w:t xml:space="preserve">                  H3PO</w:t>
      </w:r>
      <w:r>
        <w:rPr>
          <w:vertAlign w:val="subscript"/>
          <w:lang w:val="fr-BE"/>
        </w:rPr>
        <w:t>4</w:t>
      </w:r>
    </w:p>
    <w:p w:rsidR="000572FE" w:rsidRDefault="000572FE">
      <w:pPr>
        <w:tabs>
          <w:tab w:val="left" w:pos="-1100"/>
        </w:tabs>
        <w:spacing w:line="360" w:lineRule="auto"/>
        <w:jc w:val="both"/>
        <w:rPr>
          <w:lang w:val="fr-BE"/>
        </w:rPr>
      </w:pPr>
    </w:p>
    <w:p w:rsidR="000572FE" w:rsidRDefault="000572FE">
      <w:pPr>
        <w:numPr>
          <w:ilvl w:val="0"/>
          <w:numId w:val="8"/>
        </w:numPr>
        <w:tabs>
          <w:tab w:val="left" w:pos="-1100"/>
        </w:tabs>
        <w:spacing w:line="360" w:lineRule="auto"/>
        <w:jc w:val="both"/>
        <w:rPr>
          <w:b/>
          <w:bCs/>
          <w:u w:val="single"/>
        </w:rPr>
      </w:pPr>
      <w:r>
        <w:rPr>
          <w:b/>
          <w:bCs/>
          <w:u w:val="single"/>
        </w:rPr>
        <w:t>Phase de cristallisation du sulfate de calcium :</w:t>
      </w:r>
    </w:p>
    <w:p w:rsidR="000572FE" w:rsidRDefault="000572FE">
      <w:pPr>
        <w:tabs>
          <w:tab w:val="left" w:pos="-1100"/>
        </w:tabs>
        <w:spacing w:line="360" w:lineRule="auto"/>
        <w:ind w:left="360"/>
        <w:jc w:val="both"/>
        <w:rPr>
          <w:b/>
          <w:bCs/>
          <w:u w:val="single"/>
        </w:rPr>
      </w:pPr>
    </w:p>
    <w:p w:rsidR="000572FE" w:rsidRDefault="00D12399">
      <w:pPr>
        <w:tabs>
          <w:tab w:val="left" w:pos="-1100"/>
        </w:tabs>
        <w:spacing w:line="360" w:lineRule="auto"/>
        <w:jc w:val="both"/>
        <w:rPr>
          <w:lang w:val="en-GB"/>
        </w:rPr>
      </w:pPr>
      <w:r>
        <w:rPr>
          <w:noProof/>
          <w:lang w:eastAsia="fr-FR"/>
        </w:rPr>
        <mc:AlternateContent>
          <mc:Choice Requires="wps">
            <w:drawing>
              <wp:anchor distT="0" distB="0" distL="114300" distR="114300" simplePos="0" relativeHeight="251659776" behindDoc="0" locked="0" layoutInCell="1" allowOverlap="1">
                <wp:simplePos x="0" y="0"/>
                <wp:positionH relativeFrom="column">
                  <wp:posOffset>2400300</wp:posOffset>
                </wp:positionH>
                <wp:positionV relativeFrom="paragraph">
                  <wp:posOffset>171450</wp:posOffset>
                </wp:positionV>
                <wp:extent cx="762000" cy="0"/>
                <wp:effectExtent l="19050" t="57150" r="9525" b="57150"/>
                <wp:wrapNone/>
                <wp:docPr id="241"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3.5pt" to="24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">
                <v:stroke endarrow="block"/>
              </v:line>
            </w:pict>
          </mc:Fallback>
        </mc:AlternateContent>
      </w:r>
      <w:r>
        <w:rPr>
          <w:noProof/>
          <w:lang w:eastAsia="fr-FR"/>
        </w:rPr>
        <mc:AlternateContent>
          <mc:Choice Requires="wps">
            <w:drawing>
              <wp:anchor distT="0" distB="0" distL="114300" distR="114300" simplePos="0" relativeHeight="251658752" behindDoc="0" locked="0" layoutInCell="1" allowOverlap="1">
                <wp:simplePos x="0" y="0"/>
                <wp:positionH relativeFrom="column">
                  <wp:posOffset>2400300</wp:posOffset>
                </wp:positionH>
                <wp:positionV relativeFrom="paragraph">
                  <wp:posOffset>57150</wp:posOffset>
                </wp:positionV>
                <wp:extent cx="762000" cy="0"/>
                <wp:effectExtent l="9525" t="57150" r="19050" b="57150"/>
                <wp:wrapNone/>
                <wp:docPr id="240"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5pt" to="2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mfYKgIAAE0EAAAOAAAAZHJzL2Uyb0RvYy54bWysVNuO2yAQfa/Uf0C8J77UyS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">
                <v:stroke endarrow="block"/>
              </v:line>
            </w:pict>
          </mc:Fallback>
        </mc:AlternateContent>
      </w:r>
      <w:r w:rsidR="000572FE">
        <w:rPr>
          <w:lang w:val="en-GB"/>
        </w:rPr>
        <w:t xml:space="preserve">         Ca</w:t>
      </w:r>
      <w:r w:rsidR="000572FE">
        <w:rPr>
          <w:vertAlign w:val="superscript"/>
          <w:lang w:val="en-GB"/>
        </w:rPr>
        <w:t xml:space="preserve">2+ </w:t>
      </w:r>
      <w:r w:rsidR="000572FE">
        <w:rPr>
          <w:lang w:val="en-GB"/>
        </w:rPr>
        <w:t>+ SO</w:t>
      </w:r>
      <w:r w:rsidR="000572FE">
        <w:rPr>
          <w:vertAlign w:val="subscript"/>
          <w:lang w:val="en-GB"/>
        </w:rPr>
        <w:t>4</w:t>
      </w:r>
      <w:r w:rsidR="000572FE">
        <w:rPr>
          <w:vertAlign w:val="superscript"/>
          <w:lang w:val="en-GB"/>
        </w:rPr>
        <w:t xml:space="preserve">2-     </w:t>
      </w:r>
      <w:r w:rsidR="000572FE">
        <w:rPr>
          <w:lang w:val="en-GB"/>
        </w:rPr>
        <w:t xml:space="preserve">+2  H </w:t>
      </w:r>
      <w:r w:rsidR="000572FE">
        <w:rPr>
          <w:vertAlign w:val="subscript"/>
          <w:lang w:val="en-GB"/>
        </w:rPr>
        <w:t>2</w:t>
      </w:r>
      <w:r w:rsidR="000572FE">
        <w:rPr>
          <w:lang w:val="en-GB"/>
        </w:rPr>
        <w:t>O                                          [CaSO</w:t>
      </w:r>
      <w:r w:rsidR="000572FE">
        <w:rPr>
          <w:vertAlign w:val="subscript"/>
          <w:lang w:val="en-GB"/>
        </w:rPr>
        <w:t>4</w:t>
      </w:r>
      <w:r w:rsidR="000572FE">
        <w:rPr>
          <w:lang w:val="en-GB"/>
        </w:rPr>
        <w:t>, 2H</w:t>
      </w:r>
      <w:r w:rsidR="000572FE">
        <w:rPr>
          <w:vertAlign w:val="subscript"/>
          <w:lang w:val="en-GB"/>
        </w:rPr>
        <w:t>2</w:t>
      </w:r>
      <w:r w:rsidR="000572FE">
        <w:rPr>
          <w:lang w:val="en-GB"/>
        </w:rPr>
        <w:t>O]</w:t>
      </w:r>
    </w:p>
    <w:p w:rsidR="000572FE" w:rsidRDefault="000572FE">
      <w:pPr>
        <w:tabs>
          <w:tab w:val="left" w:pos="-1100"/>
        </w:tabs>
        <w:spacing w:line="360" w:lineRule="auto"/>
        <w:jc w:val="both"/>
        <w:rPr>
          <w:lang w:val="en-GB"/>
        </w:rPr>
      </w:pPr>
    </w:p>
    <w:p w:rsidR="000572FE" w:rsidRDefault="000572FE">
      <w:pPr>
        <w:spacing w:line="360" w:lineRule="auto"/>
        <w:ind w:left="360"/>
        <w:jc w:val="both"/>
        <w:rPr>
          <w:lang w:bidi="ar-MA"/>
        </w:rPr>
      </w:pPr>
      <w:r>
        <w:rPr>
          <w:lang w:bidi="ar-MA"/>
        </w:rPr>
        <w:t>Lorsque le rapport  H3PO4 / H2SO4 dans le milieu réactionnel est élevé, on considère que cette réaction globale s’effectue en deux étapes :</w:t>
      </w:r>
    </w:p>
    <w:p w:rsidR="000572FE" w:rsidRDefault="000572FE">
      <w:pPr>
        <w:spacing w:line="360" w:lineRule="auto"/>
        <w:ind w:left="360"/>
        <w:jc w:val="both"/>
        <w:rPr>
          <w:lang w:bidi="ar-MA"/>
        </w:rPr>
      </w:pPr>
      <w:r>
        <w:rPr>
          <w:lang w:bidi="ar-MA"/>
        </w:rPr>
        <w:t>L’attaque du phosphate par H3PO4, pour former le phosphate mono calcique soluble :</w:t>
      </w:r>
    </w:p>
    <w:p w:rsidR="000572FE" w:rsidRDefault="000572FE">
      <w:pPr>
        <w:spacing w:line="360" w:lineRule="auto"/>
        <w:ind w:left="360"/>
        <w:jc w:val="both"/>
        <w:rPr>
          <w:lang w:bidi="ar-MA"/>
        </w:rPr>
      </w:pPr>
    </w:p>
    <w:p w:rsidR="000572FE" w:rsidRDefault="00D12399">
      <w:pPr>
        <w:tabs>
          <w:tab w:val="left" w:pos="-1100"/>
        </w:tabs>
        <w:spacing w:line="360" w:lineRule="auto"/>
        <w:jc w:val="both"/>
        <w:rPr>
          <w:vertAlign w:val="subscript"/>
          <w:lang w:val="en-GB"/>
        </w:rPr>
      </w:pPr>
      <w:r>
        <w:rPr>
          <w:noProof/>
          <w:lang w:eastAsia="fr-FR"/>
        </w:rPr>
        <mc:AlternateContent>
          <mc:Choice Requires="wps">
            <w:drawing>
              <wp:anchor distT="0" distB="0" distL="114300" distR="114300" simplePos="0" relativeHeight="251660800" behindDoc="0" locked="0" layoutInCell="1" allowOverlap="1">
                <wp:simplePos x="0" y="0"/>
                <wp:positionH relativeFrom="column">
                  <wp:posOffset>2400300</wp:posOffset>
                </wp:positionH>
                <wp:positionV relativeFrom="paragraph">
                  <wp:posOffset>17780</wp:posOffset>
                </wp:positionV>
                <wp:extent cx="698500" cy="0"/>
                <wp:effectExtent l="9525" t="55880" r="15875" b="58420"/>
                <wp:wrapNone/>
                <wp:docPr id="239"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pt" to="24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">
                <v:stroke endarrow="block"/>
              </v:line>
            </w:pict>
          </mc:Fallback>
        </mc:AlternateContent>
      </w:r>
      <w:r>
        <w:rPr>
          <w:noProof/>
          <w:lang w:eastAsia="fr-FR"/>
        </w:rPr>
        <mc:AlternateContent>
          <mc:Choice Requires="wps">
            <w:drawing>
              <wp:anchor distT="0" distB="0" distL="114300" distR="114300" simplePos="0" relativeHeight="251661824" behindDoc="0" locked="0" layoutInCell="1" allowOverlap="1">
                <wp:simplePos x="0" y="0"/>
                <wp:positionH relativeFrom="column">
                  <wp:posOffset>2400300</wp:posOffset>
                </wp:positionH>
                <wp:positionV relativeFrom="paragraph">
                  <wp:posOffset>132080</wp:posOffset>
                </wp:positionV>
                <wp:extent cx="698500" cy="0"/>
                <wp:effectExtent l="19050" t="55880" r="6350" b="58420"/>
                <wp:wrapNone/>
                <wp:docPr id="238"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0.4pt" to="24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">
                <v:stroke endarrow="block"/>
              </v:line>
            </w:pict>
          </mc:Fallback>
        </mc:AlternateContent>
      </w:r>
      <w:r w:rsidR="000572FE">
        <w:rPr>
          <w:lang w:val="en-GB"/>
        </w:rPr>
        <w:t xml:space="preserve"> </w:t>
      </w:r>
      <w:r w:rsidR="000572FE">
        <w:rPr>
          <w:lang w:val="en-GB"/>
        </w:rPr>
        <w:tab/>
        <w:t xml:space="preserve"> Ca</w:t>
      </w:r>
      <w:r w:rsidR="000572FE">
        <w:rPr>
          <w:vertAlign w:val="subscript"/>
          <w:lang w:val="en-GB"/>
        </w:rPr>
        <w:t xml:space="preserve">3 </w:t>
      </w:r>
      <w:r w:rsidR="000572FE">
        <w:rPr>
          <w:lang w:val="en-GB"/>
        </w:rPr>
        <w:t>(PO</w:t>
      </w:r>
      <w:r w:rsidR="000572FE">
        <w:rPr>
          <w:vertAlign w:val="subscript"/>
          <w:lang w:val="en-GB"/>
        </w:rPr>
        <w:t>4</w:t>
      </w:r>
      <w:r w:rsidR="000572FE">
        <w:rPr>
          <w:lang w:val="en-GB"/>
        </w:rPr>
        <w:t>)</w:t>
      </w:r>
      <w:r w:rsidR="000572FE">
        <w:rPr>
          <w:vertAlign w:val="subscript"/>
          <w:lang w:val="en-GB"/>
        </w:rPr>
        <w:t>2</w:t>
      </w:r>
      <w:r w:rsidR="000572FE">
        <w:rPr>
          <w:lang w:val="en-GB"/>
        </w:rPr>
        <w:t xml:space="preserve">    +4 H</w:t>
      </w:r>
      <w:r w:rsidR="000572FE">
        <w:rPr>
          <w:vertAlign w:val="subscript"/>
          <w:lang w:val="en-GB"/>
        </w:rPr>
        <w:t>3</w:t>
      </w:r>
      <w:r w:rsidR="000572FE">
        <w:rPr>
          <w:lang w:val="en-GB"/>
        </w:rPr>
        <w:t>PO</w:t>
      </w:r>
      <w:r w:rsidR="000572FE">
        <w:rPr>
          <w:vertAlign w:val="subscript"/>
          <w:lang w:val="en-GB"/>
        </w:rPr>
        <w:t>4</w:t>
      </w:r>
      <w:r w:rsidR="000572FE">
        <w:rPr>
          <w:lang w:val="en-GB"/>
        </w:rPr>
        <w:t xml:space="preserve">                                         3 CaH </w:t>
      </w:r>
      <w:r w:rsidR="000572FE">
        <w:rPr>
          <w:vertAlign w:val="subscript"/>
          <w:lang w:val="en-GB"/>
        </w:rPr>
        <w:t>4</w:t>
      </w:r>
      <w:r w:rsidR="000572FE">
        <w:rPr>
          <w:lang w:val="en-GB"/>
        </w:rPr>
        <w:t>(PO</w:t>
      </w:r>
      <w:r w:rsidR="000572FE">
        <w:rPr>
          <w:vertAlign w:val="subscript"/>
          <w:lang w:val="en-GB"/>
        </w:rPr>
        <w:t>4</w:t>
      </w:r>
      <w:r w:rsidR="000572FE">
        <w:rPr>
          <w:lang w:val="en-GB"/>
        </w:rPr>
        <w:t>)</w:t>
      </w:r>
      <w:r w:rsidR="000572FE">
        <w:rPr>
          <w:vertAlign w:val="subscript"/>
          <w:lang w:val="en-GB"/>
        </w:rPr>
        <w:t>2</w:t>
      </w:r>
    </w:p>
    <w:p w:rsidR="000572FE" w:rsidRDefault="000572FE">
      <w:pPr>
        <w:numPr>
          <w:ilvl w:val="0"/>
          <w:numId w:val="8"/>
        </w:numPr>
        <w:tabs>
          <w:tab w:val="left" w:pos="-1100"/>
        </w:tabs>
        <w:spacing w:line="360" w:lineRule="auto"/>
        <w:jc w:val="both"/>
      </w:pPr>
      <w:r>
        <w:t>La réaction entre le phosphate monocalcique et l’H</w:t>
      </w:r>
      <w:r>
        <w:rPr>
          <w:vertAlign w:val="subscript"/>
        </w:rPr>
        <w:t>2</w:t>
      </w:r>
      <w:r>
        <w:t>SO</w:t>
      </w:r>
      <w:r>
        <w:rPr>
          <w:vertAlign w:val="subscript"/>
        </w:rPr>
        <w:t xml:space="preserve">4 </w:t>
      </w:r>
      <w:r>
        <w:t xml:space="preserve">pour former l’acide phosphorique et le gypse :     </w:t>
      </w:r>
    </w:p>
    <w:p w:rsidR="000572FE" w:rsidRDefault="000572FE">
      <w:pPr>
        <w:tabs>
          <w:tab w:val="left" w:pos="-1100"/>
        </w:tabs>
        <w:spacing w:line="360" w:lineRule="auto"/>
        <w:ind w:left="360"/>
        <w:jc w:val="both"/>
      </w:pPr>
    </w:p>
    <w:p w:rsidR="000572FE" w:rsidRDefault="00D12399">
      <w:pPr>
        <w:tabs>
          <w:tab w:val="left" w:pos="-1100"/>
        </w:tabs>
        <w:spacing w:line="360" w:lineRule="auto"/>
        <w:jc w:val="both"/>
        <w:rPr>
          <w:vertAlign w:val="subscript"/>
          <w:lang w:val="en-GB"/>
        </w:rPr>
      </w:pPr>
      <w:r>
        <w:rPr>
          <w:noProof/>
          <w:lang w:eastAsia="fr-FR"/>
        </w:rPr>
        <mc:AlternateContent>
          <mc:Choice Requires="wps">
            <w:drawing>
              <wp:anchor distT="0" distB="0" distL="114300" distR="114300" simplePos="0" relativeHeight="251662848" behindDoc="0" locked="0" layoutInCell="1" allowOverlap="1">
                <wp:simplePos x="0" y="0"/>
                <wp:positionH relativeFrom="column">
                  <wp:posOffset>3086100</wp:posOffset>
                </wp:positionH>
                <wp:positionV relativeFrom="paragraph">
                  <wp:posOffset>35560</wp:posOffset>
                </wp:positionV>
                <wp:extent cx="571500" cy="0"/>
                <wp:effectExtent l="9525" t="54610" r="19050" b="59690"/>
                <wp:wrapNone/>
                <wp:docPr id="237"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8pt" to="4in,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wIKwIAAE0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">
                <v:stroke endarrow="block"/>
              </v:line>
            </w:pict>
          </mc:Fallback>
        </mc:AlternateContent>
      </w:r>
      <w:r>
        <w:rPr>
          <w:noProof/>
          <w:lang w:eastAsia="fr-FR"/>
        </w:rPr>
        <mc:AlternateContent>
          <mc:Choice Requires="wps">
            <w:drawing>
              <wp:anchor distT="0" distB="0" distL="114300" distR="114300" simplePos="0" relativeHeight="251663872" behindDoc="0" locked="0" layoutInCell="1" allowOverlap="1">
                <wp:simplePos x="0" y="0"/>
                <wp:positionH relativeFrom="column">
                  <wp:posOffset>3086100</wp:posOffset>
                </wp:positionH>
                <wp:positionV relativeFrom="paragraph">
                  <wp:posOffset>149860</wp:posOffset>
                </wp:positionV>
                <wp:extent cx="571500" cy="0"/>
                <wp:effectExtent l="19050" t="54610" r="9525" b="59690"/>
                <wp:wrapNone/>
                <wp:docPr id="236"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8pt" to="4in,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gHMgIAAFc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">
                <v:stroke endarrow="block"/>
              </v:line>
            </w:pict>
          </mc:Fallback>
        </mc:AlternateContent>
      </w:r>
      <w:r w:rsidR="000572FE">
        <w:rPr>
          <w:lang w:val="en-GB"/>
        </w:rPr>
        <w:t xml:space="preserve">         3 CaH</w:t>
      </w:r>
      <w:r w:rsidR="000572FE">
        <w:rPr>
          <w:vertAlign w:val="subscript"/>
          <w:lang w:val="en-GB"/>
        </w:rPr>
        <w:t xml:space="preserve">4 </w:t>
      </w:r>
      <w:r w:rsidR="000572FE">
        <w:rPr>
          <w:lang w:val="en-GB"/>
        </w:rPr>
        <w:t>(PO</w:t>
      </w:r>
      <w:r w:rsidR="000572FE">
        <w:rPr>
          <w:vertAlign w:val="subscript"/>
          <w:lang w:val="en-GB"/>
        </w:rPr>
        <w:t>4</w:t>
      </w:r>
      <w:r w:rsidR="000572FE">
        <w:rPr>
          <w:lang w:val="en-GB"/>
        </w:rPr>
        <w:t>)</w:t>
      </w:r>
      <w:r w:rsidR="000572FE">
        <w:rPr>
          <w:vertAlign w:val="subscript"/>
          <w:lang w:val="en-GB"/>
        </w:rPr>
        <w:t xml:space="preserve">2   </w:t>
      </w:r>
      <w:r w:rsidR="000572FE">
        <w:rPr>
          <w:lang w:val="en-GB"/>
        </w:rPr>
        <w:t>+ 3 H</w:t>
      </w:r>
      <w:r w:rsidR="000572FE">
        <w:rPr>
          <w:vertAlign w:val="subscript"/>
          <w:lang w:val="en-GB"/>
        </w:rPr>
        <w:t>2</w:t>
      </w:r>
      <w:r w:rsidR="000572FE">
        <w:rPr>
          <w:lang w:val="en-GB"/>
        </w:rPr>
        <w:t xml:space="preserve">SO </w:t>
      </w:r>
      <w:r w:rsidR="000572FE">
        <w:rPr>
          <w:vertAlign w:val="subscript"/>
          <w:lang w:val="en-GB"/>
        </w:rPr>
        <w:t xml:space="preserve">4  </w:t>
      </w:r>
      <w:r w:rsidR="000572FE">
        <w:rPr>
          <w:lang w:val="en-GB"/>
        </w:rPr>
        <w:t>+ 6 H</w:t>
      </w:r>
      <w:r w:rsidR="000572FE">
        <w:rPr>
          <w:vertAlign w:val="subscript"/>
          <w:lang w:val="en-GB"/>
        </w:rPr>
        <w:t>2</w:t>
      </w:r>
      <w:r w:rsidR="000572FE">
        <w:rPr>
          <w:lang w:val="en-GB"/>
        </w:rPr>
        <w:t>O                                  2CaSO</w:t>
      </w:r>
      <w:r w:rsidR="000572FE">
        <w:rPr>
          <w:vertAlign w:val="subscript"/>
          <w:lang w:val="en-GB"/>
        </w:rPr>
        <w:t>4</w:t>
      </w:r>
      <w:r w:rsidR="000572FE">
        <w:rPr>
          <w:lang w:val="en-GB"/>
        </w:rPr>
        <w:t xml:space="preserve"> .2 H</w:t>
      </w:r>
      <w:r w:rsidR="000572FE">
        <w:rPr>
          <w:vertAlign w:val="subscript"/>
          <w:lang w:val="en-GB"/>
        </w:rPr>
        <w:t>2</w:t>
      </w:r>
      <w:r w:rsidR="000572FE">
        <w:rPr>
          <w:lang w:val="en-GB"/>
        </w:rPr>
        <w:t>O +6 H</w:t>
      </w:r>
      <w:r w:rsidR="000572FE">
        <w:rPr>
          <w:vertAlign w:val="subscript"/>
          <w:lang w:val="en-GB"/>
        </w:rPr>
        <w:t>3</w:t>
      </w:r>
      <w:r w:rsidR="000572FE">
        <w:rPr>
          <w:lang w:val="en-GB"/>
        </w:rPr>
        <w:t>PO</w:t>
      </w:r>
      <w:r w:rsidR="000572FE">
        <w:rPr>
          <w:vertAlign w:val="subscript"/>
          <w:lang w:val="en-GB"/>
        </w:rPr>
        <w:t>4</w:t>
      </w:r>
    </w:p>
    <w:p w:rsidR="000572FE" w:rsidRDefault="000572FE">
      <w:pPr>
        <w:spacing w:line="360" w:lineRule="auto"/>
        <w:rPr>
          <w:lang w:val="en-GB"/>
        </w:rPr>
      </w:pPr>
    </w:p>
    <w:p w:rsidR="000572FE" w:rsidRDefault="000572FE">
      <w:pPr>
        <w:spacing w:line="360" w:lineRule="auto"/>
      </w:pPr>
      <w:r>
        <w:t>la qualité de l’acide porte sur la teneur en P</w:t>
      </w:r>
      <w:r>
        <w:rPr>
          <w:vertAlign w:val="subscript"/>
        </w:rPr>
        <w:t>2</w:t>
      </w:r>
      <w:r>
        <w:t>O</w:t>
      </w:r>
      <w:r>
        <w:rPr>
          <w:vertAlign w:val="subscript"/>
        </w:rPr>
        <w:t>5</w:t>
      </w:r>
      <w:r>
        <w:t xml:space="preserve"> et celle des impuretés, or, ces dernières ont une influence directe sur la marche de la concentration, puisque c’est l’acide produit qui est affecté, lors de sa fabrication, par des réactions secondaires et parasites. Donc il est nécessaire de connaître la nature de ces impuretés, ainsi que leurs effets durrant les différentes étapes de la production.</w:t>
      </w:r>
    </w:p>
    <w:p w:rsidR="000572FE" w:rsidRDefault="000572FE">
      <w:pPr>
        <w:spacing w:line="360" w:lineRule="auto"/>
      </w:pPr>
      <w:r>
        <w:t>L’analyse d’un échantillon représentatif du phosphate utilisé, nous donne une idée sur les impuretés majeurs présentes, et qui sont :</w:t>
      </w:r>
    </w:p>
    <w:p w:rsidR="000572FE" w:rsidRDefault="000572FE">
      <w:pPr>
        <w:spacing w:line="360" w:lineRule="auto"/>
      </w:pPr>
      <w:r>
        <w:t>Aluminium, fer, magnésium, calcium, sulfate, fluor, silice, carbonates de calcium et matières organiques.</w:t>
      </w:r>
    </w:p>
    <w:p w:rsidR="000572FE" w:rsidRDefault="000572FE">
      <w:pPr>
        <w:spacing w:line="360" w:lineRule="auto"/>
      </w:pPr>
    </w:p>
    <w:p w:rsidR="000572FE" w:rsidRDefault="000572FE">
      <w:pPr>
        <w:spacing w:line="360" w:lineRule="auto"/>
        <w:rPr>
          <w:b/>
          <w:bCs/>
        </w:rPr>
      </w:pPr>
      <w:r>
        <w:rPr>
          <w:b/>
          <w:bCs/>
        </w:rPr>
        <w:t>Aluminium (Al</w:t>
      </w:r>
      <w:r>
        <w:rPr>
          <w:b/>
          <w:bCs/>
          <w:vertAlign w:val="superscript"/>
        </w:rPr>
        <w:t>3+</w:t>
      </w:r>
      <w:r>
        <w:rPr>
          <w:b/>
          <w:bCs/>
        </w:rPr>
        <w:t>) :</w:t>
      </w:r>
    </w:p>
    <w:p w:rsidR="000572FE" w:rsidRDefault="000572FE">
      <w:pPr>
        <w:spacing w:line="360" w:lineRule="auto"/>
      </w:pPr>
      <w:r>
        <w:t xml:space="preserve">     Il déduit de l’effet négatif du fluor sur la cristallisation, en le fixant sous forme de AlF   , et influe favorablement sur la taille des cristaux du gypse. La fixation du fluor par l’aluminium, empêche également les fines particules de CaF2 il a l’avantage de réduire la corrosion des équipements par le fluor.</w:t>
      </w:r>
    </w:p>
    <w:p w:rsidR="000572FE" w:rsidRDefault="000572FE">
      <w:pPr>
        <w:spacing w:line="360" w:lineRule="auto"/>
      </w:pPr>
      <w:r>
        <w:t xml:space="preserve">    A défaut d’alumine Al2O3, il est conseillé d’ajouter AlPO4. </w:t>
      </w:r>
    </w:p>
    <w:p w:rsidR="000572FE" w:rsidRDefault="000572FE">
      <w:pPr>
        <w:spacing w:line="360" w:lineRule="auto"/>
      </w:pPr>
      <w:r>
        <w:t>Cependant, à des teneurs qui dépassent 3% en alumine, on peut avoir une influence défavorable sur :</w:t>
      </w:r>
    </w:p>
    <w:p w:rsidR="000572FE" w:rsidRDefault="000572FE">
      <w:pPr>
        <w:spacing w:line="360" w:lineRule="auto"/>
      </w:pPr>
    </w:p>
    <w:p w:rsidR="000572FE" w:rsidRDefault="000572FE">
      <w:pPr>
        <w:numPr>
          <w:ilvl w:val="0"/>
          <w:numId w:val="19"/>
        </w:numPr>
        <w:spacing w:line="360" w:lineRule="auto"/>
      </w:pPr>
      <w:r>
        <w:t>La clarification de l’acide concentré.</w:t>
      </w:r>
    </w:p>
    <w:p w:rsidR="000572FE" w:rsidRDefault="000572FE">
      <w:pPr>
        <w:numPr>
          <w:ilvl w:val="0"/>
          <w:numId w:val="19"/>
        </w:numPr>
        <w:spacing w:line="360" w:lineRule="auto"/>
      </w:pPr>
      <w:r>
        <w:t>Augmentation de la densité</w:t>
      </w:r>
    </w:p>
    <w:p w:rsidR="000572FE" w:rsidRDefault="000572FE">
      <w:pPr>
        <w:numPr>
          <w:ilvl w:val="0"/>
          <w:numId w:val="19"/>
        </w:numPr>
        <w:spacing w:line="360" w:lineRule="auto"/>
      </w:pPr>
      <w:r>
        <w:t>Augmentation de la viscosité du milieu</w:t>
      </w:r>
    </w:p>
    <w:p w:rsidR="000572FE" w:rsidRDefault="000572FE">
      <w:pPr>
        <w:spacing w:line="360" w:lineRule="auto"/>
      </w:pPr>
    </w:p>
    <w:p w:rsidR="000572FE" w:rsidRDefault="000572FE">
      <w:pPr>
        <w:spacing w:line="360" w:lineRule="auto"/>
        <w:rPr>
          <w:b/>
          <w:bCs/>
        </w:rPr>
      </w:pPr>
      <w:r>
        <w:rPr>
          <w:b/>
          <w:bCs/>
        </w:rPr>
        <w:t>Fer (Fe</w:t>
      </w:r>
      <w:r>
        <w:rPr>
          <w:b/>
          <w:bCs/>
          <w:vertAlign w:val="superscript"/>
        </w:rPr>
        <w:t>3+</w:t>
      </w:r>
      <w:r>
        <w:rPr>
          <w:b/>
          <w:bCs/>
        </w:rPr>
        <w:t>) :</w:t>
      </w:r>
    </w:p>
    <w:p w:rsidR="000572FE" w:rsidRDefault="000572FE">
      <w:pPr>
        <w:spacing w:line="360" w:lineRule="auto"/>
        <w:rPr>
          <w:b/>
          <w:bCs/>
        </w:rPr>
      </w:pPr>
    </w:p>
    <w:p w:rsidR="000572FE" w:rsidRDefault="000572FE">
      <w:pPr>
        <w:spacing w:line="360" w:lineRule="auto"/>
      </w:pPr>
      <w:r>
        <w:t>Comme l’aluminium, le fer est présent en Fe</w:t>
      </w:r>
      <w:r>
        <w:rPr>
          <w:vertAlign w:val="subscript"/>
        </w:rPr>
        <w:t>2</w:t>
      </w:r>
      <w:r>
        <w:t>O</w:t>
      </w:r>
      <w:r>
        <w:rPr>
          <w:vertAlign w:val="subscript"/>
        </w:rPr>
        <w:t>3</w:t>
      </w:r>
      <w:r>
        <w:t xml:space="preserve"> dont plus que la moitié passe en solution dans l’acide produit.</w:t>
      </w:r>
    </w:p>
    <w:p w:rsidR="000572FE" w:rsidRDefault="000572FE">
      <w:pPr>
        <w:spacing w:line="360" w:lineRule="auto"/>
      </w:pPr>
      <w:r>
        <w:t>Une teneur élevée en Fe</w:t>
      </w:r>
      <w:r>
        <w:rPr>
          <w:vertAlign w:val="subscript"/>
        </w:rPr>
        <w:t>2</w:t>
      </w:r>
      <w:r>
        <w:t>O</w:t>
      </w:r>
      <w:r>
        <w:rPr>
          <w:vertAlign w:val="subscript"/>
        </w:rPr>
        <w:t>3</w:t>
      </w:r>
      <w:r>
        <w:t xml:space="preserve"> entraîne :</w:t>
      </w:r>
    </w:p>
    <w:p w:rsidR="000572FE" w:rsidRDefault="000572FE">
      <w:pPr>
        <w:numPr>
          <w:ilvl w:val="0"/>
          <w:numId w:val="19"/>
        </w:numPr>
        <w:spacing w:line="360" w:lineRule="auto"/>
      </w:pPr>
      <w:r>
        <w:t>Une consommation de l’acide phosphorique concentré et précipitation sous forme de phosphate ferreux et ferrique cristallisés dérivant ainsi sur les pertes en P</w:t>
      </w:r>
      <w:r>
        <w:rPr>
          <w:vertAlign w:val="subscript"/>
        </w:rPr>
        <w:t>2</w:t>
      </w:r>
      <w:r>
        <w:t>O</w:t>
      </w:r>
      <w:r>
        <w:rPr>
          <w:vertAlign w:val="subscript"/>
        </w:rPr>
        <w:t>5</w:t>
      </w:r>
      <w:r>
        <w:t>.</w:t>
      </w:r>
    </w:p>
    <w:p w:rsidR="000572FE" w:rsidRDefault="000572FE">
      <w:pPr>
        <w:numPr>
          <w:ilvl w:val="0"/>
          <w:numId w:val="19"/>
        </w:numPr>
        <w:spacing w:line="360" w:lineRule="auto"/>
      </w:pPr>
      <w:r>
        <w:t>Une réduction importante du rendement chimique et filtrabilité du gypse pour des phosphates contenant plus que 2% de Fe</w:t>
      </w:r>
      <w:r>
        <w:rPr>
          <w:vertAlign w:val="subscript"/>
        </w:rPr>
        <w:t>2</w:t>
      </w:r>
      <w:r>
        <w:t>O</w:t>
      </w:r>
      <w:r>
        <w:rPr>
          <w:vertAlign w:val="subscript"/>
        </w:rPr>
        <w:t>3</w:t>
      </w:r>
      <w:r>
        <w:t xml:space="preserve"> </w:t>
      </w:r>
    </w:p>
    <w:p w:rsidR="000572FE" w:rsidRDefault="000572FE">
      <w:pPr>
        <w:numPr>
          <w:ilvl w:val="0"/>
          <w:numId w:val="19"/>
        </w:numPr>
        <w:spacing w:line="360" w:lineRule="auto"/>
      </w:pPr>
      <w:r>
        <w:t>La formation des dépôts solides lors du stockage.</w:t>
      </w:r>
    </w:p>
    <w:p w:rsidR="000572FE" w:rsidRDefault="000572FE">
      <w:pPr>
        <w:spacing w:line="360" w:lineRule="auto"/>
      </w:pPr>
    </w:p>
    <w:p w:rsidR="000572FE" w:rsidRDefault="000572FE">
      <w:pPr>
        <w:spacing w:line="360" w:lineRule="auto"/>
        <w:rPr>
          <w:b/>
          <w:bCs/>
        </w:rPr>
      </w:pPr>
      <w:r>
        <w:rPr>
          <w:b/>
          <w:bCs/>
        </w:rPr>
        <w:t>Magnésium (Mg</w:t>
      </w:r>
      <w:r>
        <w:rPr>
          <w:b/>
          <w:bCs/>
          <w:vertAlign w:val="superscript"/>
        </w:rPr>
        <w:t>2+</w:t>
      </w:r>
      <w:r>
        <w:rPr>
          <w:b/>
          <w:bCs/>
        </w:rPr>
        <w:t>)</w:t>
      </w:r>
    </w:p>
    <w:p w:rsidR="000572FE" w:rsidRDefault="000572FE">
      <w:pPr>
        <w:spacing w:line="360" w:lineRule="auto"/>
        <w:rPr>
          <w:b/>
          <w:bCs/>
        </w:rPr>
      </w:pPr>
    </w:p>
    <w:p w:rsidR="000572FE" w:rsidRDefault="000572FE">
      <w:pPr>
        <w:spacing w:line="360" w:lineRule="auto"/>
      </w:pPr>
      <w:r>
        <w:t>Il passe entièrement avec l’acide au cours de sa fabrication, une partie précipite sous forme de MgSiF6. 6H2O, après refroidissement de l’acide lors du stockage et la clarification. Le magnésium est une impureté indésirable à des teneurs élevées, les réductions de filtrabilité et du rendement chimique sont importantes. En plus, il y a augmentation importante de viscosité de l’acide, et par suite augmentation des pertes de charges dans les conduites. Ceci influence sur les performances des pompes et agitateurs…</w:t>
      </w:r>
    </w:p>
    <w:p w:rsidR="000572FE" w:rsidRDefault="000572FE">
      <w:pPr>
        <w:spacing w:line="360" w:lineRule="auto"/>
        <w:rPr>
          <w:b/>
          <w:bCs/>
        </w:rPr>
      </w:pPr>
    </w:p>
    <w:p w:rsidR="000572FE" w:rsidRDefault="000572FE">
      <w:pPr>
        <w:spacing w:line="360" w:lineRule="auto"/>
        <w:rPr>
          <w:b/>
          <w:bCs/>
        </w:rPr>
      </w:pPr>
      <w:r>
        <w:rPr>
          <w:b/>
          <w:bCs/>
        </w:rPr>
        <w:t>Calcium et sulfate (CaO et SO</w:t>
      </w:r>
      <w:r>
        <w:rPr>
          <w:b/>
          <w:bCs/>
          <w:vertAlign w:val="subscript"/>
        </w:rPr>
        <w:t>3</w:t>
      </w:r>
      <w:r>
        <w:rPr>
          <w:b/>
          <w:bCs/>
        </w:rPr>
        <w:t>) :</w:t>
      </w:r>
    </w:p>
    <w:p w:rsidR="000572FE" w:rsidRDefault="000572FE">
      <w:pPr>
        <w:spacing w:line="360" w:lineRule="auto"/>
      </w:pPr>
    </w:p>
    <w:p w:rsidR="000572FE" w:rsidRDefault="000572FE">
      <w:pPr>
        <w:spacing w:line="360" w:lineRule="auto"/>
      </w:pPr>
      <w:r>
        <w:t>Il est impossible de considérer leurs effets séparément, comme les ions Ca2+ et SO3 sont liées par l’équilibre :</w:t>
      </w:r>
    </w:p>
    <w:p w:rsidR="000572FE" w:rsidRDefault="00D12399">
      <w:pPr>
        <w:spacing w:line="360" w:lineRule="auto"/>
        <w:rPr>
          <w:b/>
          <w:bCs/>
        </w:rPr>
      </w:pPr>
      <w:r>
        <w:rPr>
          <w:noProof/>
          <w:lang w:eastAsia="fr-FR"/>
        </w:rPr>
        <mc:AlternateContent>
          <mc:Choice Requires="wps">
            <w:drawing>
              <wp:anchor distT="0" distB="0" distL="114300" distR="114300" simplePos="0" relativeHeight="251664896" behindDoc="0" locked="0" layoutInCell="1" allowOverlap="1">
                <wp:simplePos x="0" y="0"/>
                <wp:positionH relativeFrom="column">
                  <wp:posOffset>1600200</wp:posOffset>
                </wp:positionH>
                <wp:positionV relativeFrom="paragraph">
                  <wp:posOffset>207645</wp:posOffset>
                </wp:positionV>
                <wp:extent cx="457200" cy="0"/>
                <wp:effectExtent l="19050" t="55245" r="9525" b="59055"/>
                <wp:wrapNone/>
                <wp:docPr id="23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6.35pt" to="16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">
                <v:stroke startarrow="block"/>
              </v:line>
            </w:pict>
          </mc:Fallback>
        </mc:AlternateContent>
      </w:r>
      <w:r>
        <w:rPr>
          <w:b/>
          <w:bCs/>
          <w:noProof/>
          <w:lang w:eastAsia="fr-FR"/>
        </w:rPr>
        <mc:AlternateContent>
          <mc:Choice Requires="wps">
            <w:drawing>
              <wp:anchor distT="0" distB="0" distL="114300" distR="114300" simplePos="0" relativeHeight="251665920" behindDoc="0" locked="0" layoutInCell="1" allowOverlap="1">
                <wp:simplePos x="0" y="0"/>
                <wp:positionH relativeFrom="column">
                  <wp:posOffset>1600200</wp:posOffset>
                </wp:positionH>
                <wp:positionV relativeFrom="paragraph">
                  <wp:posOffset>113665</wp:posOffset>
                </wp:positionV>
                <wp:extent cx="457200" cy="0"/>
                <wp:effectExtent l="9525" t="56515" r="19050" b="57785"/>
                <wp:wrapNone/>
                <wp:docPr id="234"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95pt" to="16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ksKgIAAE0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">
                <v:stroke endarrow="block"/>
              </v:line>
            </w:pict>
          </mc:Fallback>
        </mc:AlternateContent>
      </w:r>
      <w:r w:rsidR="000572FE">
        <w:rPr>
          <w:b/>
          <w:bCs/>
        </w:rPr>
        <w:t xml:space="preserve">     Ca2+    +    SO4                              CaSO4</w:t>
      </w:r>
    </w:p>
    <w:p w:rsidR="000572FE" w:rsidRDefault="000572FE">
      <w:pPr>
        <w:spacing w:line="360" w:lineRule="auto"/>
      </w:pPr>
    </w:p>
    <w:p w:rsidR="000572FE" w:rsidRDefault="000572FE">
      <w:pPr>
        <w:spacing w:line="360" w:lineRule="auto"/>
      </w:pPr>
      <w:r>
        <w:t>La cristallisation s’opère dans un excès de SO4 , si à la place les ions Ca2+ sont en excès, on obtient des cristaux minces entraînant une mauvaise cristallisation .</w:t>
      </w:r>
    </w:p>
    <w:p w:rsidR="000572FE" w:rsidRDefault="000572FE">
      <w:pPr>
        <w:spacing w:line="360" w:lineRule="auto"/>
      </w:pPr>
      <w:r>
        <w:t>D’autre part, une teneur élevée  en CaO , conduit à une consommation excessive d’acide sulfurique, au même titre qu’une diminution de SO3 dans le phosphate .</w:t>
      </w:r>
    </w:p>
    <w:p w:rsidR="000572FE" w:rsidRDefault="000572FE">
      <w:pPr>
        <w:spacing w:line="360" w:lineRule="auto"/>
      </w:pPr>
    </w:p>
    <w:p w:rsidR="000572FE" w:rsidRDefault="000572FE">
      <w:pPr>
        <w:spacing w:line="360" w:lineRule="auto"/>
        <w:rPr>
          <w:b/>
          <w:bCs/>
        </w:rPr>
      </w:pPr>
      <w:r>
        <w:rPr>
          <w:b/>
          <w:bCs/>
        </w:rPr>
        <w:t>Fluor (F</w:t>
      </w:r>
      <w:r>
        <w:rPr>
          <w:b/>
          <w:bCs/>
          <w:vertAlign w:val="superscript"/>
        </w:rPr>
        <w:t>-</w:t>
      </w:r>
      <w:r>
        <w:rPr>
          <w:b/>
          <w:bCs/>
        </w:rPr>
        <w:t>) :</w:t>
      </w:r>
    </w:p>
    <w:p w:rsidR="000572FE" w:rsidRDefault="000572FE">
      <w:pPr>
        <w:spacing w:line="360" w:lineRule="auto"/>
        <w:rPr>
          <w:b/>
          <w:bCs/>
        </w:rPr>
      </w:pPr>
    </w:p>
    <w:p w:rsidR="000572FE" w:rsidRDefault="000572FE">
      <w:pPr>
        <w:spacing w:line="360" w:lineRule="auto"/>
      </w:pPr>
      <w:r>
        <w:t>Une teneur élevée en CaF2 provoque une grande consommation d’acide sulfurique pour former l’acide fluorhydrique selon la réaction :</w:t>
      </w:r>
    </w:p>
    <w:p w:rsidR="000572FE" w:rsidRDefault="000572FE">
      <w:pPr>
        <w:spacing w:line="360" w:lineRule="auto"/>
      </w:pPr>
      <w:r>
        <w:t xml:space="preserve"> </w:t>
      </w:r>
    </w:p>
    <w:p w:rsidR="000572FE" w:rsidRDefault="00D12399">
      <w:pPr>
        <w:spacing w:line="360" w:lineRule="auto"/>
        <w:rPr>
          <w:b/>
          <w:bCs/>
          <w:lang w:val="en-GB"/>
        </w:rPr>
      </w:pPr>
      <w:r>
        <w:rPr>
          <w:noProof/>
          <w:lang w:eastAsia="fr-FR"/>
        </w:rPr>
        <mc:AlternateContent>
          <mc:Choice Requires="wps">
            <w:drawing>
              <wp:anchor distT="0" distB="0" distL="114300" distR="114300" simplePos="0" relativeHeight="251666944" behindDoc="0" locked="0" layoutInCell="1" allowOverlap="1">
                <wp:simplePos x="0" y="0"/>
                <wp:positionH relativeFrom="column">
                  <wp:posOffset>2400300</wp:posOffset>
                </wp:positionH>
                <wp:positionV relativeFrom="paragraph">
                  <wp:posOffset>192405</wp:posOffset>
                </wp:positionV>
                <wp:extent cx="685800" cy="0"/>
                <wp:effectExtent l="19050" t="59055" r="9525" b="55245"/>
                <wp:wrapNone/>
                <wp:docPr id="233"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5.15pt" to="243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">
                <v:stroke endarrow="block"/>
              </v:line>
            </w:pict>
          </mc:Fallback>
        </mc:AlternateContent>
      </w:r>
      <w:r>
        <w:rPr>
          <w:noProof/>
          <w:lang w:eastAsia="fr-FR"/>
        </w:rPr>
        <mc:AlternateContent>
          <mc:Choice Requires="wps">
            <w:drawing>
              <wp:anchor distT="0" distB="0" distL="114300" distR="114300" simplePos="0" relativeHeight="251667968" behindDoc="0" locked="0" layoutInCell="1" allowOverlap="1">
                <wp:simplePos x="0" y="0"/>
                <wp:positionH relativeFrom="column">
                  <wp:posOffset>2514600</wp:posOffset>
                </wp:positionH>
                <wp:positionV relativeFrom="paragraph">
                  <wp:posOffset>102870</wp:posOffset>
                </wp:positionV>
                <wp:extent cx="685800" cy="0"/>
                <wp:effectExtent l="9525" t="55245" r="19050" b="59055"/>
                <wp:wrapNone/>
                <wp:docPr id="231"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1pt" to="25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">
                <v:stroke endarrow="block"/>
              </v:line>
            </w:pict>
          </mc:Fallback>
        </mc:AlternateContent>
      </w:r>
      <w:r w:rsidR="000572FE">
        <w:rPr>
          <w:lang w:val="en-GB"/>
        </w:rPr>
        <w:t xml:space="preserve">       </w:t>
      </w:r>
      <w:r w:rsidR="000572FE">
        <w:rPr>
          <w:b/>
          <w:bCs/>
          <w:lang w:val="en-GB"/>
        </w:rPr>
        <w:t>CaF</w:t>
      </w:r>
      <w:r w:rsidR="000572FE">
        <w:rPr>
          <w:b/>
          <w:bCs/>
          <w:vertAlign w:val="subscript"/>
          <w:lang w:val="en-GB"/>
        </w:rPr>
        <w:t>2</w:t>
      </w:r>
      <w:r w:rsidR="000572FE">
        <w:rPr>
          <w:b/>
          <w:bCs/>
          <w:lang w:val="en-GB"/>
        </w:rPr>
        <w:t xml:space="preserve">   +   H</w:t>
      </w:r>
      <w:r w:rsidR="000572FE">
        <w:rPr>
          <w:b/>
          <w:bCs/>
          <w:vertAlign w:val="subscript"/>
          <w:lang w:val="en-GB"/>
        </w:rPr>
        <w:t>2</w:t>
      </w:r>
      <w:r w:rsidR="000572FE">
        <w:rPr>
          <w:b/>
          <w:bCs/>
          <w:lang w:val="en-GB"/>
        </w:rPr>
        <w:t>SO</w:t>
      </w:r>
      <w:r w:rsidR="000572FE">
        <w:rPr>
          <w:b/>
          <w:bCs/>
          <w:vertAlign w:val="subscript"/>
          <w:lang w:val="en-GB"/>
        </w:rPr>
        <w:t>4</w:t>
      </w:r>
      <w:r w:rsidR="000572FE">
        <w:rPr>
          <w:b/>
          <w:bCs/>
          <w:lang w:val="en-GB"/>
        </w:rPr>
        <w:t xml:space="preserve">  +  2 H</w:t>
      </w:r>
      <w:r w:rsidR="000572FE">
        <w:rPr>
          <w:b/>
          <w:bCs/>
          <w:vertAlign w:val="subscript"/>
          <w:lang w:val="en-GB"/>
        </w:rPr>
        <w:t>2</w:t>
      </w:r>
      <w:r w:rsidR="000572FE">
        <w:rPr>
          <w:b/>
          <w:bCs/>
          <w:lang w:val="en-GB"/>
        </w:rPr>
        <w:t>O                                       CaSO</w:t>
      </w:r>
      <w:r w:rsidR="000572FE">
        <w:rPr>
          <w:b/>
          <w:bCs/>
          <w:vertAlign w:val="subscript"/>
          <w:lang w:val="en-GB"/>
        </w:rPr>
        <w:t>4</w:t>
      </w:r>
      <w:r w:rsidR="000572FE">
        <w:rPr>
          <w:b/>
          <w:bCs/>
          <w:lang w:val="en-GB"/>
        </w:rPr>
        <w:t xml:space="preserve"> . 2H</w:t>
      </w:r>
      <w:r w:rsidR="000572FE">
        <w:rPr>
          <w:b/>
          <w:bCs/>
          <w:vertAlign w:val="subscript"/>
          <w:lang w:val="en-GB"/>
        </w:rPr>
        <w:t>2</w:t>
      </w:r>
      <w:r w:rsidR="000572FE">
        <w:rPr>
          <w:b/>
          <w:bCs/>
          <w:lang w:val="en-GB"/>
        </w:rPr>
        <w:t>O    +  2  HF</w:t>
      </w:r>
    </w:p>
    <w:p w:rsidR="000572FE" w:rsidRDefault="000572FE">
      <w:pPr>
        <w:spacing w:line="360" w:lineRule="auto"/>
        <w:rPr>
          <w:lang w:val="en-GB"/>
        </w:rPr>
      </w:pPr>
    </w:p>
    <w:p w:rsidR="000572FE" w:rsidRDefault="000572FE">
      <w:pPr>
        <w:spacing w:line="360" w:lineRule="auto"/>
      </w:pPr>
      <w:r>
        <w:t>Celui-ci , en plus de sa haute corrosivité , se combine avec la silice et donne des complexes fluorés qui bloquent les processus de cristallisation du gypse. Ces réactions font augmenter considérablement la température.</w:t>
      </w:r>
    </w:p>
    <w:p w:rsidR="000572FE" w:rsidRDefault="000572FE">
      <w:pPr>
        <w:spacing w:line="360" w:lineRule="auto"/>
      </w:pPr>
    </w:p>
    <w:p w:rsidR="000572FE" w:rsidRDefault="000572FE">
      <w:pPr>
        <w:spacing w:line="360" w:lineRule="auto"/>
        <w:rPr>
          <w:b/>
          <w:bCs/>
        </w:rPr>
      </w:pPr>
      <w:r>
        <w:rPr>
          <w:b/>
          <w:bCs/>
        </w:rPr>
        <w:t>Silice (SiO</w:t>
      </w:r>
      <w:r>
        <w:rPr>
          <w:b/>
          <w:bCs/>
          <w:vertAlign w:val="subscript"/>
        </w:rPr>
        <w:t>2</w:t>
      </w:r>
      <w:r>
        <w:rPr>
          <w:b/>
          <w:bCs/>
        </w:rPr>
        <w:t>) :</w:t>
      </w:r>
    </w:p>
    <w:p w:rsidR="000572FE" w:rsidRDefault="000572FE">
      <w:pPr>
        <w:spacing w:line="360" w:lineRule="auto"/>
        <w:rPr>
          <w:b/>
          <w:bCs/>
        </w:rPr>
      </w:pPr>
    </w:p>
    <w:p w:rsidR="000572FE" w:rsidRDefault="000572FE">
      <w:pPr>
        <w:spacing w:line="360" w:lineRule="auto"/>
      </w:pPr>
      <w:r>
        <w:t>La silice se trouve généralement sous forme de quartz ou dans l’argile présent avec la roche du phosphate (silice active ou silice réagissant).</w:t>
      </w:r>
    </w:p>
    <w:p w:rsidR="000572FE" w:rsidRDefault="000572FE">
      <w:pPr>
        <w:spacing w:line="360" w:lineRule="auto"/>
      </w:pPr>
      <w:r>
        <w:t>Le fluor réagit avec la silice pour former l’acide H2SiF2 qui pour effets :</w:t>
      </w:r>
    </w:p>
    <w:p w:rsidR="000572FE" w:rsidRDefault="000572FE">
      <w:pPr>
        <w:numPr>
          <w:ilvl w:val="0"/>
          <w:numId w:val="20"/>
        </w:numPr>
        <w:spacing w:line="360" w:lineRule="auto"/>
      </w:pPr>
      <w:r>
        <w:t>L’amélioration de la cristallisation.</w:t>
      </w:r>
    </w:p>
    <w:p w:rsidR="000572FE" w:rsidRDefault="000572FE">
      <w:pPr>
        <w:numPr>
          <w:ilvl w:val="0"/>
          <w:numId w:val="20"/>
        </w:numPr>
        <w:spacing w:line="360" w:lineRule="auto"/>
      </w:pPr>
      <w:r>
        <w:t>La diminution du taux de solide et de la teneur en CaO dans l’acide produit.</w:t>
      </w:r>
    </w:p>
    <w:p w:rsidR="000572FE" w:rsidRDefault="000572FE">
      <w:pPr>
        <w:spacing w:line="360" w:lineRule="auto"/>
      </w:pPr>
      <w:r>
        <w:t>La silice permet de limiter la corrosion causée par l’élément fluor, toute fois un excès de silice, s’il n’a pas de conséquences défavorables sur la réaction, peut entraîner l’abrasion du matériau.</w:t>
      </w:r>
    </w:p>
    <w:p w:rsidR="000572FE" w:rsidRDefault="000572FE">
      <w:pPr>
        <w:spacing w:line="360" w:lineRule="auto"/>
      </w:pPr>
      <w:r>
        <w:t>Carbonate de calcium et matières organiques :</w:t>
      </w:r>
    </w:p>
    <w:p w:rsidR="000572FE" w:rsidRDefault="000572FE">
      <w:pPr>
        <w:spacing w:line="360" w:lineRule="auto"/>
      </w:pPr>
      <w:r>
        <w:t xml:space="preserve">    En plus des consommations excessives d’acide sulfurique, les carbonates sont responsables du dégagement du gaz carbonique. Qui, à son tour, engendre avec les matières organiques (formation des mousses) un blocage de la croissance des cristaux de gypse.</w:t>
      </w:r>
    </w:p>
    <w:p w:rsidR="000572FE" w:rsidRDefault="000572FE">
      <w:pPr>
        <w:spacing w:line="360" w:lineRule="auto"/>
      </w:pPr>
      <w:r>
        <w:t>Les réactions provoquées par les impuretés contenues dans le phosphate :</w:t>
      </w:r>
    </w:p>
    <w:p w:rsidR="000572FE" w:rsidRDefault="000572FE">
      <w:pPr>
        <w:numPr>
          <w:ilvl w:val="0"/>
          <w:numId w:val="21"/>
        </w:numPr>
        <w:spacing w:line="360" w:lineRule="auto"/>
      </w:pPr>
      <w:r>
        <w:t>si le phosphate est riche en CaCO</w:t>
      </w:r>
      <w:r>
        <w:rPr>
          <w:vertAlign w:val="subscript"/>
        </w:rPr>
        <w:t>3</w:t>
      </w:r>
      <w:r>
        <w:t>, il y a décomposition du carbonate avec formation de sulfate de calcium.</w:t>
      </w:r>
    </w:p>
    <w:p w:rsidR="000572FE" w:rsidRDefault="000572FE">
      <w:pPr>
        <w:spacing w:line="360" w:lineRule="auto"/>
      </w:pPr>
    </w:p>
    <w:p w:rsidR="000572FE" w:rsidRDefault="00D12399">
      <w:pPr>
        <w:pStyle w:val="Titre5"/>
        <w:spacing w:line="360" w:lineRule="auto"/>
        <w:jc w:val="both"/>
        <w:rPr>
          <w:i w:val="0"/>
          <w:iCs w:val="0"/>
          <w:sz w:val="24"/>
          <w:szCs w:val="24"/>
          <w:lang w:val="en-GB"/>
        </w:rPr>
      </w:pPr>
      <w:r>
        <w:rPr>
          <w:noProof/>
          <w:sz w:val="24"/>
          <w:szCs w:val="24"/>
          <w:lang w:eastAsia="fr-FR"/>
        </w:rPr>
        <mc:AlternateContent>
          <mc:Choice Requires="wps">
            <w:drawing>
              <wp:anchor distT="0" distB="0" distL="114300" distR="114300" simplePos="0" relativeHeight="251670016" behindDoc="0" locked="0" layoutInCell="1" allowOverlap="1">
                <wp:simplePos x="0" y="0"/>
                <wp:positionH relativeFrom="column">
                  <wp:posOffset>2400300</wp:posOffset>
                </wp:positionH>
                <wp:positionV relativeFrom="paragraph">
                  <wp:posOffset>123825</wp:posOffset>
                </wp:positionV>
                <wp:extent cx="685800" cy="0"/>
                <wp:effectExtent l="19050" t="57150" r="9525" b="57150"/>
                <wp:wrapNone/>
                <wp:docPr id="230"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75pt" to="24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">
                <v:stroke endarrow="block"/>
              </v:line>
            </w:pict>
          </mc:Fallback>
        </mc:AlternateContent>
      </w:r>
      <w:r>
        <w:rPr>
          <w:noProof/>
          <w:sz w:val="24"/>
          <w:szCs w:val="24"/>
          <w:lang w:eastAsia="fr-FR"/>
        </w:rPr>
        <mc:AlternateContent>
          <mc:Choice Requires="wps">
            <w:drawing>
              <wp:anchor distT="0" distB="0" distL="114300" distR="114300" simplePos="0" relativeHeight="251668992" behindDoc="0" locked="0" layoutInCell="1" allowOverlap="1">
                <wp:simplePos x="0" y="0"/>
                <wp:positionH relativeFrom="column">
                  <wp:posOffset>2286000</wp:posOffset>
                </wp:positionH>
                <wp:positionV relativeFrom="paragraph">
                  <wp:posOffset>9525</wp:posOffset>
                </wp:positionV>
                <wp:extent cx="685800" cy="0"/>
                <wp:effectExtent l="9525" t="57150" r="19050" b="57150"/>
                <wp:wrapNone/>
                <wp:docPr id="229"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5pt" to="23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QxiKgIAAE0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">
                <v:stroke endarrow="block"/>
              </v:line>
            </w:pict>
          </mc:Fallback>
        </mc:AlternateContent>
      </w:r>
      <w:r w:rsidR="000572FE">
        <w:rPr>
          <w:sz w:val="24"/>
          <w:szCs w:val="24"/>
          <w:lang w:val="en-GB"/>
        </w:rPr>
        <w:t xml:space="preserve">         </w:t>
      </w:r>
      <w:r w:rsidR="000572FE">
        <w:rPr>
          <w:i w:val="0"/>
          <w:iCs w:val="0"/>
          <w:sz w:val="24"/>
          <w:szCs w:val="24"/>
          <w:lang w:val="en-GB"/>
        </w:rPr>
        <w:t>CaCO</w:t>
      </w:r>
      <w:r w:rsidR="000572FE">
        <w:rPr>
          <w:i w:val="0"/>
          <w:iCs w:val="0"/>
          <w:sz w:val="24"/>
          <w:szCs w:val="24"/>
          <w:vertAlign w:val="subscript"/>
          <w:lang w:val="en-GB"/>
        </w:rPr>
        <w:t>3</w:t>
      </w:r>
      <w:r w:rsidR="000572FE">
        <w:rPr>
          <w:i w:val="0"/>
          <w:iCs w:val="0"/>
          <w:sz w:val="24"/>
          <w:szCs w:val="24"/>
          <w:lang w:val="en-GB"/>
        </w:rPr>
        <w:t xml:space="preserve">  +  H</w:t>
      </w:r>
      <w:r w:rsidR="000572FE">
        <w:rPr>
          <w:i w:val="0"/>
          <w:iCs w:val="0"/>
          <w:sz w:val="24"/>
          <w:szCs w:val="24"/>
          <w:vertAlign w:val="subscript"/>
          <w:lang w:val="en-GB"/>
        </w:rPr>
        <w:t>2</w:t>
      </w:r>
      <w:r w:rsidR="000572FE">
        <w:rPr>
          <w:i w:val="0"/>
          <w:iCs w:val="0"/>
          <w:sz w:val="24"/>
          <w:szCs w:val="24"/>
          <w:lang w:val="en-GB"/>
        </w:rPr>
        <w:t>SO</w:t>
      </w:r>
      <w:r w:rsidR="000572FE">
        <w:rPr>
          <w:i w:val="0"/>
          <w:iCs w:val="0"/>
          <w:sz w:val="24"/>
          <w:szCs w:val="24"/>
          <w:vertAlign w:val="subscript"/>
          <w:lang w:val="en-GB"/>
        </w:rPr>
        <w:t>4</w:t>
      </w:r>
      <w:r w:rsidR="000572FE">
        <w:rPr>
          <w:i w:val="0"/>
          <w:iCs w:val="0"/>
          <w:sz w:val="24"/>
          <w:szCs w:val="24"/>
          <w:lang w:val="en-GB"/>
        </w:rPr>
        <w:t xml:space="preserve">  + H</w:t>
      </w:r>
      <w:r w:rsidR="000572FE">
        <w:rPr>
          <w:i w:val="0"/>
          <w:iCs w:val="0"/>
          <w:sz w:val="24"/>
          <w:szCs w:val="24"/>
          <w:vertAlign w:val="subscript"/>
          <w:lang w:val="en-GB"/>
        </w:rPr>
        <w:t>2</w:t>
      </w:r>
      <w:r w:rsidR="000572FE">
        <w:rPr>
          <w:i w:val="0"/>
          <w:iCs w:val="0"/>
          <w:sz w:val="24"/>
          <w:szCs w:val="24"/>
          <w:lang w:val="en-GB"/>
        </w:rPr>
        <w:t>O                                   CaSO4. 2H</w:t>
      </w:r>
      <w:r w:rsidR="000572FE">
        <w:rPr>
          <w:i w:val="0"/>
          <w:iCs w:val="0"/>
          <w:sz w:val="24"/>
          <w:szCs w:val="24"/>
          <w:vertAlign w:val="subscript"/>
          <w:lang w:val="en-GB"/>
        </w:rPr>
        <w:t>2</w:t>
      </w:r>
      <w:r w:rsidR="000572FE">
        <w:rPr>
          <w:i w:val="0"/>
          <w:iCs w:val="0"/>
          <w:sz w:val="24"/>
          <w:szCs w:val="24"/>
          <w:lang w:val="en-GB"/>
        </w:rPr>
        <w:t>O + CO</w:t>
      </w:r>
      <w:r w:rsidR="000572FE">
        <w:rPr>
          <w:i w:val="0"/>
          <w:iCs w:val="0"/>
          <w:sz w:val="24"/>
          <w:szCs w:val="24"/>
          <w:vertAlign w:val="subscript"/>
          <w:lang w:val="en-GB"/>
        </w:rPr>
        <w:t>2</w:t>
      </w:r>
      <w:r w:rsidR="000572FE">
        <w:rPr>
          <w:i w:val="0"/>
          <w:iCs w:val="0"/>
          <w:sz w:val="24"/>
          <w:szCs w:val="24"/>
          <w:lang w:val="en-GB"/>
        </w:rPr>
        <w:t xml:space="preserve">    </w:t>
      </w:r>
    </w:p>
    <w:p w:rsidR="000572FE" w:rsidRDefault="000572FE">
      <w:pPr>
        <w:spacing w:line="360" w:lineRule="auto"/>
      </w:pPr>
      <w:r>
        <w:t>L’acide fluorhydrique agit sur la silice en donnant soit l’acide fluosilicique, soit le tétra fluorure de silicium selon les réactions suivantes :</w:t>
      </w:r>
    </w:p>
    <w:p w:rsidR="000572FE" w:rsidRDefault="000572FE">
      <w:pPr>
        <w:spacing w:line="360" w:lineRule="auto"/>
      </w:pPr>
    </w:p>
    <w:p w:rsidR="000572FE" w:rsidRDefault="000572FE">
      <w:pPr>
        <w:spacing w:line="360" w:lineRule="auto"/>
      </w:pPr>
      <w:r>
        <w:t xml:space="preserve">   </w:t>
      </w:r>
    </w:p>
    <w:p w:rsidR="000572FE" w:rsidRDefault="00D12399">
      <w:pPr>
        <w:tabs>
          <w:tab w:val="left" w:pos="-588"/>
        </w:tabs>
        <w:spacing w:line="360" w:lineRule="auto"/>
        <w:ind w:right="-28" w:firstLine="28"/>
        <w:jc w:val="both"/>
        <w:rPr>
          <w:b/>
          <w:bCs/>
          <w:lang w:val="en-GB"/>
        </w:rPr>
      </w:pPr>
      <w:r>
        <w:rPr>
          <w:b/>
          <w:bCs/>
          <w:noProof/>
          <w:lang w:eastAsia="fr-FR"/>
        </w:rPr>
        <mc:AlternateContent>
          <mc:Choice Requires="wps">
            <w:drawing>
              <wp:anchor distT="0" distB="0" distL="114300" distR="114300" simplePos="0" relativeHeight="251672064" behindDoc="0" locked="0" layoutInCell="1" allowOverlap="1">
                <wp:simplePos x="0" y="0"/>
                <wp:positionH relativeFrom="column">
                  <wp:posOffset>2413000</wp:posOffset>
                </wp:positionH>
                <wp:positionV relativeFrom="paragraph">
                  <wp:posOffset>163830</wp:posOffset>
                </wp:positionV>
                <wp:extent cx="762000" cy="0"/>
                <wp:effectExtent l="22225" t="59055" r="6350" b="55245"/>
                <wp:wrapNone/>
                <wp:docPr id="228"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pt,12.9pt" to="250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ZZMQIAAFc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">
                <v:stroke endarrow="block"/>
              </v:line>
            </w:pict>
          </mc:Fallback>
        </mc:AlternateContent>
      </w:r>
      <w:r>
        <w:rPr>
          <w:b/>
          <w:bCs/>
          <w:noProof/>
          <w:lang w:eastAsia="fr-FR"/>
        </w:rPr>
        <mc:AlternateContent>
          <mc:Choice Requires="wps">
            <w:drawing>
              <wp:anchor distT="0" distB="0" distL="114300" distR="114300" simplePos="0" relativeHeight="251671040" behindDoc="0" locked="0" layoutInCell="1" allowOverlap="1">
                <wp:simplePos x="0" y="0"/>
                <wp:positionH relativeFrom="column">
                  <wp:posOffset>2413000</wp:posOffset>
                </wp:positionH>
                <wp:positionV relativeFrom="paragraph">
                  <wp:posOffset>77470</wp:posOffset>
                </wp:positionV>
                <wp:extent cx="825500" cy="0"/>
                <wp:effectExtent l="12700" t="58420" r="19050" b="55880"/>
                <wp:wrapNone/>
                <wp:docPr id="227"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pt,6.1pt" to="2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wkKg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">
                <v:stroke endarrow="block"/>
              </v:line>
            </w:pict>
          </mc:Fallback>
        </mc:AlternateContent>
      </w:r>
      <w:r w:rsidR="000572FE">
        <w:rPr>
          <w:b/>
          <w:bCs/>
          <w:lang w:val="en-GB"/>
        </w:rPr>
        <w:t xml:space="preserve">            6  HF     +    SiO</w:t>
      </w:r>
      <w:r w:rsidR="000572FE">
        <w:rPr>
          <w:b/>
          <w:bCs/>
          <w:vertAlign w:val="subscript"/>
          <w:lang w:val="en-GB"/>
        </w:rPr>
        <w:t>2</w:t>
      </w:r>
      <w:r w:rsidR="000572FE">
        <w:rPr>
          <w:b/>
          <w:bCs/>
          <w:lang w:val="en-GB"/>
        </w:rPr>
        <w:t xml:space="preserve">                                                  H</w:t>
      </w:r>
      <w:r w:rsidR="000572FE">
        <w:rPr>
          <w:b/>
          <w:bCs/>
          <w:vertAlign w:val="subscript"/>
          <w:lang w:val="en-GB"/>
        </w:rPr>
        <w:t>2</w:t>
      </w:r>
      <w:r w:rsidR="000572FE">
        <w:rPr>
          <w:b/>
          <w:bCs/>
          <w:lang w:val="en-GB"/>
        </w:rPr>
        <w:t>SiF</w:t>
      </w:r>
      <w:r w:rsidR="000572FE">
        <w:rPr>
          <w:b/>
          <w:bCs/>
          <w:vertAlign w:val="subscript"/>
          <w:lang w:val="en-GB"/>
        </w:rPr>
        <w:t>6</w:t>
      </w:r>
      <w:r w:rsidR="000572FE">
        <w:rPr>
          <w:b/>
          <w:bCs/>
          <w:lang w:val="en-GB"/>
        </w:rPr>
        <w:t xml:space="preserve">      +       2 H</w:t>
      </w:r>
      <w:r w:rsidR="000572FE">
        <w:rPr>
          <w:b/>
          <w:bCs/>
          <w:vertAlign w:val="subscript"/>
          <w:lang w:val="en-GB"/>
        </w:rPr>
        <w:t>2</w:t>
      </w:r>
      <w:r w:rsidR="000572FE">
        <w:rPr>
          <w:b/>
          <w:bCs/>
          <w:lang w:val="en-GB"/>
        </w:rPr>
        <w:t>O</w:t>
      </w:r>
    </w:p>
    <w:p w:rsidR="000572FE" w:rsidRDefault="000572FE">
      <w:pPr>
        <w:spacing w:line="360" w:lineRule="auto"/>
        <w:rPr>
          <w:b/>
          <w:bCs/>
          <w:lang w:val="en-GB"/>
        </w:rPr>
      </w:pPr>
    </w:p>
    <w:p w:rsidR="000572FE" w:rsidRDefault="00D12399">
      <w:pPr>
        <w:spacing w:line="360" w:lineRule="auto"/>
        <w:rPr>
          <w:b/>
          <w:bCs/>
          <w:lang w:val="en-GB"/>
        </w:rPr>
      </w:pPr>
      <w:r>
        <w:rPr>
          <w:b/>
          <w:bCs/>
          <w:noProof/>
          <w:lang w:eastAsia="fr-FR"/>
        </w:rPr>
        <mc:AlternateContent>
          <mc:Choice Requires="wps">
            <w:drawing>
              <wp:anchor distT="0" distB="0" distL="114300" distR="114300" simplePos="0" relativeHeight="251674112" behindDoc="0" locked="0" layoutInCell="1" allowOverlap="1">
                <wp:simplePos x="0" y="0"/>
                <wp:positionH relativeFrom="column">
                  <wp:posOffset>2286000</wp:posOffset>
                </wp:positionH>
                <wp:positionV relativeFrom="paragraph">
                  <wp:posOffset>40005</wp:posOffset>
                </wp:positionV>
                <wp:extent cx="762000" cy="0"/>
                <wp:effectExtent l="19050" t="59055" r="9525" b="55245"/>
                <wp:wrapNone/>
                <wp:docPr id="226"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15pt" to="240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">
                <v:stroke endarrow="block"/>
              </v:line>
            </w:pict>
          </mc:Fallback>
        </mc:AlternateContent>
      </w:r>
      <w:r>
        <w:rPr>
          <w:b/>
          <w:bCs/>
          <w:noProof/>
          <w:lang w:eastAsia="fr-FR"/>
        </w:rPr>
        <mc:AlternateContent>
          <mc:Choice Requires="wps">
            <w:drawing>
              <wp:anchor distT="0" distB="0" distL="114300" distR="114300" simplePos="0" relativeHeight="251673088" behindDoc="0" locked="0" layoutInCell="1" allowOverlap="1">
                <wp:simplePos x="0" y="0"/>
                <wp:positionH relativeFrom="column">
                  <wp:posOffset>2286000</wp:posOffset>
                </wp:positionH>
                <wp:positionV relativeFrom="paragraph">
                  <wp:posOffset>154305</wp:posOffset>
                </wp:positionV>
                <wp:extent cx="825500" cy="0"/>
                <wp:effectExtent l="9525" t="59055" r="22225" b="55245"/>
                <wp:wrapNone/>
                <wp:docPr id="225"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15pt" to="2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">
                <v:stroke endarrow="block"/>
              </v:line>
            </w:pict>
          </mc:Fallback>
        </mc:AlternateContent>
      </w:r>
      <w:r w:rsidR="000572FE">
        <w:rPr>
          <w:b/>
          <w:bCs/>
          <w:lang w:val="en-GB"/>
        </w:rPr>
        <w:t xml:space="preserve">              4  HF     +    SiO</w:t>
      </w:r>
      <w:r w:rsidR="000572FE">
        <w:rPr>
          <w:b/>
          <w:bCs/>
          <w:vertAlign w:val="subscript"/>
          <w:lang w:val="en-GB"/>
        </w:rPr>
        <w:t>2</w:t>
      </w:r>
      <w:r w:rsidR="000572FE">
        <w:rPr>
          <w:b/>
          <w:bCs/>
          <w:lang w:val="en-GB"/>
        </w:rPr>
        <w:t xml:space="preserve">                                                SiF</w:t>
      </w:r>
      <w:r w:rsidR="000572FE">
        <w:rPr>
          <w:b/>
          <w:bCs/>
          <w:vertAlign w:val="subscript"/>
          <w:lang w:val="en-GB"/>
        </w:rPr>
        <w:t xml:space="preserve">4          </w:t>
      </w:r>
      <w:r w:rsidR="000572FE">
        <w:rPr>
          <w:b/>
          <w:bCs/>
          <w:lang w:val="en-GB"/>
        </w:rPr>
        <w:t>+       2 H</w:t>
      </w:r>
      <w:r w:rsidR="000572FE">
        <w:rPr>
          <w:b/>
          <w:bCs/>
          <w:vertAlign w:val="subscript"/>
          <w:lang w:val="en-GB"/>
        </w:rPr>
        <w:t>2</w:t>
      </w:r>
      <w:r w:rsidR="000572FE">
        <w:rPr>
          <w:b/>
          <w:bCs/>
          <w:lang w:val="en-GB"/>
        </w:rPr>
        <w:t>O</w:t>
      </w:r>
    </w:p>
    <w:p w:rsidR="000572FE" w:rsidRDefault="000572FE">
      <w:pPr>
        <w:spacing w:line="360" w:lineRule="auto"/>
        <w:rPr>
          <w:b/>
          <w:bCs/>
          <w:lang w:val="en-GB"/>
        </w:rPr>
      </w:pPr>
    </w:p>
    <w:p w:rsidR="000572FE" w:rsidRDefault="000572FE">
      <w:pPr>
        <w:spacing w:line="360" w:lineRule="auto"/>
      </w:pPr>
      <w:r>
        <w:rPr>
          <w:b/>
          <w:bCs/>
          <w:lang w:val="en-GB"/>
        </w:rPr>
        <w:t xml:space="preserve">  </w:t>
      </w:r>
      <w:r>
        <w:rPr>
          <w:b/>
          <w:bCs/>
        </w:rPr>
        <w:t xml:space="preserve">-  </w:t>
      </w:r>
      <w:r>
        <w:t>le phosphate contient en plus de Na</w:t>
      </w:r>
      <w:r>
        <w:rPr>
          <w:vertAlign w:val="subscript"/>
        </w:rPr>
        <w:t>2</w:t>
      </w:r>
      <w:r>
        <w:t>O et K</w:t>
      </w:r>
      <w:r>
        <w:rPr>
          <w:vertAlign w:val="subscript"/>
        </w:rPr>
        <w:t>2</w:t>
      </w:r>
      <w:r>
        <w:t>O qui réagissent avec l’acide fluosilicique selon les réactions suivantes :</w:t>
      </w:r>
    </w:p>
    <w:p w:rsidR="000572FE" w:rsidRDefault="000572FE">
      <w:pPr>
        <w:spacing w:line="360" w:lineRule="auto"/>
      </w:pPr>
    </w:p>
    <w:p w:rsidR="000572FE" w:rsidRDefault="00D12399">
      <w:pPr>
        <w:tabs>
          <w:tab w:val="left" w:pos="-588"/>
        </w:tabs>
        <w:spacing w:line="360" w:lineRule="auto"/>
        <w:ind w:right="-28"/>
        <w:jc w:val="both"/>
        <w:rPr>
          <w:b/>
          <w:bCs/>
        </w:rPr>
      </w:pPr>
      <w:r>
        <w:rPr>
          <w:b/>
          <w:bCs/>
          <w:noProof/>
          <w:lang w:eastAsia="fr-FR"/>
        </w:rPr>
        <mc:AlternateContent>
          <mc:Choice Requires="wps">
            <w:drawing>
              <wp:anchor distT="0" distB="0" distL="114300" distR="114300" simplePos="0" relativeHeight="251676160" behindDoc="0" locked="0" layoutInCell="1" allowOverlap="1">
                <wp:simplePos x="0" y="0"/>
                <wp:positionH relativeFrom="column">
                  <wp:posOffset>2413000</wp:posOffset>
                </wp:positionH>
                <wp:positionV relativeFrom="paragraph">
                  <wp:posOffset>102870</wp:posOffset>
                </wp:positionV>
                <wp:extent cx="635000" cy="0"/>
                <wp:effectExtent l="22225" t="55245" r="9525" b="59055"/>
                <wp:wrapNone/>
                <wp:docPr id="224"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pt,8.1pt" to="240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aMgIAAFc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">
                <v:stroke endarrow="block"/>
              </v:line>
            </w:pict>
          </mc:Fallback>
        </mc:AlternateContent>
      </w:r>
      <w:r>
        <w:rPr>
          <w:b/>
          <w:bCs/>
          <w:noProof/>
          <w:lang w:eastAsia="fr-FR"/>
        </w:rPr>
        <mc:AlternateContent>
          <mc:Choice Requires="wps">
            <w:drawing>
              <wp:anchor distT="0" distB="0" distL="114300" distR="114300" simplePos="0" relativeHeight="251675136" behindDoc="0" locked="0" layoutInCell="1" allowOverlap="1">
                <wp:simplePos x="0" y="0"/>
                <wp:positionH relativeFrom="column">
                  <wp:posOffset>2413000</wp:posOffset>
                </wp:positionH>
                <wp:positionV relativeFrom="paragraph">
                  <wp:posOffset>16510</wp:posOffset>
                </wp:positionV>
                <wp:extent cx="698500" cy="0"/>
                <wp:effectExtent l="12700" t="54610" r="22225" b="59690"/>
                <wp:wrapNone/>
                <wp:docPr id="63"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pt,1.3pt" to="2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9CKgIAAEw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">
                <v:stroke endarrow="block"/>
              </v:line>
            </w:pict>
          </mc:Fallback>
        </mc:AlternateContent>
      </w:r>
      <w:r w:rsidR="000572FE">
        <w:rPr>
          <w:b/>
          <w:bCs/>
        </w:rPr>
        <w:t xml:space="preserve">                  H</w:t>
      </w:r>
      <w:r w:rsidR="000572FE">
        <w:rPr>
          <w:b/>
          <w:bCs/>
          <w:vertAlign w:val="subscript"/>
        </w:rPr>
        <w:t>2</w:t>
      </w:r>
      <w:r w:rsidR="000572FE">
        <w:rPr>
          <w:b/>
          <w:bCs/>
        </w:rPr>
        <w:t>SiF</w:t>
      </w:r>
      <w:r w:rsidR="000572FE">
        <w:rPr>
          <w:b/>
          <w:bCs/>
          <w:vertAlign w:val="subscript"/>
        </w:rPr>
        <w:t>6</w:t>
      </w:r>
      <w:r w:rsidR="000572FE">
        <w:rPr>
          <w:b/>
          <w:bCs/>
        </w:rPr>
        <w:t xml:space="preserve">    +    Na</w:t>
      </w:r>
      <w:r w:rsidR="000572FE">
        <w:rPr>
          <w:b/>
          <w:bCs/>
          <w:vertAlign w:val="subscript"/>
        </w:rPr>
        <w:t>2</w:t>
      </w:r>
      <w:r w:rsidR="000572FE">
        <w:rPr>
          <w:b/>
          <w:bCs/>
        </w:rPr>
        <w:t>O                                      Na</w:t>
      </w:r>
      <w:r w:rsidR="000572FE">
        <w:rPr>
          <w:b/>
          <w:bCs/>
          <w:vertAlign w:val="subscript"/>
        </w:rPr>
        <w:t>2</w:t>
      </w:r>
      <w:r w:rsidR="000572FE">
        <w:rPr>
          <w:b/>
          <w:bCs/>
        </w:rPr>
        <w:t>SiF</w:t>
      </w:r>
      <w:r w:rsidR="000572FE">
        <w:rPr>
          <w:b/>
          <w:bCs/>
          <w:vertAlign w:val="subscript"/>
        </w:rPr>
        <w:t>6</w:t>
      </w:r>
      <w:r w:rsidR="000572FE">
        <w:rPr>
          <w:b/>
          <w:bCs/>
        </w:rPr>
        <w:t xml:space="preserve">    +  H</w:t>
      </w:r>
      <w:r w:rsidR="000572FE">
        <w:rPr>
          <w:b/>
          <w:bCs/>
          <w:vertAlign w:val="subscript"/>
        </w:rPr>
        <w:t>2</w:t>
      </w:r>
      <w:r w:rsidR="000572FE">
        <w:rPr>
          <w:b/>
          <w:bCs/>
        </w:rPr>
        <w:t>O</w:t>
      </w:r>
    </w:p>
    <w:p w:rsidR="000572FE" w:rsidRDefault="000572FE">
      <w:pPr>
        <w:tabs>
          <w:tab w:val="left" w:pos="-588"/>
        </w:tabs>
        <w:spacing w:line="360" w:lineRule="auto"/>
        <w:ind w:right="-28"/>
        <w:jc w:val="both"/>
        <w:rPr>
          <w:b/>
          <w:bCs/>
        </w:rPr>
      </w:pPr>
    </w:p>
    <w:p w:rsidR="000572FE" w:rsidRDefault="00D12399">
      <w:pPr>
        <w:tabs>
          <w:tab w:val="left" w:pos="-588"/>
        </w:tabs>
        <w:spacing w:line="360" w:lineRule="auto"/>
        <w:ind w:right="-28"/>
        <w:jc w:val="both"/>
        <w:rPr>
          <w:b/>
          <w:bCs/>
        </w:rPr>
      </w:pPr>
      <w:r>
        <w:rPr>
          <w:b/>
          <w:bCs/>
          <w:noProof/>
          <w:lang w:eastAsia="fr-FR"/>
        </w:rPr>
        <mc:AlternateContent>
          <mc:Choice Requires="wps">
            <w:drawing>
              <wp:anchor distT="0" distB="0" distL="114300" distR="114300" simplePos="0" relativeHeight="251678208" behindDoc="0" locked="0" layoutInCell="1" allowOverlap="1">
                <wp:simplePos x="0" y="0"/>
                <wp:positionH relativeFrom="column">
                  <wp:posOffset>2413000</wp:posOffset>
                </wp:positionH>
                <wp:positionV relativeFrom="paragraph">
                  <wp:posOffset>102870</wp:posOffset>
                </wp:positionV>
                <wp:extent cx="635000" cy="0"/>
                <wp:effectExtent l="22225" t="55245" r="9525" b="59055"/>
                <wp:wrapNone/>
                <wp:docPr id="62"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pt,8.1pt" to="240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">
                <v:stroke endarrow="block"/>
              </v:line>
            </w:pict>
          </mc:Fallback>
        </mc:AlternateContent>
      </w:r>
      <w:r>
        <w:rPr>
          <w:b/>
          <w:bCs/>
          <w:noProof/>
          <w:lang w:eastAsia="fr-FR"/>
        </w:rPr>
        <mc:AlternateContent>
          <mc:Choice Requires="wps">
            <w:drawing>
              <wp:anchor distT="0" distB="0" distL="114300" distR="114300" simplePos="0" relativeHeight="251677184" behindDoc="0" locked="0" layoutInCell="1" allowOverlap="1">
                <wp:simplePos x="0" y="0"/>
                <wp:positionH relativeFrom="column">
                  <wp:posOffset>2413000</wp:posOffset>
                </wp:positionH>
                <wp:positionV relativeFrom="paragraph">
                  <wp:posOffset>16510</wp:posOffset>
                </wp:positionV>
                <wp:extent cx="698500" cy="0"/>
                <wp:effectExtent l="12700" t="54610" r="22225" b="59690"/>
                <wp:wrapNone/>
                <wp:docPr id="61"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pt,1.3pt" to="2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">
                <v:stroke endarrow="block"/>
              </v:line>
            </w:pict>
          </mc:Fallback>
        </mc:AlternateContent>
      </w:r>
      <w:r w:rsidR="000572FE">
        <w:rPr>
          <w:b/>
          <w:bCs/>
        </w:rPr>
        <w:t xml:space="preserve">                  H</w:t>
      </w:r>
      <w:r w:rsidR="000572FE">
        <w:rPr>
          <w:b/>
          <w:bCs/>
          <w:vertAlign w:val="subscript"/>
        </w:rPr>
        <w:t>2</w:t>
      </w:r>
      <w:r w:rsidR="000572FE">
        <w:rPr>
          <w:b/>
          <w:bCs/>
        </w:rPr>
        <w:t>SiF</w:t>
      </w:r>
      <w:r w:rsidR="000572FE">
        <w:rPr>
          <w:b/>
          <w:bCs/>
          <w:vertAlign w:val="subscript"/>
        </w:rPr>
        <w:t>6</w:t>
      </w:r>
      <w:r w:rsidR="000572FE">
        <w:rPr>
          <w:b/>
          <w:bCs/>
        </w:rPr>
        <w:t xml:space="preserve">    +    K</w:t>
      </w:r>
      <w:r w:rsidR="000572FE">
        <w:rPr>
          <w:b/>
          <w:bCs/>
          <w:vertAlign w:val="subscript"/>
        </w:rPr>
        <w:t>2</w:t>
      </w:r>
      <w:r w:rsidR="000572FE">
        <w:rPr>
          <w:b/>
          <w:bCs/>
        </w:rPr>
        <w:t>O                                        K</w:t>
      </w:r>
      <w:r w:rsidR="000572FE">
        <w:rPr>
          <w:b/>
          <w:bCs/>
          <w:vertAlign w:val="subscript"/>
        </w:rPr>
        <w:t>2</w:t>
      </w:r>
      <w:r w:rsidR="000572FE">
        <w:rPr>
          <w:b/>
          <w:bCs/>
        </w:rPr>
        <w:t>SiF</w:t>
      </w:r>
      <w:r w:rsidR="000572FE">
        <w:rPr>
          <w:b/>
          <w:bCs/>
          <w:vertAlign w:val="subscript"/>
        </w:rPr>
        <w:t>6</w:t>
      </w:r>
      <w:r w:rsidR="000572FE">
        <w:rPr>
          <w:b/>
          <w:bCs/>
        </w:rPr>
        <w:t xml:space="preserve">    +  H</w:t>
      </w:r>
      <w:r w:rsidR="000572FE">
        <w:rPr>
          <w:b/>
          <w:bCs/>
          <w:vertAlign w:val="subscript"/>
        </w:rPr>
        <w:t>2</w:t>
      </w:r>
      <w:r w:rsidR="000572FE">
        <w:rPr>
          <w:b/>
          <w:bCs/>
        </w:rPr>
        <w:t>O</w:t>
      </w:r>
    </w:p>
    <w:p w:rsidR="000572FE" w:rsidRDefault="000572FE">
      <w:pPr>
        <w:tabs>
          <w:tab w:val="left" w:pos="-588"/>
        </w:tabs>
        <w:spacing w:line="360" w:lineRule="auto"/>
        <w:ind w:right="-28"/>
        <w:jc w:val="both"/>
        <w:rPr>
          <w:b/>
          <w:bCs/>
        </w:rPr>
      </w:pPr>
    </w:p>
    <w:p w:rsidR="000572FE" w:rsidRDefault="000572FE">
      <w:pPr>
        <w:numPr>
          <w:ilvl w:val="0"/>
          <w:numId w:val="21"/>
        </w:numPr>
        <w:spacing w:line="360" w:lineRule="auto"/>
        <w:rPr>
          <w:lang w:bidi="ar-MA"/>
        </w:rPr>
      </w:pPr>
      <w:r>
        <w:t>la majorité des oxydes métalliques (Fe</w:t>
      </w:r>
      <w:r>
        <w:rPr>
          <w:vertAlign w:val="subscript"/>
        </w:rPr>
        <w:t>2</w:t>
      </w:r>
      <w:r>
        <w:t>O</w:t>
      </w:r>
      <w:r>
        <w:rPr>
          <w:vertAlign w:val="subscript"/>
        </w:rPr>
        <w:t xml:space="preserve">3, </w:t>
      </w:r>
      <w:r>
        <w:rPr>
          <w:lang w:bidi="ar-MA"/>
        </w:rPr>
        <w:t>Al</w:t>
      </w:r>
      <w:r>
        <w:rPr>
          <w:vertAlign w:val="subscript"/>
          <w:lang w:bidi="ar-MA"/>
        </w:rPr>
        <w:t>2</w:t>
      </w:r>
      <w:r>
        <w:rPr>
          <w:lang w:bidi="ar-MA"/>
        </w:rPr>
        <w:t>O</w:t>
      </w:r>
      <w:r>
        <w:rPr>
          <w:vertAlign w:val="subscript"/>
          <w:lang w:bidi="ar-MA"/>
        </w:rPr>
        <w:t>3</w:t>
      </w:r>
      <w:r>
        <w:rPr>
          <w:lang w:bidi="ar-MA"/>
        </w:rPr>
        <w:t>, MgO, CaO) passent en solution et dégrade partiellement l’acide phosphorique selon les réactions :</w:t>
      </w:r>
    </w:p>
    <w:p w:rsidR="000572FE" w:rsidRDefault="000572FE">
      <w:pPr>
        <w:spacing w:line="360" w:lineRule="auto"/>
      </w:pPr>
    </w:p>
    <w:p w:rsidR="000572FE" w:rsidRDefault="000572FE">
      <w:pPr>
        <w:spacing w:line="360" w:lineRule="auto"/>
      </w:pPr>
    </w:p>
    <w:p w:rsidR="000572FE" w:rsidRDefault="00D12399">
      <w:pPr>
        <w:tabs>
          <w:tab w:val="left" w:pos="-1100"/>
        </w:tabs>
        <w:spacing w:line="360" w:lineRule="auto"/>
        <w:jc w:val="both"/>
        <w:rPr>
          <w:b/>
          <w:bCs/>
        </w:rPr>
      </w:pPr>
      <w:r>
        <w:rPr>
          <w:noProof/>
          <w:lang w:eastAsia="fr-FR"/>
        </w:rPr>
        <mc:AlternateContent>
          <mc:Choice Requires="wps">
            <w:drawing>
              <wp:anchor distT="0" distB="0" distL="114300" distR="114300" simplePos="0" relativeHeight="251680256" behindDoc="0" locked="0" layoutInCell="1" allowOverlap="1">
                <wp:simplePos x="0" y="0"/>
                <wp:positionH relativeFrom="column">
                  <wp:posOffset>2743200</wp:posOffset>
                </wp:positionH>
                <wp:positionV relativeFrom="paragraph">
                  <wp:posOffset>189865</wp:posOffset>
                </wp:positionV>
                <wp:extent cx="342900" cy="0"/>
                <wp:effectExtent l="19050" t="56515" r="9525" b="57785"/>
                <wp:wrapNone/>
                <wp:docPr id="60"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4.95pt" to="24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">
                <v:stroke endarrow="block"/>
              </v:line>
            </w:pict>
          </mc:Fallback>
        </mc:AlternateContent>
      </w:r>
      <w:r>
        <w:rPr>
          <w:noProof/>
          <w:lang w:eastAsia="fr-FR"/>
        </w:rPr>
        <mc:AlternateContent>
          <mc:Choice Requires="wps">
            <w:drawing>
              <wp:anchor distT="0" distB="0" distL="114300" distR="114300" simplePos="0" relativeHeight="251679232" behindDoc="0" locked="0" layoutInCell="1" allowOverlap="1">
                <wp:simplePos x="0" y="0"/>
                <wp:positionH relativeFrom="column">
                  <wp:posOffset>2743200</wp:posOffset>
                </wp:positionH>
                <wp:positionV relativeFrom="paragraph">
                  <wp:posOffset>75565</wp:posOffset>
                </wp:positionV>
                <wp:extent cx="381000" cy="0"/>
                <wp:effectExtent l="9525" t="56515" r="19050" b="57785"/>
                <wp:wrapNone/>
                <wp:docPr id="59"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95pt" to="24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D96Kg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">
                <v:stroke endarrow="block"/>
              </v:line>
            </w:pict>
          </mc:Fallback>
        </mc:AlternateContent>
      </w:r>
      <w:r w:rsidR="000572FE">
        <w:t xml:space="preserve">                 </w:t>
      </w:r>
      <w:r w:rsidR="000572FE">
        <w:rPr>
          <w:b/>
          <w:bCs/>
        </w:rPr>
        <w:t>Fe</w:t>
      </w:r>
      <w:r w:rsidR="000572FE">
        <w:rPr>
          <w:b/>
          <w:bCs/>
          <w:vertAlign w:val="subscript"/>
        </w:rPr>
        <w:t>2</w:t>
      </w:r>
      <w:r w:rsidR="000572FE">
        <w:rPr>
          <w:b/>
          <w:bCs/>
        </w:rPr>
        <w:t>O</w:t>
      </w:r>
      <w:r w:rsidR="000572FE">
        <w:rPr>
          <w:b/>
          <w:bCs/>
          <w:vertAlign w:val="subscript"/>
        </w:rPr>
        <w:t>3</w:t>
      </w:r>
      <w:r w:rsidR="000572FE">
        <w:rPr>
          <w:b/>
          <w:bCs/>
        </w:rPr>
        <w:t xml:space="preserve">   + 2 H</w:t>
      </w:r>
      <w:r w:rsidR="000572FE">
        <w:rPr>
          <w:b/>
          <w:bCs/>
          <w:vertAlign w:val="subscript"/>
        </w:rPr>
        <w:t>3</w:t>
      </w:r>
      <w:r w:rsidR="000572FE">
        <w:rPr>
          <w:b/>
          <w:bCs/>
        </w:rPr>
        <w:t>PO</w:t>
      </w:r>
      <w:r w:rsidR="000572FE">
        <w:rPr>
          <w:b/>
          <w:bCs/>
          <w:vertAlign w:val="subscript"/>
        </w:rPr>
        <w:t>4</w:t>
      </w:r>
      <w:r w:rsidR="000572FE">
        <w:rPr>
          <w:b/>
          <w:bCs/>
        </w:rPr>
        <w:t xml:space="preserve">                                        2FePO</w:t>
      </w:r>
      <w:r w:rsidR="000572FE">
        <w:rPr>
          <w:b/>
          <w:bCs/>
          <w:vertAlign w:val="subscript"/>
        </w:rPr>
        <w:t>4</w:t>
      </w:r>
      <w:r w:rsidR="000572FE">
        <w:rPr>
          <w:b/>
          <w:bCs/>
        </w:rPr>
        <w:t>.H</w:t>
      </w:r>
      <w:r w:rsidR="000572FE">
        <w:rPr>
          <w:b/>
          <w:bCs/>
          <w:vertAlign w:val="subscript"/>
        </w:rPr>
        <w:t>2</w:t>
      </w:r>
      <w:r w:rsidR="000572FE">
        <w:rPr>
          <w:b/>
          <w:bCs/>
        </w:rPr>
        <w:t>O  +  H</w:t>
      </w:r>
      <w:r w:rsidR="000572FE">
        <w:rPr>
          <w:b/>
          <w:bCs/>
          <w:vertAlign w:val="subscript"/>
        </w:rPr>
        <w:t>2</w:t>
      </w:r>
      <w:r w:rsidR="000572FE">
        <w:rPr>
          <w:b/>
          <w:bCs/>
        </w:rPr>
        <w:t xml:space="preserve">O </w:t>
      </w:r>
    </w:p>
    <w:p w:rsidR="000572FE" w:rsidRDefault="000572FE">
      <w:pPr>
        <w:spacing w:line="360" w:lineRule="auto"/>
      </w:pPr>
    </w:p>
    <w:p w:rsidR="000572FE" w:rsidRDefault="00D12399">
      <w:pPr>
        <w:tabs>
          <w:tab w:val="left" w:pos="-1100"/>
        </w:tabs>
        <w:spacing w:line="360" w:lineRule="auto"/>
        <w:jc w:val="both"/>
        <w:rPr>
          <w:b/>
          <w:bCs/>
        </w:rPr>
      </w:pPr>
      <w:r>
        <w:rPr>
          <w:noProof/>
          <w:lang w:eastAsia="fr-FR"/>
        </w:rPr>
        <mc:AlternateContent>
          <mc:Choice Requires="wps">
            <w:drawing>
              <wp:anchor distT="0" distB="0" distL="114300" distR="114300" simplePos="0" relativeHeight="251682304" behindDoc="0" locked="0" layoutInCell="1" allowOverlap="1">
                <wp:simplePos x="0" y="0"/>
                <wp:positionH relativeFrom="column">
                  <wp:posOffset>2743200</wp:posOffset>
                </wp:positionH>
                <wp:positionV relativeFrom="paragraph">
                  <wp:posOffset>189865</wp:posOffset>
                </wp:positionV>
                <wp:extent cx="342900" cy="0"/>
                <wp:effectExtent l="19050" t="56515" r="9525" b="57785"/>
                <wp:wrapNone/>
                <wp:docPr id="58"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4.95pt" to="24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UpKMQIAAFY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">
                <v:stroke endarrow="block"/>
              </v:line>
            </w:pict>
          </mc:Fallback>
        </mc:AlternateContent>
      </w:r>
      <w:r>
        <w:rPr>
          <w:noProof/>
          <w:lang w:eastAsia="fr-FR"/>
        </w:rPr>
        <mc:AlternateContent>
          <mc:Choice Requires="wps">
            <w:drawing>
              <wp:anchor distT="0" distB="0" distL="114300" distR="114300" simplePos="0" relativeHeight="251681280" behindDoc="0" locked="0" layoutInCell="1" allowOverlap="1">
                <wp:simplePos x="0" y="0"/>
                <wp:positionH relativeFrom="column">
                  <wp:posOffset>2743200</wp:posOffset>
                </wp:positionH>
                <wp:positionV relativeFrom="paragraph">
                  <wp:posOffset>75565</wp:posOffset>
                </wp:positionV>
                <wp:extent cx="381000" cy="0"/>
                <wp:effectExtent l="9525" t="56515" r="19050" b="57785"/>
                <wp:wrapNone/>
                <wp:docPr id="57"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95pt" to="24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IQKg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">
                <v:stroke endarrow="block"/>
              </v:line>
            </w:pict>
          </mc:Fallback>
        </mc:AlternateContent>
      </w:r>
      <w:r w:rsidR="000572FE">
        <w:t xml:space="preserve">                    </w:t>
      </w:r>
      <w:r w:rsidR="000572FE">
        <w:rPr>
          <w:b/>
          <w:bCs/>
        </w:rPr>
        <w:t>Al</w:t>
      </w:r>
      <w:r w:rsidR="000572FE">
        <w:rPr>
          <w:b/>
          <w:bCs/>
          <w:vertAlign w:val="subscript"/>
        </w:rPr>
        <w:t>2</w:t>
      </w:r>
      <w:r w:rsidR="000572FE">
        <w:rPr>
          <w:b/>
          <w:bCs/>
        </w:rPr>
        <w:t>O</w:t>
      </w:r>
      <w:r w:rsidR="000572FE">
        <w:rPr>
          <w:b/>
          <w:bCs/>
          <w:vertAlign w:val="subscript"/>
        </w:rPr>
        <w:t>3</w:t>
      </w:r>
      <w:r w:rsidR="000572FE">
        <w:rPr>
          <w:b/>
          <w:bCs/>
        </w:rPr>
        <w:t xml:space="preserve">  + 2H</w:t>
      </w:r>
      <w:r w:rsidR="000572FE">
        <w:rPr>
          <w:b/>
          <w:bCs/>
          <w:vertAlign w:val="subscript"/>
        </w:rPr>
        <w:t>3</w:t>
      </w:r>
      <w:r w:rsidR="000572FE">
        <w:rPr>
          <w:b/>
          <w:bCs/>
        </w:rPr>
        <w:t>PO</w:t>
      </w:r>
      <w:r w:rsidR="000572FE">
        <w:rPr>
          <w:b/>
          <w:bCs/>
          <w:vertAlign w:val="subscript"/>
        </w:rPr>
        <w:t>4</w:t>
      </w:r>
      <w:r w:rsidR="000572FE">
        <w:rPr>
          <w:b/>
          <w:bCs/>
        </w:rPr>
        <w:t xml:space="preserve">                                        2AlPO</w:t>
      </w:r>
      <w:r w:rsidR="000572FE">
        <w:rPr>
          <w:b/>
          <w:bCs/>
          <w:vertAlign w:val="subscript"/>
        </w:rPr>
        <w:t>4</w:t>
      </w:r>
      <w:r w:rsidR="000572FE">
        <w:rPr>
          <w:b/>
          <w:bCs/>
        </w:rPr>
        <w:t>.H</w:t>
      </w:r>
      <w:r w:rsidR="000572FE">
        <w:rPr>
          <w:b/>
          <w:bCs/>
          <w:vertAlign w:val="subscript"/>
        </w:rPr>
        <w:t>2</w:t>
      </w:r>
      <w:r w:rsidR="000572FE">
        <w:rPr>
          <w:b/>
          <w:bCs/>
        </w:rPr>
        <w:t>O  + 3 H</w:t>
      </w:r>
      <w:r w:rsidR="000572FE">
        <w:rPr>
          <w:b/>
          <w:bCs/>
          <w:vertAlign w:val="subscript"/>
        </w:rPr>
        <w:t>2</w:t>
      </w:r>
      <w:r w:rsidR="000572FE">
        <w:rPr>
          <w:b/>
          <w:bCs/>
        </w:rPr>
        <w:t xml:space="preserve">O </w:t>
      </w:r>
    </w:p>
    <w:p w:rsidR="000572FE" w:rsidRDefault="000572FE">
      <w:pPr>
        <w:tabs>
          <w:tab w:val="left" w:pos="-1100"/>
        </w:tabs>
        <w:spacing w:line="360" w:lineRule="auto"/>
        <w:jc w:val="both"/>
        <w:rPr>
          <w:b/>
          <w:bCs/>
        </w:rPr>
      </w:pPr>
    </w:p>
    <w:p w:rsidR="000572FE" w:rsidRDefault="00D12399">
      <w:pPr>
        <w:tabs>
          <w:tab w:val="left" w:pos="-1100"/>
        </w:tabs>
        <w:spacing w:line="360" w:lineRule="auto"/>
        <w:jc w:val="both"/>
        <w:rPr>
          <w:b/>
          <w:bCs/>
        </w:rPr>
      </w:pPr>
      <w:r>
        <w:rPr>
          <w:b/>
          <w:bCs/>
          <w:noProof/>
          <w:lang w:eastAsia="fr-FR"/>
        </w:rPr>
        <mc:AlternateContent>
          <mc:Choice Requires="wps">
            <w:drawing>
              <wp:anchor distT="0" distB="0" distL="114300" distR="114300" simplePos="0" relativeHeight="251684352" behindDoc="0" locked="0" layoutInCell="1" allowOverlap="1">
                <wp:simplePos x="0" y="0"/>
                <wp:positionH relativeFrom="column">
                  <wp:posOffset>2743200</wp:posOffset>
                </wp:positionH>
                <wp:positionV relativeFrom="paragraph">
                  <wp:posOffset>189865</wp:posOffset>
                </wp:positionV>
                <wp:extent cx="342900" cy="0"/>
                <wp:effectExtent l="19050" t="56515" r="9525" b="57785"/>
                <wp:wrapNone/>
                <wp:docPr id="56"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4.95pt" to="24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62MgIAAFY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">
                <v:stroke endarrow="block"/>
              </v:line>
            </w:pict>
          </mc:Fallback>
        </mc:AlternateContent>
      </w:r>
      <w:r>
        <w:rPr>
          <w:b/>
          <w:bCs/>
          <w:noProof/>
          <w:lang w:eastAsia="fr-FR"/>
        </w:rPr>
        <mc:AlternateContent>
          <mc:Choice Requires="wps">
            <w:drawing>
              <wp:anchor distT="0" distB="0" distL="114300" distR="114300" simplePos="0" relativeHeight="251683328" behindDoc="0" locked="0" layoutInCell="1" allowOverlap="1">
                <wp:simplePos x="0" y="0"/>
                <wp:positionH relativeFrom="column">
                  <wp:posOffset>2743200</wp:posOffset>
                </wp:positionH>
                <wp:positionV relativeFrom="paragraph">
                  <wp:posOffset>75565</wp:posOffset>
                </wp:positionV>
                <wp:extent cx="381000" cy="0"/>
                <wp:effectExtent l="9525" t="56515" r="19050" b="57785"/>
                <wp:wrapNone/>
                <wp:docPr id="55"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95pt" to="24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7tYKgIAAEw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">
                <v:stroke endarrow="block"/>
              </v:line>
            </w:pict>
          </mc:Fallback>
        </mc:AlternateContent>
      </w:r>
      <w:r w:rsidR="000572FE">
        <w:rPr>
          <w:b/>
          <w:bCs/>
        </w:rPr>
        <w:t xml:space="preserve">               3 MgO  + 2 H</w:t>
      </w:r>
      <w:r w:rsidR="000572FE">
        <w:rPr>
          <w:b/>
          <w:bCs/>
          <w:vertAlign w:val="subscript"/>
        </w:rPr>
        <w:t>3</w:t>
      </w:r>
      <w:r w:rsidR="000572FE">
        <w:rPr>
          <w:b/>
          <w:bCs/>
        </w:rPr>
        <w:t>PO</w:t>
      </w:r>
      <w:r w:rsidR="000572FE">
        <w:rPr>
          <w:b/>
          <w:bCs/>
          <w:vertAlign w:val="subscript"/>
        </w:rPr>
        <w:t>4</w:t>
      </w:r>
      <w:r w:rsidR="000572FE">
        <w:rPr>
          <w:b/>
          <w:bCs/>
        </w:rPr>
        <w:t xml:space="preserve">                                          Mg</w:t>
      </w:r>
      <w:r w:rsidR="000572FE">
        <w:rPr>
          <w:b/>
          <w:bCs/>
          <w:vertAlign w:val="subscript"/>
        </w:rPr>
        <w:t>3</w:t>
      </w:r>
      <w:r w:rsidR="000572FE">
        <w:rPr>
          <w:b/>
          <w:bCs/>
        </w:rPr>
        <w:t xml:space="preserve"> (PO</w:t>
      </w:r>
      <w:r w:rsidR="000572FE">
        <w:rPr>
          <w:b/>
          <w:bCs/>
          <w:vertAlign w:val="subscript"/>
        </w:rPr>
        <w:t>4</w:t>
      </w:r>
      <w:r w:rsidR="000572FE">
        <w:rPr>
          <w:b/>
          <w:bCs/>
        </w:rPr>
        <w:t>)</w:t>
      </w:r>
      <w:r w:rsidR="000572FE">
        <w:rPr>
          <w:b/>
          <w:bCs/>
          <w:vertAlign w:val="subscript"/>
        </w:rPr>
        <w:t>2</w:t>
      </w:r>
      <w:r w:rsidR="000572FE">
        <w:rPr>
          <w:b/>
          <w:bCs/>
        </w:rPr>
        <w:t xml:space="preserve">    +    3 H</w:t>
      </w:r>
      <w:r w:rsidR="000572FE">
        <w:rPr>
          <w:b/>
          <w:bCs/>
          <w:vertAlign w:val="subscript"/>
        </w:rPr>
        <w:t>2</w:t>
      </w:r>
      <w:r w:rsidR="000572FE">
        <w:rPr>
          <w:b/>
          <w:bCs/>
        </w:rPr>
        <w:t xml:space="preserve">O </w:t>
      </w:r>
    </w:p>
    <w:p w:rsidR="000572FE" w:rsidRDefault="000572FE">
      <w:pPr>
        <w:spacing w:line="360" w:lineRule="auto"/>
      </w:pPr>
      <w:r>
        <w:t xml:space="preserve"> Avec l’acide sulfurique les oxydes métalliques réagissent selon :</w:t>
      </w:r>
    </w:p>
    <w:p w:rsidR="000572FE" w:rsidRDefault="000572FE">
      <w:pPr>
        <w:spacing w:line="360" w:lineRule="auto"/>
      </w:pPr>
    </w:p>
    <w:p w:rsidR="000572FE" w:rsidRDefault="00D12399">
      <w:pPr>
        <w:tabs>
          <w:tab w:val="left" w:pos="-1100"/>
        </w:tabs>
        <w:spacing w:line="360" w:lineRule="auto"/>
        <w:jc w:val="both"/>
        <w:rPr>
          <w:b/>
          <w:bCs/>
        </w:rPr>
      </w:pPr>
      <w:r>
        <w:rPr>
          <w:noProof/>
          <w:lang w:eastAsia="fr-FR"/>
        </w:rPr>
        <mc:AlternateContent>
          <mc:Choice Requires="wps">
            <w:drawing>
              <wp:anchor distT="0" distB="0" distL="114300" distR="114300" simplePos="0" relativeHeight="251690496" behindDoc="0" locked="0" layoutInCell="1" allowOverlap="1">
                <wp:simplePos x="0" y="0"/>
                <wp:positionH relativeFrom="column">
                  <wp:posOffset>2743200</wp:posOffset>
                </wp:positionH>
                <wp:positionV relativeFrom="paragraph">
                  <wp:posOffset>188595</wp:posOffset>
                </wp:positionV>
                <wp:extent cx="342900" cy="0"/>
                <wp:effectExtent l="19050" t="55245" r="9525" b="59055"/>
                <wp:wrapNone/>
                <wp:docPr id="54"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3" o:spid="_x0000_s1026" style="position:absolute;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4.85pt" to="24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bMQIAAFY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">
                <v:stroke endarrow="block"/>
              </v:line>
            </w:pict>
          </mc:Fallback>
        </mc:AlternateContent>
      </w:r>
      <w:r>
        <w:rPr>
          <w:noProof/>
          <w:lang w:eastAsia="fr-FR"/>
        </w:rPr>
        <mc:AlternateContent>
          <mc:Choice Requires="wps">
            <w:drawing>
              <wp:anchor distT="0" distB="0" distL="114300" distR="114300" simplePos="0" relativeHeight="251689472" behindDoc="0" locked="0" layoutInCell="1" allowOverlap="1">
                <wp:simplePos x="0" y="0"/>
                <wp:positionH relativeFrom="column">
                  <wp:posOffset>2743200</wp:posOffset>
                </wp:positionH>
                <wp:positionV relativeFrom="paragraph">
                  <wp:posOffset>74295</wp:posOffset>
                </wp:positionV>
                <wp:extent cx="381000" cy="0"/>
                <wp:effectExtent l="9525" t="55245" r="19050" b="59055"/>
                <wp:wrapNone/>
                <wp:docPr id="53"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85pt" to="24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XF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">
                <v:stroke endarrow="block"/>
              </v:line>
            </w:pict>
          </mc:Fallback>
        </mc:AlternateContent>
      </w:r>
      <w:r w:rsidR="000572FE">
        <w:t xml:space="preserve">                 </w:t>
      </w:r>
      <w:r w:rsidR="000572FE">
        <w:rPr>
          <w:b/>
          <w:bCs/>
        </w:rPr>
        <w:t>Fe</w:t>
      </w:r>
      <w:r w:rsidR="000572FE">
        <w:rPr>
          <w:b/>
          <w:bCs/>
          <w:vertAlign w:val="subscript"/>
        </w:rPr>
        <w:t>2</w:t>
      </w:r>
      <w:r w:rsidR="000572FE">
        <w:rPr>
          <w:b/>
          <w:bCs/>
        </w:rPr>
        <w:t>O</w:t>
      </w:r>
      <w:r w:rsidR="000572FE">
        <w:rPr>
          <w:b/>
          <w:bCs/>
          <w:vertAlign w:val="subscript"/>
        </w:rPr>
        <w:t>3</w:t>
      </w:r>
      <w:r w:rsidR="000572FE">
        <w:rPr>
          <w:b/>
          <w:bCs/>
        </w:rPr>
        <w:t xml:space="preserve">   + 2H</w:t>
      </w:r>
      <w:r w:rsidR="000572FE">
        <w:rPr>
          <w:b/>
          <w:bCs/>
          <w:vertAlign w:val="subscript"/>
        </w:rPr>
        <w:t>2</w:t>
      </w:r>
      <w:r w:rsidR="000572FE">
        <w:rPr>
          <w:b/>
          <w:bCs/>
        </w:rPr>
        <w:t>SO</w:t>
      </w:r>
      <w:r w:rsidR="000572FE">
        <w:rPr>
          <w:b/>
          <w:bCs/>
          <w:vertAlign w:val="subscript"/>
        </w:rPr>
        <w:t>4</w:t>
      </w:r>
      <w:r w:rsidR="000572FE">
        <w:rPr>
          <w:b/>
          <w:bCs/>
        </w:rPr>
        <w:t xml:space="preserve">                                          Fe</w:t>
      </w:r>
      <w:r w:rsidR="000572FE">
        <w:rPr>
          <w:b/>
          <w:bCs/>
          <w:vertAlign w:val="subscript"/>
        </w:rPr>
        <w:t xml:space="preserve">2 </w:t>
      </w:r>
      <w:r w:rsidR="000572FE">
        <w:rPr>
          <w:b/>
          <w:bCs/>
        </w:rPr>
        <w:t>(SO</w:t>
      </w:r>
      <w:r w:rsidR="000572FE">
        <w:rPr>
          <w:b/>
          <w:bCs/>
          <w:vertAlign w:val="subscript"/>
        </w:rPr>
        <w:t>4</w:t>
      </w:r>
      <w:r w:rsidR="000572FE">
        <w:rPr>
          <w:b/>
          <w:bCs/>
        </w:rPr>
        <w:t>)</w:t>
      </w:r>
      <w:r w:rsidR="000572FE">
        <w:rPr>
          <w:b/>
          <w:bCs/>
          <w:vertAlign w:val="subscript"/>
        </w:rPr>
        <w:t>3</w:t>
      </w:r>
      <w:r w:rsidR="000572FE">
        <w:rPr>
          <w:b/>
          <w:bCs/>
        </w:rPr>
        <w:t xml:space="preserve">     +     3 H</w:t>
      </w:r>
      <w:r w:rsidR="000572FE">
        <w:rPr>
          <w:b/>
          <w:bCs/>
          <w:vertAlign w:val="subscript"/>
        </w:rPr>
        <w:t>2</w:t>
      </w:r>
      <w:r w:rsidR="000572FE">
        <w:rPr>
          <w:b/>
          <w:bCs/>
        </w:rPr>
        <w:t>O</w:t>
      </w:r>
    </w:p>
    <w:p w:rsidR="000572FE" w:rsidRDefault="000572FE">
      <w:pPr>
        <w:spacing w:line="360" w:lineRule="auto"/>
      </w:pPr>
    </w:p>
    <w:p w:rsidR="000572FE" w:rsidRDefault="000572FE">
      <w:pPr>
        <w:tabs>
          <w:tab w:val="left" w:pos="-1100"/>
        </w:tabs>
        <w:spacing w:line="360" w:lineRule="auto"/>
        <w:jc w:val="both"/>
        <w:rPr>
          <w:b/>
          <w:bCs/>
        </w:rPr>
      </w:pPr>
      <w:r>
        <w:t xml:space="preserve">          </w:t>
      </w:r>
      <w:r w:rsidR="00D12399">
        <w:rPr>
          <w:noProof/>
          <w:lang w:eastAsia="fr-FR"/>
        </w:rPr>
        <mc:AlternateContent>
          <mc:Choice Requires="wps">
            <w:drawing>
              <wp:anchor distT="0" distB="0" distL="114300" distR="114300" simplePos="0" relativeHeight="251686400" behindDoc="0" locked="0" layoutInCell="1" allowOverlap="1">
                <wp:simplePos x="0" y="0"/>
                <wp:positionH relativeFrom="column">
                  <wp:posOffset>2743200</wp:posOffset>
                </wp:positionH>
                <wp:positionV relativeFrom="paragraph">
                  <wp:posOffset>189865</wp:posOffset>
                </wp:positionV>
                <wp:extent cx="342900" cy="0"/>
                <wp:effectExtent l="19050" t="56515" r="9525" b="57785"/>
                <wp:wrapNone/>
                <wp:docPr id="52"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4.95pt" to="24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qPMQIAAFY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">
                <v:stroke endarrow="block"/>
              </v:line>
            </w:pict>
          </mc:Fallback>
        </mc:AlternateContent>
      </w:r>
      <w:r w:rsidR="00D12399">
        <w:rPr>
          <w:noProof/>
          <w:lang w:eastAsia="fr-FR"/>
        </w:rPr>
        <mc:AlternateContent>
          <mc:Choice Requires="wps">
            <w:drawing>
              <wp:anchor distT="0" distB="0" distL="114300" distR="114300" simplePos="0" relativeHeight="251685376" behindDoc="0" locked="0" layoutInCell="1" allowOverlap="1">
                <wp:simplePos x="0" y="0"/>
                <wp:positionH relativeFrom="column">
                  <wp:posOffset>2743200</wp:posOffset>
                </wp:positionH>
                <wp:positionV relativeFrom="paragraph">
                  <wp:posOffset>75565</wp:posOffset>
                </wp:positionV>
                <wp:extent cx="381000" cy="0"/>
                <wp:effectExtent l="9525" t="56515" r="19050" b="57785"/>
                <wp:wrapNone/>
                <wp:docPr id="51"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95pt" to="24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bnKgIAAEw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">
                <v:stroke endarrow="block"/>
              </v:line>
            </w:pict>
          </mc:Fallback>
        </mc:AlternateContent>
      </w:r>
      <w:r>
        <w:t xml:space="preserve">       </w:t>
      </w:r>
      <w:r>
        <w:rPr>
          <w:b/>
          <w:bCs/>
        </w:rPr>
        <w:t>Al</w:t>
      </w:r>
      <w:r>
        <w:rPr>
          <w:b/>
          <w:bCs/>
          <w:vertAlign w:val="subscript"/>
        </w:rPr>
        <w:t>2</w:t>
      </w:r>
      <w:r>
        <w:rPr>
          <w:b/>
          <w:bCs/>
        </w:rPr>
        <w:t>O</w:t>
      </w:r>
      <w:r>
        <w:rPr>
          <w:b/>
          <w:bCs/>
          <w:vertAlign w:val="subscript"/>
        </w:rPr>
        <w:t>3</w:t>
      </w:r>
      <w:r>
        <w:rPr>
          <w:b/>
          <w:bCs/>
        </w:rPr>
        <w:t xml:space="preserve">  + 2H</w:t>
      </w:r>
      <w:r>
        <w:rPr>
          <w:b/>
          <w:bCs/>
          <w:vertAlign w:val="subscript"/>
        </w:rPr>
        <w:t>2</w:t>
      </w:r>
      <w:r>
        <w:rPr>
          <w:b/>
          <w:bCs/>
        </w:rPr>
        <w:t>SO</w:t>
      </w:r>
      <w:r>
        <w:rPr>
          <w:b/>
          <w:bCs/>
          <w:vertAlign w:val="subscript"/>
        </w:rPr>
        <w:t>4</w:t>
      </w:r>
      <w:r>
        <w:rPr>
          <w:b/>
          <w:bCs/>
        </w:rPr>
        <w:t xml:space="preserve">                                           Al</w:t>
      </w:r>
      <w:r>
        <w:rPr>
          <w:b/>
          <w:bCs/>
          <w:vertAlign w:val="subscript"/>
        </w:rPr>
        <w:t xml:space="preserve">2 </w:t>
      </w:r>
      <w:r>
        <w:rPr>
          <w:b/>
          <w:bCs/>
        </w:rPr>
        <w:t>(SO</w:t>
      </w:r>
      <w:r>
        <w:rPr>
          <w:b/>
          <w:bCs/>
          <w:vertAlign w:val="subscript"/>
        </w:rPr>
        <w:t>4</w:t>
      </w:r>
      <w:r>
        <w:rPr>
          <w:b/>
          <w:bCs/>
        </w:rPr>
        <w:t>)</w:t>
      </w:r>
      <w:r>
        <w:rPr>
          <w:b/>
          <w:bCs/>
          <w:vertAlign w:val="subscript"/>
        </w:rPr>
        <w:t>3</w:t>
      </w:r>
      <w:r>
        <w:rPr>
          <w:b/>
          <w:bCs/>
        </w:rPr>
        <w:t xml:space="preserve">     +     3 H</w:t>
      </w:r>
      <w:r>
        <w:rPr>
          <w:b/>
          <w:bCs/>
          <w:vertAlign w:val="subscript"/>
        </w:rPr>
        <w:t>2</w:t>
      </w:r>
      <w:r>
        <w:rPr>
          <w:b/>
          <w:bCs/>
        </w:rPr>
        <w:t>O</w:t>
      </w:r>
    </w:p>
    <w:p w:rsidR="000572FE" w:rsidRDefault="000572FE">
      <w:pPr>
        <w:spacing w:line="360" w:lineRule="auto"/>
      </w:pPr>
    </w:p>
    <w:p w:rsidR="000572FE" w:rsidRDefault="00D12399">
      <w:pPr>
        <w:tabs>
          <w:tab w:val="left" w:pos="-1100"/>
        </w:tabs>
        <w:spacing w:line="360" w:lineRule="auto"/>
        <w:jc w:val="both"/>
      </w:pPr>
      <w:r>
        <w:rPr>
          <w:noProof/>
          <w:lang w:eastAsia="fr-FR"/>
        </w:rPr>
        <mc:AlternateContent>
          <mc:Choice Requires="wps">
            <w:drawing>
              <wp:anchor distT="0" distB="0" distL="114300" distR="114300" simplePos="0" relativeHeight="251688448" behindDoc="0" locked="0" layoutInCell="1" allowOverlap="1">
                <wp:simplePos x="0" y="0"/>
                <wp:positionH relativeFrom="column">
                  <wp:posOffset>2743200</wp:posOffset>
                </wp:positionH>
                <wp:positionV relativeFrom="paragraph">
                  <wp:posOffset>189865</wp:posOffset>
                </wp:positionV>
                <wp:extent cx="342900" cy="0"/>
                <wp:effectExtent l="19050" t="56515" r="9525" b="57785"/>
                <wp:wrapNone/>
                <wp:docPr id="50"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4.95pt" to="24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">
                <v:stroke endarrow="block"/>
              </v:line>
            </w:pict>
          </mc:Fallback>
        </mc:AlternateContent>
      </w:r>
      <w:r>
        <w:rPr>
          <w:noProof/>
          <w:lang w:eastAsia="fr-FR"/>
        </w:rPr>
        <mc:AlternateContent>
          <mc:Choice Requires="wps">
            <w:drawing>
              <wp:anchor distT="0" distB="0" distL="114300" distR="114300" simplePos="0" relativeHeight="251687424" behindDoc="0" locked="0" layoutInCell="1" allowOverlap="1">
                <wp:simplePos x="0" y="0"/>
                <wp:positionH relativeFrom="column">
                  <wp:posOffset>2743200</wp:posOffset>
                </wp:positionH>
                <wp:positionV relativeFrom="paragraph">
                  <wp:posOffset>75565</wp:posOffset>
                </wp:positionV>
                <wp:extent cx="381000" cy="0"/>
                <wp:effectExtent l="9525" t="56515" r="19050" b="57785"/>
                <wp:wrapNone/>
                <wp:docPr id="49"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95pt" to="24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534KgIAAEw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">
                <v:stroke endarrow="block"/>
              </v:line>
            </w:pict>
          </mc:Fallback>
        </mc:AlternateContent>
      </w:r>
      <w:r w:rsidR="000572FE">
        <w:t xml:space="preserve">                  </w:t>
      </w:r>
      <w:r w:rsidR="000572FE">
        <w:rPr>
          <w:b/>
          <w:bCs/>
        </w:rPr>
        <w:t>MgO    + H</w:t>
      </w:r>
      <w:r w:rsidR="000572FE">
        <w:rPr>
          <w:b/>
          <w:bCs/>
          <w:vertAlign w:val="subscript"/>
        </w:rPr>
        <w:t>2</w:t>
      </w:r>
      <w:r w:rsidR="000572FE">
        <w:rPr>
          <w:b/>
          <w:bCs/>
        </w:rPr>
        <w:t>SO</w:t>
      </w:r>
      <w:r w:rsidR="000572FE">
        <w:rPr>
          <w:b/>
          <w:bCs/>
          <w:vertAlign w:val="subscript"/>
        </w:rPr>
        <w:t>4</w:t>
      </w:r>
      <w:r w:rsidR="000572FE">
        <w:rPr>
          <w:b/>
          <w:bCs/>
        </w:rPr>
        <w:t xml:space="preserve">                                            MgSO</w:t>
      </w:r>
      <w:r w:rsidR="000572FE">
        <w:rPr>
          <w:b/>
          <w:bCs/>
          <w:vertAlign w:val="subscript"/>
        </w:rPr>
        <w:t>4</w:t>
      </w:r>
      <w:r w:rsidR="000572FE">
        <w:rPr>
          <w:b/>
          <w:bCs/>
        </w:rPr>
        <w:t xml:space="preserve">     +         H</w:t>
      </w:r>
      <w:r w:rsidR="000572FE">
        <w:rPr>
          <w:b/>
          <w:bCs/>
          <w:vertAlign w:val="subscript"/>
        </w:rPr>
        <w:t>2</w:t>
      </w:r>
      <w:r w:rsidR="000572FE">
        <w:rPr>
          <w:b/>
          <w:bCs/>
        </w:rPr>
        <w:t>O</w:t>
      </w:r>
    </w:p>
    <w:p w:rsidR="000572FE" w:rsidRDefault="000572FE">
      <w:pPr>
        <w:spacing w:line="360" w:lineRule="auto"/>
      </w:pPr>
    </w:p>
    <w:p w:rsidR="000572FE" w:rsidRDefault="000572FE">
      <w:pPr>
        <w:spacing w:line="360" w:lineRule="auto"/>
        <w:rPr>
          <w:b/>
          <w:bCs/>
        </w:rPr>
      </w:pPr>
      <w:r>
        <w:rPr>
          <w:b/>
          <w:bCs/>
        </w:rPr>
        <w:t xml:space="preserve">   Nature du dépôt </w:t>
      </w:r>
    </w:p>
    <w:p w:rsidR="000572FE" w:rsidRDefault="000572FE">
      <w:pPr>
        <w:spacing w:line="360" w:lineRule="auto"/>
        <w:rPr>
          <w:b/>
          <w:bCs/>
        </w:rPr>
      </w:pPr>
    </w:p>
    <w:p w:rsidR="000572FE" w:rsidRDefault="000572FE">
      <w:pPr>
        <w:spacing w:line="360" w:lineRule="auto"/>
      </w:pPr>
      <w:r>
        <w:t>Sur la base des résultas d’analyse, de la matière encrassante des bouilleur et des échangeurs de chaleur, qui ont été effectué a laboratoire du CERPHOS révèle ce qui suit :</w:t>
      </w:r>
    </w:p>
    <w:p w:rsidR="000572FE" w:rsidRDefault="000572FE">
      <w:pPr>
        <w:spacing w:line="360" w:lineRule="auto"/>
      </w:pPr>
    </w:p>
    <w:tbl>
      <w:tblPr>
        <w:tblW w:w="0" w:type="auto"/>
        <w:tblInd w:w="1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240"/>
      </w:tblGrid>
      <w:tr w:rsidR="000572FE">
        <w:tc>
          <w:tcPr>
            <w:tcW w:w="2268" w:type="dxa"/>
          </w:tcPr>
          <w:p w:rsidR="000572FE" w:rsidRDefault="000572FE">
            <w:pPr>
              <w:spacing w:line="360" w:lineRule="auto"/>
            </w:pPr>
            <w:r>
              <w:t xml:space="preserve">   Eléments</w:t>
            </w:r>
          </w:p>
        </w:tc>
        <w:tc>
          <w:tcPr>
            <w:tcW w:w="3240" w:type="dxa"/>
          </w:tcPr>
          <w:p w:rsidR="000572FE" w:rsidRDefault="000572FE">
            <w:pPr>
              <w:spacing w:line="360" w:lineRule="auto"/>
            </w:pPr>
            <w:r>
              <w:t xml:space="preserve"> % dans le dépôt</w:t>
            </w:r>
          </w:p>
        </w:tc>
      </w:tr>
      <w:tr w:rsidR="000572FE">
        <w:tc>
          <w:tcPr>
            <w:tcW w:w="2268" w:type="dxa"/>
          </w:tcPr>
          <w:p w:rsidR="000572FE" w:rsidRDefault="000572FE">
            <w:pPr>
              <w:spacing w:line="360" w:lineRule="auto"/>
              <w:rPr>
                <w:lang w:val="nl-NL"/>
              </w:rPr>
            </w:pPr>
            <w:r>
              <w:rPr>
                <w:lang w:val="nl-NL"/>
              </w:rPr>
              <w:t xml:space="preserve">         O</w:t>
            </w:r>
          </w:p>
          <w:p w:rsidR="000572FE" w:rsidRDefault="000572FE">
            <w:pPr>
              <w:spacing w:line="360" w:lineRule="auto"/>
              <w:rPr>
                <w:lang w:val="nl-NL"/>
              </w:rPr>
            </w:pPr>
            <w:r>
              <w:rPr>
                <w:lang w:val="nl-NL"/>
              </w:rPr>
              <w:t xml:space="preserve">         F-</w:t>
            </w:r>
          </w:p>
          <w:p w:rsidR="000572FE" w:rsidRDefault="000572FE">
            <w:pPr>
              <w:spacing w:line="360" w:lineRule="auto"/>
              <w:rPr>
                <w:lang w:val="nl-NL"/>
              </w:rPr>
            </w:pPr>
            <w:r>
              <w:rPr>
                <w:lang w:val="nl-NL"/>
              </w:rPr>
              <w:t xml:space="preserve">        Na</w:t>
            </w:r>
          </w:p>
          <w:p w:rsidR="000572FE" w:rsidRDefault="000572FE">
            <w:pPr>
              <w:spacing w:line="360" w:lineRule="auto"/>
              <w:rPr>
                <w:lang w:val="nl-NL"/>
              </w:rPr>
            </w:pPr>
            <w:r>
              <w:rPr>
                <w:lang w:val="nl-NL"/>
              </w:rPr>
              <w:t xml:space="preserve">        Mg</w:t>
            </w:r>
          </w:p>
          <w:p w:rsidR="000572FE" w:rsidRDefault="000572FE">
            <w:pPr>
              <w:spacing w:line="360" w:lineRule="auto"/>
              <w:rPr>
                <w:lang w:val="nl-NL"/>
              </w:rPr>
            </w:pPr>
            <w:r>
              <w:rPr>
                <w:lang w:val="nl-NL"/>
              </w:rPr>
              <w:t xml:space="preserve">        Al</w:t>
            </w:r>
          </w:p>
          <w:p w:rsidR="000572FE" w:rsidRDefault="000572FE">
            <w:pPr>
              <w:spacing w:line="360" w:lineRule="auto"/>
              <w:rPr>
                <w:lang w:val="nl-NL"/>
              </w:rPr>
            </w:pPr>
            <w:r>
              <w:rPr>
                <w:lang w:val="nl-NL"/>
              </w:rPr>
              <w:t xml:space="preserve">        Si</w:t>
            </w:r>
          </w:p>
          <w:p w:rsidR="000572FE" w:rsidRDefault="000572FE">
            <w:pPr>
              <w:spacing w:line="360" w:lineRule="auto"/>
              <w:rPr>
                <w:lang w:val="nl-NL"/>
              </w:rPr>
            </w:pPr>
            <w:r>
              <w:rPr>
                <w:lang w:val="nl-NL"/>
              </w:rPr>
              <w:t xml:space="preserve">        P</w:t>
            </w:r>
          </w:p>
          <w:p w:rsidR="000572FE" w:rsidRDefault="000572FE">
            <w:pPr>
              <w:spacing w:line="360" w:lineRule="auto"/>
              <w:rPr>
                <w:lang w:val="nl-NL"/>
              </w:rPr>
            </w:pPr>
            <w:r>
              <w:rPr>
                <w:lang w:val="nl-NL"/>
              </w:rPr>
              <w:t xml:space="preserve">        S</w:t>
            </w:r>
          </w:p>
          <w:p w:rsidR="000572FE" w:rsidRDefault="000572FE">
            <w:pPr>
              <w:spacing w:line="360" w:lineRule="auto"/>
              <w:rPr>
                <w:lang w:val="nl-NL"/>
              </w:rPr>
            </w:pPr>
            <w:r>
              <w:rPr>
                <w:lang w:val="nl-NL"/>
              </w:rPr>
              <w:t xml:space="preserve">        K</w:t>
            </w:r>
          </w:p>
          <w:p w:rsidR="000572FE" w:rsidRDefault="000572FE">
            <w:pPr>
              <w:spacing w:line="360" w:lineRule="auto"/>
              <w:rPr>
                <w:lang w:val="nl-NL"/>
              </w:rPr>
            </w:pPr>
            <w:r>
              <w:rPr>
                <w:lang w:val="nl-NL"/>
              </w:rPr>
              <w:t xml:space="preserve">       Ca</w:t>
            </w:r>
          </w:p>
        </w:tc>
        <w:tc>
          <w:tcPr>
            <w:tcW w:w="3240" w:type="dxa"/>
          </w:tcPr>
          <w:p w:rsidR="000572FE" w:rsidRDefault="000572FE">
            <w:pPr>
              <w:spacing w:line="360" w:lineRule="auto"/>
            </w:pPr>
            <w:r>
              <w:t xml:space="preserve">           34,64</w:t>
            </w:r>
          </w:p>
          <w:p w:rsidR="000572FE" w:rsidRDefault="000572FE">
            <w:pPr>
              <w:spacing w:line="360" w:lineRule="auto"/>
            </w:pPr>
            <w:r>
              <w:t xml:space="preserve">           31,76</w:t>
            </w:r>
          </w:p>
          <w:p w:rsidR="000572FE" w:rsidRDefault="000572FE">
            <w:pPr>
              <w:spacing w:line="360" w:lineRule="auto"/>
            </w:pPr>
            <w:r>
              <w:t xml:space="preserve">           0,26</w:t>
            </w:r>
          </w:p>
          <w:p w:rsidR="000572FE" w:rsidRDefault="000572FE">
            <w:pPr>
              <w:spacing w:line="360" w:lineRule="auto"/>
            </w:pPr>
            <w:r>
              <w:t xml:space="preserve">           5,12</w:t>
            </w:r>
          </w:p>
          <w:p w:rsidR="000572FE" w:rsidRDefault="000572FE">
            <w:pPr>
              <w:spacing w:line="360" w:lineRule="auto"/>
            </w:pPr>
            <w:r>
              <w:t xml:space="preserve">           5,35</w:t>
            </w:r>
          </w:p>
          <w:p w:rsidR="000572FE" w:rsidRDefault="000572FE">
            <w:pPr>
              <w:spacing w:line="360" w:lineRule="auto"/>
            </w:pPr>
            <w:r>
              <w:t xml:space="preserve">           0,11</w:t>
            </w:r>
          </w:p>
          <w:p w:rsidR="000572FE" w:rsidRDefault="000572FE">
            <w:pPr>
              <w:spacing w:line="360" w:lineRule="auto"/>
            </w:pPr>
            <w:r>
              <w:t xml:space="preserve">           3,85</w:t>
            </w:r>
          </w:p>
          <w:p w:rsidR="000572FE" w:rsidRDefault="000572FE">
            <w:pPr>
              <w:spacing w:line="360" w:lineRule="auto"/>
            </w:pPr>
            <w:r>
              <w:t xml:space="preserve">           8,38</w:t>
            </w:r>
          </w:p>
          <w:p w:rsidR="000572FE" w:rsidRDefault="000572FE">
            <w:pPr>
              <w:spacing w:line="360" w:lineRule="auto"/>
            </w:pPr>
            <w:r>
              <w:t xml:space="preserve">           0,10</w:t>
            </w:r>
          </w:p>
          <w:p w:rsidR="000572FE" w:rsidRDefault="000572FE">
            <w:pPr>
              <w:spacing w:line="360" w:lineRule="auto"/>
            </w:pPr>
            <w:r>
              <w:t xml:space="preserve">           10,41</w:t>
            </w:r>
          </w:p>
        </w:tc>
      </w:tr>
      <w:tr w:rsidR="000572FE">
        <w:tc>
          <w:tcPr>
            <w:tcW w:w="2268" w:type="dxa"/>
          </w:tcPr>
          <w:p w:rsidR="000572FE" w:rsidRDefault="000572FE">
            <w:pPr>
              <w:spacing w:line="360" w:lineRule="auto"/>
            </w:pPr>
            <w:r>
              <w:t xml:space="preserve">     Total</w:t>
            </w:r>
          </w:p>
        </w:tc>
        <w:tc>
          <w:tcPr>
            <w:tcW w:w="3240" w:type="dxa"/>
          </w:tcPr>
          <w:p w:rsidR="000572FE" w:rsidRDefault="000572FE">
            <w:pPr>
              <w:spacing w:line="360" w:lineRule="auto"/>
            </w:pPr>
            <w:r>
              <w:t xml:space="preserve">          100</w:t>
            </w:r>
          </w:p>
        </w:tc>
      </w:tr>
    </w:tbl>
    <w:p w:rsidR="000572FE" w:rsidRDefault="000572FE">
      <w:pPr>
        <w:spacing w:line="360" w:lineRule="auto"/>
        <w:rPr>
          <w:b/>
          <w:bCs/>
        </w:rPr>
      </w:pPr>
    </w:p>
    <w:p w:rsidR="000572FE" w:rsidRDefault="000572FE">
      <w:pPr>
        <w:spacing w:line="360" w:lineRule="auto"/>
        <w:jc w:val="center"/>
      </w:pPr>
      <w:r>
        <w:rPr>
          <w:b/>
          <w:bCs/>
        </w:rPr>
        <w:t>Tableau 10</w:t>
      </w:r>
      <w:r>
        <w:t> : analyse chimique de dépôt collectés de l’unités de concentration</w:t>
      </w:r>
    </w:p>
    <w:p w:rsidR="000572FE" w:rsidRDefault="000572FE">
      <w:pPr>
        <w:spacing w:line="360" w:lineRule="auto"/>
      </w:pPr>
    </w:p>
    <w:p w:rsidR="000572FE" w:rsidRDefault="000572FE">
      <w:pPr>
        <w:spacing w:line="360" w:lineRule="auto"/>
      </w:pPr>
      <w:r>
        <w:t xml:space="preserve">L’analyse diffractométrique montre la présence des espèces chimiques cristallisées </w:t>
      </w:r>
    </w:p>
    <w:p w:rsidR="000572FE" w:rsidRDefault="000572FE">
      <w:pPr>
        <w:numPr>
          <w:ilvl w:val="0"/>
          <w:numId w:val="22"/>
        </w:numPr>
        <w:spacing w:line="360" w:lineRule="auto"/>
      </w:pPr>
      <w:r>
        <w:t>l’anhydride (CaSO</w:t>
      </w:r>
      <w:r>
        <w:rPr>
          <w:vertAlign w:val="subscript"/>
        </w:rPr>
        <w:t xml:space="preserve">4 </w:t>
      </w:r>
      <w:r>
        <w:t>)</w:t>
      </w:r>
    </w:p>
    <w:p w:rsidR="000572FE" w:rsidRDefault="000572FE">
      <w:pPr>
        <w:numPr>
          <w:ilvl w:val="0"/>
          <w:numId w:val="22"/>
        </w:numPr>
        <w:spacing w:line="360" w:lineRule="auto"/>
        <w:rPr>
          <w:lang w:val="nl-NL"/>
        </w:rPr>
      </w:pPr>
      <w:r>
        <w:rPr>
          <w:lang w:val="nl-NL"/>
        </w:rPr>
        <w:t xml:space="preserve">la ralstonite (Na </w:t>
      </w:r>
      <w:r>
        <w:rPr>
          <w:vertAlign w:val="subscript"/>
          <w:lang w:val="nl-NL"/>
        </w:rPr>
        <w:t xml:space="preserve">1,2 </w:t>
      </w:r>
      <w:r>
        <w:rPr>
          <w:lang w:val="nl-NL"/>
        </w:rPr>
        <w:t xml:space="preserve">Mg </w:t>
      </w:r>
      <w:r>
        <w:rPr>
          <w:vertAlign w:val="subscript"/>
          <w:lang w:val="nl-NL"/>
        </w:rPr>
        <w:t>1,2</w:t>
      </w:r>
      <w:r>
        <w:rPr>
          <w:lang w:val="nl-NL"/>
        </w:rPr>
        <w:t xml:space="preserve"> Al</w:t>
      </w:r>
      <w:r>
        <w:rPr>
          <w:vertAlign w:val="subscript"/>
          <w:lang w:val="nl-NL"/>
        </w:rPr>
        <w:t xml:space="preserve"> 0.8 </w:t>
      </w:r>
      <w:r>
        <w:rPr>
          <w:lang w:val="nl-NL"/>
        </w:rPr>
        <w:t>(F</w:t>
      </w:r>
      <w:r>
        <w:rPr>
          <w:vertAlign w:val="subscript"/>
          <w:lang w:val="nl-NL"/>
        </w:rPr>
        <w:t>1</w:t>
      </w:r>
      <w:r>
        <w:rPr>
          <w:lang w:val="nl-NL"/>
        </w:rPr>
        <w:t>OH)</w:t>
      </w:r>
      <w:r>
        <w:rPr>
          <w:vertAlign w:val="subscript"/>
          <w:lang w:val="nl-NL"/>
        </w:rPr>
        <w:t xml:space="preserve">6 </w:t>
      </w:r>
      <w:r>
        <w:rPr>
          <w:lang w:val="nl-NL"/>
        </w:rPr>
        <w:t>H</w:t>
      </w:r>
      <w:r>
        <w:rPr>
          <w:vertAlign w:val="subscript"/>
          <w:lang w:val="nl-NL"/>
        </w:rPr>
        <w:t>2</w:t>
      </w:r>
      <w:r>
        <w:rPr>
          <w:lang w:val="nl-NL"/>
        </w:rPr>
        <w:t>O )</w:t>
      </w:r>
    </w:p>
    <w:p w:rsidR="000572FE" w:rsidRDefault="000572FE">
      <w:pPr>
        <w:numPr>
          <w:ilvl w:val="0"/>
          <w:numId w:val="22"/>
        </w:numPr>
        <w:spacing w:line="360" w:lineRule="auto"/>
        <w:rPr>
          <w:lang w:val="nl-NL"/>
        </w:rPr>
      </w:pPr>
      <w:r>
        <w:rPr>
          <w:lang w:val="nl-NL"/>
        </w:rPr>
        <w:t>le gypse Ca SO</w:t>
      </w:r>
      <w:r>
        <w:rPr>
          <w:vertAlign w:val="subscript"/>
          <w:lang w:val="nl-NL"/>
        </w:rPr>
        <w:t>4</w:t>
      </w:r>
      <w:r>
        <w:rPr>
          <w:lang w:val="nl-NL"/>
        </w:rPr>
        <w:t>,2H</w:t>
      </w:r>
      <w:r>
        <w:rPr>
          <w:vertAlign w:val="subscript"/>
          <w:lang w:val="nl-NL"/>
        </w:rPr>
        <w:t>2</w:t>
      </w:r>
      <w:r>
        <w:rPr>
          <w:lang w:val="nl-NL"/>
        </w:rPr>
        <w:t>O</w:t>
      </w:r>
    </w:p>
    <w:p w:rsidR="000572FE" w:rsidRDefault="000572FE">
      <w:pPr>
        <w:spacing w:line="360" w:lineRule="auto"/>
      </w:pPr>
      <w:r>
        <w:t>Les propositions de ses espèces sont :</w:t>
      </w:r>
    </w:p>
    <w:tbl>
      <w:tblPr>
        <w:tblpPr w:leftFromText="141" w:rightFromText="141" w:vertAnchor="text" w:horzAnchor="margin" w:tblpXSpec="center"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240"/>
      </w:tblGrid>
      <w:tr w:rsidR="000572FE">
        <w:tc>
          <w:tcPr>
            <w:tcW w:w="2988" w:type="dxa"/>
          </w:tcPr>
          <w:p w:rsidR="000572FE" w:rsidRDefault="000572FE">
            <w:pPr>
              <w:spacing w:line="360" w:lineRule="auto"/>
            </w:pPr>
            <w:r>
              <w:t xml:space="preserve">               Espèces </w:t>
            </w:r>
          </w:p>
        </w:tc>
        <w:tc>
          <w:tcPr>
            <w:tcW w:w="3240" w:type="dxa"/>
          </w:tcPr>
          <w:p w:rsidR="000572FE" w:rsidRDefault="000572FE">
            <w:pPr>
              <w:spacing w:line="360" w:lineRule="auto"/>
            </w:pPr>
            <w:r>
              <w:t xml:space="preserve">              % dans le dépôt</w:t>
            </w:r>
          </w:p>
        </w:tc>
      </w:tr>
      <w:tr w:rsidR="000572FE">
        <w:tc>
          <w:tcPr>
            <w:tcW w:w="2988" w:type="dxa"/>
          </w:tcPr>
          <w:p w:rsidR="000572FE" w:rsidRDefault="000572FE">
            <w:pPr>
              <w:spacing w:line="360" w:lineRule="auto"/>
            </w:pPr>
            <w:r>
              <w:t xml:space="preserve">             Anhydride</w:t>
            </w:r>
          </w:p>
          <w:p w:rsidR="000572FE" w:rsidRDefault="000572FE">
            <w:pPr>
              <w:spacing w:line="360" w:lineRule="auto"/>
              <w:rPr>
                <w:lang w:val="nl-NL"/>
              </w:rPr>
            </w:pPr>
            <w:r>
              <w:rPr>
                <w:lang w:val="nl-NL"/>
              </w:rPr>
              <w:t xml:space="preserve">             Ralstonite</w:t>
            </w:r>
          </w:p>
          <w:p w:rsidR="000572FE" w:rsidRDefault="000572FE">
            <w:pPr>
              <w:spacing w:line="360" w:lineRule="auto"/>
            </w:pPr>
            <w:r>
              <w:rPr>
                <w:lang w:val="nl-NL"/>
              </w:rPr>
              <w:t xml:space="preserve">                gypse</w:t>
            </w:r>
          </w:p>
        </w:tc>
        <w:tc>
          <w:tcPr>
            <w:tcW w:w="3240" w:type="dxa"/>
          </w:tcPr>
          <w:p w:rsidR="000572FE" w:rsidRDefault="000572FE">
            <w:pPr>
              <w:spacing w:line="360" w:lineRule="auto"/>
            </w:pPr>
            <w:r>
              <w:t xml:space="preserve">                   35,5</w:t>
            </w:r>
          </w:p>
          <w:p w:rsidR="000572FE" w:rsidRDefault="000572FE">
            <w:pPr>
              <w:spacing w:line="360" w:lineRule="auto"/>
            </w:pPr>
            <w:r>
              <w:t xml:space="preserve">                  60,6</w:t>
            </w:r>
          </w:p>
          <w:p w:rsidR="000572FE" w:rsidRDefault="000572FE">
            <w:pPr>
              <w:spacing w:line="360" w:lineRule="auto"/>
            </w:pPr>
            <w:r>
              <w:t xml:space="preserve">                   3,9</w:t>
            </w:r>
          </w:p>
        </w:tc>
      </w:tr>
      <w:tr w:rsidR="000572FE">
        <w:tc>
          <w:tcPr>
            <w:tcW w:w="2988" w:type="dxa"/>
          </w:tcPr>
          <w:p w:rsidR="000572FE" w:rsidRDefault="000572FE">
            <w:pPr>
              <w:spacing w:line="360" w:lineRule="auto"/>
            </w:pPr>
            <w:r>
              <w:t xml:space="preserve">                 Total</w:t>
            </w:r>
          </w:p>
        </w:tc>
        <w:tc>
          <w:tcPr>
            <w:tcW w:w="3240" w:type="dxa"/>
          </w:tcPr>
          <w:p w:rsidR="000572FE" w:rsidRDefault="000572FE">
            <w:pPr>
              <w:spacing w:line="360" w:lineRule="auto"/>
            </w:pPr>
            <w:r>
              <w:t xml:space="preserve">                  100</w:t>
            </w:r>
          </w:p>
        </w:tc>
      </w:tr>
    </w:tbl>
    <w:p w:rsidR="000572FE" w:rsidRDefault="000572FE">
      <w:pPr>
        <w:spacing w:line="360" w:lineRule="auto"/>
      </w:pPr>
    </w:p>
    <w:p w:rsidR="000572FE" w:rsidRDefault="000572FE">
      <w:pPr>
        <w:spacing w:line="360" w:lineRule="auto"/>
      </w:pPr>
    </w:p>
    <w:p w:rsidR="000572FE" w:rsidRDefault="000572FE">
      <w:pPr>
        <w:spacing w:line="360" w:lineRule="auto"/>
      </w:pPr>
      <w:r>
        <w:t xml:space="preserve"> </w:t>
      </w:r>
    </w:p>
    <w:p w:rsidR="000572FE" w:rsidRDefault="000572FE">
      <w:pPr>
        <w:spacing w:line="360" w:lineRule="auto"/>
      </w:pPr>
    </w:p>
    <w:p w:rsidR="000572FE" w:rsidRDefault="000572FE">
      <w:pPr>
        <w:spacing w:line="360" w:lineRule="auto"/>
      </w:pPr>
    </w:p>
    <w:p w:rsidR="000572FE" w:rsidRDefault="000572FE">
      <w:pPr>
        <w:spacing w:line="360" w:lineRule="auto"/>
      </w:pPr>
    </w:p>
    <w:p w:rsidR="000572FE" w:rsidRDefault="000572FE">
      <w:pPr>
        <w:spacing w:line="360" w:lineRule="auto"/>
        <w:jc w:val="center"/>
      </w:pPr>
      <w:r>
        <w:rPr>
          <w:b/>
          <w:bCs/>
        </w:rPr>
        <w:t>Tableau 11</w:t>
      </w:r>
      <w:r>
        <w:t> : analyse chimique des espèces chimique cristallisés</w:t>
      </w:r>
    </w:p>
    <w:p w:rsidR="000572FE" w:rsidRDefault="000572FE">
      <w:pPr>
        <w:spacing w:line="360" w:lineRule="auto"/>
        <w:rPr>
          <w:b/>
          <w:bCs/>
        </w:rPr>
      </w:pPr>
      <w:r>
        <w:rPr>
          <w:b/>
          <w:bCs/>
        </w:rPr>
        <w:t>Interprétation :</w:t>
      </w:r>
    </w:p>
    <w:p w:rsidR="000572FE" w:rsidRDefault="000572FE">
      <w:pPr>
        <w:spacing w:line="360" w:lineRule="auto"/>
        <w:rPr>
          <w:b/>
          <w:bCs/>
        </w:rPr>
      </w:pPr>
    </w:p>
    <w:p w:rsidR="000572FE" w:rsidRDefault="000572FE">
      <w:pPr>
        <w:spacing w:line="360" w:lineRule="auto"/>
      </w:pPr>
      <w:r>
        <w:t>Nous avons</w:t>
      </w:r>
      <w:r>
        <w:rPr>
          <w:b/>
          <w:bCs/>
        </w:rPr>
        <w:t xml:space="preserve"> </w:t>
      </w:r>
      <w:r>
        <w:t xml:space="preserve">représenté dans ses deux tableaux les différents éléments qui sont à l’origine de l’encrassement dans les concentrateur  avec leur pourcentage dans le dépôt, et on voit que l’oxygène el le fluor occupent la majorité de la masse de dépôt, donc il s’agit principalement de fluosilicates de sodium et de potassium </w:t>
      </w:r>
    </w:p>
    <w:p w:rsidR="000572FE" w:rsidRDefault="000572FE">
      <w:pPr>
        <w:spacing w:line="360" w:lineRule="auto"/>
      </w:pPr>
      <w:r>
        <w:t>Et des oxydes métalliques.</w:t>
      </w:r>
    </w:p>
    <w:p w:rsidR="000572FE" w:rsidRDefault="000572FE">
      <w:pPr>
        <w:spacing w:line="360" w:lineRule="auto"/>
      </w:pPr>
    </w:p>
    <w:p w:rsidR="000572FE" w:rsidRDefault="000572FE">
      <w:pPr>
        <w:spacing w:line="360" w:lineRule="auto"/>
        <w:ind w:left="480"/>
        <w:rPr>
          <w:b/>
          <w:bCs/>
        </w:rPr>
      </w:pPr>
      <w:r>
        <w:rPr>
          <w:b/>
          <w:bCs/>
        </w:rPr>
        <w:t>6.2 La solubilité :</w:t>
      </w:r>
    </w:p>
    <w:p w:rsidR="000572FE" w:rsidRDefault="000572FE">
      <w:pPr>
        <w:spacing w:line="360" w:lineRule="auto"/>
        <w:ind w:left="480"/>
      </w:pPr>
    </w:p>
    <w:p w:rsidR="000572FE" w:rsidRDefault="000572FE">
      <w:pPr>
        <w:spacing w:line="360" w:lineRule="auto"/>
      </w:pPr>
      <w:r>
        <w:t>On peut déduire que la faible teneur en P</w:t>
      </w:r>
      <w:r>
        <w:rPr>
          <w:vertAlign w:val="subscript"/>
        </w:rPr>
        <w:t>2</w:t>
      </w:r>
      <w:r>
        <w:t>O</w:t>
      </w:r>
      <w:r>
        <w:rPr>
          <w:vertAlign w:val="subscript"/>
        </w:rPr>
        <w:t>5</w:t>
      </w:r>
      <w:r>
        <w:t xml:space="preserve"> et augmentation de température favorisent la solubilité des impuretés. Le facteur solubilité des impuretés reste prédominant dans la désursaturation et emmagasine plus d’impuretés qu’il faut.</w:t>
      </w:r>
    </w:p>
    <w:p w:rsidR="000572FE" w:rsidRDefault="000572FE">
      <w:pPr>
        <w:spacing w:line="360" w:lineRule="auto"/>
      </w:pPr>
      <w:r>
        <w:t xml:space="preserve">Ce qui engendre des dépôts au niveau des tubes de l’échangeur de chaleur ainsi que les paroi de bouilleur.  </w:t>
      </w:r>
    </w:p>
    <w:p w:rsidR="000572FE" w:rsidRDefault="000572FE">
      <w:pPr>
        <w:spacing w:line="360" w:lineRule="auto"/>
        <w:jc w:val="both"/>
      </w:pPr>
      <w:r>
        <w:t>Lors de la concentration de l’acide, les constantes de solubilité de différents composés diminuent. Il s’agit essentiellement du Na</w:t>
      </w:r>
      <w:r>
        <w:rPr>
          <w:vertAlign w:val="subscript"/>
        </w:rPr>
        <w:t>2</w:t>
      </w:r>
      <w:r>
        <w:t>SiF</w:t>
      </w:r>
      <w:r>
        <w:rPr>
          <w:vertAlign w:val="subscript"/>
        </w:rPr>
        <w:t>6</w:t>
      </w:r>
      <w:r>
        <w:t>, K</w:t>
      </w:r>
      <w:r>
        <w:rPr>
          <w:vertAlign w:val="subscript"/>
        </w:rPr>
        <w:t>2</w:t>
      </w:r>
      <w:r>
        <w:t>SiF</w:t>
      </w:r>
      <w:r>
        <w:rPr>
          <w:vertAlign w:val="subscript"/>
        </w:rPr>
        <w:t>6</w:t>
      </w:r>
      <w:r>
        <w:t xml:space="preserve"> et du CaSO</w:t>
      </w:r>
      <w:r>
        <w:rPr>
          <w:vertAlign w:val="subscript"/>
        </w:rPr>
        <w:t xml:space="preserve">4 </w:t>
      </w:r>
      <w:r>
        <w:t xml:space="preserve">(qui en plus va changer de forme cristalline ; de gypse il passe en hémihydrate). Cela a pour conséquence la production de solides qui vont en partie s’incruster sur les parois. </w:t>
      </w:r>
    </w:p>
    <w:p w:rsidR="000572FE" w:rsidRDefault="000572FE">
      <w:pPr>
        <w:spacing w:line="360" w:lineRule="auto"/>
        <w:jc w:val="both"/>
      </w:pPr>
      <w:r>
        <w:t>Les constatations suivantes peuvent être faites :</w:t>
      </w:r>
    </w:p>
    <w:p w:rsidR="000572FE" w:rsidRDefault="000572FE">
      <w:pPr>
        <w:numPr>
          <w:ilvl w:val="0"/>
          <w:numId w:val="26"/>
        </w:numPr>
        <w:spacing w:line="360" w:lineRule="auto"/>
        <w:jc w:val="both"/>
      </w:pPr>
      <w:r>
        <w:t>La solubilité des fluosilicates diminue avec la teneur en P</w:t>
      </w:r>
      <w:r>
        <w:rPr>
          <w:vertAlign w:val="subscript"/>
        </w:rPr>
        <w:t>2</w:t>
      </w:r>
      <w:r>
        <w:t>O</w:t>
      </w:r>
      <w:r>
        <w:rPr>
          <w:vertAlign w:val="subscript"/>
        </w:rPr>
        <w:t>5</w:t>
      </w:r>
      <w:r>
        <w:t>.</w:t>
      </w:r>
    </w:p>
    <w:p w:rsidR="000572FE" w:rsidRDefault="000572FE">
      <w:pPr>
        <w:numPr>
          <w:ilvl w:val="0"/>
          <w:numId w:val="26"/>
        </w:numPr>
        <w:spacing w:line="360" w:lineRule="auto"/>
        <w:jc w:val="both"/>
      </w:pPr>
      <w:r>
        <w:t>La solubilité du fluor diminue également lorsque la teneur en P</w:t>
      </w:r>
      <w:r>
        <w:rPr>
          <w:vertAlign w:val="subscript"/>
        </w:rPr>
        <w:t>2</w:t>
      </w:r>
      <w:r>
        <w:t>O</w:t>
      </w:r>
      <w:r>
        <w:rPr>
          <w:vertAlign w:val="subscript"/>
        </w:rPr>
        <w:t>5</w:t>
      </w:r>
      <w:r>
        <w:t xml:space="preserve"> de l’acide augmente.</w:t>
      </w:r>
    </w:p>
    <w:p w:rsidR="000572FE" w:rsidRDefault="000572FE">
      <w:pPr>
        <w:spacing w:line="360" w:lineRule="auto"/>
      </w:pPr>
    </w:p>
    <w:p w:rsidR="000572FE" w:rsidRDefault="000572FE">
      <w:pPr>
        <w:spacing w:line="360" w:lineRule="auto"/>
      </w:pPr>
    </w:p>
    <w:p w:rsidR="000572FE" w:rsidRDefault="00D12399">
      <w:pPr>
        <w:spacing w:line="360" w:lineRule="auto"/>
      </w:pPr>
      <w:r>
        <w:rPr>
          <w:noProof/>
          <w:lang w:eastAsia="fr-FR"/>
        </w:rPr>
        <w:drawing>
          <wp:inline distT="0" distB="0" distL="0" distR="0">
            <wp:extent cx="4572000" cy="4356100"/>
            <wp:effectExtent l="0" t="0" r="0" b="6350"/>
            <wp:docPr id="16" name="Image 16" descr="Sans%20t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ns%20titr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4356100"/>
                    </a:xfrm>
                    <a:prstGeom prst="rect">
                      <a:avLst/>
                    </a:prstGeom>
                    <a:noFill/>
                    <a:ln>
                      <a:noFill/>
                    </a:ln>
                  </pic:spPr>
                </pic:pic>
              </a:graphicData>
            </a:graphic>
          </wp:inline>
        </w:drawing>
      </w:r>
    </w:p>
    <w:p w:rsidR="000572FE" w:rsidRDefault="000572FE">
      <w:pPr>
        <w:spacing w:line="360" w:lineRule="auto"/>
        <w:jc w:val="center"/>
        <w:rPr>
          <w:b/>
          <w:bCs/>
        </w:rPr>
      </w:pPr>
    </w:p>
    <w:p w:rsidR="000572FE" w:rsidRDefault="000572FE">
      <w:pPr>
        <w:spacing w:line="360" w:lineRule="auto"/>
        <w:jc w:val="center"/>
        <w:rPr>
          <w:b/>
          <w:bCs/>
        </w:rPr>
      </w:pPr>
      <w:r>
        <w:rPr>
          <w:b/>
          <w:bCs/>
        </w:rPr>
        <w:t>Figure 8 : Solubilité de K</w:t>
      </w:r>
      <w:r>
        <w:rPr>
          <w:b/>
          <w:bCs/>
          <w:vertAlign w:val="subscript"/>
        </w:rPr>
        <w:t>2</w:t>
      </w:r>
      <w:r>
        <w:rPr>
          <w:b/>
          <w:bCs/>
        </w:rPr>
        <w:t>SiF</w:t>
      </w:r>
      <w:r>
        <w:rPr>
          <w:b/>
          <w:bCs/>
          <w:vertAlign w:val="subscript"/>
        </w:rPr>
        <w:t xml:space="preserve">6 </w:t>
      </w:r>
      <w:r>
        <w:rPr>
          <w:b/>
          <w:bCs/>
        </w:rPr>
        <w:t>(%) dans l’acide phosphorique en fonction de la                                température</w:t>
      </w:r>
    </w:p>
    <w:p w:rsidR="000572FE" w:rsidRDefault="00D12399">
      <w:pPr>
        <w:spacing w:line="360" w:lineRule="auto"/>
        <w:rPr>
          <w:b/>
          <w:bCs/>
        </w:rPr>
      </w:pPr>
      <w:r>
        <w:rPr>
          <w:b/>
          <w:bCs/>
          <w:noProof/>
          <w:lang w:eastAsia="fr-FR"/>
        </w:rPr>
        <w:drawing>
          <wp:inline distT="0" distB="0" distL="0" distR="0">
            <wp:extent cx="4597400" cy="4864100"/>
            <wp:effectExtent l="0" t="0" r="0" b="0"/>
            <wp:docPr id="17" name="Image 17" descr="Sans titre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ans titre1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97400" cy="4864100"/>
                    </a:xfrm>
                    <a:prstGeom prst="rect">
                      <a:avLst/>
                    </a:prstGeom>
                    <a:noFill/>
                    <a:ln>
                      <a:noFill/>
                    </a:ln>
                  </pic:spPr>
                </pic:pic>
              </a:graphicData>
            </a:graphic>
          </wp:inline>
        </w:drawing>
      </w:r>
    </w:p>
    <w:p w:rsidR="000572FE" w:rsidRDefault="000572FE">
      <w:pPr>
        <w:spacing w:line="360" w:lineRule="auto"/>
      </w:pPr>
    </w:p>
    <w:p w:rsidR="000572FE" w:rsidRDefault="000572FE">
      <w:pPr>
        <w:spacing w:line="360" w:lineRule="auto"/>
        <w:jc w:val="center"/>
        <w:rPr>
          <w:b/>
          <w:bCs/>
        </w:rPr>
      </w:pPr>
      <w:r>
        <w:rPr>
          <w:b/>
          <w:bCs/>
        </w:rPr>
        <w:t>Figure9 : Solubilité de Na</w:t>
      </w:r>
      <w:r>
        <w:rPr>
          <w:b/>
          <w:bCs/>
          <w:vertAlign w:val="subscript"/>
        </w:rPr>
        <w:t>2</w:t>
      </w:r>
      <w:r>
        <w:rPr>
          <w:b/>
          <w:bCs/>
        </w:rPr>
        <w:t>SiF</w:t>
      </w:r>
      <w:r>
        <w:rPr>
          <w:b/>
          <w:bCs/>
          <w:vertAlign w:val="subscript"/>
        </w:rPr>
        <w:t xml:space="preserve">6 </w:t>
      </w:r>
      <w:r>
        <w:rPr>
          <w:b/>
          <w:bCs/>
        </w:rPr>
        <w:t>(%) dans l’acide phosphorique en fonction de la                                température</w:t>
      </w:r>
    </w:p>
    <w:p w:rsidR="000572FE" w:rsidRDefault="000572FE">
      <w:pPr>
        <w:spacing w:line="360" w:lineRule="auto"/>
        <w:rPr>
          <w:b/>
          <w:bCs/>
        </w:rPr>
      </w:pPr>
    </w:p>
    <w:p w:rsidR="000572FE" w:rsidRDefault="000572FE">
      <w:pPr>
        <w:spacing w:line="360" w:lineRule="auto"/>
        <w:rPr>
          <w:b/>
          <w:bCs/>
        </w:rPr>
      </w:pPr>
    </w:p>
    <w:p w:rsidR="000572FE" w:rsidRDefault="000572FE">
      <w:pPr>
        <w:spacing w:line="360" w:lineRule="auto"/>
        <w:rPr>
          <w:b/>
          <w:bCs/>
        </w:rPr>
      </w:pPr>
    </w:p>
    <w:p w:rsidR="000572FE" w:rsidRDefault="00D12399">
      <w:pPr>
        <w:spacing w:line="360" w:lineRule="auto"/>
        <w:rPr>
          <w:b/>
          <w:bCs/>
        </w:rPr>
      </w:pPr>
      <w:r>
        <w:rPr>
          <w:b/>
          <w:bCs/>
          <w:noProof/>
          <w:lang w:eastAsia="fr-FR"/>
        </w:rPr>
        <w:drawing>
          <wp:inline distT="0" distB="0" distL="0" distR="0">
            <wp:extent cx="5829300" cy="4102100"/>
            <wp:effectExtent l="0" t="0" r="0" b="0"/>
            <wp:docPr id="18" name="Image 18" descr="Photo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hoto 00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29300" cy="4102100"/>
                    </a:xfrm>
                    <a:prstGeom prst="rect">
                      <a:avLst/>
                    </a:prstGeom>
                    <a:noFill/>
                    <a:ln>
                      <a:noFill/>
                    </a:ln>
                  </pic:spPr>
                </pic:pic>
              </a:graphicData>
            </a:graphic>
          </wp:inline>
        </w:drawing>
      </w:r>
    </w:p>
    <w:p w:rsidR="000572FE" w:rsidRDefault="000572FE">
      <w:pPr>
        <w:spacing w:line="360" w:lineRule="auto"/>
        <w:rPr>
          <w:b/>
          <w:bCs/>
        </w:rPr>
      </w:pPr>
    </w:p>
    <w:p w:rsidR="000572FE" w:rsidRDefault="000572FE">
      <w:pPr>
        <w:spacing w:line="360" w:lineRule="auto"/>
      </w:pPr>
    </w:p>
    <w:p w:rsidR="000572FE" w:rsidRDefault="000572FE">
      <w:pPr>
        <w:spacing w:line="360" w:lineRule="auto"/>
        <w:jc w:val="center"/>
        <w:rPr>
          <w:b/>
          <w:bCs/>
        </w:rPr>
      </w:pPr>
      <w:r>
        <w:rPr>
          <w:b/>
          <w:bCs/>
        </w:rPr>
        <w:t xml:space="preserve">figure10 : Solubilité des fluosilicates </w:t>
      </w:r>
      <w:r>
        <w:rPr>
          <w:b/>
          <w:bCs/>
          <w:vertAlign w:val="subscript"/>
        </w:rPr>
        <w:t xml:space="preserve"> </w:t>
      </w:r>
      <w:r>
        <w:rPr>
          <w:b/>
          <w:bCs/>
        </w:rPr>
        <w:t xml:space="preserve">(%) de sodium et de potassium </w:t>
      </w:r>
    </w:p>
    <w:p w:rsidR="000572FE" w:rsidRDefault="000572FE">
      <w:pPr>
        <w:spacing w:line="360" w:lineRule="auto"/>
        <w:jc w:val="center"/>
        <w:rPr>
          <w:b/>
          <w:bCs/>
        </w:rPr>
      </w:pPr>
      <w:r>
        <w:rPr>
          <w:b/>
          <w:bCs/>
        </w:rPr>
        <w:t xml:space="preserve">dans l’acide phosphorique </w:t>
      </w:r>
    </w:p>
    <w:p w:rsidR="000572FE" w:rsidRDefault="000572FE">
      <w:pPr>
        <w:spacing w:line="360" w:lineRule="auto"/>
        <w:rPr>
          <w:b/>
          <w:bCs/>
        </w:rPr>
      </w:pPr>
    </w:p>
    <w:p w:rsidR="000572FE" w:rsidRDefault="000572FE">
      <w:pPr>
        <w:spacing w:line="360" w:lineRule="auto"/>
        <w:rPr>
          <w:b/>
          <w:bCs/>
        </w:rPr>
      </w:pPr>
    </w:p>
    <w:p w:rsidR="000572FE" w:rsidRDefault="000572FE">
      <w:pPr>
        <w:spacing w:line="360" w:lineRule="auto"/>
        <w:jc w:val="both"/>
      </w:pPr>
      <w:r>
        <w:t>Ces incrustations, si elles sont trop importantes, gênent la bonne marche de l’installation. Il faut donc les enlever régulièrement. Cela s’effectue par un lavage régulier à l’eau ou à l’acide sulfurique dilué. Ce lavage est prévu pour durer 12 h par semaine. Afin d’éviter l’arrêt ou la diminution de capacité de la section attaque, la capacité instantanée des concentrations a été prévue pour pouvoir effectuer ces arrêts pour nettoyage. Elle est de 1422 T P</w:t>
      </w:r>
      <w:r>
        <w:rPr>
          <w:vertAlign w:val="subscript"/>
        </w:rPr>
        <w:t>2</w:t>
      </w:r>
      <w:r>
        <w:t>O</w:t>
      </w:r>
      <w:r>
        <w:rPr>
          <w:vertAlign w:val="subscript"/>
        </w:rPr>
        <w:t xml:space="preserve">5 </w:t>
      </w:r>
      <w:r>
        <w:t>/ 24h.</w:t>
      </w:r>
    </w:p>
    <w:p w:rsidR="000572FE" w:rsidRDefault="000572FE">
      <w:pPr>
        <w:spacing w:line="360" w:lineRule="auto"/>
        <w:jc w:val="both"/>
      </w:pPr>
      <w:r>
        <w:t>Afin de réduire ces arrêts pour nettoyage, différents principes ont été suivis lors de la conception de l’installation. Il s’agit :</w:t>
      </w:r>
    </w:p>
    <w:p w:rsidR="000572FE" w:rsidRDefault="000572FE">
      <w:pPr>
        <w:numPr>
          <w:ilvl w:val="0"/>
          <w:numId w:val="46"/>
        </w:numPr>
        <w:spacing w:line="360" w:lineRule="auto"/>
        <w:jc w:val="both"/>
      </w:pPr>
      <w:r>
        <w:t>De placer l’échangeur sous une charge hydrostatique suffisante: elle a pour objet d’éviter l’ébullition de l’acide dans les tubes. En effet, en cas d’ébullition, les surconcentrations locales qui se forment accélèrent le processus d’incrustation. De plus, les vibrations qui sont engendrées risquent de briser les tubes.</w:t>
      </w:r>
    </w:p>
    <w:p w:rsidR="000572FE" w:rsidRDefault="000572FE">
      <w:pPr>
        <w:numPr>
          <w:ilvl w:val="0"/>
          <w:numId w:val="48"/>
        </w:numPr>
        <w:spacing w:line="360" w:lineRule="auto"/>
        <w:jc w:val="both"/>
      </w:pPr>
      <w:r>
        <w:t>D’introduire l’acide dilué à la circulation d’acide concentré après passage dans l’échangeur. Cela permet :</w:t>
      </w:r>
    </w:p>
    <w:p w:rsidR="000572FE" w:rsidRDefault="000572FE">
      <w:pPr>
        <w:numPr>
          <w:ilvl w:val="0"/>
          <w:numId w:val="24"/>
        </w:numPr>
        <w:spacing w:line="360" w:lineRule="auto"/>
        <w:jc w:val="both"/>
      </w:pPr>
      <w:r>
        <w:t>D’une part d’éviter de déposer les sels apportés par l’acide faible directement sur les tubes de l’échangeur.</w:t>
      </w:r>
    </w:p>
    <w:p w:rsidR="000572FE" w:rsidRDefault="000572FE">
      <w:pPr>
        <w:numPr>
          <w:ilvl w:val="0"/>
          <w:numId w:val="24"/>
        </w:numPr>
        <w:spacing w:line="360" w:lineRule="auto"/>
        <w:jc w:val="both"/>
      </w:pPr>
      <w:r>
        <w:t>D’autre part d’éviter la mise en ébullition de l’acide car l’acide à évaporer est « déjà concentré ».</w:t>
      </w:r>
    </w:p>
    <w:p w:rsidR="000572FE" w:rsidRDefault="000572FE">
      <w:pPr>
        <w:numPr>
          <w:ilvl w:val="0"/>
          <w:numId w:val="50"/>
        </w:numPr>
        <w:spacing w:line="360" w:lineRule="auto"/>
        <w:jc w:val="both"/>
      </w:pPr>
      <w:r>
        <w:t xml:space="preserve">D’assurer un grand débit de circulation d’acide concentré pour maintenir une faible différentielle de température </w:t>
      </w:r>
      <w:r>
        <w:sym w:font="Symbol" w:char="F044"/>
      </w:r>
      <w:r>
        <w:t>tac sur l’évaporateur. Cela permet :</w:t>
      </w:r>
    </w:p>
    <w:p w:rsidR="000572FE" w:rsidRDefault="000572FE">
      <w:pPr>
        <w:numPr>
          <w:ilvl w:val="0"/>
          <w:numId w:val="25"/>
        </w:numPr>
        <w:spacing w:line="360" w:lineRule="auto"/>
        <w:jc w:val="both"/>
      </w:pPr>
      <w:r>
        <w:t>D’une part d’augmenter la vitesse dans les tubes ce qui diminue la vitesse d’incrustation ;</w:t>
      </w:r>
    </w:p>
    <w:p w:rsidR="000572FE" w:rsidRDefault="000572FE">
      <w:pPr>
        <w:numPr>
          <w:ilvl w:val="0"/>
          <w:numId w:val="25"/>
        </w:numPr>
        <w:spacing w:line="360" w:lineRule="auto"/>
        <w:jc w:val="both"/>
      </w:pPr>
      <w:r>
        <w:t>Cela permet également de travailler avec une faible différence de température entre l’entrée et la sortie de l’échangeur ; ce qui diminue la vitesse d’incrustation.</w:t>
      </w:r>
    </w:p>
    <w:p w:rsidR="000572FE" w:rsidRDefault="000572FE">
      <w:pPr>
        <w:spacing w:line="360" w:lineRule="auto"/>
        <w:jc w:val="both"/>
      </w:pPr>
      <w:r>
        <w:t>Les incrustations peuvent également être limitées en travaillant avec 1% de solides dans l’évaporateur. Ces solides ont un double rôle. D’autre part ils servent de germes lors de la précipitation des impuretés et d’autre part ils nettoient l’échangeur lors de leur passage (par érosion).</w:t>
      </w:r>
    </w:p>
    <w:p w:rsidR="000572FE" w:rsidRDefault="000572FE">
      <w:pPr>
        <w:spacing w:line="360" w:lineRule="auto"/>
        <w:jc w:val="both"/>
      </w:pPr>
      <w:r>
        <w:t>La concentration en acide phosphorique influence la solubilité de l’acide fluosilicique et des fluosilicates.</w:t>
      </w:r>
    </w:p>
    <w:p w:rsidR="000572FE" w:rsidRDefault="000572FE">
      <w:pPr>
        <w:spacing w:line="360" w:lineRule="auto"/>
        <w:rPr>
          <w:b/>
          <w:bCs/>
        </w:rPr>
      </w:pPr>
    </w:p>
    <w:p w:rsidR="000572FE" w:rsidRDefault="000572FE">
      <w:pPr>
        <w:spacing w:line="360" w:lineRule="auto"/>
        <w:rPr>
          <w:b/>
          <w:bCs/>
        </w:rPr>
      </w:pPr>
      <w:r>
        <w:rPr>
          <w:b/>
          <w:bCs/>
        </w:rPr>
        <w:t>6.3 Le taux de solide :</w:t>
      </w:r>
    </w:p>
    <w:p w:rsidR="000572FE" w:rsidRDefault="000572FE">
      <w:pPr>
        <w:spacing w:line="360" w:lineRule="auto"/>
      </w:pPr>
      <w:r>
        <w:t>L’augmentation du taux de solide dans l’acide à l’entrée de la boucle de concentration, constitue un ensemencement favorisant la cristallisation par la croissance des cristaux.</w:t>
      </w:r>
    </w:p>
    <w:p w:rsidR="000572FE" w:rsidRDefault="000572FE">
      <w:pPr>
        <w:spacing w:line="360" w:lineRule="auto"/>
      </w:pPr>
      <w:r>
        <w:t xml:space="preserve">En effet les sels formés lors de la concentration tendent à se déposer sur les cristaux déjà existants sur les parois des équipements. Donc, au fur et à mesure que la taille des cristaux est grande, le phénomène de l’encrassement est plus lent. </w:t>
      </w:r>
    </w:p>
    <w:p w:rsidR="000572FE" w:rsidRDefault="000572FE">
      <w:pPr>
        <w:spacing w:line="360" w:lineRule="auto"/>
      </w:pPr>
      <w:r>
        <w:t>D’autre part, le solide introduit crée une turbulence minimisant le filament laminaire qui se trouve tout proche des parois et qui accentue le collage des dépôts.</w:t>
      </w:r>
    </w:p>
    <w:p w:rsidR="000572FE" w:rsidRDefault="000572FE">
      <w:pPr>
        <w:spacing w:line="360" w:lineRule="auto"/>
      </w:pPr>
    </w:p>
    <w:p w:rsidR="000572FE" w:rsidRDefault="000572FE">
      <w:pPr>
        <w:spacing w:line="360" w:lineRule="auto"/>
      </w:pPr>
      <w:r>
        <w:rPr>
          <w:b/>
          <w:bCs/>
        </w:rPr>
        <w:t xml:space="preserve">6.4 La dépression : </w:t>
      </w:r>
      <w:r>
        <w:t>(le sou vide)</w:t>
      </w:r>
    </w:p>
    <w:p w:rsidR="000572FE" w:rsidRDefault="000572FE">
      <w:pPr>
        <w:spacing w:line="360" w:lineRule="auto"/>
      </w:pPr>
      <w:r>
        <w:t xml:space="preserve">Le sous vide ou la pression absolue qui sert à aspirer les gazes accumuler dans le bouilleur vers le laveur condenseur aspire avec lui des gouttelettes d’acide qui restent coller sur les paroi de bouilleur et provoquent ainsi le dépôt de solide,  </w:t>
      </w:r>
    </w:p>
    <w:p w:rsidR="000572FE" w:rsidRDefault="000572FE">
      <w:pPr>
        <w:spacing w:line="360" w:lineRule="auto"/>
        <w:rPr>
          <w:b/>
          <w:bCs/>
        </w:rPr>
      </w:pPr>
    </w:p>
    <w:p w:rsidR="000572FE" w:rsidRDefault="000572FE">
      <w:pPr>
        <w:spacing w:line="360" w:lineRule="auto"/>
        <w:rPr>
          <w:b/>
          <w:bCs/>
        </w:rPr>
      </w:pPr>
      <w:r>
        <w:rPr>
          <w:b/>
          <w:bCs/>
        </w:rPr>
        <w:t>6.5 La température des parois :</w:t>
      </w:r>
    </w:p>
    <w:p w:rsidR="000572FE" w:rsidRDefault="000572FE">
      <w:pPr>
        <w:spacing w:line="360" w:lineRule="auto"/>
      </w:pPr>
      <w:r>
        <w:t>La température des parois de bouilleur et de condenseur contribue dans la formation de dépôt puisque les gazes dégagées de l’acide concentré se condensent et se cristallisent sur ses parois.</w:t>
      </w:r>
    </w:p>
    <w:p w:rsidR="000572FE" w:rsidRDefault="000572FE">
      <w:pPr>
        <w:spacing w:line="360" w:lineRule="auto"/>
      </w:pPr>
    </w:p>
    <w:p w:rsidR="000572FE" w:rsidRDefault="000572FE">
      <w:pPr>
        <w:spacing w:line="360" w:lineRule="auto"/>
        <w:rPr>
          <w:b/>
          <w:bCs/>
        </w:rPr>
      </w:pPr>
      <w:r>
        <w:rPr>
          <w:b/>
          <w:bCs/>
        </w:rPr>
        <w:t>7. L’influence de l’encrassement sur les concentrateurs :</w:t>
      </w:r>
    </w:p>
    <w:p w:rsidR="000572FE" w:rsidRDefault="000572FE">
      <w:pPr>
        <w:spacing w:line="360" w:lineRule="auto"/>
        <w:rPr>
          <w:b/>
          <w:bCs/>
        </w:rPr>
      </w:pPr>
    </w:p>
    <w:p w:rsidR="000572FE" w:rsidRDefault="000572FE">
      <w:pPr>
        <w:spacing w:line="360" w:lineRule="auto"/>
        <w:rPr>
          <w:b/>
          <w:bCs/>
        </w:rPr>
      </w:pPr>
      <w:r>
        <w:rPr>
          <w:b/>
          <w:bCs/>
        </w:rPr>
        <w:t xml:space="preserve">        7.1  Au niveau de l’échangeur de chaleur :</w:t>
      </w:r>
    </w:p>
    <w:p w:rsidR="000572FE" w:rsidRDefault="000572FE">
      <w:pPr>
        <w:spacing w:line="360" w:lineRule="auto"/>
        <w:rPr>
          <w:b/>
          <w:bCs/>
        </w:rPr>
      </w:pPr>
    </w:p>
    <w:p w:rsidR="000572FE" w:rsidRDefault="000572FE">
      <w:pPr>
        <w:spacing w:line="360" w:lineRule="auto"/>
      </w:pPr>
      <w:r>
        <w:t xml:space="preserve">Augmentation de la surface d’échange et de la résistance thermique implique                                                             -une augmentation de pression d’encrassement </w:t>
      </w:r>
    </w:p>
    <w:p w:rsidR="000572FE" w:rsidRDefault="000572FE">
      <w:pPr>
        <w:numPr>
          <w:ilvl w:val="0"/>
          <w:numId w:val="21"/>
        </w:numPr>
        <w:spacing w:line="360" w:lineRule="auto"/>
      </w:pPr>
      <w:r>
        <w:t xml:space="preserve">diminution de transfert thermique </w:t>
      </w:r>
    </w:p>
    <w:p w:rsidR="000572FE" w:rsidRDefault="000572FE">
      <w:pPr>
        <w:numPr>
          <w:ilvl w:val="0"/>
          <w:numId w:val="21"/>
        </w:numPr>
        <w:spacing w:line="360" w:lineRule="auto"/>
      </w:pPr>
      <w:r>
        <w:t xml:space="preserve">augmentation de consommation de vapeur </w:t>
      </w:r>
    </w:p>
    <w:p w:rsidR="000572FE" w:rsidRDefault="000572FE">
      <w:pPr>
        <w:numPr>
          <w:ilvl w:val="0"/>
          <w:numId w:val="21"/>
        </w:numPr>
        <w:spacing w:line="360" w:lineRule="auto"/>
      </w:pPr>
      <w:r>
        <w:t>la nécessité de nettoyage implique perte au niveau de production</w:t>
      </w:r>
    </w:p>
    <w:p w:rsidR="000572FE" w:rsidRDefault="000572FE">
      <w:pPr>
        <w:numPr>
          <w:ilvl w:val="0"/>
          <w:numId w:val="21"/>
        </w:numPr>
        <w:spacing w:line="360" w:lineRule="auto"/>
      </w:pPr>
      <w:r>
        <w:t xml:space="preserve">débouchage  et condamnation des  tubes </w:t>
      </w:r>
    </w:p>
    <w:p w:rsidR="000572FE" w:rsidRDefault="000572FE">
      <w:pPr>
        <w:spacing w:line="360" w:lineRule="auto"/>
      </w:pPr>
    </w:p>
    <w:p w:rsidR="000572FE" w:rsidRDefault="000572FE">
      <w:pPr>
        <w:spacing w:line="360" w:lineRule="auto"/>
        <w:ind w:left="585"/>
        <w:rPr>
          <w:b/>
          <w:bCs/>
        </w:rPr>
      </w:pPr>
      <w:r>
        <w:rPr>
          <w:b/>
          <w:bCs/>
        </w:rPr>
        <w:t>7.2</w:t>
      </w:r>
      <w:r>
        <w:t xml:space="preserve">  </w:t>
      </w:r>
      <w:r>
        <w:rPr>
          <w:b/>
          <w:bCs/>
        </w:rPr>
        <w:t xml:space="preserve">Au niveau de bouilleur </w:t>
      </w:r>
    </w:p>
    <w:p w:rsidR="000572FE" w:rsidRDefault="000572FE">
      <w:pPr>
        <w:spacing w:line="360" w:lineRule="auto"/>
        <w:ind w:left="225"/>
        <w:rPr>
          <w:b/>
          <w:bCs/>
        </w:rPr>
      </w:pPr>
    </w:p>
    <w:p w:rsidR="000572FE" w:rsidRDefault="000572FE">
      <w:pPr>
        <w:spacing w:line="360" w:lineRule="auto"/>
        <w:ind w:left="225"/>
      </w:pPr>
      <w:r>
        <w:t xml:space="preserve">Diminution du volume utile implique une augmentation de pression dans le bouilleur </w:t>
      </w:r>
    </w:p>
    <w:p w:rsidR="000572FE" w:rsidRDefault="000572FE">
      <w:pPr>
        <w:spacing w:line="360" w:lineRule="auto"/>
        <w:ind w:left="225"/>
      </w:pPr>
      <w:r>
        <w:t>Les cristaux qui se forment sur les parois de bouilleur tombent et passent par une conduite à l’aide de la pompe de circulation vers le filtre ce qui engendre :</w:t>
      </w:r>
    </w:p>
    <w:p w:rsidR="000572FE" w:rsidRDefault="000572FE">
      <w:pPr>
        <w:spacing w:line="360" w:lineRule="auto"/>
        <w:ind w:left="225"/>
      </w:pPr>
    </w:p>
    <w:p w:rsidR="000572FE" w:rsidRDefault="000572FE">
      <w:pPr>
        <w:numPr>
          <w:ilvl w:val="0"/>
          <w:numId w:val="27"/>
        </w:numPr>
        <w:spacing w:line="360" w:lineRule="auto"/>
      </w:pPr>
      <w:r>
        <w:t xml:space="preserve">Colmatage de filtre  </w:t>
      </w:r>
    </w:p>
    <w:p w:rsidR="000572FE" w:rsidRDefault="000572FE">
      <w:pPr>
        <w:numPr>
          <w:ilvl w:val="0"/>
          <w:numId w:val="27"/>
        </w:numPr>
        <w:spacing w:line="360" w:lineRule="auto"/>
      </w:pPr>
      <w:r>
        <w:t xml:space="preserve">Augmentation de pression de refoulement de la pompe de circulation </w:t>
      </w:r>
    </w:p>
    <w:p w:rsidR="000572FE" w:rsidRDefault="000572FE">
      <w:pPr>
        <w:numPr>
          <w:ilvl w:val="0"/>
          <w:numId w:val="27"/>
        </w:numPr>
        <w:spacing w:line="360" w:lineRule="auto"/>
      </w:pPr>
      <w:r>
        <w:t>Augmentation de l’ampérage de la pompe donc la puissance fournit</w:t>
      </w:r>
    </w:p>
    <w:p w:rsidR="000572FE" w:rsidRDefault="000572FE">
      <w:pPr>
        <w:spacing w:line="360" w:lineRule="auto"/>
        <w:ind w:left="450"/>
      </w:pPr>
      <w:r>
        <w:t xml:space="preserve">Donc arrêt immédiat de l’échelon pour le lavage et le nettoyage mécanique </w:t>
      </w:r>
    </w:p>
    <w:p w:rsidR="000572FE" w:rsidRDefault="000572FE">
      <w:pPr>
        <w:spacing w:line="360" w:lineRule="auto"/>
      </w:pPr>
    </w:p>
    <w:p w:rsidR="000572FE" w:rsidRDefault="000572FE">
      <w:pPr>
        <w:spacing w:line="360" w:lineRule="auto"/>
        <w:ind w:left="225"/>
        <w:rPr>
          <w:b/>
          <w:bCs/>
        </w:rPr>
      </w:pPr>
      <w:r>
        <w:t xml:space="preserve">     </w:t>
      </w:r>
      <w:r>
        <w:rPr>
          <w:b/>
          <w:bCs/>
        </w:rPr>
        <w:t>7.3</w:t>
      </w:r>
      <w:r>
        <w:t xml:space="preserve"> </w:t>
      </w:r>
      <w:r>
        <w:rPr>
          <w:b/>
          <w:bCs/>
        </w:rPr>
        <w:t>Au niveau de condenseur :</w:t>
      </w:r>
    </w:p>
    <w:p w:rsidR="000572FE" w:rsidRDefault="000572FE">
      <w:pPr>
        <w:spacing w:line="360" w:lineRule="auto"/>
        <w:ind w:left="225"/>
      </w:pPr>
      <w:r>
        <w:t>Dans le condenseur l’encrassement se fait principalement a l’entrée de vapeur vannant du bouilleur au condenseur ou elle rencontre une température très basse et l’eau de mer ce qui favorise la condensation et le dépôt de solide sur les parois ce qui engendre.</w:t>
      </w:r>
    </w:p>
    <w:p w:rsidR="000572FE" w:rsidRDefault="000572FE">
      <w:pPr>
        <w:spacing w:line="360" w:lineRule="auto"/>
        <w:ind w:left="225"/>
      </w:pPr>
      <w:r>
        <w:t xml:space="preserve"> - Diminution de temps utile </w:t>
      </w:r>
    </w:p>
    <w:p w:rsidR="000572FE" w:rsidRDefault="000572FE">
      <w:pPr>
        <w:spacing w:line="360" w:lineRule="auto"/>
        <w:ind w:left="225"/>
      </w:pPr>
      <w:r>
        <w:t xml:space="preserve"> - augmentation de pression dans la conduite reliant le bouilleur par le condenseur</w:t>
      </w:r>
    </w:p>
    <w:p w:rsidR="000572FE" w:rsidRDefault="000572FE">
      <w:pPr>
        <w:spacing w:line="360" w:lineRule="auto"/>
        <w:rPr>
          <w:b/>
          <w:bCs/>
        </w:rPr>
      </w:pPr>
      <w:r>
        <w:t xml:space="preserve">    - la nécessité de nettoyage </w:t>
      </w:r>
    </w:p>
    <w:p w:rsidR="000572FE" w:rsidRDefault="000572FE">
      <w:pPr>
        <w:spacing w:line="360" w:lineRule="auto"/>
        <w:rPr>
          <w:b/>
          <w:bCs/>
        </w:rPr>
      </w:pPr>
    </w:p>
    <w:tbl>
      <w:tblPr>
        <w:tblpPr w:leftFromText="141" w:rightFromText="141" w:horzAnchor="margin" w:tblpXSpec="right" w:tblpY="10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1246"/>
        <w:gridCol w:w="1709"/>
        <w:gridCol w:w="1246"/>
        <w:gridCol w:w="1709"/>
        <w:gridCol w:w="1928"/>
      </w:tblGrid>
      <w:tr w:rsidR="000572FE">
        <w:tc>
          <w:tcPr>
            <w:tcW w:w="1450" w:type="dxa"/>
          </w:tcPr>
          <w:p w:rsidR="000572FE" w:rsidRDefault="000572FE">
            <w:pPr>
              <w:spacing w:line="360" w:lineRule="auto"/>
              <w:jc w:val="center"/>
              <w:rPr>
                <w:b/>
                <w:bCs/>
              </w:rPr>
            </w:pPr>
          </w:p>
        </w:tc>
        <w:tc>
          <w:tcPr>
            <w:tcW w:w="1246" w:type="dxa"/>
          </w:tcPr>
          <w:p w:rsidR="000572FE" w:rsidRDefault="000572FE">
            <w:pPr>
              <w:spacing w:line="360" w:lineRule="auto"/>
              <w:jc w:val="center"/>
              <w:rPr>
                <w:b/>
                <w:bCs/>
              </w:rPr>
            </w:pPr>
            <w:r>
              <w:rPr>
                <w:b/>
                <w:bCs/>
              </w:rPr>
              <w:t>Entrée échelon</w:t>
            </w:r>
          </w:p>
          <w:p w:rsidR="000572FE" w:rsidRDefault="000572FE">
            <w:pPr>
              <w:spacing w:line="360" w:lineRule="auto"/>
              <w:jc w:val="center"/>
              <w:rPr>
                <w:b/>
                <w:bCs/>
              </w:rPr>
            </w:pPr>
            <w:r>
              <w:rPr>
                <w:b/>
                <w:bCs/>
              </w:rPr>
              <w:t>(kg/h)</w:t>
            </w:r>
          </w:p>
        </w:tc>
        <w:tc>
          <w:tcPr>
            <w:tcW w:w="1709" w:type="dxa"/>
          </w:tcPr>
          <w:p w:rsidR="000572FE" w:rsidRDefault="000572FE">
            <w:pPr>
              <w:spacing w:line="360" w:lineRule="auto"/>
              <w:jc w:val="center"/>
              <w:rPr>
                <w:b/>
                <w:bCs/>
              </w:rPr>
            </w:pPr>
            <w:r>
              <w:rPr>
                <w:b/>
                <w:bCs/>
              </w:rPr>
              <w:t>Pourcentage</w:t>
            </w:r>
          </w:p>
          <w:p w:rsidR="000572FE" w:rsidRDefault="000572FE">
            <w:pPr>
              <w:spacing w:line="360" w:lineRule="auto"/>
              <w:jc w:val="center"/>
              <w:rPr>
                <w:b/>
                <w:bCs/>
              </w:rPr>
            </w:pPr>
            <w:r>
              <w:rPr>
                <w:b/>
                <w:bCs/>
              </w:rPr>
              <w:t>%</w:t>
            </w:r>
          </w:p>
        </w:tc>
        <w:tc>
          <w:tcPr>
            <w:tcW w:w="1246" w:type="dxa"/>
          </w:tcPr>
          <w:p w:rsidR="000572FE" w:rsidRDefault="000572FE">
            <w:pPr>
              <w:spacing w:line="360" w:lineRule="auto"/>
              <w:jc w:val="center"/>
              <w:rPr>
                <w:b/>
                <w:bCs/>
              </w:rPr>
            </w:pPr>
            <w:r>
              <w:rPr>
                <w:b/>
                <w:bCs/>
              </w:rPr>
              <w:t>Sortie échelon (kg/h)</w:t>
            </w:r>
          </w:p>
          <w:p w:rsidR="000572FE" w:rsidRDefault="000572FE">
            <w:pPr>
              <w:spacing w:line="360" w:lineRule="auto"/>
              <w:jc w:val="center"/>
              <w:rPr>
                <w:b/>
                <w:bCs/>
              </w:rPr>
            </w:pPr>
          </w:p>
        </w:tc>
        <w:tc>
          <w:tcPr>
            <w:tcW w:w="1709" w:type="dxa"/>
          </w:tcPr>
          <w:p w:rsidR="000572FE" w:rsidRDefault="000572FE">
            <w:pPr>
              <w:spacing w:line="360" w:lineRule="auto"/>
              <w:jc w:val="center"/>
              <w:rPr>
                <w:b/>
                <w:bCs/>
              </w:rPr>
            </w:pPr>
            <w:r>
              <w:rPr>
                <w:b/>
                <w:bCs/>
              </w:rPr>
              <w:t>Pourcentage</w:t>
            </w:r>
          </w:p>
          <w:p w:rsidR="000572FE" w:rsidRDefault="000572FE">
            <w:pPr>
              <w:spacing w:line="360" w:lineRule="auto"/>
              <w:jc w:val="center"/>
              <w:rPr>
                <w:b/>
                <w:bCs/>
              </w:rPr>
            </w:pPr>
            <w:r>
              <w:rPr>
                <w:b/>
                <w:bCs/>
              </w:rPr>
              <w:t>%</w:t>
            </w:r>
          </w:p>
        </w:tc>
        <w:tc>
          <w:tcPr>
            <w:tcW w:w="1928" w:type="dxa"/>
          </w:tcPr>
          <w:p w:rsidR="000572FE" w:rsidRDefault="000572FE">
            <w:pPr>
              <w:spacing w:line="360" w:lineRule="auto"/>
              <w:jc w:val="center"/>
              <w:rPr>
                <w:b/>
                <w:bCs/>
              </w:rPr>
            </w:pPr>
            <w:r>
              <w:rPr>
                <w:b/>
                <w:bCs/>
              </w:rPr>
              <w:t>Remarques</w:t>
            </w:r>
          </w:p>
        </w:tc>
      </w:tr>
      <w:tr w:rsidR="000572FE">
        <w:tc>
          <w:tcPr>
            <w:tcW w:w="1450" w:type="dxa"/>
          </w:tcPr>
          <w:p w:rsidR="000572FE" w:rsidRDefault="000572FE">
            <w:pPr>
              <w:spacing w:line="360" w:lineRule="auto"/>
              <w:jc w:val="center"/>
              <w:rPr>
                <w:b/>
                <w:bCs/>
                <w:vertAlign w:val="subscript"/>
              </w:rPr>
            </w:pPr>
            <w:r>
              <w:rPr>
                <w:b/>
                <w:bCs/>
              </w:rPr>
              <w:t>P</w:t>
            </w:r>
            <w:r>
              <w:rPr>
                <w:b/>
                <w:bCs/>
                <w:vertAlign w:val="subscript"/>
              </w:rPr>
              <w:t>2</w:t>
            </w:r>
            <w:r>
              <w:rPr>
                <w:b/>
                <w:bCs/>
              </w:rPr>
              <w:t>O</w:t>
            </w:r>
            <w:r>
              <w:rPr>
                <w:b/>
                <w:bCs/>
                <w:vertAlign w:val="subscript"/>
              </w:rPr>
              <w:t>5</w:t>
            </w:r>
          </w:p>
          <w:p w:rsidR="000572FE" w:rsidRDefault="000572FE">
            <w:pPr>
              <w:spacing w:line="360" w:lineRule="auto"/>
              <w:jc w:val="center"/>
              <w:rPr>
                <w:b/>
                <w:bCs/>
                <w:vertAlign w:val="subscript"/>
              </w:rPr>
            </w:pPr>
          </w:p>
        </w:tc>
        <w:tc>
          <w:tcPr>
            <w:tcW w:w="1246" w:type="dxa"/>
          </w:tcPr>
          <w:p w:rsidR="000572FE" w:rsidRDefault="000572FE">
            <w:pPr>
              <w:spacing w:line="360" w:lineRule="auto"/>
              <w:jc w:val="center"/>
              <w:rPr>
                <w:b/>
                <w:bCs/>
              </w:rPr>
            </w:pPr>
            <w:r>
              <w:rPr>
                <w:b/>
                <w:bCs/>
              </w:rPr>
              <w:t>19790</w:t>
            </w:r>
          </w:p>
        </w:tc>
        <w:tc>
          <w:tcPr>
            <w:tcW w:w="1709" w:type="dxa"/>
          </w:tcPr>
          <w:p w:rsidR="000572FE" w:rsidRDefault="000572FE">
            <w:pPr>
              <w:spacing w:line="360" w:lineRule="auto"/>
              <w:jc w:val="center"/>
              <w:rPr>
                <w:b/>
                <w:bCs/>
              </w:rPr>
            </w:pPr>
            <w:r>
              <w:rPr>
                <w:b/>
                <w:bCs/>
              </w:rPr>
              <w:t>30,10</w:t>
            </w:r>
          </w:p>
        </w:tc>
        <w:tc>
          <w:tcPr>
            <w:tcW w:w="1246" w:type="dxa"/>
          </w:tcPr>
          <w:p w:rsidR="000572FE" w:rsidRDefault="000572FE">
            <w:pPr>
              <w:spacing w:line="360" w:lineRule="auto"/>
              <w:jc w:val="center"/>
              <w:rPr>
                <w:b/>
                <w:bCs/>
              </w:rPr>
            </w:pPr>
            <w:r>
              <w:rPr>
                <w:b/>
                <w:bCs/>
              </w:rPr>
              <w:t>19750</w:t>
            </w:r>
          </w:p>
        </w:tc>
        <w:tc>
          <w:tcPr>
            <w:tcW w:w="1709" w:type="dxa"/>
          </w:tcPr>
          <w:p w:rsidR="000572FE" w:rsidRDefault="000572FE">
            <w:pPr>
              <w:spacing w:line="360" w:lineRule="auto"/>
              <w:jc w:val="center"/>
              <w:rPr>
                <w:b/>
                <w:bCs/>
              </w:rPr>
            </w:pPr>
            <w:r>
              <w:rPr>
                <w:b/>
                <w:bCs/>
              </w:rPr>
              <w:t>54</w:t>
            </w:r>
          </w:p>
        </w:tc>
        <w:tc>
          <w:tcPr>
            <w:tcW w:w="1928" w:type="dxa"/>
          </w:tcPr>
          <w:p w:rsidR="000572FE" w:rsidRDefault="000572FE">
            <w:pPr>
              <w:spacing w:line="360" w:lineRule="auto"/>
              <w:jc w:val="center"/>
              <w:rPr>
                <w:b/>
                <w:bCs/>
              </w:rPr>
            </w:pPr>
            <w:r>
              <w:rPr>
                <w:b/>
                <w:bCs/>
              </w:rPr>
              <w:t>Augmentation de 23,90%</w:t>
            </w:r>
          </w:p>
          <w:p w:rsidR="000572FE" w:rsidRDefault="000572FE">
            <w:pPr>
              <w:spacing w:line="360" w:lineRule="auto"/>
              <w:jc w:val="center"/>
              <w:rPr>
                <w:b/>
                <w:bCs/>
              </w:rPr>
            </w:pPr>
          </w:p>
        </w:tc>
      </w:tr>
      <w:tr w:rsidR="000572FE">
        <w:tc>
          <w:tcPr>
            <w:tcW w:w="1450" w:type="dxa"/>
          </w:tcPr>
          <w:p w:rsidR="000572FE" w:rsidRDefault="000572FE">
            <w:pPr>
              <w:spacing w:line="360" w:lineRule="auto"/>
              <w:jc w:val="center"/>
              <w:rPr>
                <w:b/>
                <w:bCs/>
              </w:rPr>
            </w:pPr>
            <w:r>
              <w:rPr>
                <w:b/>
                <w:bCs/>
              </w:rPr>
              <w:t>Solides</w:t>
            </w:r>
          </w:p>
          <w:p w:rsidR="000572FE" w:rsidRDefault="000572FE">
            <w:pPr>
              <w:spacing w:line="360" w:lineRule="auto"/>
              <w:jc w:val="center"/>
              <w:rPr>
                <w:b/>
                <w:bCs/>
              </w:rPr>
            </w:pPr>
          </w:p>
        </w:tc>
        <w:tc>
          <w:tcPr>
            <w:tcW w:w="1246" w:type="dxa"/>
          </w:tcPr>
          <w:p w:rsidR="000572FE" w:rsidRDefault="000572FE">
            <w:pPr>
              <w:spacing w:line="360" w:lineRule="auto"/>
              <w:jc w:val="center"/>
              <w:rPr>
                <w:b/>
                <w:bCs/>
              </w:rPr>
            </w:pPr>
            <w:r>
              <w:rPr>
                <w:b/>
                <w:bCs/>
              </w:rPr>
              <w:t>397</w:t>
            </w:r>
          </w:p>
        </w:tc>
        <w:tc>
          <w:tcPr>
            <w:tcW w:w="1709" w:type="dxa"/>
          </w:tcPr>
          <w:p w:rsidR="000572FE" w:rsidRDefault="000572FE">
            <w:pPr>
              <w:spacing w:line="360" w:lineRule="auto"/>
              <w:jc w:val="center"/>
              <w:rPr>
                <w:b/>
                <w:bCs/>
              </w:rPr>
            </w:pPr>
            <w:r>
              <w:rPr>
                <w:b/>
                <w:bCs/>
              </w:rPr>
              <w:t>0,6</w:t>
            </w:r>
          </w:p>
        </w:tc>
        <w:tc>
          <w:tcPr>
            <w:tcW w:w="1246" w:type="dxa"/>
          </w:tcPr>
          <w:p w:rsidR="000572FE" w:rsidRDefault="000572FE">
            <w:pPr>
              <w:spacing w:line="360" w:lineRule="auto"/>
              <w:jc w:val="center"/>
              <w:rPr>
                <w:b/>
                <w:bCs/>
              </w:rPr>
            </w:pPr>
            <w:r>
              <w:rPr>
                <w:b/>
                <w:bCs/>
              </w:rPr>
              <w:t>976</w:t>
            </w:r>
          </w:p>
        </w:tc>
        <w:tc>
          <w:tcPr>
            <w:tcW w:w="1709" w:type="dxa"/>
          </w:tcPr>
          <w:p w:rsidR="000572FE" w:rsidRDefault="000572FE">
            <w:pPr>
              <w:spacing w:line="360" w:lineRule="auto"/>
              <w:jc w:val="center"/>
              <w:rPr>
                <w:b/>
                <w:bCs/>
              </w:rPr>
            </w:pPr>
            <w:r>
              <w:rPr>
                <w:b/>
                <w:bCs/>
              </w:rPr>
              <w:t>2,6</w:t>
            </w:r>
          </w:p>
        </w:tc>
        <w:tc>
          <w:tcPr>
            <w:tcW w:w="1928" w:type="dxa"/>
          </w:tcPr>
          <w:p w:rsidR="000572FE" w:rsidRDefault="000572FE">
            <w:pPr>
              <w:spacing w:line="360" w:lineRule="auto"/>
              <w:jc w:val="center"/>
              <w:rPr>
                <w:b/>
                <w:bCs/>
              </w:rPr>
            </w:pPr>
            <w:r>
              <w:rPr>
                <w:b/>
                <w:bCs/>
              </w:rPr>
              <w:t>Augmentation de 2%</w:t>
            </w:r>
          </w:p>
          <w:p w:rsidR="000572FE" w:rsidRDefault="000572FE">
            <w:pPr>
              <w:spacing w:line="360" w:lineRule="auto"/>
              <w:jc w:val="center"/>
              <w:rPr>
                <w:b/>
                <w:bCs/>
              </w:rPr>
            </w:pPr>
          </w:p>
        </w:tc>
      </w:tr>
      <w:tr w:rsidR="000572FE">
        <w:tc>
          <w:tcPr>
            <w:tcW w:w="1450" w:type="dxa"/>
          </w:tcPr>
          <w:p w:rsidR="000572FE" w:rsidRDefault="000572FE">
            <w:pPr>
              <w:spacing w:line="360" w:lineRule="auto"/>
              <w:jc w:val="center"/>
              <w:rPr>
                <w:b/>
                <w:bCs/>
                <w:vertAlign w:val="subscript"/>
              </w:rPr>
            </w:pPr>
            <w:r>
              <w:rPr>
                <w:b/>
                <w:bCs/>
              </w:rPr>
              <w:t>SO</w:t>
            </w:r>
            <w:r>
              <w:rPr>
                <w:b/>
                <w:bCs/>
                <w:vertAlign w:val="subscript"/>
              </w:rPr>
              <w:t>3</w:t>
            </w:r>
          </w:p>
        </w:tc>
        <w:tc>
          <w:tcPr>
            <w:tcW w:w="1246" w:type="dxa"/>
          </w:tcPr>
          <w:p w:rsidR="000572FE" w:rsidRDefault="000572FE">
            <w:pPr>
              <w:spacing w:line="360" w:lineRule="auto"/>
              <w:jc w:val="center"/>
              <w:rPr>
                <w:b/>
                <w:bCs/>
              </w:rPr>
            </w:pPr>
            <w:r>
              <w:rPr>
                <w:b/>
                <w:bCs/>
              </w:rPr>
              <w:t>1315</w:t>
            </w:r>
          </w:p>
        </w:tc>
        <w:tc>
          <w:tcPr>
            <w:tcW w:w="1709" w:type="dxa"/>
          </w:tcPr>
          <w:p w:rsidR="000572FE" w:rsidRDefault="000572FE">
            <w:pPr>
              <w:spacing w:line="360" w:lineRule="auto"/>
              <w:jc w:val="center"/>
              <w:rPr>
                <w:b/>
                <w:bCs/>
              </w:rPr>
            </w:pPr>
            <w:r>
              <w:rPr>
                <w:b/>
                <w:bCs/>
              </w:rPr>
              <w:t>2</w:t>
            </w:r>
          </w:p>
        </w:tc>
        <w:tc>
          <w:tcPr>
            <w:tcW w:w="1246" w:type="dxa"/>
          </w:tcPr>
          <w:p w:rsidR="000572FE" w:rsidRDefault="000572FE">
            <w:pPr>
              <w:spacing w:line="360" w:lineRule="auto"/>
              <w:jc w:val="center"/>
              <w:rPr>
                <w:b/>
                <w:bCs/>
              </w:rPr>
            </w:pPr>
            <w:r>
              <w:rPr>
                <w:b/>
                <w:bCs/>
              </w:rPr>
              <w:t>1347</w:t>
            </w:r>
          </w:p>
        </w:tc>
        <w:tc>
          <w:tcPr>
            <w:tcW w:w="1709" w:type="dxa"/>
          </w:tcPr>
          <w:p w:rsidR="000572FE" w:rsidRDefault="000572FE">
            <w:pPr>
              <w:spacing w:line="360" w:lineRule="auto"/>
              <w:jc w:val="center"/>
              <w:rPr>
                <w:b/>
                <w:bCs/>
              </w:rPr>
            </w:pPr>
            <w:r>
              <w:rPr>
                <w:b/>
                <w:bCs/>
              </w:rPr>
              <w:t>3 ,50</w:t>
            </w:r>
          </w:p>
        </w:tc>
        <w:tc>
          <w:tcPr>
            <w:tcW w:w="1928" w:type="dxa"/>
          </w:tcPr>
          <w:p w:rsidR="000572FE" w:rsidRDefault="000572FE">
            <w:pPr>
              <w:spacing w:line="360" w:lineRule="auto"/>
              <w:jc w:val="center"/>
              <w:rPr>
                <w:b/>
                <w:bCs/>
              </w:rPr>
            </w:pPr>
            <w:r>
              <w:rPr>
                <w:b/>
                <w:bCs/>
              </w:rPr>
              <w:t>Augmentation de 1,50%</w:t>
            </w:r>
          </w:p>
          <w:p w:rsidR="000572FE" w:rsidRDefault="000572FE">
            <w:pPr>
              <w:spacing w:line="360" w:lineRule="auto"/>
              <w:jc w:val="center"/>
              <w:rPr>
                <w:b/>
                <w:bCs/>
              </w:rPr>
            </w:pPr>
          </w:p>
        </w:tc>
      </w:tr>
      <w:tr w:rsidR="000572FE">
        <w:tc>
          <w:tcPr>
            <w:tcW w:w="1450" w:type="dxa"/>
          </w:tcPr>
          <w:p w:rsidR="000572FE" w:rsidRDefault="000572FE">
            <w:pPr>
              <w:spacing w:line="360" w:lineRule="auto"/>
              <w:jc w:val="center"/>
              <w:rPr>
                <w:b/>
                <w:bCs/>
              </w:rPr>
            </w:pPr>
            <w:r>
              <w:rPr>
                <w:b/>
                <w:bCs/>
              </w:rPr>
              <w:t>F</w:t>
            </w:r>
          </w:p>
        </w:tc>
        <w:tc>
          <w:tcPr>
            <w:tcW w:w="1246" w:type="dxa"/>
          </w:tcPr>
          <w:p w:rsidR="000572FE" w:rsidRDefault="000572FE">
            <w:pPr>
              <w:spacing w:line="360" w:lineRule="auto"/>
              <w:jc w:val="center"/>
              <w:rPr>
                <w:b/>
                <w:bCs/>
              </w:rPr>
            </w:pPr>
            <w:r>
              <w:rPr>
                <w:b/>
                <w:bCs/>
              </w:rPr>
              <w:t>1183</w:t>
            </w:r>
          </w:p>
        </w:tc>
        <w:tc>
          <w:tcPr>
            <w:tcW w:w="1709" w:type="dxa"/>
          </w:tcPr>
          <w:p w:rsidR="000572FE" w:rsidRDefault="000572FE">
            <w:pPr>
              <w:spacing w:line="360" w:lineRule="auto"/>
              <w:jc w:val="center"/>
              <w:rPr>
                <w:b/>
                <w:bCs/>
              </w:rPr>
            </w:pPr>
            <w:r>
              <w:rPr>
                <w:b/>
                <w:bCs/>
              </w:rPr>
              <w:t>1,80</w:t>
            </w:r>
          </w:p>
        </w:tc>
        <w:tc>
          <w:tcPr>
            <w:tcW w:w="1246" w:type="dxa"/>
          </w:tcPr>
          <w:p w:rsidR="000572FE" w:rsidRDefault="000572FE">
            <w:pPr>
              <w:spacing w:line="360" w:lineRule="auto"/>
              <w:jc w:val="center"/>
              <w:rPr>
                <w:b/>
                <w:bCs/>
              </w:rPr>
            </w:pPr>
            <w:r>
              <w:rPr>
                <w:b/>
                <w:bCs/>
              </w:rPr>
              <w:t>169</w:t>
            </w:r>
          </w:p>
        </w:tc>
        <w:tc>
          <w:tcPr>
            <w:tcW w:w="1709" w:type="dxa"/>
          </w:tcPr>
          <w:p w:rsidR="000572FE" w:rsidRDefault="000572FE">
            <w:pPr>
              <w:spacing w:line="360" w:lineRule="auto"/>
              <w:jc w:val="center"/>
              <w:rPr>
                <w:b/>
                <w:bCs/>
              </w:rPr>
            </w:pPr>
            <w:r>
              <w:rPr>
                <w:b/>
                <w:bCs/>
              </w:rPr>
              <w:t>0,46</w:t>
            </w:r>
          </w:p>
        </w:tc>
        <w:tc>
          <w:tcPr>
            <w:tcW w:w="1928" w:type="dxa"/>
          </w:tcPr>
          <w:p w:rsidR="000572FE" w:rsidRDefault="000572FE">
            <w:pPr>
              <w:spacing w:line="360" w:lineRule="auto"/>
              <w:jc w:val="center"/>
              <w:rPr>
                <w:b/>
                <w:bCs/>
              </w:rPr>
            </w:pPr>
            <w:r>
              <w:rPr>
                <w:b/>
                <w:bCs/>
              </w:rPr>
              <w:t>Baisse de</w:t>
            </w:r>
          </w:p>
          <w:p w:rsidR="000572FE" w:rsidRDefault="000572FE">
            <w:pPr>
              <w:spacing w:line="360" w:lineRule="auto"/>
              <w:jc w:val="center"/>
              <w:rPr>
                <w:b/>
                <w:bCs/>
              </w:rPr>
            </w:pPr>
            <w:r>
              <w:rPr>
                <w:b/>
                <w:bCs/>
              </w:rPr>
              <w:t>1,34%</w:t>
            </w:r>
          </w:p>
          <w:p w:rsidR="000572FE" w:rsidRDefault="000572FE">
            <w:pPr>
              <w:spacing w:line="360" w:lineRule="auto"/>
              <w:jc w:val="center"/>
              <w:rPr>
                <w:b/>
                <w:bCs/>
              </w:rPr>
            </w:pPr>
          </w:p>
        </w:tc>
      </w:tr>
      <w:tr w:rsidR="000572FE">
        <w:tc>
          <w:tcPr>
            <w:tcW w:w="1450" w:type="dxa"/>
          </w:tcPr>
          <w:p w:rsidR="000572FE" w:rsidRDefault="000572FE">
            <w:pPr>
              <w:spacing w:line="360" w:lineRule="auto"/>
              <w:jc w:val="center"/>
              <w:rPr>
                <w:b/>
                <w:bCs/>
              </w:rPr>
            </w:pPr>
            <w:r>
              <w:rPr>
                <w:b/>
                <w:bCs/>
              </w:rPr>
              <w:t>impuretés</w:t>
            </w:r>
          </w:p>
        </w:tc>
        <w:tc>
          <w:tcPr>
            <w:tcW w:w="1246" w:type="dxa"/>
          </w:tcPr>
          <w:p w:rsidR="000572FE" w:rsidRDefault="000572FE">
            <w:pPr>
              <w:spacing w:line="360" w:lineRule="auto"/>
              <w:jc w:val="center"/>
              <w:rPr>
                <w:b/>
                <w:bCs/>
              </w:rPr>
            </w:pPr>
            <w:r>
              <w:rPr>
                <w:b/>
                <w:bCs/>
              </w:rPr>
              <w:t>1972</w:t>
            </w:r>
          </w:p>
        </w:tc>
        <w:tc>
          <w:tcPr>
            <w:tcW w:w="1709" w:type="dxa"/>
          </w:tcPr>
          <w:p w:rsidR="000572FE" w:rsidRDefault="000572FE">
            <w:pPr>
              <w:spacing w:line="360" w:lineRule="auto"/>
              <w:jc w:val="center"/>
              <w:rPr>
                <w:b/>
                <w:bCs/>
              </w:rPr>
            </w:pPr>
            <w:r>
              <w:rPr>
                <w:b/>
                <w:bCs/>
              </w:rPr>
              <w:t>3,00</w:t>
            </w:r>
          </w:p>
        </w:tc>
        <w:tc>
          <w:tcPr>
            <w:tcW w:w="1246" w:type="dxa"/>
          </w:tcPr>
          <w:p w:rsidR="000572FE" w:rsidRDefault="000572FE">
            <w:pPr>
              <w:spacing w:line="360" w:lineRule="auto"/>
              <w:jc w:val="center"/>
              <w:rPr>
                <w:b/>
                <w:bCs/>
              </w:rPr>
            </w:pPr>
            <w:r>
              <w:rPr>
                <w:b/>
                <w:bCs/>
              </w:rPr>
              <w:t>1111</w:t>
            </w:r>
          </w:p>
        </w:tc>
        <w:tc>
          <w:tcPr>
            <w:tcW w:w="1709" w:type="dxa"/>
          </w:tcPr>
          <w:p w:rsidR="000572FE" w:rsidRDefault="000572FE">
            <w:pPr>
              <w:spacing w:line="360" w:lineRule="auto"/>
              <w:jc w:val="center"/>
              <w:rPr>
                <w:b/>
                <w:bCs/>
              </w:rPr>
            </w:pPr>
            <w:r>
              <w:rPr>
                <w:b/>
                <w:bCs/>
              </w:rPr>
              <w:t>2,98</w:t>
            </w:r>
          </w:p>
        </w:tc>
        <w:tc>
          <w:tcPr>
            <w:tcW w:w="1928" w:type="dxa"/>
          </w:tcPr>
          <w:p w:rsidR="000572FE" w:rsidRDefault="000572FE">
            <w:pPr>
              <w:spacing w:line="360" w:lineRule="auto"/>
              <w:jc w:val="center"/>
              <w:rPr>
                <w:b/>
                <w:bCs/>
              </w:rPr>
            </w:pPr>
            <w:r>
              <w:rPr>
                <w:b/>
                <w:bCs/>
              </w:rPr>
              <w:t>Baisse de 0,02</w:t>
            </w:r>
          </w:p>
          <w:p w:rsidR="000572FE" w:rsidRDefault="000572FE">
            <w:pPr>
              <w:spacing w:line="360" w:lineRule="auto"/>
              <w:jc w:val="center"/>
              <w:rPr>
                <w:b/>
                <w:bCs/>
              </w:rPr>
            </w:pPr>
          </w:p>
          <w:p w:rsidR="000572FE" w:rsidRDefault="000572FE">
            <w:pPr>
              <w:spacing w:line="360" w:lineRule="auto"/>
              <w:jc w:val="center"/>
              <w:rPr>
                <w:b/>
                <w:bCs/>
              </w:rPr>
            </w:pPr>
          </w:p>
        </w:tc>
      </w:tr>
      <w:tr w:rsidR="000572FE">
        <w:trPr>
          <w:trHeight w:val="971"/>
        </w:trPr>
        <w:tc>
          <w:tcPr>
            <w:tcW w:w="1450" w:type="dxa"/>
          </w:tcPr>
          <w:p w:rsidR="000572FE" w:rsidRDefault="000572FE">
            <w:pPr>
              <w:spacing w:line="360" w:lineRule="auto"/>
              <w:jc w:val="center"/>
              <w:rPr>
                <w:b/>
                <w:bCs/>
              </w:rPr>
            </w:pPr>
            <w:r>
              <w:rPr>
                <w:b/>
                <w:bCs/>
              </w:rPr>
              <w:t>H</w:t>
            </w:r>
            <w:r>
              <w:rPr>
                <w:b/>
                <w:bCs/>
                <w:vertAlign w:val="subscript"/>
              </w:rPr>
              <w:t>2</w:t>
            </w:r>
            <w:r>
              <w:rPr>
                <w:b/>
                <w:bCs/>
              </w:rPr>
              <w:t>O</w:t>
            </w:r>
          </w:p>
        </w:tc>
        <w:tc>
          <w:tcPr>
            <w:tcW w:w="1246" w:type="dxa"/>
          </w:tcPr>
          <w:p w:rsidR="000572FE" w:rsidRDefault="000572FE">
            <w:pPr>
              <w:spacing w:line="360" w:lineRule="auto"/>
              <w:jc w:val="center"/>
              <w:rPr>
                <w:b/>
                <w:bCs/>
              </w:rPr>
            </w:pPr>
            <w:r>
              <w:rPr>
                <w:b/>
                <w:bCs/>
              </w:rPr>
              <w:t>34853</w:t>
            </w:r>
          </w:p>
        </w:tc>
        <w:tc>
          <w:tcPr>
            <w:tcW w:w="1709" w:type="dxa"/>
          </w:tcPr>
          <w:p w:rsidR="000572FE" w:rsidRDefault="000572FE">
            <w:pPr>
              <w:spacing w:line="360" w:lineRule="auto"/>
              <w:jc w:val="center"/>
              <w:rPr>
                <w:b/>
                <w:bCs/>
              </w:rPr>
            </w:pPr>
            <w:r>
              <w:rPr>
                <w:b/>
                <w:bCs/>
              </w:rPr>
              <w:t>63,01</w:t>
            </w:r>
          </w:p>
        </w:tc>
        <w:tc>
          <w:tcPr>
            <w:tcW w:w="1246" w:type="dxa"/>
          </w:tcPr>
          <w:p w:rsidR="000572FE" w:rsidRDefault="000572FE">
            <w:pPr>
              <w:spacing w:line="360" w:lineRule="auto"/>
              <w:jc w:val="center"/>
              <w:rPr>
                <w:b/>
                <w:bCs/>
              </w:rPr>
            </w:pPr>
            <w:r>
              <w:rPr>
                <w:b/>
                <w:bCs/>
              </w:rPr>
              <w:t>6557</w:t>
            </w:r>
          </w:p>
        </w:tc>
        <w:tc>
          <w:tcPr>
            <w:tcW w:w="1709" w:type="dxa"/>
          </w:tcPr>
          <w:p w:rsidR="000572FE" w:rsidRDefault="000572FE">
            <w:pPr>
              <w:spacing w:line="360" w:lineRule="auto"/>
              <w:jc w:val="center"/>
              <w:rPr>
                <w:b/>
                <w:bCs/>
              </w:rPr>
            </w:pPr>
            <w:r>
              <w:rPr>
                <w:b/>
                <w:bCs/>
              </w:rPr>
              <w:t>17,83</w:t>
            </w:r>
          </w:p>
        </w:tc>
        <w:tc>
          <w:tcPr>
            <w:tcW w:w="1928" w:type="dxa"/>
          </w:tcPr>
          <w:p w:rsidR="000572FE" w:rsidRDefault="000572FE">
            <w:pPr>
              <w:spacing w:line="360" w:lineRule="auto"/>
              <w:jc w:val="center"/>
              <w:rPr>
                <w:b/>
                <w:bCs/>
              </w:rPr>
            </w:pPr>
            <w:r>
              <w:rPr>
                <w:b/>
                <w:bCs/>
              </w:rPr>
              <w:t>Baisse de 45,18</w:t>
            </w:r>
          </w:p>
          <w:p w:rsidR="000572FE" w:rsidRDefault="000572FE">
            <w:pPr>
              <w:spacing w:line="360" w:lineRule="auto"/>
              <w:jc w:val="center"/>
              <w:rPr>
                <w:b/>
                <w:bCs/>
              </w:rPr>
            </w:pPr>
          </w:p>
        </w:tc>
      </w:tr>
      <w:tr w:rsidR="000572FE">
        <w:tc>
          <w:tcPr>
            <w:tcW w:w="1450" w:type="dxa"/>
          </w:tcPr>
          <w:p w:rsidR="000572FE" w:rsidRDefault="000572FE">
            <w:pPr>
              <w:spacing w:line="360" w:lineRule="auto"/>
              <w:jc w:val="center"/>
              <w:rPr>
                <w:b/>
                <w:bCs/>
              </w:rPr>
            </w:pPr>
            <w:r>
              <w:rPr>
                <w:b/>
                <w:bCs/>
              </w:rPr>
              <w:t>Débit liquide</w:t>
            </w:r>
          </w:p>
          <w:p w:rsidR="000572FE" w:rsidRDefault="00D12399">
            <w:pPr>
              <w:spacing w:line="360" w:lineRule="auto"/>
              <w:jc w:val="center"/>
              <w:rPr>
                <w:b/>
                <w:bCs/>
              </w:rPr>
            </w:pPr>
            <w:r>
              <w:rPr>
                <w:b/>
                <w:bCs/>
                <w:noProof/>
                <w:lang w:eastAsia="fr-FR"/>
              </w:rPr>
              <mc:AlternateContent>
                <mc:Choice Requires="wps">
                  <w:drawing>
                    <wp:anchor distT="0" distB="0" distL="114300" distR="114300" simplePos="0" relativeHeight="251691520" behindDoc="0" locked="0" layoutInCell="1" allowOverlap="1">
                      <wp:simplePos x="0" y="0"/>
                      <wp:positionH relativeFrom="column">
                        <wp:posOffset>-114300</wp:posOffset>
                      </wp:positionH>
                      <wp:positionV relativeFrom="paragraph">
                        <wp:posOffset>531495</wp:posOffset>
                      </wp:positionV>
                      <wp:extent cx="5943600" cy="0"/>
                      <wp:effectExtent l="9525" t="7620" r="9525" b="11430"/>
                      <wp:wrapNone/>
                      <wp:docPr id="48"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1.85pt" to="459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L6A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"/>
                  </w:pict>
                </mc:Fallback>
              </mc:AlternateContent>
            </w:r>
          </w:p>
          <w:p w:rsidR="000572FE" w:rsidRDefault="000572FE">
            <w:pPr>
              <w:spacing w:line="360" w:lineRule="auto"/>
              <w:jc w:val="center"/>
              <w:rPr>
                <w:b/>
                <w:bCs/>
              </w:rPr>
            </w:pPr>
          </w:p>
          <w:p w:rsidR="000572FE" w:rsidRDefault="000572FE">
            <w:pPr>
              <w:spacing w:line="360" w:lineRule="auto"/>
              <w:jc w:val="center"/>
              <w:rPr>
                <w:b/>
                <w:bCs/>
              </w:rPr>
            </w:pPr>
            <w:r>
              <w:rPr>
                <w:b/>
                <w:bCs/>
              </w:rPr>
              <w:t>Débit total</w:t>
            </w:r>
          </w:p>
          <w:p w:rsidR="000572FE" w:rsidRDefault="000572FE">
            <w:pPr>
              <w:spacing w:line="360" w:lineRule="auto"/>
              <w:jc w:val="center"/>
              <w:rPr>
                <w:b/>
                <w:bCs/>
              </w:rPr>
            </w:pPr>
          </w:p>
        </w:tc>
        <w:tc>
          <w:tcPr>
            <w:tcW w:w="1246" w:type="dxa"/>
          </w:tcPr>
          <w:p w:rsidR="000572FE" w:rsidRDefault="000572FE">
            <w:pPr>
              <w:spacing w:line="360" w:lineRule="auto"/>
              <w:jc w:val="center"/>
              <w:rPr>
                <w:b/>
                <w:bCs/>
              </w:rPr>
            </w:pPr>
            <w:r>
              <w:rPr>
                <w:b/>
                <w:bCs/>
              </w:rPr>
              <w:t>65746</w:t>
            </w:r>
          </w:p>
          <w:p w:rsidR="000572FE" w:rsidRDefault="000572FE">
            <w:pPr>
              <w:spacing w:line="360" w:lineRule="auto"/>
              <w:jc w:val="center"/>
              <w:rPr>
                <w:b/>
                <w:bCs/>
              </w:rPr>
            </w:pPr>
          </w:p>
          <w:p w:rsidR="000572FE" w:rsidRDefault="000572FE">
            <w:pPr>
              <w:spacing w:line="360" w:lineRule="auto"/>
              <w:jc w:val="center"/>
              <w:rPr>
                <w:b/>
                <w:bCs/>
              </w:rPr>
            </w:pPr>
          </w:p>
          <w:p w:rsidR="000572FE" w:rsidRDefault="000572FE">
            <w:pPr>
              <w:spacing w:line="360" w:lineRule="auto"/>
              <w:jc w:val="center"/>
              <w:rPr>
                <w:b/>
                <w:bCs/>
              </w:rPr>
            </w:pPr>
          </w:p>
          <w:p w:rsidR="000572FE" w:rsidRDefault="000572FE">
            <w:pPr>
              <w:spacing w:line="360" w:lineRule="auto"/>
              <w:jc w:val="center"/>
              <w:rPr>
                <w:b/>
                <w:bCs/>
              </w:rPr>
            </w:pPr>
            <w:r>
              <w:rPr>
                <w:b/>
                <w:bCs/>
              </w:rPr>
              <w:t>66143</w:t>
            </w:r>
          </w:p>
        </w:tc>
        <w:tc>
          <w:tcPr>
            <w:tcW w:w="1709" w:type="dxa"/>
          </w:tcPr>
          <w:p w:rsidR="000572FE" w:rsidRDefault="000572FE">
            <w:pPr>
              <w:spacing w:line="360" w:lineRule="auto"/>
              <w:jc w:val="center"/>
              <w:rPr>
                <w:b/>
                <w:bCs/>
              </w:rPr>
            </w:pPr>
            <w:r>
              <w:rPr>
                <w:b/>
                <w:bCs/>
              </w:rPr>
              <w:t>99,39</w:t>
            </w:r>
          </w:p>
          <w:p w:rsidR="000572FE" w:rsidRDefault="000572FE">
            <w:pPr>
              <w:spacing w:line="360" w:lineRule="auto"/>
              <w:jc w:val="center"/>
              <w:rPr>
                <w:b/>
                <w:bCs/>
              </w:rPr>
            </w:pPr>
          </w:p>
          <w:p w:rsidR="000572FE" w:rsidRDefault="000572FE">
            <w:pPr>
              <w:spacing w:line="360" w:lineRule="auto"/>
              <w:jc w:val="center"/>
              <w:rPr>
                <w:b/>
                <w:bCs/>
              </w:rPr>
            </w:pPr>
          </w:p>
          <w:p w:rsidR="000572FE" w:rsidRDefault="000572FE">
            <w:pPr>
              <w:spacing w:line="360" w:lineRule="auto"/>
              <w:jc w:val="center"/>
              <w:rPr>
                <w:b/>
                <w:bCs/>
              </w:rPr>
            </w:pPr>
          </w:p>
          <w:p w:rsidR="000572FE" w:rsidRDefault="000572FE">
            <w:pPr>
              <w:spacing w:line="360" w:lineRule="auto"/>
              <w:jc w:val="center"/>
              <w:rPr>
                <w:b/>
                <w:bCs/>
              </w:rPr>
            </w:pPr>
            <w:r>
              <w:rPr>
                <w:b/>
                <w:bCs/>
              </w:rPr>
              <w:t>100</w:t>
            </w:r>
          </w:p>
        </w:tc>
        <w:tc>
          <w:tcPr>
            <w:tcW w:w="1246" w:type="dxa"/>
          </w:tcPr>
          <w:p w:rsidR="000572FE" w:rsidRDefault="000572FE">
            <w:pPr>
              <w:spacing w:line="360" w:lineRule="auto"/>
              <w:jc w:val="center"/>
              <w:rPr>
                <w:b/>
                <w:bCs/>
              </w:rPr>
            </w:pPr>
            <w:r>
              <w:rPr>
                <w:b/>
                <w:bCs/>
              </w:rPr>
              <w:t>36574</w:t>
            </w:r>
          </w:p>
          <w:p w:rsidR="000572FE" w:rsidRDefault="000572FE">
            <w:pPr>
              <w:spacing w:line="360" w:lineRule="auto"/>
              <w:jc w:val="center"/>
              <w:rPr>
                <w:b/>
                <w:bCs/>
              </w:rPr>
            </w:pPr>
          </w:p>
          <w:p w:rsidR="000572FE" w:rsidRDefault="000572FE">
            <w:pPr>
              <w:spacing w:line="360" w:lineRule="auto"/>
              <w:jc w:val="center"/>
              <w:rPr>
                <w:b/>
                <w:bCs/>
              </w:rPr>
            </w:pPr>
          </w:p>
          <w:p w:rsidR="000572FE" w:rsidRDefault="000572FE">
            <w:pPr>
              <w:spacing w:line="360" w:lineRule="auto"/>
              <w:jc w:val="center"/>
              <w:rPr>
                <w:b/>
                <w:bCs/>
              </w:rPr>
            </w:pPr>
          </w:p>
          <w:p w:rsidR="000572FE" w:rsidRDefault="000572FE">
            <w:pPr>
              <w:spacing w:line="360" w:lineRule="auto"/>
              <w:jc w:val="center"/>
              <w:rPr>
                <w:b/>
                <w:bCs/>
              </w:rPr>
            </w:pPr>
            <w:r>
              <w:rPr>
                <w:b/>
                <w:bCs/>
              </w:rPr>
              <w:t>37550</w:t>
            </w:r>
          </w:p>
        </w:tc>
        <w:tc>
          <w:tcPr>
            <w:tcW w:w="1709" w:type="dxa"/>
          </w:tcPr>
          <w:p w:rsidR="000572FE" w:rsidRDefault="000572FE">
            <w:pPr>
              <w:spacing w:line="360" w:lineRule="auto"/>
              <w:jc w:val="center"/>
              <w:rPr>
                <w:b/>
                <w:bCs/>
              </w:rPr>
            </w:pPr>
            <w:r>
              <w:rPr>
                <w:b/>
                <w:bCs/>
              </w:rPr>
              <w:t>97,4</w:t>
            </w:r>
          </w:p>
          <w:p w:rsidR="000572FE" w:rsidRDefault="000572FE">
            <w:pPr>
              <w:spacing w:line="360" w:lineRule="auto"/>
              <w:jc w:val="center"/>
              <w:rPr>
                <w:b/>
                <w:bCs/>
              </w:rPr>
            </w:pPr>
          </w:p>
          <w:p w:rsidR="000572FE" w:rsidRDefault="000572FE">
            <w:pPr>
              <w:spacing w:line="360" w:lineRule="auto"/>
              <w:jc w:val="center"/>
              <w:rPr>
                <w:b/>
                <w:bCs/>
              </w:rPr>
            </w:pPr>
          </w:p>
          <w:p w:rsidR="000572FE" w:rsidRDefault="000572FE">
            <w:pPr>
              <w:spacing w:line="360" w:lineRule="auto"/>
              <w:jc w:val="center"/>
              <w:rPr>
                <w:b/>
                <w:bCs/>
              </w:rPr>
            </w:pPr>
          </w:p>
          <w:p w:rsidR="000572FE" w:rsidRDefault="000572FE">
            <w:pPr>
              <w:spacing w:line="360" w:lineRule="auto"/>
              <w:jc w:val="center"/>
              <w:rPr>
                <w:b/>
                <w:bCs/>
              </w:rPr>
            </w:pPr>
            <w:r>
              <w:rPr>
                <w:b/>
                <w:bCs/>
              </w:rPr>
              <w:t>100</w:t>
            </w:r>
          </w:p>
        </w:tc>
        <w:tc>
          <w:tcPr>
            <w:tcW w:w="1928" w:type="dxa"/>
          </w:tcPr>
          <w:p w:rsidR="000572FE" w:rsidRDefault="000572FE">
            <w:pPr>
              <w:spacing w:line="360" w:lineRule="auto"/>
              <w:jc w:val="center"/>
              <w:rPr>
                <w:b/>
                <w:bCs/>
              </w:rPr>
            </w:pPr>
            <w:r>
              <w:rPr>
                <w:b/>
                <w:bCs/>
              </w:rPr>
              <w:t>Baisse de 1,99</w:t>
            </w:r>
          </w:p>
          <w:p w:rsidR="000572FE" w:rsidRDefault="000572FE">
            <w:pPr>
              <w:spacing w:line="360" w:lineRule="auto"/>
              <w:jc w:val="center"/>
              <w:rPr>
                <w:b/>
                <w:bCs/>
              </w:rPr>
            </w:pPr>
          </w:p>
          <w:p w:rsidR="000572FE" w:rsidRDefault="000572FE">
            <w:pPr>
              <w:spacing w:line="360" w:lineRule="auto"/>
              <w:jc w:val="center"/>
              <w:rPr>
                <w:b/>
                <w:bCs/>
              </w:rPr>
            </w:pPr>
          </w:p>
        </w:tc>
      </w:tr>
    </w:tbl>
    <w:p w:rsidR="000572FE" w:rsidRDefault="000572FE">
      <w:pPr>
        <w:spacing w:line="360" w:lineRule="auto"/>
        <w:rPr>
          <w:b/>
          <w:bCs/>
        </w:rPr>
      </w:pPr>
      <w:r>
        <w:rPr>
          <w:b/>
          <w:bCs/>
        </w:rPr>
        <w:t>8. Bilan massique pour la ligne A :</w:t>
      </w:r>
    </w:p>
    <w:p w:rsidR="000572FE" w:rsidRDefault="000572FE">
      <w:pPr>
        <w:spacing w:line="360" w:lineRule="auto"/>
      </w:pPr>
    </w:p>
    <w:p w:rsidR="000572FE" w:rsidRDefault="000572FE">
      <w:pPr>
        <w:spacing w:line="360" w:lineRule="auto"/>
        <w:jc w:val="center"/>
      </w:pPr>
      <w:r>
        <w:rPr>
          <w:b/>
          <w:bCs/>
        </w:rPr>
        <w:t>Tableau 12</w:t>
      </w:r>
      <w:r>
        <w:t> : Bilan massique pour la ligne A</w:t>
      </w:r>
    </w:p>
    <w:p w:rsidR="000572FE" w:rsidRDefault="000572FE">
      <w:pPr>
        <w:spacing w:line="360" w:lineRule="auto"/>
      </w:pPr>
    </w:p>
    <w:p w:rsidR="000572FE" w:rsidRDefault="000572FE">
      <w:pPr>
        <w:spacing w:line="360" w:lineRule="auto"/>
        <w:rPr>
          <w:b/>
          <w:bCs/>
        </w:rPr>
      </w:pPr>
      <w:r>
        <w:rPr>
          <w:b/>
          <w:bCs/>
        </w:rPr>
        <w:t>La matière évaporées :</w:t>
      </w:r>
    </w:p>
    <w:p w:rsidR="000572FE" w:rsidRDefault="000572FE">
      <w:pPr>
        <w:spacing w:line="360" w:lineRule="auto"/>
      </w:pPr>
    </w:p>
    <w:p w:rsidR="000572FE" w:rsidRDefault="000572FE">
      <w:pPr>
        <w:spacing w:line="360" w:lineRule="auto"/>
      </w:pPr>
      <w:r>
        <w:t>Débit totale :           28593  kg/h</w:t>
      </w:r>
    </w:p>
    <w:p w:rsidR="000572FE" w:rsidRDefault="000572FE">
      <w:pPr>
        <w:spacing w:line="360" w:lineRule="auto"/>
      </w:pPr>
      <w:r>
        <w:t>P</w:t>
      </w:r>
      <w:r>
        <w:rPr>
          <w:vertAlign w:val="subscript"/>
        </w:rPr>
        <w:t>2</w:t>
      </w:r>
      <w:r>
        <w:t>O</w:t>
      </w:r>
      <w:r>
        <w:rPr>
          <w:vertAlign w:val="subscript"/>
        </w:rPr>
        <w:t xml:space="preserve">5                   </w:t>
      </w:r>
      <w:r>
        <w:t>:           40 kg/h</w:t>
      </w:r>
    </w:p>
    <w:p w:rsidR="000572FE" w:rsidRDefault="000572FE">
      <w:pPr>
        <w:spacing w:line="360" w:lineRule="auto"/>
      </w:pPr>
      <w:r>
        <w:t>F               :          1014 kg/h</w:t>
      </w:r>
    </w:p>
    <w:p w:rsidR="000572FE" w:rsidRDefault="000572FE">
      <w:pPr>
        <w:spacing w:line="360" w:lineRule="auto"/>
      </w:pPr>
      <w:r>
        <w:t xml:space="preserve">                         (SiF</w:t>
      </w:r>
      <w:r>
        <w:rPr>
          <w:vertAlign w:val="subscript"/>
        </w:rPr>
        <w:t xml:space="preserve">4        </w:t>
      </w:r>
      <w:r>
        <w:t>833 Kg/h)</w:t>
      </w:r>
    </w:p>
    <w:p w:rsidR="000572FE" w:rsidRDefault="000572FE">
      <w:pPr>
        <w:spacing w:line="360" w:lineRule="auto"/>
      </w:pPr>
      <w:r>
        <w:t xml:space="preserve">                         (HF        427kg/h )</w:t>
      </w:r>
    </w:p>
    <w:p w:rsidR="000572FE" w:rsidRDefault="000572FE">
      <w:pPr>
        <w:spacing w:line="360" w:lineRule="auto"/>
      </w:pPr>
      <w:r>
        <w:t>H</w:t>
      </w:r>
      <w:r>
        <w:rPr>
          <w:vertAlign w:val="subscript"/>
        </w:rPr>
        <w:t>2</w:t>
      </w:r>
      <w:r>
        <w:t>O         :        28996  kg/h</w:t>
      </w:r>
    </w:p>
    <w:p w:rsidR="000572FE" w:rsidRDefault="000572FE">
      <w:pPr>
        <w:spacing w:line="360" w:lineRule="auto"/>
        <w:rPr>
          <w:b/>
          <w:bCs/>
        </w:rPr>
      </w:pPr>
      <w:r>
        <w:rPr>
          <w:b/>
          <w:bCs/>
        </w:rPr>
        <w:t>Interprétation :</w:t>
      </w:r>
    </w:p>
    <w:p w:rsidR="000572FE" w:rsidRDefault="000572FE">
      <w:pPr>
        <w:spacing w:line="360" w:lineRule="auto"/>
        <w:rPr>
          <w:b/>
          <w:bCs/>
        </w:rPr>
      </w:pPr>
    </w:p>
    <w:p w:rsidR="000572FE" w:rsidRDefault="000572FE">
      <w:pPr>
        <w:spacing w:line="360" w:lineRule="auto"/>
      </w:pPr>
      <w:r>
        <w:t>On remarque une diminution de taux d’impuretés et de taux de fluor dans la sortie par rapport à l’entrée .pour les impuretés une partie se solidifier en participant dans l’augmentation de taux de solide dans l’acide concentré,et l’autre partie se solidifier sur les tubes de l’échangeur de chaleur et sur les parois de bouilleur.pour le fluor, la majorité de sa masse forme des cristaux de fluosilicates et se dépose sur les paroi des concentrateurs, par contre l’autre partie s’échappe  vers l’atmosphère .</w:t>
      </w:r>
    </w:p>
    <w:p w:rsidR="000572FE" w:rsidRDefault="000572FE">
      <w:pPr>
        <w:spacing w:line="360" w:lineRule="auto"/>
      </w:pPr>
    </w:p>
    <w:p w:rsidR="000572FE" w:rsidRDefault="000572FE">
      <w:pPr>
        <w:spacing w:line="360" w:lineRule="auto"/>
        <w:rPr>
          <w:b/>
          <w:bCs/>
          <w:vertAlign w:val="subscript"/>
        </w:rPr>
      </w:pPr>
      <w:r>
        <w:rPr>
          <w:b/>
          <w:bCs/>
        </w:rPr>
        <w:t xml:space="preserve">          8.1 Evaluation des pertes de P</w:t>
      </w:r>
      <w:r>
        <w:rPr>
          <w:b/>
          <w:bCs/>
          <w:vertAlign w:val="subscript"/>
        </w:rPr>
        <w:t>2</w:t>
      </w:r>
      <w:r>
        <w:rPr>
          <w:b/>
          <w:bCs/>
        </w:rPr>
        <w:t>O</w:t>
      </w:r>
      <w:r>
        <w:rPr>
          <w:b/>
          <w:bCs/>
          <w:vertAlign w:val="subscript"/>
        </w:rPr>
        <w:t>5</w:t>
      </w:r>
    </w:p>
    <w:p w:rsidR="000572FE" w:rsidRDefault="000572FE">
      <w:pPr>
        <w:spacing w:line="360" w:lineRule="auto"/>
        <w:rPr>
          <w:b/>
          <w:bCs/>
          <w:vertAlign w:val="subscript"/>
        </w:rPr>
      </w:pPr>
    </w:p>
    <w:p w:rsidR="000572FE" w:rsidRDefault="000572FE">
      <w:pPr>
        <w:spacing w:line="360" w:lineRule="auto"/>
      </w:pPr>
      <w:r>
        <w:t>D’après le bilan de masse effectue sur la ligne A on peut généralisée pour les trois ligne :</w:t>
      </w:r>
    </w:p>
    <w:p w:rsidR="000572FE" w:rsidRDefault="000572FE">
      <w:pPr>
        <w:spacing w:line="360" w:lineRule="auto"/>
      </w:pPr>
      <w:r>
        <w:t>On a pour les trois échelon  40*3 = 120 kg/h  c.à.d  2,88 tonnes/jour équivalent à</w:t>
      </w:r>
    </w:p>
    <w:p w:rsidR="000572FE" w:rsidRDefault="000572FE">
      <w:pPr>
        <w:spacing w:line="360" w:lineRule="auto"/>
      </w:pPr>
      <w:r>
        <w:t>1051,2 tonnes/ans.</w:t>
      </w:r>
    </w:p>
    <w:p w:rsidR="000572FE" w:rsidRDefault="000572FE">
      <w:pPr>
        <w:spacing w:line="360" w:lineRule="auto"/>
      </w:pPr>
      <w:r>
        <w:t>on sait que le prix d’un tonnes de P</w:t>
      </w:r>
      <w:r>
        <w:rPr>
          <w:vertAlign w:val="subscript"/>
        </w:rPr>
        <w:t>2</w:t>
      </w:r>
      <w:r>
        <w:t>O</w:t>
      </w:r>
      <w:r>
        <w:rPr>
          <w:vertAlign w:val="subscript"/>
        </w:rPr>
        <w:t>5</w:t>
      </w:r>
      <w:r>
        <w:t xml:space="preserve"> est de 3000 DH donc,</w:t>
      </w:r>
    </w:p>
    <w:p w:rsidR="000572FE" w:rsidRDefault="000572FE">
      <w:pPr>
        <w:spacing w:line="360" w:lineRule="auto"/>
        <w:rPr>
          <w:b/>
          <w:bCs/>
        </w:rPr>
      </w:pPr>
      <w:r>
        <w:t xml:space="preserve">1 051,2*3000 = </w:t>
      </w:r>
      <w:r>
        <w:rPr>
          <w:b/>
          <w:bCs/>
        </w:rPr>
        <w:t>3 153 600 DH/ans</w:t>
      </w:r>
    </w:p>
    <w:p w:rsidR="000572FE" w:rsidRDefault="000572FE">
      <w:pPr>
        <w:spacing w:line="360" w:lineRule="auto"/>
      </w:pPr>
    </w:p>
    <w:p w:rsidR="000572FE" w:rsidRDefault="000572FE">
      <w:pPr>
        <w:spacing w:line="360" w:lineRule="auto"/>
      </w:pPr>
    </w:p>
    <w:p w:rsidR="000572FE" w:rsidRDefault="000572FE">
      <w:pPr>
        <w:spacing w:line="360" w:lineRule="auto"/>
        <w:rPr>
          <w:b/>
          <w:bCs/>
        </w:rPr>
      </w:pPr>
      <w:r>
        <w:rPr>
          <w:b/>
          <w:bCs/>
        </w:rPr>
        <w:t xml:space="preserve">    Conclusion </w:t>
      </w:r>
    </w:p>
    <w:p w:rsidR="000572FE" w:rsidRDefault="000572FE">
      <w:pPr>
        <w:spacing w:line="360" w:lineRule="auto"/>
        <w:rPr>
          <w:b/>
          <w:bCs/>
        </w:rPr>
      </w:pPr>
    </w:p>
    <w:p w:rsidR="000572FE" w:rsidRDefault="000572FE">
      <w:pPr>
        <w:spacing w:line="360" w:lineRule="auto"/>
      </w:pPr>
      <w:r>
        <w:t>L’encrassement est un problème vécu par toutes les industries de monde, et leur effet est néfaste sur la production, plusieurs recherche ont été effectuer dans se domaine, mes les solutions trouvés quelques soit leur effet  ne peuvent pas limités complètement ce problème, mes il peuvent accroître la durée de cycle de l’échelon et assurer sa  bonne marche.</w:t>
      </w:r>
    </w:p>
    <w:p w:rsidR="000572FE" w:rsidRDefault="000572FE">
      <w:pPr>
        <w:spacing w:line="360" w:lineRule="auto"/>
      </w:pPr>
    </w:p>
    <w:p w:rsidR="000572FE" w:rsidRDefault="000572FE">
      <w:pPr>
        <w:spacing w:line="360" w:lineRule="auto"/>
      </w:pPr>
    </w:p>
    <w:p w:rsidR="000572FE" w:rsidRDefault="000572FE">
      <w:pPr>
        <w:spacing w:line="360" w:lineRule="auto"/>
      </w:pPr>
    </w:p>
    <w:p w:rsidR="000572FE" w:rsidRDefault="000572FE">
      <w:pPr>
        <w:spacing w:line="360" w:lineRule="auto"/>
      </w:pPr>
    </w:p>
    <w:p w:rsidR="000572FE" w:rsidRDefault="000572FE">
      <w:pPr>
        <w:spacing w:line="360" w:lineRule="auto"/>
      </w:pPr>
    </w:p>
    <w:p w:rsidR="000572FE" w:rsidRDefault="000572FE">
      <w:pPr>
        <w:spacing w:line="360" w:lineRule="auto"/>
      </w:pPr>
    </w:p>
    <w:p w:rsidR="000572FE" w:rsidRDefault="000572FE">
      <w:pPr>
        <w:spacing w:line="360" w:lineRule="auto"/>
      </w:pPr>
    </w:p>
    <w:p w:rsidR="000572FE" w:rsidRDefault="000572FE">
      <w:pPr>
        <w:spacing w:line="360" w:lineRule="auto"/>
      </w:pPr>
    </w:p>
    <w:p w:rsidR="000572FE" w:rsidRDefault="000572FE">
      <w:pPr>
        <w:spacing w:line="360" w:lineRule="auto"/>
      </w:pPr>
    </w:p>
    <w:p w:rsidR="000572FE" w:rsidRDefault="000572FE">
      <w:pPr>
        <w:spacing w:line="360" w:lineRule="auto"/>
      </w:pPr>
    </w:p>
    <w:p w:rsidR="000572FE" w:rsidRDefault="000572FE">
      <w:pPr>
        <w:spacing w:line="360" w:lineRule="auto"/>
      </w:pPr>
    </w:p>
    <w:p w:rsidR="000572FE" w:rsidRDefault="000572FE">
      <w:pPr>
        <w:spacing w:line="360" w:lineRule="auto"/>
      </w:pPr>
    </w:p>
    <w:p w:rsidR="000572FE" w:rsidRDefault="000572FE">
      <w:pPr>
        <w:spacing w:line="360" w:lineRule="auto"/>
      </w:pPr>
      <w:r>
        <w:t xml:space="preserve"> </w:t>
      </w:r>
    </w:p>
    <w:p w:rsidR="000572FE" w:rsidRDefault="000572FE">
      <w:pPr>
        <w:spacing w:line="360" w:lineRule="auto"/>
        <w:rPr>
          <w:b/>
          <w:bCs/>
          <w:sz w:val="52"/>
          <w:szCs w:val="52"/>
        </w:rPr>
      </w:pPr>
      <w:r>
        <w:rPr>
          <w:b/>
          <w:bCs/>
          <w:sz w:val="52"/>
          <w:szCs w:val="52"/>
        </w:rPr>
        <w:t xml:space="preserve">                    Partie VI :</w:t>
      </w:r>
    </w:p>
    <w:p w:rsidR="000572FE" w:rsidRDefault="000572FE">
      <w:pPr>
        <w:spacing w:line="360" w:lineRule="auto"/>
        <w:rPr>
          <w:b/>
          <w:bCs/>
          <w:sz w:val="52"/>
          <w:szCs w:val="52"/>
        </w:rPr>
      </w:pPr>
      <w:r>
        <w:rPr>
          <w:b/>
          <w:bCs/>
          <w:sz w:val="52"/>
          <w:szCs w:val="52"/>
        </w:rPr>
        <w:t xml:space="preserve">              Solutions proposées</w:t>
      </w:r>
    </w:p>
    <w:p w:rsidR="000572FE" w:rsidRDefault="000572FE">
      <w:pPr>
        <w:spacing w:line="360" w:lineRule="auto"/>
        <w:rPr>
          <w:b/>
          <w:bCs/>
        </w:rPr>
      </w:pPr>
    </w:p>
    <w:p w:rsidR="000572FE" w:rsidRDefault="000572FE">
      <w:pPr>
        <w:spacing w:line="360" w:lineRule="auto"/>
        <w:rPr>
          <w:b/>
          <w:bCs/>
        </w:rPr>
      </w:pPr>
    </w:p>
    <w:p w:rsidR="000572FE" w:rsidRDefault="000572FE">
      <w:pPr>
        <w:spacing w:line="360" w:lineRule="auto"/>
        <w:rPr>
          <w:b/>
          <w:bCs/>
        </w:rPr>
      </w:pPr>
    </w:p>
    <w:p w:rsidR="000572FE" w:rsidRDefault="000572FE">
      <w:pPr>
        <w:spacing w:line="360" w:lineRule="auto"/>
        <w:rPr>
          <w:b/>
          <w:bCs/>
        </w:rPr>
      </w:pPr>
    </w:p>
    <w:p w:rsidR="000572FE" w:rsidRDefault="000572FE">
      <w:pPr>
        <w:spacing w:line="360" w:lineRule="auto"/>
        <w:rPr>
          <w:b/>
          <w:bCs/>
        </w:rPr>
      </w:pPr>
    </w:p>
    <w:p w:rsidR="000572FE" w:rsidRDefault="000572FE">
      <w:pPr>
        <w:spacing w:line="360" w:lineRule="auto"/>
        <w:rPr>
          <w:b/>
          <w:bCs/>
        </w:rPr>
      </w:pPr>
    </w:p>
    <w:p w:rsidR="000572FE" w:rsidRDefault="000572FE">
      <w:pPr>
        <w:spacing w:line="360" w:lineRule="auto"/>
        <w:rPr>
          <w:b/>
          <w:bCs/>
        </w:rPr>
      </w:pPr>
    </w:p>
    <w:p w:rsidR="000572FE" w:rsidRDefault="000572FE">
      <w:pPr>
        <w:spacing w:line="360" w:lineRule="auto"/>
        <w:rPr>
          <w:b/>
          <w:bCs/>
        </w:rPr>
      </w:pPr>
    </w:p>
    <w:p w:rsidR="000572FE" w:rsidRDefault="000572FE">
      <w:pPr>
        <w:spacing w:line="360" w:lineRule="auto"/>
        <w:rPr>
          <w:b/>
          <w:bCs/>
        </w:rPr>
      </w:pPr>
    </w:p>
    <w:p w:rsidR="000572FE" w:rsidRDefault="000572FE">
      <w:pPr>
        <w:spacing w:line="360" w:lineRule="auto"/>
        <w:rPr>
          <w:b/>
          <w:bCs/>
        </w:rPr>
      </w:pPr>
    </w:p>
    <w:p w:rsidR="000572FE" w:rsidRDefault="000572FE">
      <w:pPr>
        <w:spacing w:line="360" w:lineRule="auto"/>
        <w:rPr>
          <w:b/>
          <w:bCs/>
        </w:rPr>
      </w:pPr>
    </w:p>
    <w:p w:rsidR="000572FE" w:rsidRDefault="000572FE">
      <w:pPr>
        <w:spacing w:line="360" w:lineRule="auto"/>
        <w:rPr>
          <w:b/>
          <w:bCs/>
        </w:rPr>
      </w:pPr>
    </w:p>
    <w:p w:rsidR="000572FE" w:rsidRDefault="000572FE">
      <w:pPr>
        <w:spacing w:line="360" w:lineRule="auto"/>
        <w:rPr>
          <w:b/>
          <w:bCs/>
        </w:rPr>
      </w:pPr>
    </w:p>
    <w:p w:rsidR="000572FE" w:rsidRDefault="000572FE">
      <w:pPr>
        <w:spacing w:line="360" w:lineRule="auto"/>
        <w:rPr>
          <w:b/>
          <w:bCs/>
        </w:rPr>
      </w:pPr>
    </w:p>
    <w:p w:rsidR="000572FE" w:rsidRDefault="000572FE">
      <w:pPr>
        <w:spacing w:line="360" w:lineRule="auto"/>
        <w:rPr>
          <w:b/>
          <w:bCs/>
        </w:rPr>
      </w:pPr>
    </w:p>
    <w:p w:rsidR="000572FE" w:rsidRDefault="000572FE">
      <w:pPr>
        <w:spacing w:line="360" w:lineRule="auto"/>
        <w:rPr>
          <w:b/>
          <w:bCs/>
        </w:rPr>
      </w:pPr>
    </w:p>
    <w:p w:rsidR="000572FE" w:rsidRDefault="000572FE">
      <w:pPr>
        <w:spacing w:line="360" w:lineRule="auto"/>
        <w:rPr>
          <w:b/>
          <w:bCs/>
        </w:rPr>
      </w:pPr>
    </w:p>
    <w:p w:rsidR="000572FE" w:rsidRDefault="000572FE">
      <w:pPr>
        <w:spacing w:line="360" w:lineRule="auto"/>
        <w:rPr>
          <w:b/>
          <w:bCs/>
          <w:sz w:val="28"/>
          <w:szCs w:val="28"/>
        </w:rPr>
      </w:pPr>
      <w:r>
        <w:rPr>
          <w:b/>
          <w:bCs/>
          <w:sz w:val="28"/>
          <w:szCs w:val="28"/>
        </w:rPr>
        <w:t>1) Amélioration de la qualité d’acide 29% entrant à la concentration :</w:t>
      </w:r>
    </w:p>
    <w:p w:rsidR="000572FE" w:rsidRDefault="000572FE">
      <w:pPr>
        <w:spacing w:line="360" w:lineRule="auto"/>
        <w:rPr>
          <w:b/>
          <w:bCs/>
          <w:sz w:val="28"/>
          <w:szCs w:val="28"/>
        </w:rPr>
      </w:pPr>
    </w:p>
    <w:p w:rsidR="000572FE" w:rsidRDefault="000572FE">
      <w:pPr>
        <w:spacing w:line="360" w:lineRule="auto"/>
      </w:pPr>
      <w:r>
        <w:t>La qualité d’acide 29% produit dépend étroitement de la qualité du phosphate valorisé et les conditions de service des unités d’attaque filtration et celles du stockage d’acide 29%. Pour le choix du phosphate adéquat pour les unités de l’atelier phosphorique on doit se baser sur les rapports des impuretés sur la teneur en P</w:t>
      </w:r>
      <w:r>
        <w:rPr>
          <w:vertAlign w:val="subscript"/>
        </w:rPr>
        <w:t>2</w:t>
      </w:r>
      <w:r>
        <w:t>O</w:t>
      </w:r>
      <w:r>
        <w:rPr>
          <w:vertAlign w:val="subscript"/>
        </w:rPr>
        <w:t xml:space="preserve">5  </w:t>
      </w:r>
      <w:r>
        <w:t>qui doivent être aussi minimum possible.</w:t>
      </w:r>
    </w:p>
    <w:p w:rsidR="000572FE" w:rsidRDefault="000572FE">
      <w:pPr>
        <w:spacing w:line="360" w:lineRule="auto"/>
      </w:pPr>
      <w:r>
        <w:t>(FeO</w:t>
      </w:r>
      <w:r>
        <w:rPr>
          <w:vertAlign w:val="subscript"/>
        </w:rPr>
        <w:t xml:space="preserve">3 </w:t>
      </w:r>
      <w:r>
        <w:t>+ MgO ) /  P</w:t>
      </w:r>
      <w:r>
        <w:rPr>
          <w:vertAlign w:val="subscript"/>
        </w:rPr>
        <w:t>2</w:t>
      </w:r>
      <w:r>
        <w:t>O</w:t>
      </w:r>
      <w:r>
        <w:rPr>
          <w:vertAlign w:val="subscript"/>
        </w:rPr>
        <w:t>5 </w:t>
      </w:r>
      <w:r>
        <w:t>; Al</w:t>
      </w:r>
      <w:r>
        <w:rPr>
          <w:vertAlign w:val="subscript"/>
        </w:rPr>
        <w:t>2</w:t>
      </w:r>
      <w:r>
        <w:t>O</w:t>
      </w:r>
      <w:r>
        <w:rPr>
          <w:vertAlign w:val="subscript"/>
        </w:rPr>
        <w:t>3</w:t>
      </w:r>
      <w:r>
        <w:t xml:space="preserve"> / P</w:t>
      </w:r>
      <w:r>
        <w:rPr>
          <w:vertAlign w:val="subscript"/>
        </w:rPr>
        <w:t>2</w:t>
      </w:r>
      <w:r>
        <w:t>O</w:t>
      </w:r>
      <w:r>
        <w:rPr>
          <w:vertAlign w:val="subscript"/>
        </w:rPr>
        <w:t>5 </w:t>
      </w:r>
      <w:r>
        <w:t>; SiO</w:t>
      </w:r>
      <w:r>
        <w:rPr>
          <w:vertAlign w:val="subscript"/>
        </w:rPr>
        <w:t xml:space="preserve">2 </w:t>
      </w:r>
      <w:r>
        <w:t>/  P</w:t>
      </w:r>
      <w:r>
        <w:rPr>
          <w:vertAlign w:val="subscript"/>
        </w:rPr>
        <w:t>2</w:t>
      </w:r>
      <w:r>
        <w:t>O</w:t>
      </w:r>
      <w:r>
        <w:rPr>
          <w:vertAlign w:val="subscript"/>
        </w:rPr>
        <w:t>5 </w:t>
      </w:r>
      <w:r>
        <w:t xml:space="preserve"> et  CaO</w:t>
      </w:r>
      <w:r>
        <w:rPr>
          <w:vertAlign w:val="subscript"/>
        </w:rPr>
        <w:t xml:space="preserve"> </w:t>
      </w:r>
      <w:r>
        <w:t>/  P</w:t>
      </w:r>
      <w:r>
        <w:rPr>
          <w:vertAlign w:val="subscript"/>
        </w:rPr>
        <w:t>2</w:t>
      </w:r>
      <w:r>
        <w:t>O</w:t>
      </w:r>
      <w:r>
        <w:rPr>
          <w:vertAlign w:val="subscript"/>
        </w:rPr>
        <w:t>5 </w:t>
      </w:r>
      <w:r>
        <w:t>.</w:t>
      </w:r>
    </w:p>
    <w:p w:rsidR="000572FE" w:rsidRDefault="000572FE">
      <w:pPr>
        <w:spacing w:line="360" w:lineRule="auto"/>
      </w:pPr>
      <w:r>
        <w:t>le profil de l’acide 29% P</w:t>
      </w:r>
      <w:r>
        <w:rPr>
          <w:vertAlign w:val="subscript"/>
        </w:rPr>
        <w:t>2</w:t>
      </w:r>
      <w:r>
        <w:t>O</w:t>
      </w:r>
      <w:r>
        <w:rPr>
          <w:vertAlign w:val="subscript"/>
        </w:rPr>
        <w:t xml:space="preserve">5 </w:t>
      </w:r>
      <w:r>
        <w:t xml:space="preserve"> est le suivant :</w:t>
      </w:r>
    </w:p>
    <w:p w:rsidR="000572FE" w:rsidRDefault="000572FE">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572FE">
        <w:tc>
          <w:tcPr>
            <w:tcW w:w="4606" w:type="dxa"/>
          </w:tcPr>
          <w:p w:rsidR="000572FE" w:rsidRDefault="000572FE">
            <w:pPr>
              <w:spacing w:line="360" w:lineRule="auto"/>
            </w:pPr>
            <w:r>
              <w:t>phosphate</w:t>
            </w:r>
          </w:p>
        </w:tc>
        <w:tc>
          <w:tcPr>
            <w:tcW w:w="4606" w:type="dxa"/>
          </w:tcPr>
          <w:p w:rsidR="000572FE" w:rsidRDefault="000572FE">
            <w:pPr>
              <w:spacing w:line="360" w:lineRule="auto"/>
            </w:pPr>
            <w:r>
              <w:t>Acide dilue 29%</w:t>
            </w:r>
          </w:p>
        </w:tc>
      </w:tr>
      <w:tr w:rsidR="000572FE">
        <w:tc>
          <w:tcPr>
            <w:tcW w:w="4606" w:type="dxa"/>
          </w:tcPr>
          <w:p w:rsidR="000572FE" w:rsidRDefault="000572FE">
            <w:pPr>
              <w:spacing w:line="360" w:lineRule="auto"/>
              <w:rPr>
                <w:lang w:val="en-GB"/>
              </w:rPr>
            </w:pPr>
            <w:r>
              <w:rPr>
                <w:lang w:val="en-GB"/>
              </w:rPr>
              <w:t>30,82 &lt; % P</w:t>
            </w:r>
            <w:r>
              <w:rPr>
                <w:vertAlign w:val="subscript"/>
                <w:lang w:val="en-GB"/>
              </w:rPr>
              <w:t>2</w:t>
            </w:r>
            <w:r>
              <w:rPr>
                <w:lang w:val="en-GB"/>
              </w:rPr>
              <w:t>O</w:t>
            </w:r>
            <w:r>
              <w:rPr>
                <w:vertAlign w:val="subscript"/>
                <w:lang w:val="en-GB"/>
              </w:rPr>
              <w:t>5</w:t>
            </w:r>
            <w:r>
              <w:rPr>
                <w:lang w:val="en-GB"/>
              </w:rPr>
              <w:t>&lt;31,29</w:t>
            </w:r>
          </w:p>
          <w:p w:rsidR="000572FE" w:rsidRDefault="000572FE">
            <w:pPr>
              <w:spacing w:line="360" w:lineRule="auto"/>
              <w:rPr>
                <w:lang w:val="en-GB"/>
              </w:rPr>
            </w:pPr>
            <w:r>
              <w:rPr>
                <w:lang w:val="en-GB"/>
              </w:rPr>
              <w:t>51,25 &lt;% CaO &lt;51,75</w:t>
            </w:r>
          </w:p>
          <w:p w:rsidR="000572FE" w:rsidRDefault="000572FE">
            <w:pPr>
              <w:spacing w:line="360" w:lineRule="auto"/>
              <w:rPr>
                <w:lang w:val="en-GB"/>
              </w:rPr>
            </w:pPr>
            <w:r>
              <w:rPr>
                <w:lang w:val="en-GB"/>
              </w:rPr>
              <w:t>6,61 &lt;% CO</w:t>
            </w:r>
            <w:r>
              <w:rPr>
                <w:vertAlign w:val="subscript"/>
                <w:lang w:val="en-GB"/>
              </w:rPr>
              <w:t>2</w:t>
            </w:r>
            <w:r>
              <w:rPr>
                <w:lang w:val="en-GB"/>
              </w:rPr>
              <w:t xml:space="preserve"> &lt;6,88</w:t>
            </w:r>
          </w:p>
          <w:p w:rsidR="000572FE" w:rsidRDefault="000572FE">
            <w:pPr>
              <w:spacing w:line="360" w:lineRule="auto"/>
              <w:rPr>
                <w:lang w:val="en-GB"/>
              </w:rPr>
            </w:pPr>
            <w:r>
              <w:rPr>
                <w:lang w:val="en-GB"/>
              </w:rPr>
              <w:t>2,31 &lt;% SiO</w:t>
            </w:r>
            <w:r>
              <w:rPr>
                <w:vertAlign w:val="subscript"/>
                <w:lang w:val="en-GB"/>
              </w:rPr>
              <w:t>2</w:t>
            </w:r>
            <w:r>
              <w:rPr>
                <w:lang w:val="en-GB"/>
              </w:rPr>
              <w:t>&lt;2,88</w:t>
            </w:r>
          </w:p>
          <w:p w:rsidR="000572FE" w:rsidRDefault="000572FE">
            <w:pPr>
              <w:spacing w:line="360" w:lineRule="auto"/>
              <w:rPr>
                <w:lang w:val="en-GB"/>
              </w:rPr>
            </w:pPr>
            <w:r>
              <w:rPr>
                <w:lang w:val="en-GB"/>
              </w:rPr>
              <w:t>1,64 &lt;% SO</w:t>
            </w:r>
            <w:r>
              <w:rPr>
                <w:vertAlign w:val="subscript"/>
                <w:lang w:val="en-GB"/>
              </w:rPr>
              <w:t>3</w:t>
            </w:r>
            <w:r>
              <w:rPr>
                <w:lang w:val="en-GB"/>
              </w:rPr>
              <w:t xml:space="preserve"> &lt;1,81</w:t>
            </w:r>
          </w:p>
          <w:p w:rsidR="000572FE" w:rsidRDefault="000572FE">
            <w:pPr>
              <w:spacing w:line="360" w:lineRule="auto"/>
              <w:rPr>
                <w:lang w:val="nl-NL"/>
              </w:rPr>
            </w:pPr>
            <w:r>
              <w:rPr>
                <w:lang w:val="nl-NL"/>
              </w:rPr>
              <w:t>0,37 &lt;% MgO &lt;0,43</w:t>
            </w:r>
          </w:p>
          <w:p w:rsidR="000572FE" w:rsidRDefault="000572FE">
            <w:pPr>
              <w:spacing w:line="360" w:lineRule="auto"/>
              <w:rPr>
                <w:lang w:val="nl-NL"/>
              </w:rPr>
            </w:pPr>
            <w:r>
              <w:rPr>
                <w:lang w:val="nl-NL"/>
              </w:rPr>
              <w:t>0,38 &lt;% Al</w:t>
            </w:r>
            <w:r>
              <w:rPr>
                <w:vertAlign w:val="subscript"/>
                <w:lang w:val="nl-NL"/>
              </w:rPr>
              <w:t>2</w:t>
            </w:r>
            <w:r>
              <w:rPr>
                <w:lang w:val="nl-NL"/>
              </w:rPr>
              <w:t>O</w:t>
            </w:r>
            <w:r>
              <w:rPr>
                <w:vertAlign w:val="subscript"/>
                <w:lang w:val="nl-NL"/>
              </w:rPr>
              <w:t>3</w:t>
            </w:r>
            <w:r>
              <w:rPr>
                <w:lang w:val="nl-NL"/>
              </w:rPr>
              <w:t xml:space="preserve"> &lt;0,46</w:t>
            </w:r>
          </w:p>
          <w:p w:rsidR="000572FE" w:rsidRDefault="000572FE">
            <w:pPr>
              <w:spacing w:line="360" w:lineRule="auto"/>
              <w:rPr>
                <w:lang w:val="nl-NL"/>
              </w:rPr>
            </w:pPr>
            <w:r>
              <w:rPr>
                <w:lang w:val="nl-NL"/>
              </w:rPr>
              <w:t>0,25 &lt;% Fe</w:t>
            </w:r>
            <w:r>
              <w:rPr>
                <w:vertAlign w:val="subscript"/>
                <w:lang w:val="nl-NL"/>
              </w:rPr>
              <w:t>2</w:t>
            </w:r>
            <w:r>
              <w:rPr>
                <w:lang w:val="nl-NL"/>
              </w:rPr>
              <w:t>O</w:t>
            </w:r>
            <w:r>
              <w:rPr>
                <w:vertAlign w:val="subscript"/>
                <w:lang w:val="nl-NL"/>
              </w:rPr>
              <w:t>3</w:t>
            </w:r>
            <w:r>
              <w:rPr>
                <w:lang w:val="nl-NL"/>
              </w:rPr>
              <w:t xml:space="preserve"> &lt;0,29</w:t>
            </w:r>
          </w:p>
          <w:p w:rsidR="000572FE" w:rsidRDefault="000572FE">
            <w:pPr>
              <w:spacing w:line="360" w:lineRule="auto"/>
              <w:rPr>
                <w:lang w:val="nl-NL"/>
              </w:rPr>
            </w:pPr>
            <w:r>
              <w:rPr>
                <w:lang w:val="nl-NL"/>
              </w:rPr>
              <w:t>3,33 &lt;% F- &lt;3,92</w:t>
            </w:r>
          </w:p>
          <w:p w:rsidR="000572FE" w:rsidRDefault="000572FE">
            <w:pPr>
              <w:spacing w:line="360" w:lineRule="auto"/>
              <w:rPr>
                <w:lang w:val="nl-NL"/>
              </w:rPr>
            </w:pPr>
            <w:r>
              <w:rPr>
                <w:lang w:val="nl-NL"/>
              </w:rPr>
              <w:t>0,82 &lt;% Na</w:t>
            </w:r>
            <w:r>
              <w:rPr>
                <w:vertAlign w:val="subscript"/>
                <w:lang w:val="nl-NL"/>
              </w:rPr>
              <w:t>2</w:t>
            </w:r>
            <w:r>
              <w:rPr>
                <w:lang w:val="nl-NL"/>
              </w:rPr>
              <w:t>O &lt;0,96</w:t>
            </w:r>
          </w:p>
          <w:p w:rsidR="000572FE" w:rsidRDefault="000572FE">
            <w:pPr>
              <w:spacing w:line="360" w:lineRule="auto"/>
              <w:rPr>
                <w:lang w:val="nl-NL"/>
              </w:rPr>
            </w:pPr>
            <w:r>
              <w:rPr>
                <w:lang w:val="nl-NL"/>
              </w:rPr>
              <w:t>1,10 &lt;% H</w:t>
            </w:r>
            <w:r>
              <w:rPr>
                <w:vertAlign w:val="subscript"/>
                <w:lang w:val="nl-NL"/>
              </w:rPr>
              <w:t>2</w:t>
            </w:r>
            <w:r>
              <w:rPr>
                <w:lang w:val="nl-NL"/>
              </w:rPr>
              <w:t>O &lt;1,38</w:t>
            </w:r>
          </w:p>
          <w:p w:rsidR="000572FE" w:rsidRDefault="000572FE">
            <w:pPr>
              <w:spacing w:line="360" w:lineRule="auto"/>
              <w:rPr>
                <w:lang w:val="nl-NL"/>
              </w:rPr>
            </w:pPr>
            <w:r>
              <w:rPr>
                <w:lang w:val="nl-NL"/>
              </w:rPr>
              <w:t>Cl- &lt;257 ppm</w:t>
            </w:r>
          </w:p>
          <w:p w:rsidR="000572FE" w:rsidRDefault="000572FE">
            <w:pPr>
              <w:spacing w:line="360" w:lineRule="auto"/>
              <w:rPr>
                <w:lang w:val="nl-NL"/>
              </w:rPr>
            </w:pPr>
            <w:r>
              <w:rPr>
                <w:lang w:val="nl-NL"/>
              </w:rPr>
              <w:t>C.Org&lt;2000 ppm</w:t>
            </w:r>
          </w:p>
        </w:tc>
        <w:tc>
          <w:tcPr>
            <w:tcW w:w="4606" w:type="dxa"/>
          </w:tcPr>
          <w:p w:rsidR="000572FE" w:rsidRDefault="000572FE">
            <w:pPr>
              <w:spacing w:line="360" w:lineRule="auto"/>
              <w:rPr>
                <w:lang w:val="en-GB"/>
              </w:rPr>
            </w:pPr>
            <w:r>
              <w:rPr>
                <w:lang w:val="en-GB"/>
              </w:rPr>
              <w:t>28,5 &lt; % P</w:t>
            </w:r>
            <w:r>
              <w:rPr>
                <w:vertAlign w:val="subscript"/>
                <w:lang w:val="en-GB"/>
              </w:rPr>
              <w:t>2</w:t>
            </w:r>
            <w:r>
              <w:rPr>
                <w:lang w:val="en-GB"/>
              </w:rPr>
              <w:t>O</w:t>
            </w:r>
            <w:r>
              <w:rPr>
                <w:vertAlign w:val="subscript"/>
                <w:lang w:val="en-GB"/>
              </w:rPr>
              <w:t>5</w:t>
            </w:r>
            <w:r>
              <w:rPr>
                <w:lang w:val="en-GB"/>
              </w:rPr>
              <w:t>&lt;28,70</w:t>
            </w:r>
          </w:p>
          <w:p w:rsidR="000572FE" w:rsidRDefault="000572FE">
            <w:pPr>
              <w:spacing w:line="360" w:lineRule="auto"/>
              <w:rPr>
                <w:lang w:val="en-GB"/>
              </w:rPr>
            </w:pPr>
            <w:r>
              <w:rPr>
                <w:lang w:val="en-GB"/>
              </w:rPr>
              <w:t>0,40 &lt;% CaO &lt;0,51</w:t>
            </w:r>
          </w:p>
          <w:p w:rsidR="000572FE" w:rsidRDefault="000572FE">
            <w:pPr>
              <w:spacing w:line="360" w:lineRule="auto"/>
              <w:rPr>
                <w:lang w:val="en-GB"/>
              </w:rPr>
            </w:pPr>
            <w:r>
              <w:rPr>
                <w:lang w:val="en-GB"/>
              </w:rPr>
              <w:t>0,50 &lt;% SiO</w:t>
            </w:r>
            <w:r>
              <w:rPr>
                <w:vertAlign w:val="subscript"/>
                <w:lang w:val="en-GB"/>
              </w:rPr>
              <w:t>2</w:t>
            </w:r>
            <w:r>
              <w:rPr>
                <w:lang w:val="en-GB"/>
              </w:rPr>
              <w:t xml:space="preserve"> &lt;0,54</w:t>
            </w:r>
          </w:p>
          <w:p w:rsidR="000572FE" w:rsidRDefault="000572FE">
            <w:pPr>
              <w:spacing w:line="360" w:lineRule="auto"/>
              <w:rPr>
                <w:lang w:val="en-GB"/>
              </w:rPr>
            </w:pPr>
            <w:r>
              <w:rPr>
                <w:lang w:val="en-GB"/>
              </w:rPr>
              <w:t>0,20 &lt;% MgO &lt;0,42</w:t>
            </w:r>
          </w:p>
          <w:p w:rsidR="000572FE" w:rsidRDefault="000572FE">
            <w:pPr>
              <w:spacing w:line="360" w:lineRule="auto"/>
              <w:rPr>
                <w:lang w:val="en-GB"/>
              </w:rPr>
            </w:pPr>
            <w:r>
              <w:rPr>
                <w:lang w:val="en-GB"/>
              </w:rPr>
              <w:t>0,20 &lt;% Al</w:t>
            </w:r>
            <w:r>
              <w:rPr>
                <w:vertAlign w:val="subscript"/>
                <w:lang w:val="en-GB"/>
              </w:rPr>
              <w:t>2</w:t>
            </w:r>
            <w:r>
              <w:rPr>
                <w:lang w:val="en-GB"/>
              </w:rPr>
              <w:t>O</w:t>
            </w:r>
            <w:r>
              <w:rPr>
                <w:vertAlign w:val="subscript"/>
                <w:lang w:val="en-GB"/>
              </w:rPr>
              <w:t>3</w:t>
            </w:r>
            <w:r>
              <w:rPr>
                <w:lang w:val="en-GB"/>
              </w:rPr>
              <w:t xml:space="preserve"> &lt;0,23</w:t>
            </w:r>
          </w:p>
          <w:p w:rsidR="000572FE" w:rsidRDefault="000572FE">
            <w:pPr>
              <w:spacing w:line="360" w:lineRule="auto"/>
              <w:rPr>
                <w:lang w:val="de-DE"/>
              </w:rPr>
            </w:pPr>
            <w:r>
              <w:rPr>
                <w:lang w:val="de-DE"/>
              </w:rPr>
              <w:t>0,24 &lt;% Fe</w:t>
            </w:r>
            <w:r>
              <w:rPr>
                <w:vertAlign w:val="subscript"/>
                <w:lang w:val="de-DE"/>
              </w:rPr>
              <w:t>2</w:t>
            </w:r>
            <w:r>
              <w:rPr>
                <w:lang w:val="de-DE"/>
              </w:rPr>
              <w:t>O</w:t>
            </w:r>
            <w:r>
              <w:rPr>
                <w:vertAlign w:val="subscript"/>
                <w:lang w:val="de-DE"/>
              </w:rPr>
              <w:t>3</w:t>
            </w:r>
            <w:r>
              <w:rPr>
                <w:lang w:val="de-DE"/>
              </w:rPr>
              <w:t xml:space="preserve"> &lt;0,26</w:t>
            </w:r>
          </w:p>
          <w:p w:rsidR="000572FE" w:rsidRDefault="000572FE">
            <w:pPr>
              <w:spacing w:line="360" w:lineRule="auto"/>
              <w:rPr>
                <w:lang w:val="de-DE"/>
              </w:rPr>
            </w:pPr>
            <w:r>
              <w:rPr>
                <w:lang w:val="de-DE"/>
              </w:rPr>
              <w:t>0,90 &lt;% F- &lt;0,97</w:t>
            </w:r>
          </w:p>
          <w:p w:rsidR="000572FE" w:rsidRDefault="000572FE">
            <w:pPr>
              <w:spacing w:line="360" w:lineRule="auto"/>
              <w:rPr>
                <w:lang w:val="de-DE"/>
              </w:rPr>
            </w:pPr>
            <w:r>
              <w:rPr>
                <w:lang w:val="de-DE"/>
              </w:rPr>
              <w:t>0,17 &lt;% Na</w:t>
            </w:r>
            <w:r>
              <w:rPr>
                <w:vertAlign w:val="subscript"/>
                <w:lang w:val="de-DE"/>
              </w:rPr>
              <w:t>2</w:t>
            </w:r>
            <w:r>
              <w:rPr>
                <w:lang w:val="de-DE"/>
              </w:rPr>
              <w:t>O &lt;0,22</w:t>
            </w:r>
          </w:p>
          <w:p w:rsidR="000572FE" w:rsidRDefault="000572FE">
            <w:pPr>
              <w:spacing w:line="360" w:lineRule="auto"/>
              <w:rPr>
                <w:lang w:val="de-DE"/>
              </w:rPr>
            </w:pPr>
            <w:r>
              <w:rPr>
                <w:lang w:val="de-DE"/>
              </w:rPr>
              <w:t>% K</w:t>
            </w:r>
            <w:r>
              <w:rPr>
                <w:vertAlign w:val="subscript"/>
                <w:lang w:val="de-DE"/>
              </w:rPr>
              <w:t>2</w:t>
            </w:r>
            <w:r>
              <w:rPr>
                <w:lang w:val="de-DE"/>
              </w:rPr>
              <w:t>O &lt;0,05</w:t>
            </w:r>
          </w:p>
          <w:p w:rsidR="000572FE" w:rsidRDefault="000572FE">
            <w:pPr>
              <w:spacing w:line="360" w:lineRule="auto"/>
              <w:rPr>
                <w:lang w:val="de-DE"/>
              </w:rPr>
            </w:pPr>
            <w:r>
              <w:rPr>
                <w:lang w:val="de-DE"/>
              </w:rPr>
              <w:t>H</w:t>
            </w:r>
            <w:r>
              <w:rPr>
                <w:vertAlign w:val="subscript"/>
                <w:lang w:val="de-DE"/>
              </w:rPr>
              <w:t>2</w:t>
            </w:r>
            <w:r>
              <w:rPr>
                <w:lang w:val="de-DE"/>
              </w:rPr>
              <w:t>SO</w:t>
            </w:r>
            <w:r>
              <w:rPr>
                <w:vertAlign w:val="subscript"/>
                <w:lang w:val="de-DE"/>
              </w:rPr>
              <w:t>4</w:t>
            </w:r>
            <w:r>
              <w:rPr>
                <w:lang w:val="de-DE"/>
              </w:rPr>
              <w:t>&lt;22,4 g/l</w:t>
            </w:r>
          </w:p>
          <w:p w:rsidR="000572FE" w:rsidRDefault="000572FE">
            <w:pPr>
              <w:spacing w:line="360" w:lineRule="auto"/>
              <w:rPr>
                <w:lang w:val="de-DE"/>
              </w:rPr>
            </w:pPr>
            <w:r>
              <w:rPr>
                <w:lang w:val="de-DE"/>
              </w:rPr>
              <w:t>Cl- &lt;479 ppm</w:t>
            </w:r>
          </w:p>
          <w:p w:rsidR="000572FE" w:rsidRDefault="000572FE">
            <w:pPr>
              <w:spacing w:line="360" w:lineRule="auto"/>
            </w:pPr>
            <w:r>
              <w:rPr>
                <w:lang w:val="nl-NL"/>
              </w:rPr>
              <w:t>C.Org&lt;400 ppm</w:t>
            </w:r>
          </w:p>
        </w:tc>
      </w:tr>
    </w:tbl>
    <w:p w:rsidR="000572FE" w:rsidRDefault="000572FE">
      <w:pPr>
        <w:spacing w:line="360" w:lineRule="auto"/>
      </w:pPr>
    </w:p>
    <w:p w:rsidR="000572FE" w:rsidRDefault="000572FE">
      <w:pPr>
        <w:spacing w:line="360" w:lineRule="auto"/>
        <w:jc w:val="center"/>
      </w:pPr>
      <w:r>
        <w:rPr>
          <w:b/>
          <w:bCs/>
        </w:rPr>
        <w:t>Tableau 12</w:t>
      </w:r>
      <w:r>
        <w:t> : le profil de l’acide 29% P</w:t>
      </w:r>
      <w:r>
        <w:rPr>
          <w:vertAlign w:val="subscript"/>
        </w:rPr>
        <w:t>2</w:t>
      </w:r>
      <w:r>
        <w:t>O</w:t>
      </w:r>
      <w:r>
        <w:rPr>
          <w:vertAlign w:val="subscript"/>
        </w:rPr>
        <w:t xml:space="preserve">5 </w:t>
      </w:r>
      <w:r>
        <w:t xml:space="preserve"> </w:t>
      </w:r>
    </w:p>
    <w:p w:rsidR="000572FE" w:rsidRDefault="000572FE">
      <w:pPr>
        <w:spacing w:line="360" w:lineRule="auto"/>
        <w:jc w:val="center"/>
      </w:pPr>
    </w:p>
    <w:p w:rsidR="000572FE" w:rsidRDefault="000572FE">
      <w:pPr>
        <w:spacing w:line="360" w:lineRule="auto"/>
      </w:pPr>
      <w:r>
        <w:t xml:space="preserve"> Des mesures ont été prises visant l’amélioration de la qualité d’acide à l’entrée des échelons de concentration, à savoir :</w:t>
      </w:r>
    </w:p>
    <w:p w:rsidR="000572FE" w:rsidRDefault="000572FE">
      <w:pPr>
        <w:spacing w:line="360" w:lineRule="auto"/>
      </w:pPr>
      <w:r>
        <w:t>-  l’alimentation de unité phosphorique par une qualité de phosphate stable, dont le profil des principaux éléments sont :</w:t>
      </w:r>
    </w:p>
    <w:p w:rsidR="000572FE" w:rsidRDefault="000572FE">
      <w:pPr>
        <w:spacing w:line="360" w:lineRule="auto"/>
      </w:pPr>
      <w:r>
        <w:t xml:space="preserve">    P</w:t>
      </w:r>
      <w:r>
        <w:rPr>
          <w:vertAlign w:val="subscript"/>
        </w:rPr>
        <w:t>2</w:t>
      </w:r>
      <w:r>
        <w:t>O</w:t>
      </w:r>
      <w:r>
        <w:rPr>
          <w:vertAlign w:val="subscript"/>
        </w:rPr>
        <w:t>5</w:t>
      </w:r>
      <w:r>
        <w:t>&gt;31%</w:t>
      </w:r>
    </w:p>
    <w:p w:rsidR="000572FE" w:rsidRDefault="000572FE">
      <w:pPr>
        <w:spacing w:line="360" w:lineRule="auto"/>
        <w:rPr>
          <w:lang w:val="en-GB"/>
        </w:rPr>
      </w:pPr>
      <w:r>
        <w:t xml:space="preserve">    0,3 &lt;</w:t>
      </w:r>
      <w:r>
        <w:rPr>
          <w:lang w:val="en-GB"/>
        </w:rPr>
        <w:t xml:space="preserve"> SiO</w:t>
      </w:r>
      <w:r>
        <w:rPr>
          <w:vertAlign w:val="subscript"/>
          <w:lang w:val="en-GB"/>
        </w:rPr>
        <w:t xml:space="preserve">2 </w:t>
      </w:r>
      <w:r>
        <w:rPr>
          <w:lang w:val="en-GB"/>
        </w:rPr>
        <w:t>&lt;0,4%</w:t>
      </w:r>
    </w:p>
    <w:p w:rsidR="000572FE" w:rsidRDefault="000572FE">
      <w:pPr>
        <w:spacing w:line="360" w:lineRule="auto"/>
        <w:rPr>
          <w:lang w:val="en-GB"/>
        </w:rPr>
      </w:pPr>
      <w:r>
        <w:rPr>
          <w:lang w:val="en-GB"/>
        </w:rPr>
        <w:t xml:space="preserve">    3%&lt; F&lt; 3,5 %</w:t>
      </w:r>
    </w:p>
    <w:p w:rsidR="000572FE" w:rsidRDefault="000572FE">
      <w:pPr>
        <w:numPr>
          <w:ilvl w:val="0"/>
          <w:numId w:val="27"/>
        </w:numPr>
        <w:spacing w:line="360" w:lineRule="auto"/>
      </w:pPr>
      <w:r>
        <w:t>il faut mettre des consignes de la conduite visant l’amélioration de la teneur de l’acide 29%</w:t>
      </w:r>
    </w:p>
    <w:p w:rsidR="000572FE" w:rsidRDefault="000572FE">
      <w:pPr>
        <w:spacing w:line="360" w:lineRule="auto"/>
        <w:ind w:left="450"/>
      </w:pPr>
    </w:p>
    <w:p w:rsidR="000572FE" w:rsidRDefault="000572FE">
      <w:pPr>
        <w:numPr>
          <w:ilvl w:val="1"/>
          <w:numId w:val="27"/>
        </w:numPr>
        <w:spacing w:line="360" w:lineRule="auto"/>
      </w:pPr>
      <w:r>
        <w:t xml:space="preserve">unité d’attaque filtration </w:t>
      </w:r>
    </w:p>
    <w:p w:rsidR="000572FE" w:rsidRDefault="000572FE">
      <w:pPr>
        <w:spacing w:line="360" w:lineRule="auto"/>
        <w:ind w:left="1305"/>
      </w:pPr>
    </w:p>
    <w:p w:rsidR="000572FE" w:rsidRDefault="000572FE">
      <w:pPr>
        <w:spacing w:line="360" w:lineRule="auto"/>
      </w:pPr>
      <w:r>
        <w:t xml:space="preserve">      -    La densité de l’acide produit doit être comprise entre 1285-1290</w:t>
      </w:r>
    </w:p>
    <w:p w:rsidR="000572FE" w:rsidRDefault="000572FE">
      <w:pPr>
        <w:spacing w:line="360" w:lineRule="auto"/>
      </w:pPr>
      <w:r>
        <w:t xml:space="preserve">      -    La tenue de toiles filtrantes doit être correcte.</w:t>
      </w:r>
    </w:p>
    <w:p w:rsidR="000572FE" w:rsidRDefault="000572FE">
      <w:pPr>
        <w:spacing w:line="360" w:lineRule="auto"/>
      </w:pPr>
    </w:p>
    <w:p w:rsidR="000572FE" w:rsidRDefault="000572FE">
      <w:pPr>
        <w:numPr>
          <w:ilvl w:val="0"/>
          <w:numId w:val="28"/>
        </w:numPr>
        <w:spacing w:line="360" w:lineRule="auto"/>
      </w:pPr>
      <w:r>
        <w:t>unités de stockage d’acide 29%</w:t>
      </w:r>
    </w:p>
    <w:p w:rsidR="000572FE" w:rsidRDefault="000572FE">
      <w:pPr>
        <w:spacing w:line="360" w:lineRule="auto"/>
      </w:pPr>
    </w:p>
    <w:p w:rsidR="000572FE" w:rsidRDefault="000572FE">
      <w:pPr>
        <w:spacing w:line="360" w:lineRule="auto"/>
      </w:pPr>
      <w:r>
        <w:t xml:space="preserve">      - Contrôle de la densité</w:t>
      </w:r>
      <w:r>
        <w:rPr>
          <w:b/>
          <w:bCs/>
        </w:rPr>
        <w:t xml:space="preserve"> </w:t>
      </w:r>
      <w:r>
        <w:t>d’acide à l’entrée de l’unité. La valeur admise est de            1285</w:t>
      </w:r>
    </w:p>
    <w:p w:rsidR="000572FE" w:rsidRDefault="000572FE">
      <w:pPr>
        <w:spacing w:line="360" w:lineRule="auto"/>
      </w:pPr>
      <w:r>
        <w:t xml:space="preserve">      - Suivre la marche des pompes à boues.</w:t>
      </w:r>
    </w:p>
    <w:p w:rsidR="000572FE" w:rsidRDefault="000572FE">
      <w:pPr>
        <w:spacing w:line="360" w:lineRule="auto"/>
      </w:pPr>
      <w:r>
        <w:t xml:space="preserve">      - Optimisation de temps de séjour de désursaturation et de décantation </w:t>
      </w:r>
    </w:p>
    <w:p w:rsidR="000572FE" w:rsidRDefault="000572FE">
      <w:pPr>
        <w:spacing w:line="360" w:lineRule="auto"/>
        <w:rPr>
          <w:b/>
          <w:bCs/>
          <w:color w:val="0000FF"/>
          <w:sz w:val="28"/>
          <w:szCs w:val="28"/>
        </w:rPr>
      </w:pPr>
    </w:p>
    <w:p w:rsidR="000572FE" w:rsidRDefault="000572FE">
      <w:pPr>
        <w:spacing w:line="360" w:lineRule="auto"/>
        <w:rPr>
          <w:b/>
          <w:bCs/>
          <w:sz w:val="28"/>
          <w:szCs w:val="28"/>
        </w:rPr>
      </w:pPr>
      <w:r>
        <w:rPr>
          <w:b/>
          <w:bCs/>
          <w:sz w:val="28"/>
          <w:szCs w:val="28"/>
        </w:rPr>
        <w:t xml:space="preserve">2) Diminution du taux de solide </w:t>
      </w:r>
    </w:p>
    <w:p w:rsidR="000572FE" w:rsidRDefault="000572FE">
      <w:pPr>
        <w:spacing w:line="360" w:lineRule="auto"/>
        <w:rPr>
          <w:b/>
          <w:bCs/>
        </w:rPr>
      </w:pPr>
      <w:r>
        <w:rPr>
          <w:b/>
          <w:bCs/>
        </w:rPr>
        <w:t xml:space="preserve">     2.1) changement de niveau de soutirage des bacs :</w:t>
      </w:r>
    </w:p>
    <w:p w:rsidR="000572FE" w:rsidRDefault="000572FE">
      <w:pPr>
        <w:spacing w:line="360" w:lineRule="auto"/>
        <w:rPr>
          <w:b/>
          <w:bCs/>
        </w:rPr>
      </w:pPr>
    </w:p>
    <w:p w:rsidR="000572FE" w:rsidRDefault="000572FE">
      <w:pPr>
        <w:spacing w:line="360" w:lineRule="auto"/>
      </w:pPr>
      <w:r>
        <w:t>le soutirage de l’acide 29% qui alimente les concentrateurs se fait du fond des bacs intermédiaire ce qui permet non seulement le soutirage de l’acide mais aussi du solide en particulier le gypse et la silice non réactive qui se déposent au fond du bac. Ces éléments entre dans la boucle du concentrateur provoque ce qui suit :</w:t>
      </w:r>
    </w:p>
    <w:p w:rsidR="000572FE" w:rsidRDefault="000572FE">
      <w:pPr>
        <w:numPr>
          <w:ilvl w:val="0"/>
          <w:numId w:val="27"/>
        </w:numPr>
        <w:spacing w:line="360" w:lineRule="auto"/>
      </w:pPr>
      <w:r>
        <w:t xml:space="preserve">l’encrassement des tubes de l’échangeur </w:t>
      </w:r>
    </w:p>
    <w:p w:rsidR="000572FE" w:rsidRDefault="000572FE">
      <w:pPr>
        <w:numPr>
          <w:ilvl w:val="0"/>
          <w:numId w:val="27"/>
        </w:numPr>
        <w:spacing w:line="360" w:lineRule="auto"/>
        <w:rPr>
          <w:b/>
          <w:bCs/>
          <w:color w:val="0000FF"/>
        </w:rPr>
      </w:pPr>
      <w:r>
        <w:t xml:space="preserve">bouchage des tubes </w:t>
      </w:r>
    </w:p>
    <w:p w:rsidR="000572FE" w:rsidRDefault="000572FE">
      <w:pPr>
        <w:numPr>
          <w:ilvl w:val="0"/>
          <w:numId w:val="27"/>
        </w:numPr>
        <w:spacing w:line="360" w:lineRule="auto"/>
      </w:pPr>
      <w:r>
        <w:t>augmentation de taux de silice</w:t>
      </w:r>
    </w:p>
    <w:p w:rsidR="000572FE" w:rsidRDefault="000572FE">
      <w:pPr>
        <w:numPr>
          <w:ilvl w:val="0"/>
          <w:numId w:val="27"/>
        </w:numPr>
        <w:spacing w:line="360" w:lineRule="auto"/>
      </w:pPr>
      <w:r>
        <w:t>adsorption au niveau de bouilleur</w:t>
      </w:r>
    </w:p>
    <w:p w:rsidR="000572FE" w:rsidRDefault="000572FE">
      <w:pPr>
        <w:spacing w:line="360" w:lineRule="auto"/>
      </w:pPr>
      <w:r>
        <w:t>A noter que le solide en question contient des impuretés non saturés, leur désursaturation se termine dans la boucle des échelons de concentration.</w:t>
      </w:r>
    </w:p>
    <w:p w:rsidR="000572FE" w:rsidRDefault="000572FE">
      <w:pPr>
        <w:spacing w:line="360" w:lineRule="auto"/>
      </w:pPr>
      <w:r>
        <w:t xml:space="preserve">Pour remédier à ce phénomène il y a lieu d’augmenter la hauteur du niveau du soutirage par rapport au fond du bac de 1 à </w:t>
      </w:r>
      <w:smartTag w:uri="urn:schemas-microsoft-com:office:smarttags" w:element="metricconverter">
        <w:smartTagPr>
          <w:attr w:name="ProductID" w:val="1,5 m"/>
        </w:smartTagPr>
        <w:r>
          <w:t>1,5 m</w:t>
        </w:r>
      </w:smartTag>
      <w:r>
        <w:t xml:space="preserve"> ce qui permet d’alimenter les concentrateurs en acide pauvre en taux de solide.</w:t>
      </w:r>
    </w:p>
    <w:p w:rsidR="000572FE" w:rsidRDefault="000572FE">
      <w:pPr>
        <w:spacing w:line="360" w:lineRule="auto"/>
      </w:pPr>
    </w:p>
    <w:p w:rsidR="000572FE" w:rsidRDefault="000572FE">
      <w:pPr>
        <w:spacing w:line="360" w:lineRule="auto"/>
      </w:pPr>
    </w:p>
    <w:p w:rsidR="000572FE" w:rsidRDefault="000572FE">
      <w:pPr>
        <w:spacing w:line="360" w:lineRule="auto"/>
      </w:pPr>
    </w:p>
    <w:p w:rsidR="000572FE" w:rsidRDefault="000572FE">
      <w:pPr>
        <w:spacing w:line="360" w:lineRule="auto"/>
        <w:ind w:left="480"/>
        <w:rPr>
          <w:b/>
          <w:bCs/>
        </w:rPr>
      </w:pPr>
      <w:r>
        <w:rPr>
          <w:b/>
          <w:bCs/>
        </w:rPr>
        <w:t>2.2) refroidissement de l’acide :</w:t>
      </w:r>
    </w:p>
    <w:p w:rsidR="000572FE" w:rsidRDefault="000572FE">
      <w:pPr>
        <w:spacing w:line="360" w:lineRule="auto"/>
        <w:ind w:left="480"/>
        <w:rPr>
          <w:b/>
          <w:bCs/>
        </w:rPr>
      </w:pPr>
    </w:p>
    <w:p w:rsidR="000572FE" w:rsidRDefault="000572FE">
      <w:pPr>
        <w:spacing w:line="360" w:lineRule="auto"/>
      </w:pPr>
      <w:r>
        <w:t>Un refroidissement au niveau du désursaturateur à l’acide d’une simple agitation, la solubilité donc diminue et les impuretés telles que les fluosilicates commencent à se précipiter. Il faut que la capacité de désursaturateur soit grande pour que le volume soit grand ainsi que le temps de séjour de désursaturation,donc une bonne optimisation de désursaturateur conduit à un bon refroidissement, cette étape doit être suivit par une décantation.</w:t>
      </w:r>
    </w:p>
    <w:p w:rsidR="000572FE" w:rsidRDefault="000572FE">
      <w:pPr>
        <w:spacing w:line="360" w:lineRule="auto"/>
      </w:pPr>
      <w:r>
        <w:t xml:space="preserve"> Elle se favorise encore plus avec l’ajout des floculants. Ce qui déduit une quantité de boues à faire recycler vers la cuve d’attaque</w:t>
      </w:r>
    </w:p>
    <w:p w:rsidR="000572FE" w:rsidRDefault="000572FE">
      <w:pPr>
        <w:spacing w:line="360" w:lineRule="auto"/>
        <w:rPr>
          <w:sz w:val="28"/>
          <w:szCs w:val="28"/>
        </w:rPr>
      </w:pPr>
    </w:p>
    <w:p w:rsidR="000572FE" w:rsidRDefault="000572FE">
      <w:pPr>
        <w:spacing w:line="360" w:lineRule="auto"/>
        <w:rPr>
          <w:b/>
          <w:bCs/>
          <w:sz w:val="28"/>
          <w:szCs w:val="28"/>
        </w:rPr>
      </w:pPr>
      <w:r>
        <w:rPr>
          <w:b/>
          <w:bCs/>
          <w:sz w:val="28"/>
          <w:szCs w:val="28"/>
        </w:rPr>
        <w:t>3) inhibiteurs d’encrassement</w:t>
      </w:r>
    </w:p>
    <w:p w:rsidR="000572FE" w:rsidRDefault="000572FE">
      <w:pPr>
        <w:spacing w:line="360" w:lineRule="auto"/>
        <w:rPr>
          <w:b/>
          <w:bCs/>
        </w:rPr>
      </w:pPr>
    </w:p>
    <w:p w:rsidR="000572FE" w:rsidRDefault="000572FE">
      <w:pPr>
        <w:spacing w:line="360" w:lineRule="auto"/>
      </w:pPr>
      <w:r>
        <w:t>Comme il a été déjà signalé les impuretés dans l’acide phosphorique proviennent essentiellement du phosphate. Elles favorisent la formation de dépôts dans les équipements des concentrateurs rendant leur élimination très délicate par un simple lavage à l’eau chaude.</w:t>
      </w:r>
    </w:p>
    <w:p w:rsidR="000572FE" w:rsidRDefault="000572FE">
      <w:pPr>
        <w:spacing w:line="360" w:lineRule="auto"/>
      </w:pPr>
      <w:r>
        <w:t>Les inhibiteurs d’encrassement ont pour objectif la diminution de la vitesse de précipitation au niveau de la boucle de la concentration. Ce sont des substances chimiques ayant pour rôle d’empêcher la précipitation des impuretés contenues dans l’acide.</w:t>
      </w:r>
    </w:p>
    <w:p w:rsidR="000572FE" w:rsidRDefault="000572FE">
      <w:pPr>
        <w:spacing w:line="360" w:lineRule="auto"/>
      </w:pPr>
      <w:r>
        <w:t>Les inhibiteurs d’encrassement sont certes, une solution au problème d’encrassement des équipements de la concentration. Cependant, les expériences dans ce domaine restent rares et nécessitent le choix de l’inhibiteur adéquat qui peut inhiber la formation de fluosilicate responsable de l’encrassement,le choix de la dose à utiliser, sans changer les caractéristiques de l’acide .</w:t>
      </w:r>
    </w:p>
    <w:p w:rsidR="000572FE" w:rsidRDefault="000572FE">
      <w:pPr>
        <w:spacing w:line="360" w:lineRule="auto"/>
        <w:rPr>
          <w:sz w:val="28"/>
          <w:szCs w:val="28"/>
        </w:rPr>
      </w:pPr>
    </w:p>
    <w:p w:rsidR="000572FE" w:rsidRDefault="000572FE">
      <w:pPr>
        <w:spacing w:line="360" w:lineRule="auto"/>
        <w:rPr>
          <w:b/>
          <w:bCs/>
          <w:sz w:val="28"/>
          <w:szCs w:val="28"/>
        </w:rPr>
      </w:pPr>
      <w:r>
        <w:rPr>
          <w:b/>
          <w:bCs/>
          <w:sz w:val="28"/>
          <w:szCs w:val="28"/>
        </w:rPr>
        <w:t>4) diminution de la longueur de la conduite reliant le bouilleur et le laveur condenseur :</w:t>
      </w:r>
    </w:p>
    <w:p w:rsidR="000572FE" w:rsidRDefault="000572FE">
      <w:pPr>
        <w:spacing w:line="360" w:lineRule="auto"/>
        <w:rPr>
          <w:b/>
          <w:bCs/>
        </w:rPr>
      </w:pPr>
    </w:p>
    <w:p w:rsidR="000572FE" w:rsidRDefault="000572FE">
      <w:pPr>
        <w:spacing w:line="360" w:lineRule="auto"/>
      </w:pPr>
      <w:r>
        <w:t xml:space="preserve">Les gazes sortant du bouilleur se refroidissent  pendant leur passage vers le condenseur cet échange thermique entre les gazes et la conduite qui est sous la pression de l’air ambiant établit un gradient de température entre la sortie de bouilleur et l’entrée de condenseur, ce qui favorise la cristallisation des fluosilicates et leur dépôt sur les paroi de condenseur, avec le lavage par l’eau de mer et la chute de température le dépôt se fait d’une manière très rapide. Pour réduire ce dépôt il faut que la longueur de la conduite reliant le bouilleur et le condenseur soit le minimum possible pour que la différence de température soit le minimum possible, cette solution ne peut pas être réaliser car l’installation et déjà faite, mais comme le complexe de production d’acide phosphorique IMACID et en cours de construction des nouvelle échelon de concentration pour augmenter la production,elle peut être très bénéfique pour réduire l’encrassement dans le condenseur . </w:t>
      </w:r>
    </w:p>
    <w:p w:rsidR="000572FE" w:rsidRDefault="000572FE">
      <w:pPr>
        <w:spacing w:line="360" w:lineRule="auto"/>
      </w:pPr>
    </w:p>
    <w:p w:rsidR="000572FE" w:rsidRDefault="000572FE">
      <w:pPr>
        <w:spacing w:line="360" w:lineRule="auto"/>
        <w:rPr>
          <w:b/>
          <w:bCs/>
          <w:sz w:val="28"/>
          <w:szCs w:val="28"/>
          <w:lang w:bidi="ar-MA"/>
        </w:rPr>
      </w:pPr>
      <w:r>
        <w:rPr>
          <w:b/>
          <w:bCs/>
          <w:sz w:val="28"/>
          <w:szCs w:val="28"/>
          <w:lang w:bidi="ar-MA"/>
        </w:rPr>
        <w:t xml:space="preserve">5) Allongement </w:t>
      </w:r>
      <w:r>
        <w:rPr>
          <w:rFonts w:hint="cs"/>
          <w:b/>
          <w:bCs/>
          <w:sz w:val="28"/>
          <w:szCs w:val="28"/>
          <w:rtl/>
          <w:lang w:bidi="ar-MA"/>
        </w:rPr>
        <w:t xml:space="preserve"> </w:t>
      </w:r>
      <w:r>
        <w:rPr>
          <w:b/>
          <w:bCs/>
          <w:sz w:val="28"/>
          <w:szCs w:val="28"/>
          <w:lang w:bidi="ar-MA"/>
        </w:rPr>
        <w:t>de la conduite qui amène les gaz vers le condenseur:</w:t>
      </w:r>
    </w:p>
    <w:p w:rsidR="000572FE" w:rsidRDefault="000572FE">
      <w:pPr>
        <w:spacing w:line="360" w:lineRule="auto"/>
        <w:rPr>
          <w:b/>
          <w:bCs/>
          <w:rtl/>
          <w:lang w:bidi="ar-MA"/>
        </w:rPr>
      </w:pPr>
    </w:p>
    <w:p w:rsidR="000572FE" w:rsidRDefault="000572FE">
      <w:pPr>
        <w:tabs>
          <w:tab w:val="left" w:pos="754"/>
          <w:tab w:val="right" w:pos="8306"/>
        </w:tabs>
        <w:spacing w:line="360" w:lineRule="auto"/>
        <w:rPr>
          <w:lang w:bidi="ar-MA"/>
        </w:rPr>
      </w:pPr>
      <w:r>
        <w:rPr>
          <w:lang w:bidi="ar-MA"/>
        </w:rPr>
        <w:tab/>
        <w:t xml:space="preserve">Le problème d'encrassement dans le condenseur ce fait essentiellement  à l'entrée du condenseur au les gaz chauds venant du bouilleur rencontre une température très basse ce qui favorise le dépôt du fluosilicate, d’où on trouve le dépôt sur la porte d'entrée des gaz et le paroi juste  à coté , pour remédier à ce problème, nous avons pensé à changer la position de la conduite des gaz,et de l'allonger vers le milieu de la condenseur ou la pulvérisation et le débit de l'eau de mer est  maximal, donc l'eau de mer va entraîner tout les gaz sortant du conduite et méme les cristaux qui sont déjà formés, </w:t>
      </w:r>
    </w:p>
    <w:p w:rsidR="000572FE" w:rsidRDefault="000572FE">
      <w:pPr>
        <w:tabs>
          <w:tab w:val="left" w:pos="754"/>
          <w:tab w:val="right" w:pos="8306"/>
        </w:tabs>
        <w:spacing w:line="360" w:lineRule="auto"/>
        <w:rPr>
          <w:lang w:bidi="ar-MA"/>
        </w:rPr>
      </w:pPr>
      <w:r>
        <w:rPr>
          <w:lang w:bidi="ar-MA"/>
        </w:rPr>
        <w:t xml:space="preserve">Le schémas suivant montre la réalisation de cette solution : </w:t>
      </w:r>
    </w:p>
    <w:p w:rsidR="000572FE" w:rsidRDefault="000572FE">
      <w:pPr>
        <w:tabs>
          <w:tab w:val="left" w:pos="754"/>
          <w:tab w:val="right" w:pos="8306"/>
        </w:tabs>
        <w:spacing w:line="360" w:lineRule="auto"/>
        <w:rPr>
          <w:rFonts w:hint="cs"/>
          <w:rtl/>
          <w:lang w:bidi="ar-MA"/>
        </w:rPr>
      </w:pPr>
      <w:r>
        <w:rPr>
          <w:lang w:bidi="ar-MA"/>
        </w:rPr>
        <w:t xml:space="preserve">          </w:t>
      </w:r>
    </w:p>
    <w:p w:rsidR="000572FE" w:rsidRDefault="00D12399">
      <w:r>
        <w:rPr>
          <w:noProof/>
          <w:lang w:eastAsia="fr-FR"/>
        </w:rPr>
        <mc:AlternateContent>
          <mc:Choice Requires="wps">
            <w:drawing>
              <wp:anchor distT="0" distB="0" distL="114300" distR="114300" simplePos="0" relativeHeight="251697664" behindDoc="0" locked="0" layoutInCell="1" allowOverlap="1">
                <wp:simplePos x="0" y="0"/>
                <wp:positionH relativeFrom="column">
                  <wp:posOffset>4619625</wp:posOffset>
                </wp:positionH>
                <wp:positionV relativeFrom="paragraph">
                  <wp:posOffset>571500</wp:posOffset>
                </wp:positionV>
                <wp:extent cx="1028700" cy="571500"/>
                <wp:effectExtent l="0" t="0" r="0" b="0"/>
                <wp:wrapNone/>
                <wp:docPr id="47"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72FE" w:rsidRDefault="000572FE">
                            <w:pPr>
                              <w:rPr>
                                <w:lang w:bidi="ar-MA"/>
                              </w:rPr>
                            </w:pPr>
                            <w:r>
                              <w:rPr>
                                <w:lang w:bidi="ar-MA"/>
                              </w:rPr>
                              <w:t xml:space="preserve">L'eau de mer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64" type="#_x0000_t202" style="position:absolute;margin-left:363.75pt;margin-top:45pt;width:81pt;height: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" stroked="f">
                <v:textbox>
                  <w:txbxContent>
                    <w:p w:rsidR="000572FE" w:rsidRDefault="000572FE">
                      <w:pPr>
                        <w:rPr>
                          <w:lang w:bidi="ar-MA"/>
                        </w:rPr>
                      </w:pPr>
                      <w:r>
                        <w:rPr>
                          <w:lang w:bidi="ar-MA"/>
                        </w:rPr>
                        <w:t xml:space="preserve">L'eau de mer </w:t>
                      </w:r>
                    </w:p>
                  </w:txbxContent>
                </v:textbox>
              </v:shape>
            </w:pict>
          </mc:Fallback>
        </mc:AlternateContent>
      </w:r>
      <w:r>
        <w:rPr>
          <w:noProof/>
          <w:lang w:eastAsia="fr-FR"/>
        </w:rPr>
        <mc:AlternateContent>
          <mc:Choice Requires="wpc">
            <w:drawing>
              <wp:inline distT="0" distB="0" distL="0" distR="0">
                <wp:extent cx="5326380" cy="3086100"/>
                <wp:effectExtent l="9525" t="0" r="0" b="0"/>
                <wp:docPr id="232" name="Zone de dessin 2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234"/>
                        <wps:cNvCnPr/>
                        <wps:spPr bwMode="auto">
                          <a:xfrm>
                            <a:off x="4228827" y="342900"/>
                            <a:ext cx="73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235"/>
                        <wps:cNvCnPr/>
                        <wps:spPr bwMode="auto">
                          <a:xfrm>
                            <a:off x="3245923" y="342900"/>
                            <a:ext cx="73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36"/>
                        <wps:cNvCnPr/>
                        <wps:spPr bwMode="auto">
                          <a:xfrm flipH="1">
                            <a:off x="3931619" y="2057400"/>
                            <a:ext cx="297208"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37"/>
                        <wps:cNvCnPr/>
                        <wps:spPr bwMode="auto">
                          <a:xfrm>
                            <a:off x="3245923" y="2057400"/>
                            <a:ext cx="343213"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38"/>
                        <wps:cNvCnPr/>
                        <wps:spPr bwMode="auto">
                          <a:xfrm flipH="1">
                            <a:off x="2788792" y="1600200"/>
                            <a:ext cx="914262" cy="7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39"/>
                        <wps:cNvCnPr/>
                        <wps:spPr bwMode="auto">
                          <a:xfrm flipH="1">
                            <a:off x="2788792" y="1828800"/>
                            <a:ext cx="914262" cy="7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40"/>
                        <wps:cNvCnPr/>
                        <wps:spPr bwMode="auto">
                          <a:xfrm flipH="1">
                            <a:off x="3817701" y="1143000"/>
                            <a:ext cx="754339" cy="7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41"/>
                        <wps:cNvCnPr/>
                        <wps:spPr bwMode="auto">
                          <a:xfrm>
                            <a:off x="1371393" y="228600"/>
                            <a:ext cx="73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42"/>
                        <wps:cNvCnPr/>
                        <wps:spPr bwMode="auto">
                          <a:xfrm flipH="1">
                            <a:off x="3817701" y="914400"/>
                            <a:ext cx="754339" cy="7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43"/>
                        <wps:cNvCnPr/>
                        <wps:spPr bwMode="auto">
                          <a:xfrm flipH="1">
                            <a:off x="3817701" y="685800"/>
                            <a:ext cx="754339" cy="7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44"/>
                        <wps:cNvCnPr/>
                        <wps:spPr bwMode="auto">
                          <a:xfrm>
                            <a:off x="457131" y="22860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45"/>
                        <wps:cNvCnPr/>
                        <wps:spPr bwMode="auto">
                          <a:xfrm flipH="1">
                            <a:off x="1028910" y="2057400"/>
                            <a:ext cx="342483"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46"/>
                        <wps:cNvCnPr/>
                        <wps:spPr bwMode="auto">
                          <a:xfrm>
                            <a:off x="457131" y="2057400"/>
                            <a:ext cx="343213"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7"/>
                        <wps:cNvCnPr/>
                        <wps:spPr bwMode="auto">
                          <a:xfrm flipH="1">
                            <a:off x="46005" y="1485900"/>
                            <a:ext cx="388488" cy="7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48"/>
                        <wps:cNvCnPr/>
                        <wps:spPr bwMode="auto">
                          <a:xfrm flipH="1">
                            <a:off x="0" y="1714500"/>
                            <a:ext cx="5031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49"/>
                        <wps:cNvCnPr/>
                        <wps:spPr bwMode="auto">
                          <a:xfrm flipH="1">
                            <a:off x="960267" y="1028700"/>
                            <a:ext cx="5710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50"/>
                        <wps:cNvCnPr/>
                        <wps:spPr bwMode="auto">
                          <a:xfrm>
                            <a:off x="960267" y="10287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1"/>
                        <wps:cNvCnPr/>
                        <wps:spPr bwMode="auto">
                          <a:xfrm flipH="1">
                            <a:off x="960267" y="800100"/>
                            <a:ext cx="5710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52"/>
                        <wps:cNvCnPr/>
                        <wps:spPr bwMode="auto">
                          <a:xfrm>
                            <a:off x="960267" y="8001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53"/>
                        <wps:cNvCnPr/>
                        <wps:spPr bwMode="auto">
                          <a:xfrm flipH="1">
                            <a:off x="960267" y="571500"/>
                            <a:ext cx="5710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54"/>
                        <wps:cNvCnPr/>
                        <wps:spPr bwMode="auto">
                          <a:xfrm>
                            <a:off x="960267" y="571500"/>
                            <a:ext cx="73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55"/>
                        <wps:cNvCnPr/>
                        <wps:spPr bwMode="auto">
                          <a:xfrm flipH="1">
                            <a:off x="845619" y="800100"/>
                            <a:ext cx="114648"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56"/>
                        <wps:cNvCnPr/>
                        <wps:spPr bwMode="auto">
                          <a:xfrm>
                            <a:off x="960267" y="800100"/>
                            <a:ext cx="113918"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257"/>
                        <wps:cNvCnPr/>
                        <wps:spPr bwMode="auto">
                          <a:xfrm flipH="1">
                            <a:off x="845619" y="1028700"/>
                            <a:ext cx="114648"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58"/>
                        <wps:cNvCnPr/>
                        <wps:spPr bwMode="auto">
                          <a:xfrm>
                            <a:off x="960267" y="1028700"/>
                            <a:ext cx="113918"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59"/>
                        <wps:cNvCnPr/>
                        <wps:spPr bwMode="auto">
                          <a:xfrm flipH="1">
                            <a:off x="845619" y="571500"/>
                            <a:ext cx="114648"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260"/>
                        <wps:cNvCnPr/>
                        <wps:spPr bwMode="auto">
                          <a:xfrm>
                            <a:off x="960267" y="571500"/>
                            <a:ext cx="113918"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61"/>
                        <wps:cNvCnPr/>
                        <wps:spPr bwMode="auto">
                          <a:xfrm>
                            <a:off x="3817701" y="6858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262"/>
                        <wps:cNvCnPr/>
                        <wps:spPr bwMode="auto">
                          <a:xfrm>
                            <a:off x="3817701" y="6858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263"/>
                        <wps:cNvCnPr/>
                        <wps:spPr bwMode="auto">
                          <a:xfrm>
                            <a:off x="3817701" y="9144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264"/>
                        <wps:cNvCnPr/>
                        <wps:spPr bwMode="auto">
                          <a:xfrm>
                            <a:off x="3817701" y="11430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265"/>
                        <wps:cNvCnPr/>
                        <wps:spPr bwMode="auto">
                          <a:xfrm>
                            <a:off x="3817701" y="685800"/>
                            <a:ext cx="113918"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66"/>
                        <wps:cNvCnPr/>
                        <wps:spPr bwMode="auto">
                          <a:xfrm>
                            <a:off x="3817701" y="914400"/>
                            <a:ext cx="113918"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267"/>
                        <wps:cNvCnPr/>
                        <wps:spPr bwMode="auto">
                          <a:xfrm>
                            <a:off x="3817701" y="1143000"/>
                            <a:ext cx="113918"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268"/>
                        <wps:cNvCnPr/>
                        <wps:spPr bwMode="auto">
                          <a:xfrm flipH="1">
                            <a:off x="3703054" y="685800"/>
                            <a:ext cx="114648"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269"/>
                        <wps:cNvCnPr/>
                        <wps:spPr bwMode="auto">
                          <a:xfrm flipH="1">
                            <a:off x="3703054" y="914400"/>
                            <a:ext cx="114648"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70"/>
                        <wps:cNvCnPr/>
                        <wps:spPr bwMode="auto">
                          <a:xfrm flipH="1">
                            <a:off x="3703054" y="1143000"/>
                            <a:ext cx="114648"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271"/>
                        <wps:cNvSpPr txBox="1">
                          <a:spLocks noChangeArrowheads="1"/>
                        </wps:cNvSpPr>
                        <wps:spPr bwMode="auto">
                          <a:xfrm>
                            <a:off x="1813189" y="1257300"/>
                            <a:ext cx="914262"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72FE" w:rsidRDefault="000572FE">
                              <w:r>
                                <w:t>Conduite des gazs venant de bouilleur</w:t>
                              </w:r>
                            </w:p>
                          </w:txbxContent>
                        </wps:txbx>
                        <wps:bodyPr rot="0" vert="horz" wrap="square" lIns="91440" tIns="45720" rIns="91440" bIns="45720" anchor="t" anchorCtr="0" upright="1">
                          <a:noAutofit/>
                        </wps:bodyPr>
                      </wps:wsp>
                      <wps:wsp>
                        <wps:cNvPr id="46" name="Text Box 272"/>
                        <wps:cNvSpPr txBox="1">
                          <a:spLocks noChangeArrowheads="1"/>
                        </wps:cNvSpPr>
                        <wps:spPr bwMode="auto">
                          <a:xfrm>
                            <a:off x="3245923" y="2743200"/>
                            <a:ext cx="914262" cy="342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72FE" w:rsidRDefault="000572FE">
                              <w:r>
                                <w:t>condenseur</w:t>
                              </w:r>
                            </w:p>
                          </w:txbxContent>
                        </wps:txbx>
                        <wps:bodyPr rot="0" vert="horz" wrap="square" lIns="91440" tIns="45720" rIns="91440" bIns="45720" anchor="t" anchorCtr="0" upright="1">
                          <a:noAutofit/>
                        </wps:bodyPr>
                      </wps:wsp>
                    </wpc:wpc>
                  </a:graphicData>
                </a:graphic>
              </wp:inline>
            </w:drawing>
          </mc:Choice>
          <mc:Fallback>
            <w:pict>
              <v:group id="Zone de dessin 232" o:spid="_x0000_s1065" editas="canvas" style="width:419.4pt;height:243pt;mso-position-horizontal-relative:char;mso-position-vertical-relative:line" coordsize="53263,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">
                <v:shape id="_x0000_s1066" type="#_x0000_t75" style="position:absolute;width:53263;height:30861;visibility:visible;mso-wrap-style:square">
                  <v:fill o:detectmouseclick="t"/>
                  <v:path o:connecttype="none"/>
                </v:shape>
                <v:line id="Line 234" o:spid="_x0000_s1067" style="position:absolute;visibility:visible;mso-wrap-style:square" from="42288,3429" to="42295,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235" o:spid="_x0000_s1068" style="position:absolute;visibility:visible;mso-wrap-style:square" from="32459,3429" to="32466,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236" o:spid="_x0000_s1069" style="position:absolute;flip:x;visibility:visible;mso-wrap-style:square" from="39316,20574" to="42288,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237" o:spid="_x0000_s1070" style="position:absolute;visibility:visible;mso-wrap-style:square" from="32459,20574" to="35891,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238" o:spid="_x0000_s1071" style="position:absolute;flip:x;visibility:visible;mso-wrap-style:square" from="27887,16002" to="37030,16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239" o:spid="_x0000_s1072" style="position:absolute;flip:x;visibility:visible;mso-wrap-style:square" from="27887,18288" to="37030,1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240" o:spid="_x0000_s1073" style="position:absolute;flip:x;visibility:visible;mso-wrap-style:square" from="38177,11430" to="45720,11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241" o:spid="_x0000_s1074" style="position:absolute;visibility:visible;mso-wrap-style:square" from="13713,2286" to="13721,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242" o:spid="_x0000_s1075" style="position:absolute;flip:x;visibility:visible;mso-wrap-style:square" from="38177,9144" to="45720,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243" o:spid="_x0000_s1076" style="position:absolute;flip:x;visibility:visible;mso-wrap-style:square" from="38177,6858" to="45720,6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244" o:spid="_x0000_s1077" style="position:absolute;visibility:visible;mso-wrap-style:square" from="4571,2286" to="4571,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245" o:spid="_x0000_s1078" style="position:absolute;flip:x;visibility:visible;mso-wrap-style:square" from="10289,20574" to="13713,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246" o:spid="_x0000_s1079" style="position:absolute;visibility:visible;mso-wrap-style:square" from="4571,20574" to="8003,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47" o:spid="_x0000_s1080" style="position:absolute;flip:x;visibility:visible;mso-wrap-style:square" from="460,14859" to="4344,1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48" o:spid="_x0000_s1081" style="position:absolute;flip:x;visibility:visible;mso-wrap-style:square" from="0,17145" to="5031,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49" o:spid="_x0000_s1082" style="position:absolute;flip:x;visibility:visible;mso-wrap-style:square" from="9602,10287" to="15313,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250" o:spid="_x0000_s1083" style="position:absolute;visibility:visible;mso-wrap-style:square" from="9602,10287" to="9602,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51" o:spid="_x0000_s1084" style="position:absolute;flip:x;visibility:visible;mso-wrap-style:square" from="9602,8001" to="1531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252" o:spid="_x0000_s1085" style="position:absolute;visibility:visible;mso-wrap-style:square" from="9602,8001" to="960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53" o:spid="_x0000_s1086" style="position:absolute;flip:x;visibility:visible;mso-wrap-style:square" from="9602,5715" to="1531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254" o:spid="_x0000_s1087" style="position:absolute;visibility:visible;mso-wrap-style:square" from="9602,5715" to="9609,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255" o:spid="_x0000_s1088" style="position:absolute;flip:x;visibility:visible;mso-wrap-style:square" from="8456,8001" to="960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256" o:spid="_x0000_s1089" style="position:absolute;visibility:visible;mso-wrap-style:square" from="9602,8001" to="10741,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257" o:spid="_x0000_s1090" style="position:absolute;flip:x;visibility:visible;mso-wrap-style:square" from="8456,10287" to="9602,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258" o:spid="_x0000_s1091" style="position:absolute;visibility:visible;mso-wrap-style:square" from="9602,10287" to="10741,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259" o:spid="_x0000_s1092" style="position:absolute;flip:x;visibility:visible;mso-wrap-style:square" from="8456,5715" to="960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260" o:spid="_x0000_s1093" style="position:absolute;visibility:visible;mso-wrap-style:square" from="9602,5715" to="10741,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261" o:spid="_x0000_s1094" style="position:absolute;visibility:visible;mso-wrap-style:square" from="38177,6858" to="3817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262" o:spid="_x0000_s1095" style="position:absolute;visibility:visible;mso-wrap-style:square" from="38177,6858" to="38177,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263" o:spid="_x0000_s1096" style="position:absolute;visibility:visible;mso-wrap-style:square" from="38177,9144" to="3817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264" o:spid="_x0000_s1097" style="position:absolute;visibility:visible;mso-wrap-style:square" from="38177,11430" to="38177,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265" o:spid="_x0000_s1098" style="position:absolute;visibility:visible;mso-wrap-style:square" from="38177,6858" to="393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266" o:spid="_x0000_s1099" style="position:absolute;visibility:visible;mso-wrap-style:square" from="38177,9144" to="39316,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267" o:spid="_x0000_s1100" style="position:absolute;visibility:visible;mso-wrap-style:square" from="38177,11430" to="3931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268" o:spid="_x0000_s1101" style="position:absolute;flip:x;visibility:visible;mso-wrap-style:square" from="37030,6858" to="38177,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line id="Line 269" o:spid="_x0000_s1102" style="position:absolute;flip:x;visibility:visible;mso-wrap-style:square" from="37030,9144" to="3817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line id="Line 270" o:spid="_x0000_s1103" style="position:absolute;flip:x;visibility:visible;mso-wrap-style:square" from="37030,11430" to="38177,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shape id="Text Box 271" o:spid="_x0000_s1104" type="#_x0000_t202" style="position:absolute;left:18131;top:12573;width:914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0572FE" w:rsidRDefault="000572FE">
                        <w:r>
                          <w:t>Conduite des gazs venant de bouilleur</w:t>
                        </w:r>
                      </w:p>
                    </w:txbxContent>
                  </v:textbox>
                </v:shape>
                <v:shape id="Text Box 272" o:spid="_x0000_s1105" type="#_x0000_t202" style="position:absolute;left:32459;top:27432;width:914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rsidR="000572FE" w:rsidRDefault="000572FE">
                        <w:r>
                          <w:t>condenseur</w:t>
                        </w:r>
                      </w:p>
                    </w:txbxContent>
                  </v:textbox>
                </v:shape>
                <w10:anchorlock/>
              </v:group>
            </w:pict>
          </mc:Fallback>
        </mc:AlternateContent>
      </w:r>
    </w:p>
    <w:p w:rsidR="000572FE" w:rsidRDefault="000572FE">
      <w:pPr>
        <w:tabs>
          <w:tab w:val="left" w:pos="6715"/>
        </w:tabs>
        <w:rPr>
          <w:lang w:bidi="ar-MA"/>
        </w:rPr>
      </w:pPr>
      <w:r>
        <w:rPr>
          <w:b/>
          <w:bCs/>
        </w:rPr>
        <w:t xml:space="preserve">             Figure 11</w:t>
      </w:r>
      <w:r>
        <w:t>: allengement du conduite qui améne les gazs vers le condenseur</w:t>
      </w:r>
    </w:p>
    <w:p w:rsidR="000572FE" w:rsidRDefault="000572FE">
      <w:pPr>
        <w:spacing w:line="360" w:lineRule="auto"/>
        <w:rPr>
          <w:color w:val="0000FF"/>
        </w:rPr>
      </w:pPr>
    </w:p>
    <w:p w:rsidR="000572FE" w:rsidRDefault="000572FE">
      <w:pPr>
        <w:spacing w:line="360" w:lineRule="auto"/>
        <w:rPr>
          <w:b/>
          <w:bCs/>
          <w:color w:val="0000FF"/>
        </w:rPr>
      </w:pPr>
    </w:p>
    <w:p w:rsidR="000572FE" w:rsidRDefault="000572FE">
      <w:pPr>
        <w:spacing w:line="360" w:lineRule="auto"/>
        <w:rPr>
          <w:b/>
          <w:bCs/>
          <w:color w:val="0000FF"/>
        </w:rPr>
      </w:pPr>
    </w:p>
    <w:p w:rsidR="000572FE" w:rsidRDefault="000572FE">
      <w:pPr>
        <w:spacing w:line="360" w:lineRule="auto"/>
        <w:rPr>
          <w:b/>
          <w:bCs/>
          <w:color w:val="0000FF"/>
        </w:rPr>
      </w:pPr>
    </w:p>
    <w:p w:rsidR="000572FE" w:rsidRDefault="000572FE">
      <w:pPr>
        <w:spacing w:line="360" w:lineRule="auto"/>
        <w:rPr>
          <w:b/>
          <w:bCs/>
          <w:color w:val="0000FF"/>
        </w:rPr>
      </w:pPr>
    </w:p>
    <w:p w:rsidR="000572FE" w:rsidRDefault="000572FE">
      <w:pPr>
        <w:spacing w:line="360" w:lineRule="auto"/>
        <w:rPr>
          <w:b/>
          <w:bCs/>
          <w:color w:val="0000FF"/>
        </w:rPr>
      </w:pPr>
    </w:p>
    <w:p w:rsidR="000572FE" w:rsidRDefault="000572FE">
      <w:pPr>
        <w:spacing w:line="360" w:lineRule="auto"/>
        <w:rPr>
          <w:b/>
          <w:bCs/>
          <w:color w:val="0000FF"/>
        </w:rPr>
      </w:pPr>
    </w:p>
    <w:p w:rsidR="000572FE" w:rsidRDefault="000572FE">
      <w:pPr>
        <w:spacing w:line="360" w:lineRule="auto"/>
        <w:rPr>
          <w:b/>
          <w:bCs/>
          <w:color w:val="0000FF"/>
        </w:rPr>
      </w:pPr>
    </w:p>
    <w:p w:rsidR="000572FE" w:rsidRDefault="000572FE">
      <w:pPr>
        <w:spacing w:line="360" w:lineRule="auto"/>
        <w:rPr>
          <w:b/>
          <w:bCs/>
          <w:color w:val="0000FF"/>
        </w:rPr>
      </w:pPr>
    </w:p>
    <w:p w:rsidR="000572FE" w:rsidRDefault="000572FE">
      <w:pPr>
        <w:spacing w:line="360" w:lineRule="auto"/>
        <w:rPr>
          <w:b/>
          <w:bCs/>
          <w:color w:val="0000FF"/>
        </w:rPr>
      </w:pPr>
    </w:p>
    <w:p w:rsidR="000572FE" w:rsidRDefault="000572FE">
      <w:pPr>
        <w:spacing w:line="360" w:lineRule="auto"/>
        <w:rPr>
          <w:b/>
          <w:bCs/>
          <w:color w:val="0000FF"/>
        </w:rPr>
      </w:pPr>
    </w:p>
    <w:p w:rsidR="000572FE" w:rsidRDefault="000572FE">
      <w:pPr>
        <w:spacing w:line="360" w:lineRule="auto"/>
        <w:rPr>
          <w:b/>
          <w:bCs/>
          <w:color w:val="0000FF"/>
        </w:rPr>
      </w:pPr>
    </w:p>
    <w:p w:rsidR="000572FE" w:rsidRDefault="000572FE">
      <w:pPr>
        <w:spacing w:line="360" w:lineRule="auto"/>
        <w:rPr>
          <w:b/>
          <w:bCs/>
          <w:color w:val="0000FF"/>
        </w:rPr>
      </w:pPr>
    </w:p>
    <w:p w:rsidR="000572FE" w:rsidRDefault="000572FE">
      <w:pPr>
        <w:spacing w:line="360" w:lineRule="auto"/>
        <w:rPr>
          <w:b/>
          <w:bCs/>
          <w:color w:val="0000FF"/>
        </w:rPr>
      </w:pPr>
    </w:p>
    <w:p w:rsidR="000572FE" w:rsidRDefault="000572FE">
      <w:pPr>
        <w:spacing w:line="360" w:lineRule="auto"/>
        <w:rPr>
          <w:b/>
          <w:bCs/>
          <w:sz w:val="52"/>
          <w:szCs w:val="52"/>
        </w:rPr>
      </w:pPr>
    </w:p>
    <w:p w:rsidR="000572FE" w:rsidRDefault="000572FE">
      <w:pPr>
        <w:spacing w:line="360" w:lineRule="auto"/>
        <w:jc w:val="center"/>
        <w:rPr>
          <w:b/>
          <w:bCs/>
          <w:sz w:val="52"/>
          <w:szCs w:val="52"/>
        </w:rPr>
      </w:pPr>
      <w:r>
        <w:rPr>
          <w:b/>
          <w:bCs/>
          <w:sz w:val="52"/>
          <w:szCs w:val="52"/>
        </w:rPr>
        <w:t>Conclusion générale</w:t>
      </w:r>
    </w:p>
    <w:p w:rsidR="000572FE" w:rsidRDefault="000572FE">
      <w:pPr>
        <w:rPr>
          <w:sz w:val="52"/>
          <w:szCs w:val="52"/>
        </w:rPr>
      </w:pPr>
    </w:p>
    <w:p w:rsidR="000572FE" w:rsidRDefault="000572FE">
      <w:pPr>
        <w:rPr>
          <w:sz w:val="52"/>
          <w:szCs w:val="52"/>
        </w:rPr>
      </w:pPr>
    </w:p>
    <w:p w:rsidR="000572FE" w:rsidRDefault="000572FE">
      <w:pPr>
        <w:rPr>
          <w:sz w:val="52"/>
          <w:szCs w:val="52"/>
        </w:rPr>
      </w:pPr>
    </w:p>
    <w:p w:rsidR="000572FE" w:rsidRDefault="000572FE">
      <w:pPr>
        <w:rPr>
          <w:sz w:val="52"/>
          <w:szCs w:val="52"/>
        </w:rPr>
      </w:pPr>
    </w:p>
    <w:p w:rsidR="000572FE" w:rsidRDefault="000572FE">
      <w:pPr>
        <w:tabs>
          <w:tab w:val="left" w:pos="1660"/>
        </w:tabs>
        <w:rPr>
          <w:sz w:val="52"/>
          <w:szCs w:val="52"/>
        </w:rPr>
      </w:pPr>
      <w:r>
        <w:rPr>
          <w:sz w:val="52"/>
          <w:szCs w:val="52"/>
        </w:rPr>
        <w:tab/>
      </w:r>
    </w:p>
    <w:p w:rsidR="000572FE" w:rsidRDefault="000572FE">
      <w:pPr>
        <w:tabs>
          <w:tab w:val="left" w:pos="1660"/>
        </w:tabs>
        <w:rPr>
          <w:sz w:val="52"/>
          <w:szCs w:val="52"/>
        </w:rPr>
      </w:pPr>
    </w:p>
    <w:p w:rsidR="000572FE" w:rsidRDefault="000572FE">
      <w:pPr>
        <w:tabs>
          <w:tab w:val="left" w:pos="1660"/>
        </w:tabs>
        <w:rPr>
          <w:sz w:val="52"/>
          <w:szCs w:val="52"/>
        </w:rPr>
      </w:pPr>
    </w:p>
    <w:p w:rsidR="000572FE" w:rsidRDefault="000572FE">
      <w:pPr>
        <w:tabs>
          <w:tab w:val="left" w:pos="1660"/>
        </w:tabs>
        <w:rPr>
          <w:sz w:val="52"/>
          <w:szCs w:val="52"/>
        </w:rPr>
      </w:pPr>
    </w:p>
    <w:p w:rsidR="000572FE" w:rsidRDefault="000572FE">
      <w:pPr>
        <w:tabs>
          <w:tab w:val="left" w:pos="1660"/>
        </w:tabs>
        <w:rPr>
          <w:sz w:val="52"/>
          <w:szCs w:val="52"/>
        </w:rPr>
      </w:pPr>
    </w:p>
    <w:p w:rsidR="000572FE" w:rsidRDefault="000572FE">
      <w:pPr>
        <w:tabs>
          <w:tab w:val="left" w:pos="1660"/>
        </w:tabs>
        <w:rPr>
          <w:sz w:val="52"/>
          <w:szCs w:val="52"/>
        </w:rPr>
      </w:pPr>
    </w:p>
    <w:p w:rsidR="000572FE" w:rsidRDefault="000572FE">
      <w:pPr>
        <w:tabs>
          <w:tab w:val="left" w:pos="1660"/>
        </w:tabs>
        <w:rPr>
          <w:sz w:val="52"/>
          <w:szCs w:val="52"/>
        </w:rPr>
      </w:pPr>
    </w:p>
    <w:p w:rsidR="000572FE" w:rsidRDefault="000572FE">
      <w:pPr>
        <w:tabs>
          <w:tab w:val="left" w:pos="1660"/>
        </w:tabs>
        <w:rPr>
          <w:sz w:val="52"/>
          <w:szCs w:val="52"/>
        </w:rPr>
      </w:pPr>
    </w:p>
    <w:p w:rsidR="000572FE" w:rsidRDefault="000572FE">
      <w:pPr>
        <w:tabs>
          <w:tab w:val="left" w:pos="1660"/>
        </w:tabs>
        <w:rPr>
          <w:sz w:val="52"/>
          <w:szCs w:val="52"/>
        </w:rPr>
      </w:pPr>
    </w:p>
    <w:p w:rsidR="000572FE" w:rsidRDefault="000572FE">
      <w:pPr>
        <w:pStyle w:val="11grandtitre"/>
        <w:numPr>
          <w:ilvl w:val="0"/>
          <w:numId w:val="0"/>
        </w:numPr>
        <w:spacing w:before="120" w:after="120" w:line="360" w:lineRule="auto"/>
        <w:ind w:firstLine="708"/>
        <w:rPr>
          <w:b w:val="0"/>
          <w:bCs w:val="0"/>
          <w:sz w:val="24"/>
          <w:szCs w:val="24"/>
        </w:rPr>
      </w:pPr>
    </w:p>
    <w:p w:rsidR="000572FE" w:rsidRDefault="000572FE">
      <w:pPr>
        <w:pStyle w:val="11grandtitre"/>
        <w:numPr>
          <w:ilvl w:val="0"/>
          <w:numId w:val="0"/>
        </w:numPr>
        <w:spacing w:before="120" w:after="120" w:line="360" w:lineRule="auto"/>
        <w:ind w:firstLine="708"/>
        <w:rPr>
          <w:b w:val="0"/>
          <w:bCs w:val="0"/>
          <w:sz w:val="24"/>
          <w:szCs w:val="24"/>
        </w:rPr>
      </w:pPr>
      <w:r>
        <w:rPr>
          <w:b w:val="0"/>
          <w:bCs w:val="0"/>
          <w:sz w:val="24"/>
          <w:szCs w:val="24"/>
        </w:rPr>
        <w:t xml:space="preserve">Notre étude était basée sur l’amélioration de la marche de l’unité de concentration en identifiant tous les facteurs qui favorise l’encrassement de l’échangeur,le bouilleur,et le condenseur,ce problème qui  influence sur la production et la marche normale de l’unité. </w:t>
      </w:r>
    </w:p>
    <w:p w:rsidR="000572FE" w:rsidRDefault="000572FE">
      <w:pPr>
        <w:pStyle w:val="11grandtitre"/>
        <w:numPr>
          <w:ilvl w:val="0"/>
          <w:numId w:val="0"/>
        </w:numPr>
        <w:spacing w:before="120" w:after="120" w:line="360" w:lineRule="auto"/>
        <w:ind w:firstLine="708"/>
        <w:rPr>
          <w:b w:val="0"/>
          <w:bCs w:val="0"/>
          <w:sz w:val="24"/>
          <w:szCs w:val="24"/>
        </w:rPr>
      </w:pPr>
      <w:r>
        <w:rPr>
          <w:b w:val="0"/>
          <w:bCs w:val="0"/>
          <w:sz w:val="24"/>
          <w:szCs w:val="24"/>
        </w:rPr>
        <w:t xml:space="preserve">Pour ce faire, nous avons analysé tous les paramètres de marche de l’unité de concentration  afin de trouver les causes principales de l’encrassement et d’essayer à trouver des solutions bénéfiques pour réduire les effets de ce problème, </w:t>
      </w:r>
    </w:p>
    <w:p w:rsidR="000572FE" w:rsidRDefault="000572FE">
      <w:pPr>
        <w:pStyle w:val="11grandtitre"/>
        <w:numPr>
          <w:ilvl w:val="0"/>
          <w:numId w:val="0"/>
        </w:numPr>
        <w:spacing w:before="120" w:after="120" w:line="360" w:lineRule="auto"/>
        <w:ind w:firstLine="708"/>
        <w:rPr>
          <w:b w:val="0"/>
          <w:bCs w:val="0"/>
          <w:sz w:val="24"/>
          <w:szCs w:val="24"/>
        </w:rPr>
      </w:pPr>
      <w:r>
        <w:rPr>
          <w:b w:val="0"/>
          <w:bCs w:val="0"/>
          <w:sz w:val="24"/>
          <w:szCs w:val="24"/>
        </w:rPr>
        <w:t>nous avons  effectué des recherche  sur  la nature des dépôt et on a réussit à savoir les éléments constituant ce dépôt, afin de trouver des élément pour les inhiber, mais l’ajout des autre élément chimique à le risque d’affecter la qualité de l’acide produit, donc cette  solution est très limités tant qu’il n y a pas des résultas exactes et satisfaisantes,reste des solutions telle que l’amélioration de la qualité de l’acide 29% qui alimente l’échelon, et l’amélioration de la qualité de phosphate venant de minerai, la diminution de taux de solide par le changement de soutirage de bac qui alimente le circuit de concentration, et la bonne refroidissement de l’acide dans le desursaturateur,la diminution de longueur du conduite reliant le bouilleur et le condenseur…,  solutions très simple et qui vont sûrement contribuer à la réduction des effets de l’encrassement sur les  pérformances de l'atelier de concentration .</w:t>
      </w:r>
    </w:p>
    <w:p w:rsidR="000572FE" w:rsidRDefault="000572FE">
      <w:pPr>
        <w:pStyle w:val="11grandtitre"/>
        <w:numPr>
          <w:ilvl w:val="0"/>
          <w:numId w:val="0"/>
        </w:numPr>
        <w:spacing w:before="120" w:after="120" w:line="360" w:lineRule="auto"/>
        <w:rPr>
          <w:b w:val="0"/>
          <w:sz w:val="24"/>
          <w:szCs w:val="24"/>
        </w:rPr>
      </w:pPr>
      <w:r>
        <w:rPr>
          <w:b w:val="0"/>
          <w:bCs w:val="0"/>
          <w:sz w:val="24"/>
          <w:szCs w:val="24"/>
        </w:rPr>
        <w:t>Malgrés tout les éfforts déployés durant les deux mois de stage à IMACID L’encrassement demeure encore un phénomène  mal compris</w:t>
      </w:r>
      <w:r>
        <w:rPr>
          <w:bCs w:val="0"/>
        </w:rPr>
        <w:t xml:space="preserve"> </w:t>
      </w:r>
      <w:r>
        <w:rPr>
          <w:b w:val="0"/>
          <w:sz w:val="24"/>
          <w:szCs w:val="24"/>
        </w:rPr>
        <w:t>et demande des  études approfondie afin de pouvoir trouver des solutions efficaces.</w:t>
      </w:r>
    </w:p>
    <w:p w:rsidR="000572FE" w:rsidRDefault="000572FE">
      <w:pPr>
        <w:pStyle w:val="11grandtitre"/>
        <w:numPr>
          <w:ilvl w:val="0"/>
          <w:numId w:val="0"/>
        </w:numPr>
        <w:spacing w:before="120" w:after="120" w:line="360" w:lineRule="auto"/>
        <w:rPr>
          <w:b w:val="0"/>
          <w:sz w:val="24"/>
          <w:szCs w:val="24"/>
        </w:rPr>
      </w:pPr>
    </w:p>
    <w:p w:rsidR="000572FE" w:rsidRDefault="000572FE">
      <w:pPr>
        <w:pStyle w:val="11grandtitre"/>
        <w:numPr>
          <w:ilvl w:val="0"/>
          <w:numId w:val="0"/>
        </w:numPr>
        <w:spacing w:before="120" w:after="120" w:line="360" w:lineRule="auto"/>
        <w:rPr>
          <w:b w:val="0"/>
          <w:sz w:val="24"/>
          <w:szCs w:val="24"/>
        </w:rPr>
      </w:pPr>
    </w:p>
    <w:p w:rsidR="000572FE" w:rsidRDefault="000572FE">
      <w:pPr>
        <w:pStyle w:val="11grandtitre"/>
        <w:numPr>
          <w:ilvl w:val="0"/>
          <w:numId w:val="0"/>
        </w:numPr>
        <w:spacing w:before="120" w:after="120" w:line="360" w:lineRule="auto"/>
        <w:rPr>
          <w:b w:val="0"/>
          <w:sz w:val="24"/>
          <w:szCs w:val="24"/>
        </w:rPr>
      </w:pPr>
    </w:p>
    <w:p w:rsidR="000572FE" w:rsidRDefault="000572FE">
      <w:pPr>
        <w:pStyle w:val="11grandtitre"/>
        <w:numPr>
          <w:ilvl w:val="0"/>
          <w:numId w:val="0"/>
        </w:numPr>
        <w:spacing w:before="120" w:after="120" w:line="360" w:lineRule="auto"/>
        <w:rPr>
          <w:b w:val="0"/>
          <w:sz w:val="24"/>
          <w:szCs w:val="24"/>
        </w:rPr>
      </w:pPr>
    </w:p>
    <w:p w:rsidR="000572FE" w:rsidRDefault="000572FE">
      <w:pPr>
        <w:pStyle w:val="11grandtitre"/>
        <w:numPr>
          <w:ilvl w:val="0"/>
          <w:numId w:val="0"/>
        </w:numPr>
        <w:spacing w:before="120" w:after="120" w:line="360" w:lineRule="auto"/>
        <w:rPr>
          <w:b w:val="0"/>
          <w:sz w:val="24"/>
          <w:szCs w:val="24"/>
        </w:rPr>
      </w:pPr>
    </w:p>
    <w:p w:rsidR="000572FE" w:rsidRDefault="000572FE">
      <w:pPr>
        <w:pStyle w:val="11grandtitre"/>
        <w:numPr>
          <w:ilvl w:val="0"/>
          <w:numId w:val="0"/>
        </w:numPr>
        <w:spacing w:before="120" w:after="120" w:line="360" w:lineRule="auto"/>
        <w:rPr>
          <w:b w:val="0"/>
          <w:sz w:val="24"/>
          <w:szCs w:val="24"/>
        </w:rPr>
      </w:pPr>
    </w:p>
    <w:p w:rsidR="000572FE" w:rsidRDefault="000572FE">
      <w:pPr>
        <w:pStyle w:val="11grandtitre"/>
        <w:numPr>
          <w:ilvl w:val="0"/>
          <w:numId w:val="0"/>
        </w:numPr>
        <w:spacing w:before="120" w:after="120" w:line="360" w:lineRule="auto"/>
        <w:rPr>
          <w:b w:val="0"/>
          <w:sz w:val="24"/>
          <w:szCs w:val="24"/>
        </w:rPr>
      </w:pPr>
    </w:p>
    <w:p w:rsidR="000572FE" w:rsidRDefault="000572FE">
      <w:pPr>
        <w:pStyle w:val="11grandtitre"/>
        <w:numPr>
          <w:ilvl w:val="0"/>
          <w:numId w:val="0"/>
        </w:numPr>
        <w:spacing w:before="120" w:after="120" w:line="360" w:lineRule="auto"/>
        <w:rPr>
          <w:b w:val="0"/>
          <w:sz w:val="24"/>
          <w:szCs w:val="24"/>
        </w:rPr>
      </w:pPr>
    </w:p>
    <w:p w:rsidR="000572FE" w:rsidRDefault="000572FE">
      <w:pPr>
        <w:pStyle w:val="11grandtitre"/>
        <w:numPr>
          <w:ilvl w:val="0"/>
          <w:numId w:val="0"/>
        </w:numPr>
        <w:spacing w:before="120" w:after="120" w:line="360" w:lineRule="auto"/>
        <w:rPr>
          <w:b w:val="0"/>
          <w:sz w:val="24"/>
          <w:szCs w:val="24"/>
        </w:rPr>
      </w:pPr>
    </w:p>
    <w:p w:rsidR="000572FE" w:rsidRDefault="000572FE">
      <w:pPr>
        <w:pStyle w:val="11grandtitre"/>
        <w:numPr>
          <w:ilvl w:val="0"/>
          <w:numId w:val="0"/>
        </w:numPr>
        <w:spacing w:before="120" w:after="120" w:line="360" w:lineRule="auto"/>
        <w:rPr>
          <w:b w:val="0"/>
          <w:sz w:val="24"/>
          <w:szCs w:val="24"/>
        </w:rPr>
      </w:pPr>
    </w:p>
    <w:p w:rsidR="000572FE" w:rsidRDefault="000572FE">
      <w:pPr>
        <w:pStyle w:val="11grandtitre"/>
        <w:numPr>
          <w:ilvl w:val="0"/>
          <w:numId w:val="0"/>
        </w:numPr>
        <w:spacing w:before="120" w:after="120" w:line="360" w:lineRule="auto"/>
        <w:rPr>
          <w:b w:val="0"/>
          <w:sz w:val="24"/>
          <w:szCs w:val="24"/>
        </w:rPr>
      </w:pPr>
    </w:p>
    <w:p w:rsidR="000572FE" w:rsidRDefault="000572FE">
      <w:pPr>
        <w:pStyle w:val="11grandtitre"/>
        <w:numPr>
          <w:ilvl w:val="0"/>
          <w:numId w:val="0"/>
        </w:numPr>
        <w:spacing w:before="120" w:after="120" w:line="360" w:lineRule="auto"/>
        <w:rPr>
          <w:b w:val="0"/>
          <w:sz w:val="24"/>
          <w:szCs w:val="24"/>
        </w:rPr>
      </w:pPr>
    </w:p>
    <w:p w:rsidR="000572FE" w:rsidRDefault="000572FE">
      <w:pPr>
        <w:pStyle w:val="11grandtitre"/>
        <w:numPr>
          <w:ilvl w:val="0"/>
          <w:numId w:val="0"/>
        </w:numPr>
        <w:spacing w:before="120" w:after="120" w:line="360" w:lineRule="auto"/>
        <w:rPr>
          <w:b w:val="0"/>
          <w:sz w:val="24"/>
          <w:szCs w:val="24"/>
        </w:rPr>
      </w:pPr>
    </w:p>
    <w:p w:rsidR="000572FE" w:rsidRDefault="000572FE">
      <w:pPr>
        <w:pStyle w:val="11grandtitre"/>
        <w:numPr>
          <w:ilvl w:val="0"/>
          <w:numId w:val="0"/>
        </w:numPr>
        <w:spacing w:before="120" w:after="120" w:line="360" w:lineRule="auto"/>
        <w:rPr>
          <w:b w:val="0"/>
          <w:sz w:val="24"/>
          <w:szCs w:val="24"/>
        </w:rPr>
      </w:pPr>
    </w:p>
    <w:p w:rsidR="000572FE" w:rsidRDefault="000572FE">
      <w:pPr>
        <w:pStyle w:val="11grandtitre"/>
        <w:numPr>
          <w:ilvl w:val="0"/>
          <w:numId w:val="0"/>
        </w:numPr>
        <w:spacing w:before="120" w:after="120" w:line="360" w:lineRule="auto"/>
        <w:rPr>
          <w:b w:val="0"/>
          <w:sz w:val="24"/>
          <w:szCs w:val="24"/>
        </w:rPr>
      </w:pPr>
    </w:p>
    <w:p w:rsidR="000572FE" w:rsidRDefault="000572FE">
      <w:pPr>
        <w:pStyle w:val="11grandtitre"/>
        <w:numPr>
          <w:ilvl w:val="0"/>
          <w:numId w:val="0"/>
        </w:numPr>
        <w:spacing w:before="120" w:after="120" w:line="360" w:lineRule="auto"/>
        <w:rPr>
          <w:b w:val="0"/>
          <w:sz w:val="24"/>
          <w:szCs w:val="24"/>
        </w:rPr>
      </w:pPr>
    </w:p>
    <w:p w:rsidR="000572FE" w:rsidRDefault="000572FE">
      <w:pPr>
        <w:pStyle w:val="11grandtitre"/>
        <w:numPr>
          <w:ilvl w:val="0"/>
          <w:numId w:val="0"/>
        </w:numPr>
        <w:spacing w:before="120" w:after="120" w:line="360" w:lineRule="auto"/>
        <w:rPr>
          <w:b w:val="0"/>
          <w:sz w:val="24"/>
          <w:szCs w:val="24"/>
        </w:rPr>
      </w:pPr>
    </w:p>
    <w:p w:rsidR="000572FE" w:rsidRDefault="000572FE">
      <w:pPr>
        <w:pStyle w:val="11grandtitre"/>
        <w:numPr>
          <w:ilvl w:val="0"/>
          <w:numId w:val="0"/>
        </w:numPr>
        <w:spacing w:before="120" w:after="120" w:line="360" w:lineRule="auto"/>
        <w:jc w:val="center"/>
        <w:rPr>
          <w:rFonts w:ascii="Monotype Corsiva" w:hAnsi="Monotype Corsiva"/>
          <w:bCs w:val="0"/>
          <w:sz w:val="96"/>
          <w:szCs w:val="96"/>
        </w:rPr>
      </w:pPr>
      <w:r>
        <w:rPr>
          <w:rFonts w:ascii="Monotype Corsiva" w:hAnsi="Monotype Corsiva"/>
          <w:bCs w:val="0"/>
          <w:sz w:val="96"/>
          <w:szCs w:val="96"/>
        </w:rPr>
        <w:t>Annexe I</w:t>
      </w:r>
    </w:p>
    <w:sectPr w:rsidR="000572FE">
      <w:headerReference w:type="default" r:id="rId36"/>
      <w:footerReference w:type="even" r:id="rId37"/>
      <w:footerReference w:type="default" r:id="rId38"/>
      <w:headerReference w:type="first" r:id="rId39"/>
      <w:footerReference w:type="first" r:id="rId4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990" w:rsidRDefault="00510990">
      <w:r>
        <w:separator/>
      </w:r>
    </w:p>
  </w:endnote>
  <w:endnote w:type="continuationSeparator" w:id="0">
    <w:p w:rsidR="00510990" w:rsidRDefault="0051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KodchiangUPC">
    <w:panose1 w:val="02020603050405020304"/>
    <w:charset w:val="00"/>
    <w:family w:val="roman"/>
    <w:pitch w:val="variable"/>
    <w:sig w:usb0="01000007" w:usb1="00000002" w:usb2="00000000" w:usb3="00000000" w:csb0="00010001" w:csb1="00000000"/>
  </w:font>
  <w:font w:name="TTE1EC854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2FE" w:rsidRDefault="000572F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572FE" w:rsidRDefault="000572F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2FE" w:rsidRDefault="000572F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10990">
      <w:rPr>
        <w:rStyle w:val="Numrodepage"/>
        <w:noProof/>
      </w:rPr>
      <w:t>1</w:t>
    </w:r>
    <w:r>
      <w:rPr>
        <w:rStyle w:val="Numrodepage"/>
      </w:rPr>
      <w:fldChar w:fldCharType="end"/>
    </w:r>
  </w:p>
  <w:p w:rsidR="000572FE" w:rsidRDefault="000572F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2FE" w:rsidRDefault="000572FE">
    <w:pPr>
      <w:pStyle w:val="Pieddepage"/>
      <w:rPr>
        <w:u w:val="single"/>
      </w:rPr>
    </w:pPr>
    <w:r>
      <w:rPr>
        <w:b/>
        <w:bCs/>
        <w:u w:val="single"/>
      </w:rPr>
      <w:t xml:space="preserve">IMACID                                                                                                    </w:t>
    </w:r>
    <w:r>
      <w:rPr>
        <w:b/>
        <w:bCs/>
        <w:sz w:val="28"/>
        <w:szCs w:val="28"/>
        <w:u w:val="single"/>
      </w:rPr>
      <w:t>Rapport de stage</w:t>
    </w:r>
  </w:p>
  <w:p w:rsidR="000572FE" w:rsidRDefault="000572F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990" w:rsidRDefault="00510990">
      <w:r>
        <w:separator/>
      </w:r>
    </w:p>
  </w:footnote>
  <w:footnote w:type="continuationSeparator" w:id="0">
    <w:p w:rsidR="00510990" w:rsidRDefault="00510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2FE" w:rsidRDefault="000572FE">
    <w:pPr>
      <w:pStyle w:val="En-tte"/>
      <w:rPr>
        <w:sz w:val="28"/>
        <w:szCs w:val="28"/>
      </w:rPr>
    </w:pPr>
    <w:r>
      <w:t xml:space="preserve">            </w:t>
    </w:r>
    <w:r>
      <w:tab/>
      <w:t xml:space="preserve">                                                                                                     </w: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2FE" w:rsidRDefault="000572FE">
    <w:pPr>
      <w:pStyle w:val="En-tte"/>
      <w:rPr>
        <w:u w:val="single"/>
      </w:rPr>
    </w:pPr>
    <w:r>
      <w:rPr>
        <w:b/>
        <w:bCs/>
        <w:u w:val="single"/>
      </w:rPr>
      <w:t>Groupe OCP                                                                                                                     FSTM</w:t>
    </w:r>
  </w:p>
  <w:p w:rsidR="000572FE" w:rsidRDefault="000572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8"/>
      </v:shape>
    </w:pict>
  </w:numPicBullet>
  <w:abstractNum w:abstractNumId="0">
    <w:nsid w:val="00F4406A"/>
    <w:multiLevelType w:val="hybridMultilevel"/>
    <w:tmpl w:val="CDD614FE"/>
    <w:lvl w:ilvl="0" w:tplc="49107CFE">
      <w:start w:val="1"/>
      <w:numFmt w:val="bullet"/>
      <w:lvlText w:val=""/>
      <w:lvlJc w:val="left"/>
      <w:pPr>
        <w:tabs>
          <w:tab w:val="num" w:pos="787"/>
        </w:tabs>
        <w:ind w:left="787" w:hanging="360"/>
      </w:pPr>
      <w:rPr>
        <w:rFonts w:ascii="Symbol" w:hAnsi="Symbol"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14E3766"/>
    <w:multiLevelType w:val="hybridMultilevel"/>
    <w:tmpl w:val="0AFA761E"/>
    <w:lvl w:ilvl="0" w:tplc="49107CFE">
      <w:start w:val="1"/>
      <w:numFmt w:val="bullet"/>
      <w:lvlText w:val=""/>
      <w:lvlJc w:val="left"/>
      <w:pPr>
        <w:tabs>
          <w:tab w:val="num" w:pos="787"/>
        </w:tabs>
        <w:ind w:left="787" w:hanging="360"/>
      </w:pPr>
      <w:rPr>
        <w:rFonts w:ascii="Symbol" w:hAnsi="Symbol"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1FD6FD9"/>
    <w:multiLevelType w:val="multilevel"/>
    <w:tmpl w:val="648E2B7A"/>
    <w:lvl w:ilvl="0">
      <w:start w:val="1"/>
      <w:numFmt w:val="decimal"/>
      <w:lvlText w:val="%1."/>
      <w:lvlJc w:val="left"/>
      <w:pPr>
        <w:tabs>
          <w:tab w:val="num" w:pos="720"/>
        </w:tabs>
        <w:ind w:left="720" w:hanging="360"/>
      </w:pPr>
    </w:lvl>
    <w:lvl w:ilvl="1">
      <w:start w:val="1"/>
      <w:numFmt w:val="bullet"/>
      <w:lvlText w:val=""/>
      <w:lvlPicBulletId w:val="0"/>
      <w:lvlJc w:val="left"/>
      <w:pPr>
        <w:tabs>
          <w:tab w:val="num" w:pos="1440"/>
        </w:tabs>
        <w:ind w:left="1440" w:hanging="360"/>
      </w:pPr>
      <w:rPr>
        <w:rFonts w:ascii="Symbol" w:hAnsi="Symbol" w:hint="default"/>
      </w:rPr>
    </w:lvl>
    <w:lvl w:ilvl="2">
      <w:start w:val="1"/>
      <w:numFmt w:val="decimal"/>
      <w:lvlText w:val="%3)"/>
      <w:lvlJc w:val="left"/>
      <w:pPr>
        <w:tabs>
          <w:tab w:val="num" w:pos="2400"/>
        </w:tabs>
        <w:ind w:left="2400" w:hanging="4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25E7236"/>
    <w:multiLevelType w:val="hybridMultilevel"/>
    <w:tmpl w:val="F1304E40"/>
    <w:lvl w:ilvl="0" w:tplc="3BF8E38E">
      <w:numFmt w:val="bullet"/>
      <w:lvlText w:val="-"/>
      <w:lvlJc w:val="left"/>
      <w:pPr>
        <w:tabs>
          <w:tab w:val="num" w:pos="810"/>
        </w:tabs>
        <w:ind w:left="810" w:hanging="360"/>
      </w:pPr>
      <w:rPr>
        <w:rFonts w:ascii="Times New Roman" w:eastAsia="SimSun" w:hAnsi="Times New Roman" w:cs="Times New Roman" w:hint="default"/>
      </w:rPr>
    </w:lvl>
    <w:lvl w:ilvl="1" w:tplc="CF406EEC">
      <w:start w:val="1"/>
      <w:numFmt w:val="bullet"/>
      <w:lvlText w:val=""/>
      <w:lvlJc w:val="left"/>
      <w:pPr>
        <w:tabs>
          <w:tab w:val="num" w:pos="1665"/>
        </w:tabs>
        <w:ind w:left="1665" w:hanging="360"/>
      </w:pPr>
      <w:rPr>
        <w:rFonts w:ascii="Wingdings" w:hAnsi="Wingdings"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cs="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cs="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4">
    <w:nsid w:val="02952D1A"/>
    <w:multiLevelType w:val="hybridMultilevel"/>
    <w:tmpl w:val="D3F86E82"/>
    <w:lvl w:ilvl="0" w:tplc="49107CFE">
      <w:start w:val="1"/>
      <w:numFmt w:val="bullet"/>
      <w:lvlText w:val=""/>
      <w:lvlJc w:val="left"/>
      <w:pPr>
        <w:tabs>
          <w:tab w:val="num" w:pos="787"/>
        </w:tabs>
        <w:ind w:left="787" w:hanging="360"/>
      </w:pPr>
      <w:rPr>
        <w:rFonts w:ascii="Symbol" w:hAnsi="Symbol" w:hint="default"/>
      </w:rPr>
    </w:lvl>
    <w:lvl w:ilvl="1" w:tplc="49107CFE">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7CC4D3A"/>
    <w:multiLevelType w:val="multilevel"/>
    <w:tmpl w:val="9496B166"/>
    <w:lvl w:ilvl="0">
      <w:start w:val="1"/>
      <w:numFmt w:val="decimal"/>
      <w:lvlText w:val="%1."/>
      <w:lvlJc w:val="left"/>
      <w:pPr>
        <w:tabs>
          <w:tab w:val="num" w:pos="1230"/>
        </w:tabs>
        <w:ind w:left="1230" w:hanging="360"/>
      </w:pPr>
      <w:rPr>
        <w:rFonts w:hint="default"/>
      </w:rPr>
    </w:lvl>
    <w:lvl w:ilvl="1">
      <w:start w:val="1"/>
      <w:numFmt w:val="decimal"/>
      <w:isLgl/>
      <w:lvlText w:val="%1.%2."/>
      <w:lvlJc w:val="left"/>
      <w:pPr>
        <w:tabs>
          <w:tab w:val="num" w:pos="2520"/>
        </w:tabs>
        <w:ind w:left="2520" w:hanging="720"/>
      </w:pPr>
      <w:rPr>
        <w:rFonts w:hint="default"/>
        <w:sz w:val="24"/>
        <w:szCs w:val="24"/>
      </w:rPr>
    </w:lvl>
    <w:lvl w:ilvl="2">
      <w:start w:val="1"/>
      <w:numFmt w:val="decimal"/>
      <w:isLgl/>
      <w:lvlText w:val="%1.%2.%3."/>
      <w:lvlJc w:val="left"/>
      <w:pPr>
        <w:tabs>
          <w:tab w:val="num" w:pos="3450"/>
        </w:tabs>
        <w:ind w:left="3450" w:hanging="720"/>
      </w:pPr>
      <w:rPr>
        <w:rFonts w:hint="default"/>
      </w:rPr>
    </w:lvl>
    <w:lvl w:ilvl="3">
      <w:start w:val="1"/>
      <w:numFmt w:val="decimal"/>
      <w:isLgl/>
      <w:lvlText w:val="%1.%2.%3.%4."/>
      <w:lvlJc w:val="left"/>
      <w:pPr>
        <w:tabs>
          <w:tab w:val="num" w:pos="4740"/>
        </w:tabs>
        <w:ind w:left="4740" w:hanging="1080"/>
      </w:pPr>
      <w:rPr>
        <w:rFonts w:hint="default"/>
      </w:rPr>
    </w:lvl>
    <w:lvl w:ilvl="4">
      <w:start w:val="1"/>
      <w:numFmt w:val="decimal"/>
      <w:isLgl/>
      <w:lvlText w:val="%1.%2.%3.%4.%5."/>
      <w:lvlJc w:val="left"/>
      <w:pPr>
        <w:tabs>
          <w:tab w:val="num" w:pos="5670"/>
        </w:tabs>
        <w:ind w:left="5670" w:hanging="1080"/>
      </w:pPr>
      <w:rPr>
        <w:rFonts w:hint="default"/>
      </w:rPr>
    </w:lvl>
    <w:lvl w:ilvl="5">
      <w:start w:val="1"/>
      <w:numFmt w:val="decimal"/>
      <w:isLgl/>
      <w:lvlText w:val="%1.%2.%3.%4.%5.%6."/>
      <w:lvlJc w:val="left"/>
      <w:pPr>
        <w:tabs>
          <w:tab w:val="num" w:pos="6960"/>
        </w:tabs>
        <w:ind w:left="6960" w:hanging="1440"/>
      </w:pPr>
      <w:rPr>
        <w:rFonts w:hint="default"/>
      </w:rPr>
    </w:lvl>
    <w:lvl w:ilvl="6">
      <w:start w:val="1"/>
      <w:numFmt w:val="decimal"/>
      <w:isLgl/>
      <w:lvlText w:val="%1.%2.%3.%4.%5.%6.%7."/>
      <w:lvlJc w:val="left"/>
      <w:pPr>
        <w:tabs>
          <w:tab w:val="num" w:pos="8250"/>
        </w:tabs>
        <w:ind w:left="8250" w:hanging="1800"/>
      </w:pPr>
      <w:rPr>
        <w:rFonts w:hint="default"/>
      </w:rPr>
    </w:lvl>
    <w:lvl w:ilvl="7">
      <w:start w:val="1"/>
      <w:numFmt w:val="decimal"/>
      <w:isLgl/>
      <w:lvlText w:val="%1.%2.%3.%4.%5.%6.%7.%8."/>
      <w:lvlJc w:val="left"/>
      <w:pPr>
        <w:tabs>
          <w:tab w:val="num" w:pos="9180"/>
        </w:tabs>
        <w:ind w:left="9180" w:hanging="1800"/>
      </w:pPr>
      <w:rPr>
        <w:rFonts w:hint="default"/>
      </w:rPr>
    </w:lvl>
    <w:lvl w:ilvl="8">
      <w:start w:val="1"/>
      <w:numFmt w:val="decimal"/>
      <w:isLgl/>
      <w:lvlText w:val="%1.%2.%3.%4.%5.%6.%7.%8.%9."/>
      <w:lvlJc w:val="left"/>
      <w:pPr>
        <w:tabs>
          <w:tab w:val="num" w:pos="10470"/>
        </w:tabs>
        <w:ind w:left="10470" w:hanging="2160"/>
      </w:pPr>
      <w:rPr>
        <w:rFonts w:hint="default"/>
      </w:rPr>
    </w:lvl>
  </w:abstractNum>
  <w:abstractNum w:abstractNumId="6">
    <w:nsid w:val="0EE8136E"/>
    <w:multiLevelType w:val="multilevel"/>
    <w:tmpl w:val="85B4F356"/>
    <w:lvl w:ilvl="0">
      <w:start w:val="1"/>
      <w:numFmt w:val="bullet"/>
      <w:lvlText w:val=""/>
      <w:lvlJc w:val="left"/>
      <w:pPr>
        <w:tabs>
          <w:tab w:val="num" w:pos="787"/>
        </w:tabs>
        <w:ind w:left="787"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02921A3"/>
    <w:multiLevelType w:val="hybridMultilevel"/>
    <w:tmpl w:val="C1A0C2DC"/>
    <w:lvl w:ilvl="0" w:tplc="1E889B14">
      <w:start w:val="1"/>
      <w:numFmt w:val="bullet"/>
      <w:lvlText w:val=""/>
      <w:lvlJc w:val="left"/>
      <w:pPr>
        <w:tabs>
          <w:tab w:val="num" w:pos="1650"/>
        </w:tabs>
        <w:ind w:left="1650" w:hanging="360"/>
      </w:pPr>
      <w:rPr>
        <w:rFonts w:ascii="Wingdings" w:hAnsi="Wingdings" w:hint="default"/>
        <w:color w:val="FF0000"/>
      </w:rPr>
    </w:lvl>
    <w:lvl w:ilvl="1" w:tplc="040C0003" w:tentative="1">
      <w:start w:val="1"/>
      <w:numFmt w:val="bullet"/>
      <w:lvlText w:val="o"/>
      <w:lvlJc w:val="left"/>
      <w:pPr>
        <w:tabs>
          <w:tab w:val="num" w:pos="2370"/>
        </w:tabs>
        <w:ind w:left="2370" w:hanging="360"/>
      </w:pPr>
      <w:rPr>
        <w:rFonts w:ascii="Courier New" w:hAnsi="Courier New" w:cs="Courier New" w:hint="default"/>
      </w:rPr>
    </w:lvl>
    <w:lvl w:ilvl="2" w:tplc="040C0005" w:tentative="1">
      <w:start w:val="1"/>
      <w:numFmt w:val="bullet"/>
      <w:lvlText w:val=""/>
      <w:lvlJc w:val="left"/>
      <w:pPr>
        <w:tabs>
          <w:tab w:val="num" w:pos="3090"/>
        </w:tabs>
        <w:ind w:left="3090" w:hanging="360"/>
      </w:pPr>
      <w:rPr>
        <w:rFonts w:ascii="Wingdings" w:hAnsi="Wingdings" w:hint="default"/>
      </w:rPr>
    </w:lvl>
    <w:lvl w:ilvl="3" w:tplc="040C0001" w:tentative="1">
      <w:start w:val="1"/>
      <w:numFmt w:val="bullet"/>
      <w:lvlText w:val=""/>
      <w:lvlJc w:val="left"/>
      <w:pPr>
        <w:tabs>
          <w:tab w:val="num" w:pos="3810"/>
        </w:tabs>
        <w:ind w:left="3810" w:hanging="360"/>
      </w:pPr>
      <w:rPr>
        <w:rFonts w:ascii="Symbol" w:hAnsi="Symbol" w:hint="default"/>
      </w:rPr>
    </w:lvl>
    <w:lvl w:ilvl="4" w:tplc="040C0003" w:tentative="1">
      <w:start w:val="1"/>
      <w:numFmt w:val="bullet"/>
      <w:lvlText w:val="o"/>
      <w:lvlJc w:val="left"/>
      <w:pPr>
        <w:tabs>
          <w:tab w:val="num" w:pos="4530"/>
        </w:tabs>
        <w:ind w:left="4530" w:hanging="360"/>
      </w:pPr>
      <w:rPr>
        <w:rFonts w:ascii="Courier New" w:hAnsi="Courier New" w:cs="Courier New" w:hint="default"/>
      </w:rPr>
    </w:lvl>
    <w:lvl w:ilvl="5" w:tplc="040C0005" w:tentative="1">
      <w:start w:val="1"/>
      <w:numFmt w:val="bullet"/>
      <w:lvlText w:val=""/>
      <w:lvlJc w:val="left"/>
      <w:pPr>
        <w:tabs>
          <w:tab w:val="num" w:pos="5250"/>
        </w:tabs>
        <w:ind w:left="5250" w:hanging="360"/>
      </w:pPr>
      <w:rPr>
        <w:rFonts w:ascii="Wingdings" w:hAnsi="Wingdings" w:hint="default"/>
      </w:rPr>
    </w:lvl>
    <w:lvl w:ilvl="6" w:tplc="040C0001" w:tentative="1">
      <w:start w:val="1"/>
      <w:numFmt w:val="bullet"/>
      <w:lvlText w:val=""/>
      <w:lvlJc w:val="left"/>
      <w:pPr>
        <w:tabs>
          <w:tab w:val="num" w:pos="5970"/>
        </w:tabs>
        <w:ind w:left="5970" w:hanging="360"/>
      </w:pPr>
      <w:rPr>
        <w:rFonts w:ascii="Symbol" w:hAnsi="Symbol" w:hint="default"/>
      </w:rPr>
    </w:lvl>
    <w:lvl w:ilvl="7" w:tplc="040C0003" w:tentative="1">
      <w:start w:val="1"/>
      <w:numFmt w:val="bullet"/>
      <w:lvlText w:val="o"/>
      <w:lvlJc w:val="left"/>
      <w:pPr>
        <w:tabs>
          <w:tab w:val="num" w:pos="6690"/>
        </w:tabs>
        <w:ind w:left="6690" w:hanging="360"/>
      </w:pPr>
      <w:rPr>
        <w:rFonts w:ascii="Courier New" w:hAnsi="Courier New" w:cs="Courier New" w:hint="default"/>
      </w:rPr>
    </w:lvl>
    <w:lvl w:ilvl="8" w:tplc="040C0005" w:tentative="1">
      <w:start w:val="1"/>
      <w:numFmt w:val="bullet"/>
      <w:lvlText w:val=""/>
      <w:lvlJc w:val="left"/>
      <w:pPr>
        <w:tabs>
          <w:tab w:val="num" w:pos="7410"/>
        </w:tabs>
        <w:ind w:left="7410" w:hanging="360"/>
      </w:pPr>
      <w:rPr>
        <w:rFonts w:ascii="Wingdings" w:hAnsi="Wingdings" w:hint="default"/>
      </w:rPr>
    </w:lvl>
  </w:abstractNum>
  <w:abstractNum w:abstractNumId="8">
    <w:nsid w:val="11DE140E"/>
    <w:multiLevelType w:val="multilevel"/>
    <w:tmpl w:val="729072C2"/>
    <w:lvl w:ilvl="0">
      <w:start w:val="1"/>
      <w:numFmt w:val="decimal"/>
      <w:lvlText w:val="%1."/>
      <w:lvlJc w:val="left"/>
      <w:pPr>
        <w:tabs>
          <w:tab w:val="num" w:pos="1230"/>
        </w:tabs>
        <w:ind w:left="1230" w:hanging="360"/>
      </w:pPr>
    </w:lvl>
    <w:lvl w:ilvl="1">
      <w:start w:val="1"/>
      <w:numFmt w:val="decimal"/>
      <w:isLgl/>
      <w:lvlText w:val="%1.%2."/>
      <w:lvlJc w:val="left"/>
      <w:pPr>
        <w:tabs>
          <w:tab w:val="num" w:pos="2520"/>
        </w:tabs>
        <w:ind w:left="2520" w:hanging="720"/>
      </w:pPr>
      <w:rPr>
        <w:rFonts w:hint="default"/>
        <w:sz w:val="24"/>
        <w:szCs w:val="24"/>
      </w:rPr>
    </w:lvl>
    <w:lvl w:ilvl="2">
      <w:start w:val="1"/>
      <w:numFmt w:val="decimal"/>
      <w:isLgl/>
      <w:lvlText w:val="%1.%2.%3."/>
      <w:lvlJc w:val="left"/>
      <w:pPr>
        <w:tabs>
          <w:tab w:val="num" w:pos="3450"/>
        </w:tabs>
        <w:ind w:left="3450" w:hanging="720"/>
      </w:pPr>
      <w:rPr>
        <w:rFonts w:hint="default"/>
      </w:rPr>
    </w:lvl>
    <w:lvl w:ilvl="3">
      <w:start w:val="1"/>
      <w:numFmt w:val="decimal"/>
      <w:isLgl/>
      <w:lvlText w:val="%1.%2.%3.%4."/>
      <w:lvlJc w:val="left"/>
      <w:pPr>
        <w:tabs>
          <w:tab w:val="num" w:pos="4740"/>
        </w:tabs>
        <w:ind w:left="4740" w:hanging="1080"/>
      </w:pPr>
      <w:rPr>
        <w:rFonts w:hint="default"/>
      </w:rPr>
    </w:lvl>
    <w:lvl w:ilvl="4">
      <w:start w:val="1"/>
      <w:numFmt w:val="decimal"/>
      <w:isLgl/>
      <w:lvlText w:val="%1.%2.%3.%4.%5."/>
      <w:lvlJc w:val="left"/>
      <w:pPr>
        <w:tabs>
          <w:tab w:val="num" w:pos="5670"/>
        </w:tabs>
        <w:ind w:left="5670" w:hanging="1080"/>
      </w:pPr>
      <w:rPr>
        <w:rFonts w:hint="default"/>
      </w:rPr>
    </w:lvl>
    <w:lvl w:ilvl="5">
      <w:start w:val="1"/>
      <w:numFmt w:val="decimal"/>
      <w:isLgl/>
      <w:lvlText w:val="%1.%2.%3.%4.%5.%6."/>
      <w:lvlJc w:val="left"/>
      <w:pPr>
        <w:tabs>
          <w:tab w:val="num" w:pos="6960"/>
        </w:tabs>
        <w:ind w:left="6960" w:hanging="1440"/>
      </w:pPr>
      <w:rPr>
        <w:rFonts w:hint="default"/>
      </w:rPr>
    </w:lvl>
    <w:lvl w:ilvl="6">
      <w:start w:val="1"/>
      <w:numFmt w:val="decimal"/>
      <w:isLgl/>
      <w:lvlText w:val="%1.%2.%3.%4.%5.%6.%7."/>
      <w:lvlJc w:val="left"/>
      <w:pPr>
        <w:tabs>
          <w:tab w:val="num" w:pos="8250"/>
        </w:tabs>
        <w:ind w:left="8250" w:hanging="1800"/>
      </w:pPr>
      <w:rPr>
        <w:rFonts w:hint="default"/>
      </w:rPr>
    </w:lvl>
    <w:lvl w:ilvl="7">
      <w:start w:val="1"/>
      <w:numFmt w:val="decimal"/>
      <w:isLgl/>
      <w:lvlText w:val="%1.%2.%3.%4.%5.%6.%7.%8."/>
      <w:lvlJc w:val="left"/>
      <w:pPr>
        <w:tabs>
          <w:tab w:val="num" w:pos="9180"/>
        </w:tabs>
        <w:ind w:left="9180" w:hanging="1800"/>
      </w:pPr>
      <w:rPr>
        <w:rFonts w:hint="default"/>
      </w:rPr>
    </w:lvl>
    <w:lvl w:ilvl="8">
      <w:start w:val="1"/>
      <w:numFmt w:val="decimal"/>
      <w:isLgl/>
      <w:lvlText w:val="%1.%2.%3.%4.%5.%6.%7.%8.%9."/>
      <w:lvlJc w:val="left"/>
      <w:pPr>
        <w:tabs>
          <w:tab w:val="num" w:pos="10470"/>
        </w:tabs>
        <w:ind w:left="10470" w:hanging="2160"/>
      </w:pPr>
      <w:rPr>
        <w:rFonts w:hint="default"/>
      </w:rPr>
    </w:lvl>
  </w:abstractNum>
  <w:abstractNum w:abstractNumId="9">
    <w:nsid w:val="14A95B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69202E3"/>
    <w:multiLevelType w:val="hybridMultilevel"/>
    <w:tmpl w:val="CFDE35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2C1244"/>
    <w:multiLevelType w:val="hybridMultilevel"/>
    <w:tmpl w:val="DEFE6836"/>
    <w:lvl w:ilvl="0" w:tplc="040C0001">
      <w:start w:val="1"/>
      <w:numFmt w:val="bullet"/>
      <w:lvlText w:val=""/>
      <w:lvlJc w:val="left"/>
      <w:pPr>
        <w:tabs>
          <w:tab w:val="num" w:pos="720"/>
        </w:tabs>
        <w:ind w:left="720" w:hanging="360"/>
      </w:pPr>
      <w:rPr>
        <w:rFonts w:ascii="Symbol" w:hAnsi="Symbol" w:hint="default"/>
      </w:rPr>
    </w:lvl>
    <w:lvl w:ilvl="1" w:tplc="6F8EFDFA">
      <w:numFmt w:val="bullet"/>
      <w:lvlText w:val=""/>
      <w:lvlJc w:val="left"/>
      <w:pPr>
        <w:tabs>
          <w:tab w:val="num" w:pos="1485"/>
        </w:tabs>
        <w:ind w:left="1485" w:hanging="405"/>
      </w:pPr>
      <w:rPr>
        <w:rFonts w:ascii="Wingdings" w:eastAsia="SimSun" w:hAnsi="Wingding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9156D96"/>
    <w:multiLevelType w:val="multilevel"/>
    <w:tmpl w:val="F1167010"/>
    <w:lvl w:ilvl="0">
      <w:start w:val="1"/>
      <w:numFmt w:val="decimal"/>
      <w:lvlText w:val="%1."/>
      <w:lvlJc w:val="left"/>
      <w:pPr>
        <w:tabs>
          <w:tab w:val="num" w:pos="1230"/>
        </w:tabs>
        <w:ind w:left="1230" w:hanging="360"/>
      </w:pPr>
      <w:rPr>
        <w:rFonts w:hint="default"/>
      </w:rPr>
    </w:lvl>
    <w:lvl w:ilvl="1">
      <w:start w:val="1"/>
      <w:numFmt w:val="decimal"/>
      <w:isLgl/>
      <w:lvlText w:val="%1.%2"/>
      <w:lvlJc w:val="left"/>
      <w:pPr>
        <w:tabs>
          <w:tab w:val="num" w:pos="1860"/>
        </w:tabs>
        <w:ind w:left="1860" w:hanging="360"/>
      </w:pPr>
      <w:rPr>
        <w:rFonts w:hint="default"/>
      </w:rPr>
    </w:lvl>
    <w:lvl w:ilvl="2">
      <w:start w:val="1"/>
      <w:numFmt w:val="decimal"/>
      <w:isLgl/>
      <w:lvlText w:val="%1.%2.%3"/>
      <w:lvlJc w:val="left"/>
      <w:pPr>
        <w:tabs>
          <w:tab w:val="num" w:pos="2850"/>
        </w:tabs>
        <w:ind w:left="2850" w:hanging="720"/>
      </w:pPr>
      <w:rPr>
        <w:rFonts w:hint="default"/>
      </w:rPr>
    </w:lvl>
    <w:lvl w:ilvl="3">
      <w:start w:val="1"/>
      <w:numFmt w:val="decimal"/>
      <w:isLgl/>
      <w:lvlText w:val="%1.%2.%3.%4"/>
      <w:lvlJc w:val="left"/>
      <w:pPr>
        <w:tabs>
          <w:tab w:val="num" w:pos="3480"/>
        </w:tabs>
        <w:ind w:left="3480" w:hanging="720"/>
      </w:pPr>
      <w:rPr>
        <w:rFonts w:hint="default"/>
      </w:rPr>
    </w:lvl>
    <w:lvl w:ilvl="4">
      <w:start w:val="1"/>
      <w:numFmt w:val="decimal"/>
      <w:isLgl/>
      <w:lvlText w:val="%1.%2.%3.%4.%5"/>
      <w:lvlJc w:val="left"/>
      <w:pPr>
        <w:tabs>
          <w:tab w:val="num" w:pos="4470"/>
        </w:tabs>
        <w:ind w:left="4470" w:hanging="1080"/>
      </w:pPr>
      <w:rPr>
        <w:rFonts w:hint="default"/>
      </w:rPr>
    </w:lvl>
    <w:lvl w:ilvl="5">
      <w:start w:val="1"/>
      <w:numFmt w:val="decimal"/>
      <w:isLgl/>
      <w:lvlText w:val="%1.%2.%3.%4.%5.%6"/>
      <w:lvlJc w:val="left"/>
      <w:pPr>
        <w:tabs>
          <w:tab w:val="num" w:pos="5100"/>
        </w:tabs>
        <w:ind w:left="5100" w:hanging="1080"/>
      </w:pPr>
      <w:rPr>
        <w:rFonts w:hint="default"/>
      </w:rPr>
    </w:lvl>
    <w:lvl w:ilvl="6">
      <w:start w:val="1"/>
      <w:numFmt w:val="decimal"/>
      <w:isLgl/>
      <w:lvlText w:val="%1.%2.%3.%4.%5.%6.%7"/>
      <w:lvlJc w:val="left"/>
      <w:pPr>
        <w:tabs>
          <w:tab w:val="num" w:pos="6090"/>
        </w:tabs>
        <w:ind w:left="6090" w:hanging="1440"/>
      </w:pPr>
      <w:rPr>
        <w:rFonts w:hint="default"/>
      </w:rPr>
    </w:lvl>
    <w:lvl w:ilvl="7">
      <w:start w:val="1"/>
      <w:numFmt w:val="decimal"/>
      <w:isLgl/>
      <w:lvlText w:val="%1.%2.%3.%4.%5.%6.%7.%8"/>
      <w:lvlJc w:val="left"/>
      <w:pPr>
        <w:tabs>
          <w:tab w:val="num" w:pos="6720"/>
        </w:tabs>
        <w:ind w:left="6720" w:hanging="1440"/>
      </w:pPr>
      <w:rPr>
        <w:rFonts w:hint="default"/>
      </w:rPr>
    </w:lvl>
    <w:lvl w:ilvl="8">
      <w:start w:val="1"/>
      <w:numFmt w:val="decimal"/>
      <w:isLgl/>
      <w:lvlText w:val="%1.%2.%3.%4.%5.%6.%7.%8.%9"/>
      <w:lvlJc w:val="left"/>
      <w:pPr>
        <w:tabs>
          <w:tab w:val="num" w:pos="7710"/>
        </w:tabs>
        <w:ind w:left="7710" w:hanging="1800"/>
      </w:pPr>
      <w:rPr>
        <w:rFonts w:hint="default"/>
      </w:rPr>
    </w:lvl>
  </w:abstractNum>
  <w:abstractNum w:abstractNumId="13">
    <w:nsid w:val="19936515"/>
    <w:multiLevelType w:val="hybridMultilevel"/>
    <w:tmpl w:val="4D0EA8C2"/>
    <w:lvl w:ilvl="0" w:tplc="49107CFE">
      <w:start w:val="1"/>
      <w:numFmt w:val="bullet"/>
      <w:lvlText w:val=""/>
      <w:lvlJc w:val="left"/>
      <w:pPr>
        <w:tabs>
          <w:tab w:val="num" w:pos="2587"/>
        </w:tabs>
        <w:ind w:left="2587" w:hanging="360"/>
      </w:pPr>
      <w:rPr>
        <w:rFonts w:ascii="Symbol" w:hAnsi="Symbol" w:hint="default"/>
      </w:rPr>
    </w:lvl>
    <w:lvl w:ilvl="1" w:tplc="040C0003" w:tentative="1">
      <w:start w:val="1"/>
      <w:numFmt w:val="bullet"/>
      <w:lvlText w:val="o"/>
      <w:lvlJc w:val="left"/>
      <w:pPr>
        <w:tabs>
          <w:tab w:val="num" w:pos="3240"/>
        </w:tabs>
        <w:ind w:left="3240" w:hanging="360"/>
      </w:pPr>
      <w:rPr>
        <w:rFonts w:ascii="Courier New" w:hAnsi="Courier New" w:cs="Courier New" w:hint="default"/>
      </w:rPr>
    </w:lvl>
    <w:lvl w:ilvl="2" w:tplc="040C0005" w:tentative="1">
      <w:start w:val="1"/>
      <w:numFmt w:val="bullet"/>
      <w:lvlText w:val=""/>
      <w:lvlJc w:val="left"/>
      <w:pPr>
        <w:tabs>
          <w:tab w:val="num" w:pos="3960"/>
        </w:tabs>
        <w:ind w:left="3960" w:hanging="360"/>
      </w:pPr>
      <w:rPr>
        <w:rFonts w:ascii="Wingdings" w:hAnsi="Wingdings" w:hint="default"/>
      </w:rPr>
    </w:lvl>
    <w:lvl w:ilvl="3" w:tplc="040C0001" w:tentative="1">
      <w:start w:val="1"/>
      <w:numFmt w:val="bullet"/>
      <w:lvlText w:val=""/>
      <w:lvlJc w:val="left"/>
      <w:pPr>
        <w:tabs>
          <w:tab w:val="num" w:pos="4680"/>
        </w:tabs>
        <w:ind w:left="4680" w:hanging="360"/>
      </w:pPr>
      <w:rPr>
        <w:rFonts w:ascii="Symbol" w:hAnsi="Symbol" w:hint="default"/>
      </w:rPr>
    </w:lvl>
    <w:lvl w:ilvl="4" w:tplc="040C0003" w:tentative="1">
      <w:start w:val="1"/>
      <w:numFmt w:val="bullet"/>
      <w:lvlText w:val="o"/>
      <w:lvlJc w:val="left"/>
      <w:pPr>
        <w:tabs>
          <w:tab w:val="num" w:pos="5400"/>
        </w:tabs>
        <w:ind w:left="5400" w:hanging="360"/>
      </w:pPr>
      <w:rPr>
        <w:rFonts w:ascii="Courier New" w:hAnsi="Courier New" w:cs="Courier New" w:hint="default"/>
      </w:rPr>
    </w:lvl>
    <w:lvl w:ilvl="5" w:tplc="040C0005" w:tentative="1">
      <w:start w:val="1"/>
      <w:numFmt w:val="bullet"/>
      <w:lvlText w:val=""/>
      <w:lvlJc w:val="left"/>
      <w:pPr>
        <w:tabs>
          <w:tab w:val="num" w:pos="6120"/>
        </w:tabs>
        <w:ind w:left="6120" w:hanging="360"/>
      </w:pPr>
      <w:rPr>
        <w:rFonts w:ascii="Wingdings" w:hAnsi="Wingdings" w:hint="default"/>
      </w:rPr>
    </w:lvl>
    <w:lvl w:ilvl="6" w:tplc="040C0001" w:tentative="1">
      <w:start w:val="1"/>
      <w:numFmt w:val="bullet"/>
      <w:lvlText w:val=""/>
      <w:lvlJc w:val="left"/>
      <w:pPr>
        <w:tabs>
          <w:tab w:val="num" w:pos="6840"/>
        </w:tabs>
        <w:ind w:left="6840" w:hanging="360"/>
      </w:pPr>
      <w:rPr>
        <w:rFonts w:ascii="Symbol" w:hAnsi="Symbol" w:hint="default"/>
      </w:rPr>
    </w:lvl>
    <w:lvl w:ilvl="7" w:tplc="040C0003" w:tentative="1">
      <w:start w:val="1"/>
      <w:numFmt w:val="bullet"/>
      <w:lvlText w:val="o"/>
      <w:lvlJc w:val="left"/>
      <w:pPr>
        <w:tabs>
          <w:tab w:val="num" w:pos="7560"/>
        </w:tabs>
        <w:ind w:left="7560" w:hanging="360"/>
      </w:pPr>
      <w:rPr>
        <w:rFonts w:ascii="Courier New" w:hAnsi="Courier New" w:cs="Courier New" w:hint="default"/>
      </w:rPr>
    </w:lvl>
    <w:lvl w:ilvl="8" w:tplc="040C0005" w:tentative="1">
      <w:start w:val="1"/>
      <w:numFmt w:val="bullet"/>
      <w:lvlText w:val=""/>
      <w:lvlJc w:val="left"/>
      <w:pPr>
        <w:tabs>
          <w:tab w:val="num" w:pos="8280"/>
        </w:tabs>
        <w:ind w:left="8280" w:hanging="360"/>
      </w:pPr>
      <w:rPr>
        <w:rFonts w:ascii="Wingdings" w:hAnsi="Wingdings" w:hint="default"/>
      </w:rPr>
    </w:lvl>
  </w:abstractNum>
  <w:abstractNum w:abstractNumId="14">
    <w:nsid w:val="1C3E28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0E67EA"/>
    <w:multiLevelType w:val="hybridMultilevel"/>
    <w:tmpl w:val="648E2B7A"/>
    <w:lvl w:ilvl="0" w:tplc="040C000F">
      <w:start w:val="1"/>
      <w:numFmt w:val="decimal"/>
      <w:lvlText w:val="%1."/>
      <w:lvlJc w:val="left"/>
      <w:pPr>
        <w:tabs>
          <w:tab w:val="num" w:pos="720"/>
        </w:tabs>
        <w:ind w:left="720" w:hanging="360"/>
      </w:pPr>
    </w:lvl>
    <w:lvl w:ilvl="1" w:tplc="040C0007">
      <w:start w:val="1"/>
      <w:numFmt w:val="bullet"/>
      <w:lvlText w:val=""/>
      <w:lvlPicBulletId w:val="0"/>
      <w:lvlJc w:val="left"/>
      <w:pPr>
        <w:tabs>
          <w:tab w:val="num" w:pos="1440"/>
        </w:tabs>
        <w:ind w:left="1440" w:hanging="360"/>
      </w:pPr>
      <w:rPr>
        <w:rFonts w:ascii="Symbol" w:hAnsi="Symbol" w:hint="default"/>
      </w:rPr>
    </w:lvl>
    <w:lvl w:ilvl="2" w:tplc="2D0C73C8">
      <w:start w:val="1"/>
      <w:numFmt w:val="decimal"/>
      <w:lvlText w:val="%3)"/>
      <w:lvlJc w:val="left"/>
      <w:pPr>
        <w:tabs>
          <w:tab w:val="num" w:pos="2400"/>
        </w:tabs>
        <w:ind w:left="2400" w:hanging="42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1D4D3A5A"/>
    <w:multiLevelType w:val="hybridMultilevel"/>
    <w:tmpl w:val="0B5E5F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F110880"/>
    <w:multiLevelType w:val="hybridMultilevel"/>
    <w:tmpl w:val="BF34E018"/>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1F1C26DB"/>
    <w:multiLevelType w:val="hybridMultilevel"/>
    <w:tmpl w:val="6ABAD4E0"/>
    <w:lvl w:ilvl="0" w:tplc="129E92C0">
      <w:start w:val="1"/>
      <w:numFmt w:val="decimal"/>
      <w:lvlText w:val="%1."/>
      <w:lvlJc w:val="left"/>
      <w:pPr>
        <w:tabs>
          <w:tab w:val="num" w:pos="1230"/>
        </w:tabs>
        <w:ind w:left="1230" w:hanging="360"/>
      </w:pPr>
      <w:rPr>
        <w:rFonts w:hint="default"/>
      </w:rPr>
    </w:lvl>
    <w:lvl w:ilvl="1" w:tplc="040C0019" w:tentative="1">
      <w:start w:val="1"/>
      <w:numFmt w:val="lowerLetter"/>
      <w:lvlText w:val="%2."/>
      <w:lvlJc w:val="left"/>
      <w:pPr>
        <w:tabs>
          <w:tab w:val="num" w:pos="1950"/>
        </w:tabs>
        <w:ind w:left="1950" w:hanging="360"/>
      </w:pPr>
    </w:lvl>
    <w:lvl w:ilvl="2" w:tplc="040C001B" w:tentative="1">
      <w:start w:val="1"/>
      <w:numFmt w:val="lowerRoman"/>
      <w:lvlText w:val="%3."/>
      <w:lvlJc w:val="right"/>
      <w:pPr>
        <w:tabs>
          <w:tab w:val="num" w:pos="2670"/>
        </w:tabs>
        <w:ind w:left="2670" w:hanging="180"/>
      </w:pPr>
    </w:lvl>
    <w:lvl w:ilvl="3" w:tplc="040C000F" w:tentative="1">
      <w:start w:val="1"/>
      <w:numFmt w:val="decimal"/>
      <w:lvlText w:val="%4."/>
      <w:lvlJc w:val="left"/>
      <w:pPr>
        <w:tabs>
          <w:tab w:val="num" w:pos="3390"/>
        </w:tabs>
        <w:ind w:left="3390" w:hanging="360"/>
      </w:pPr>
    </w:lvl>
    <w:lvl w:ilvl="4" w:tplc="040C0019" w:tentative="1">
      <w:start w:val="1"/>
      <w:numFmt w:val="lowerLetter"/>
      <w:lvlText w:val="%5."/>
      <w:lvlJc w:val="left"/>
      <w:pPr>
        <w:tabs>
          <w:tab w:val="num" w:pos="4110"/>
        </w:tabs>
        <w:ind w:left="4110" w:hanging="360"/>
      </w:pPr>
    </w:lvl>
    <w:lvl w:ilvl="5" w:tplc="040C001B" w:tentative="1">
      <w:start w:val="1"/>
      <w:numFmt w:val="lowerRoman"/>
      <w:lvlText w:val="%6."/>
      <w:lvlJc w:val="right"/>
      <w:pPr>
        <w:tabs>
          <w:tab w:val="num" w:pos="4830"/>
        </w:tabs>
        <w:ind w:left="4830" w:hanging="180"/>
      </w:pPr>
    </w:lvl>
    <w:lvl w:ilvl="6" w:tplc="040C000F" w:tentative="1">
      <w:start w:val="1"/>
      <w:numFmt w:val="decimal"/>
      <w:lvlText w:val="%7."/>
      <w:lvlJc w:val="left"/>
      <w:pPr>
        <w:tabs>
          <w:tab w:val="num" w:pos="5550"/>
        </w:tabs>
        <w:ind w:left="5550" w:hanging="360"/>
      </w:pPr>
    </w:lvl>
    <w:lvl w:ilvl="7" w:tplc="040C0019" w:tentative="1">
      <w:start w:val="1"/>
      <w:numFmt w:val="lowerLetter"/>
      <w:lvlText w:val="%8."/>
      <w:lvlJc w:val="left"/>
      <w:pPr>
        <w:tabs>
          <w:tab w:val="num" w:pos="6270"/>
        </w:tabs>
        <w:ind w:left="6270" w:hanging="360"/>
      </w:pPr>
    </w:lvl>
    <w:lvl w:ilvl="8" w:tplc="040C001B" w:tentative="1">
      <w:start w:val="1"/>
      <w:numFmt w:val="lowerRoman"/>
      <w:lvlText w:val="%9."/>
      <w:lvlJc w:val="right"/>
      <w:pPr>
        <w:tabs>
          <w:tab w:val="num" w:pos="6990"/>
        </w:tabs>
        <w:ind w:left="6990" w:hanging="180"/>
      </w:pPr>
    </w:lvl>
  </w:abstractNum>
  <w:abstractNum w:abstractNumId="19">
    <w:nsid w:val="254E495A"/>
    <w:multiLevelType w:val="hybridMultilevel"/>
    <w:tmpl w:val="ABAEBBFA"/>
    <w:lvl w:ilvl="0" w:tplc="49107CFE">
      <w:start w:val="1"/>
      <w:numFmt w:val="bullet"/>
      <w:lvlText w:val=""/>
      <w:lvlJc w:val="left"/>
      <w:pPr>
        <w:tabs>
          <w:tab w:val="num" w:pos="787"/>
        </w:tabs>
        <w:ind w:left="787"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2598634C"/>
    <w:multiLevelType w:val="hybridMultilevel"/>
    <w:tmpl w:val="707836C2"/>
    <w:lvl w:ilvl="0" w:tplc="0409000D">
      <w:start w:val="1"/>
      <w:numFmt w:val="bullet"/>
      <w:lvlText w:val=""/>
      <w:lvlJc w:val="left"/>
      <w:pPr>
        <w:tabs>
          <w:tab w:val="num" w:pos="720"/>
        </w:tabs>
        <w:ind w:left="720" w:hanging="360"/>
      </w:pPr>
      <w:rPr>
        <w:rFonts w:ascii="Wingdings" w:hAnsi="Wingdings"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2D0C73C8">
      <w:start w:val="1"/>
      <w:numFmt w:val="decimal"/>
      <w:lvlText w:val="%3)"/>
      <w:lvlJc w:val="left"/>
      <w:pPr>
        <w:tabs>
          <w:tab w:val="num" w:pos="2400"/>
        </w:tabs>
        <w:ind w:left="2400" w:hanging="42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26C86F03"/>
    <w:multiLevelType w:val="hybridMultilevel"/>
    <w:tmpl w:val="417ED510"/>
    <w:lvl w:ilvl="0" w:tplc="5156B708">
      <w:start w:val="1"/>
      <w:numFmt w:val="decimal"/>
      <w:lvlText w:val="%1."/>
      <w:lvlJc w:val="left"/>
      <w:pPr>
        <w:tabs>
          <w:tab w:val="num" w:pos="720"/>
        </w:tabs>
        <w:ind w:left="720" w:hanging="360"/>
      </w:pPr>
      <w:rPr>
        <w:rFonts w:hint="default"/>
      </w:rPr>
    </w:lvl>
    <w:lvl w:ilvl="1" w:tplc="49107CFE">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272B4C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E4543E4"/>
    <w:multiLevelType w:val="multilevel"/>
    <w:tmpl w:val="648E2B7A"/>
    <w:lvl w:ilvl="0">
      <w:start w:val="1"/>
      <w:numFmt w:val="decimal"/>
      <w:lvlText w:val="%1."/>
      <w:lvlJc w:val="left"/>
      <w:pPr>
        <w:tabs>
          <w:tab w:val="num" w:pos="720"/>
        </w:tabs>
        <w:ind w:left="720" w:hanging="360"/>
      </w:pPr>
    </w:lvl>
    <w:lvl w:ilvl="1">
      <w:start w:val="1"/>
      <w:numFmt w:val="bullet"/>
      <w:lvlText w:val=""/>
      <w:lvlPicBulletId w:val="0"/>
      <w:lvlJc w:val="left"/>
      <w:pPr>
        <w:tabs>
          <w:tab w:val="num" w:pos="1440"/>
        </w:tabs>
        <w:ind w:left="1440" w:hanging="360"/>
      </w:pPr>
      <w:rPr>
        <w:rFonts w:ascii="Symbol" w:hAnsi="Symbol" w:hint="default"/>
      </w:rPr>
    </w:lvl>
    <w:lvl w:ilvl="2">
      <w:start w:val="1"/>
      <w:numFmt w:val="decimal"/>
      <w:lvlText w:val="%3)"/>
      <w:lvlJc w:val="left"/>
      <w:pPr>
        <w:tabs>
          <w:tab w:val="num" w:pos="2400"/>
        </w:tabs>
        <w:ind w:left="2400" w:hanging="4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FE8014E"/>
    <w:multiLevelType w:val="hybridMultilevel"/>
    <w:tmpl w:val="4AB8F76E"/>
    <w:lvl w:ilvl="0" w:tplc="49107CFE">
      <w:start w:val="1"/>
      <w:numFmt w:val="bullet"/>
      <w:lvlText w:val=""/>
      <w:lvlJc w:val="left"/>
      <w:pPr>
        <w:tabs>
          <w:tab w:val="num" w:pos="1467"/>
        </w:tabs>
        <w:ind w:left="1467" w:hanging="360"/>
      </w:pPr>
      <w:rPr>
        <w:rFonts w:ascii="Symbol" w:hAnsi="Symbol" w:hint="default"/>
      </w:rPr>
    </w:lvl>
    <w:lvl w:ilvl="1" w:tplc="040C0003" w:tentative="1">
      <w:start w:val="1"/>
      <w:numFmt w:val="bullet"/>
      <w:lvlText w:val="o"/>
      <w:lvlJc w:val="left"/>
      <w:pPr>
        <w:tabs>
          <w:tab w:val="num" w:pos="2120"/>
        </w:tabs>
        <w:ind w:left="2120" w:hanging="360"/>
      </w:pPr>
      <w:rPr>
        <w:rFonts w:ascii="Courier New" w:hAnsi="Courier New" w:cs="Courier New" w:hint="default"/>
      </w:rPr>
    </w:lvl>
    <w:lvl w:ilvl="2" w:tplc="040C0005" w:tentative="1">
      <w:start w:val="1"/>
      <w:numFmt w:val="bullet"/>
      <w:lvlText w:val=""/>
      <w:lvlJc w:val="left"/>
      <w:pPr>
        <w:tabs>
          <w:tab w:val="num" w:pos="2840"/>
        </w:tabs>
        <w:ind w:left="2840" w:hanging="360"/>
      </w:pPr>
      <w:rPr>
        <w:rFonts w:ascii="Wingdings" w:hAnsi="Wingdings" w:hint="default"/>
      </w:rPr>
    </w:lvl>
    <w:lvl w:ilvl="3" w:tplc="040C0001" w:tentative="1">
      <w:start w:val="1"/>
      <w:numFmt w:val="bullet"/>
      <w:lvlText w:val=""/>
      <w:lvlJc w:val="left"/>
      <w:pPr>
        <w:tabs>
          <w:tab w:val="num" w:pos="3560"/>
        </w:tabs>
        <w:ind w:left="3560" w:hanging="360"/>
      </w:pPr>
      <w:rPr>
        <w:rFonts w:ascii="Symbol" w:hAnsi="Symbol" w:hint="default"/>
      </w:rPr>
    </w:lvl>
    <w:lvl w:ilvl="4" w:tplc="040C0003" w:tentative="1">
      <w:start w:val="1"/>
      <w:numFmt w:val="bullet"/>
      <w:lvlText w:val="o"/>
      <w:lvlJc w:val="left"/>
      <w:pPr>
        <w:tabs>
          <w:tab w:val="num" w:pos="4280"/>
        </w:tabs>
        <w:ind w:left="4280" w:hanging="360"/>
      </w:pPr>
      <w:rPr>
        <w:rFonts w:ascii="Courier New" w:hAnsi="Courier New" w:cs="Courier New" w:hint="default"/>
      </w:rPr>
    </w:lvl>
    <w:lvl w:ilvl="5" w:tplc="040C0005" w:tentative="1">
      <w:start w:val="1"/>
      <w:numFmt w:val="bullet"/>
      <w:lvlText w:val=""/>
      <w:lvlJc w:val="left"/>
      <w:pPr>
        <w:tabs>
          <w:tab w:val="num" w:pos="5000"/>
        </w:tabs>
        <w:ind w:left="5000" w:hanging="360"/>
      </w:pPr>
      <w:rPr>
        <w:rFonts w:ascii="Wingdings" w:hAnsi="Wingdings" w:hint="default"/>
      </w:rPr>
    </w:lvl>
    <w:lvl w:ilvl="6" w:tplc="040C0001" w:tentative="1">
      <w:start w:val="1"/>
      <w:numFmt w:val="bullet"/>
      <w:lvlText w:val=""/>
      <w:lvlJc w:val="left"/>
      <w:pPr>
        <w:tabs>
          <w:tab w:val="num" w:pos="5720"/>
        </w:tabs>
        <w:ind w:left="5720" w:hanging="360"/>
      </w:pPr>
      <w:rPr>
        <w:rFonts w:ascii="Symbol" w:hAnsi="Symbol" w:hint="default"/>
      </w:rPr>
    </w:lvl>
    <w:lvl w:ilvl="7" w:tplc="040C0003" w:tentative="1">
      <w:start w:val="1"/>
      <w:numFmt w:val="bullet"/>
      <w:lvlText w:val="o"/>
      <w:lvlJc w:val="left"/>
      <w:pPr>
        <w:tabs>
          <w:tab w:val="num" w:pos="6440"/>
        </w:tabs>
        <w:ind w:left="6440" w:hanging="360"/>
      </w:pPr>
      <w:rPr>
        <w:rFonts w:ascii="Courier New" w:hAnsi="Courier New" w:cs="Courier New" w:hint="default"/>
      </w:rPr>
    </w:lvl>
    <w:lvl w:ilvl="8" w:tplc="040C0005" w:tentative="1">
      <w:start w:val="1"/>
      <w:numFmt w:val="bullet"/>
      <w:lvlText w:val=""/>
      <w:lvlJc w:val="left"/>
      <w:pPr>
        <w:tabs>
          <w:tab w:val="num" w:pos="7160"/>
        </w:tabs>
        <w:ind w:left="7160" w:hanging="360"/>
      </w:pPr>
      <w:rPr>
        <w:rFonts w:ascii="Wingdings" w:hAnsi="Wingdings" w:hint="default"/>
      </w:rPr>
    </w:lvl>
  </w:abstractNum>
  <w:abstractNum w:abstractNumId="25">
    <w:nsid w:val="30A02C00"/>
    <w:multiLevelType w:val="hybridMultilevel"/>
    <w:tmpl w:val="59187874"/>
    <w:lvl w:ilvl="0" w:tplc="49107CFE">
      <w:start w:val="1"/>
      <w:numFmt w:val="bullet"/>
      <w:lvlText w:val=""/>
      <w:lvlJc w:val="left"/>
      <w:pPr>
        <w:tabs>
          <w:tab w:val="num" w:pos="787"/>
        </w:tabs>
        <w:ind w:left="787"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333F288A"/>
    <w:multiLevelType w:val="multilevel"/>
    <w:tmpl w:val="DC229EE4"/>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4AF4A77"/>
    <w:multiLevelType w:val="hybridMultilevel"/>
    <w:tmpl w:val="EEF27B8C"/>
    <w:lvl w:ilvl="0" w:tplc="0409000D">
      <w:start w:val="1"/>
      <w:numFmt w:val="bullet"/>
      <w:lvlText w:val=""/>
      <w:lvlJc w:val="left"/>
      <w:pPr>
        <w:tabs>
          <w:tab w:val="num" w:pos="720"/>
        </w:tabs>
        <w:ind w:left="720" w:hanging="360"/>
      </w:pPr>
      <w:rPr>
        <w:rFonts w:ascii="Wingdings" w:hAnsi="Wingdings"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2D0C73C8">
      <w:start w:val="1"/>
      <w:numFmt w:val="decimal"/>
      <w:lvlText w:val="%3)"/>
      <w:lvlJc w:val="left"/>
      <w:pPr>
        <w:tabs>
          <w:tab w:val="num" w:pos="2400"/>
        </w:tabs>
        <w:ind w:left="2400" w:hanging="42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37BB530A"/>
    <w:multiLevelType w:val="hybridMultilevel"/>
    <w:tmpl w:val="BA68CCDC"/>
    <w:lvl w:ilvl="0" w:tplc="49107CFE">
      <w:start w:val="1"/>
      <w:numFmt w:val="bullet"/>
      <w:lvlText w:val=""/>
      <w:lvlJc w:val="left"/>
      <w:pPr>
        <w:tabs>
          <w:tab w:val="num" w:pos="787"/>
        </w:tabs>
        <w:ind w:left="787"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3A3B1C3C"/>
    <w:multiLevelType w:val="multilevel"/>
    <w:tmpl w:val="8E7E127E"/>
    <w:lvl w:ilvl="0">
      <w:start w:val="1"/>
      <w:numFmt w:val="decimal"/>
      <w:lvlText w:val="%1."/>
      <w:lvlJc w:val="left"/>
      <w:pPr>
        <w:tabs>
          <w:tab w:val="num" w:pos="840"/>
        </w:tabs>
        <w:ind w:left="840" w:hanging="360"/>
      </w:pPr>
    </w:lvl>
    <w:lvl w:ilvl="1">
      <w:start w:val="2"/>
      <w:numFmt w:val="decimal"/>
      <w:isLgl/>
      <w:lvlText w:val="%1.%2"/>
      <w:lvlJc w:val="left"/>
      <w:pPr>
        <w:tabs>
          <w:tab w:val="num" w:pos="900"/>
        </w:tabs>
        <w:ind w:left="900" w:hanging="42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560"/>
        </w:tabs>
        <w:ind w:left="1560" w:hanging="108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920"/>
        </w:tabs>
        <w:ind w:left="1920" w:hanging="144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2280"/>
        </w:tabs>
        <w:ind w:left="2280" w:hanging="1800"/>
      </w:pPr>
      <w:rPr>
        <w:rFonts w:hint="default"/>
      </w:rPr>
    </w:lvl>
    <w:lvl w:ilvl="8">
      <w:start w:val="1"/>
      <w:numFmt w:val="decimal"/>
      <w:isLgl/>
      <w:lvlText w:val="%1.%2.%3.%4.%5.%6.%7.%8.%9"/>
      <w:lvlJc w:val="left"/>
      <w:pPr>
        <w:tabs>
          <w:tab w:val="num" w:pos="2640"/>
        </w:tabs>
        <w:ind w:left="2640" w:hanging="2160"/>
      </w:pPr>
      <w:rPr>
        <w:rFonts w:hint="default"/>
      </w:rPr>
    </w:lvl>
  </w:abstractNum>
  <w:abstractNum w:abstractNumId="30">
    <w:nsid w:val="3B851E18"/>
    <w:multiLevelType w:val="hybridMultilevel"/>
    <w:tmpl w:val="47FAD710"/>
    <w:lvl w:ilvl="0" w:tplc="49107CFE">
      <w:start w:val="1"/>
      <w:numFmt w:val="bullet"/>
      <w:lvlText w:val=""/>
      <w:lvlJc w:val="left"/>
      <w:pPr>
        <w:tabs>
          <w:tab w:val="num" w:pos="787"/>
        </w:tabs>
        <w:ind w:left="787"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1">
    <w:nsid w:val="3BB12D98"/>
    <w:multiLevelType w:val="hybridMultilevel"/>
    <w:tmpl w:val="70B68C6C"/>
    <w:lvl w:ilvl="0" w:tplc="3BF8E38E">
      <w:numFmt w:val="bullet"/>
      <w:lvlText w:val="-"/>
      <w:lvlJc w:val="left"/>
      <w:pPr>
        <w:tabs>
          <w:tab w:val="num" w:pos="585"/>
        </w:tabs>
        <w:ind w:left="585" w:hanging="360"/>
      </w:pPr>
      <w:rPr>
        <w:rFonts w:ascii="Times New Roman" w:eastAsia="SimSun" w:hAnsi="Times New Roman" w:cs="Times New Roman" w:hint="default"/>
      </w:rPr>
    </w:lvl>
    <w:lvl w:ilvl="1" w:tplc="040C0003" w:tentative="1">
      <w:start w:val="1"/>
      <w:numFmt w:val="bullet"/>
      <w:lvlText w:val="o"/>
      <w:lvlJc w:val="left"/>
      <w:pPr>
        <w:tabs>
          <w:tab w:val="num" w:pos="1305"/>
        </w:tabs>
        <w:ind w:left="1305" w:hanging="360"/>
      </w:pPr>
      <w:rPr>
        <w:rFonts w:ascii="Courier New" w:hAnsi="Courier New" w:cs="Courier New" w:hint="default"/>
      </w:rPr>
    </w:lvl>
    <w:lvl w:ilvl="2" w:tplc="040C0005" w:tentative="1">
      <w:start w:val="1"/>
      <w:numFmt w:val="bullet"/>
      <w:lvlText w:val=""/>
      <w:lvlJc w:val="left"/>
      <w:pPr>
        <w:tabs>
          <w:tab w:val="num" w:pos="2025"/>
        </w:tabs>
        <w:ind w:left="2025" w:hanging="360"/>
      </w:pPr>
      <w:rPr>
        <w:rFonts w:ascii="Wingdings" w:hAnsi="Wingdings" w:hint="default"/>
      </w:rPr>
    </w:lvl>
    <w:lvl w:ilvl="3" w:tplc="040C0001" w:tentative="1">
      <w:start w:val="1"/>
      <w:numFmt w:val="bullet"/>
      <w:lvlText w:val=""/>
      <w:lvlJc w:val="left"/>
      <w:pPr>
        <w:tabs>
          <w:tab w:val="num" w:pos="2745"/>
        </w:tabs>
        <w:ind w:left="2745" w:hanging="360"/>
      </w:pPr>
      <w:rPr>
        <w:rFonts w:ascii="Symbol" w:hAnsi="Symbol" w:hint="default"/>
      </w:rPr>
    </w:lvl>
    <w:lvl w:ilvl="4" w:tplc="040C0003" w:tentative="1">
      <w:start w:val="1"/>
      <w:numFmt w:val="bullet"/>
      <w:lvlText w:val="o"/>
      <w:lvlJc w:val="left"/>
      <w:pPr>
        <w:tabs>
          <w:tab w:val="num" w:pos="3465"/>
        </w:tabs>
        <w:ind w:left="3465" w:hanging="360"/>
      </w:pPr>
      <w:rPr>
        <w:rFonts w:ascii="Courier New" w:hAnsi="Courier New" w:cs="Courier New" w:hint="default"/>
      </w:rPr>
    </w:lvl>
    <w:lvl w:ilvl="5" w:tplc="040C0005" w:tentative="1">
      <w:start w:val="1"/>
      <w:numFmt w:val="bullet"/>
      <w:lvlText w:val=""/>
      <w:lvlJc w:val="left"/>
      <w:pPr>
        <w:tabs>
          <w:tab w:val="num" w:pos="4185"/>
        </w:tabs>
        <w:ind w:left="4185" w:hanging="360"/>
      </w:pPr>
      <w:rPr>
        <w:rFonts w:ascii="Wingdings" w:hAnsi="Wingdings" w:hint="default"/>
      </w:rPr>
    </w:lvl>
    <w:lvl w:ilvl="6" w:tplc="040C0001" w:tentative="1">
      <w:start w:val="1"/>
      <w:numFmt w:val="bullet"/>
      <w:lvlText w:val=""/>
      <w:lvlJc w:val="left"/>
      <w:pPr>
        <w:tabs>
          <w:tab w:val="num" w:pos="4905"/>
        </w:tabs>
        <w:ind w:left="4905" w:hanging="360"/>
      </w:pPr>
      <w:rPr>
        <w:rFonts w:ascii="Symbol" w:hAnsi="Symbol" w:hint="default"/>
      </w:rPr>
    </w:lvl>
    <w:lvl w:ilvl="7" w:tplc="040C0003" w:tentative="1">
      <w:start w:val="1"/>
      <w:numFmt w:val="bullet"/>
      <w:lvlText w:val="o"/>
      <w:lvlJc w:val="left"/>
      <w:pPr>
        <w:tabs>
          <w:tab w:val="num" w:pos="5625"/>
        </w:tabs>
        <w:ind w:left="5625" w:hanging="360"/>
      </w:pPr>
      <w:rPr>
        <w:rFonts w:ascii="Courier New" w:hAnsi="Courier New" w:cs="Courier New" w:hint="default"/>
      </w:rPr>
    </w:lvl>
    <w:lvl w:ilvl="8" w:tplc="040C0005" w:tentative="1">
      <w:start w:val="1"/>
      <w:numFmt w:val="bullet"/>
      <w:lvlText w:val=""/>
      <w:lvlJc w:val="left"/>
      <w:pPr>
        <w:tabs>
          <w:tab w:val="num" w:pos="6345"/>
        </w:tabs>
        <w:ind w:left="6345" w:hanging="360"/>
      </w:pPr>
      <w:rPr>
        <w:rFonts w:ascii="Wingdings" w:hAnsi="Wingdings" w:hint="default"/>
      </w:rPr>
    </w:lvl>
  </w:abstractNum>
  <w:abstractNum w:abstractNumId="32">
    <w:nsid w:val="3C51210E"/>
    <w:multiLevelType w:val="multilevel"/>
    <w:tmpl w:val="648E2B7A"/>
    <w:lvl w:ilvl="0">
      <w:start w:val="1"/>
      <w:numFmt w:val="decimal"/>
      <w:lvlText w:val="%1."/>
      <w:lvlJc w:val="left"/>
      <w:pPr>
        <w:tabs>
          <w:tab w:val="num" w:pos="720"/>
        </w:tabs>
        <w:ind w:left="720" w:hanging="360"/>
      </w:pPr>
    </w:lvl>
    <w:lvl w:ilvl="1">
      <w:start w:val="1"/>
      <w:numFmt w:val="bullet"/>
      <w:lvlText w:val=""/>
      <w:lvlPicBulletId w:val="0"/>
      <w:lvlJc w:val="left"/>
      <w:pPr>
        <w:tabs>
          <w:tab w:val="num" w:pos="1440"/>
        </w:tabs>
        <w:ind w:left="1440" w:hanging="360"/>
      </w:pPr>
      <w:rPr>
        <w:rFonts w:ascii="Symbol" w:hAnsi="Symbol" w:hint="default"/>
      </w:rPr>
    </w:lvl>
    <w:lvl w:ilvl="2">
      <w:start w:val="1"/>
      <w:numFmt w:val="decimal"/>
      <w:lvlText w:val="%3)"/>
      <w:lvlJc w:val="left"/>
      <w:pPr>
        <w:tabs>
          <w:tab w:val="num" w:pos="2400"/>
        </w:tabs>
        <w:ind w:left="2400" w:hanging="4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C716C88"/>
    <w:multiLevelType w:val="hybridMultilevel"/>
    <w:tmpl w:val="DCD8D862"/>
    <w:lvl w:ilvl="0" w:tplc="CF406EEC">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47D33198"/>
    <w:multiLevelType w:val="hybridMultilevel"/>
    <w:tmpl w:val="7F38F62C"/>
    <w:lvl w:ilvl="0" w:tplc="49107CFE">
      <w:start w:val="1"/>
      <w:numFmt w:val="bullet"/>
      <w:lvlText w:val=""/>
      <w:lvlJc w:val="left"/>
      <w:pPr>
        <w:tabs>
          <w:tab w:val="num" w:pos="787"/>
        </w:tabs>
        <w:ind w:left="787"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4ABD081A"/>
    <w:multiLevelType w:val="multilevel"/>
    <w:tmpl w:val="32D8E2B4"/>
    <w:lvl w:ilvl="0">
      <w:start w:val="1"/>
      <w:numFmt w:val="bullet"/>
      <w:lvlText w:val=""/>
      <w:lvlJc w:val="left"/>
      <w:pPr>
        <w:tabs>
          <w:tab w:val="num" w:pos="787"/>
        </w:tabs>
        <w:ind w:left="787"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4D4631BF"/>
    <w:multiLevelType w:val="hybridMultilevel"/>
    <w:tmpl w:val="B7026616"/>
    <w:lvl w:ilvl="0" w:tplc="402E834E">
      <w:start w:val="5"/>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7">
    <w:nsid w:val="4ECD6488"/>
    <w:multiLevelType w:val="hybridMultilevel"/>
    <w:tmpl w:val="E4BEE8E6"/>
    <w:lvl w:ilvl="0" w:tplc="49107CFE">
      <w:start w:val="1"/>
      <w:numFmt w:val="bullet"/>
      <w:lvlText w:val=""/>
      <w:lvlJc w:val="left"/>
      <w:pPr>
        <w:tabs>
          <w:tab w:val="num" w:pos="787"/>
        </w:tabs>
        <w:ind w:left="787"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54FB5738"/>
    <w:multiLevelType w:val="hybridMultilevel"/>
    <w:tmpl w:val="F6827B5E"/>
    <w:lvl w:ilvl="0" w:tplc="74240B96">
      <w:start w:val="3"/>
      <w:numFmt w:val="decimal"/>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9">
    <w:nsid w:val="58573851"/>
    <w:multiLevelType w:val="hybridMultilevel"/>
    <w:tmpl w:val="5590E8E4"/>
    <w:lvl w:ilvl="0" w:tplc="0409000D">
      <w:start w:val="1"/>
      <w:numFmt w:val="bullet"/>
      <w:lvlText w:val=""/>
      <w:lvlJc w:val="left"/>
      <w:pPr>
        <w:tabs>
          <w:tab w:val="num" w:pos="720"/>
        </w:tabs>
        <w:ind w:left="720" w:hanging="360"/>
      </w:pPr>
      <w:rPr>
        <w:rFonts w:ascii="Wingdings" w:hAnsi="Wingdings"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2D0C73C8">
      <w:start w:val="1"/>
      <w:numFmt w:val="decimal"/>
      <w:lvlText w:val="%3)"/>
      <w:lvlJc w:val="left"/>
      <w:pPr>
        <w:tabs>
          <w:tab w:val="num" w:pos="2400"/>
        </w:tabs>
        <w:ind w:left="2400" w:hanging="42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nsid w:val="59CA7055"/>
    <w:multiLevelType w:val="hybridMultilevel"/>
    <w:tmpl w:val="81ECD982"/>
    <w:lvl w:ilvl="0" w:tplc="49107CFE">
      <w:start w:val="1"/>
      <w:numFmt w:val="bullet"/>
      <w:lvlText w:val=""/>
      <w:lvlJc w:val="left"/>
      <w:pPr>
        <w:tabs>
          <w:tab w:val="num" w:pos="787"/>
        </w:tabs>
        <w:ind w:left="787"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59FA1C5F"/>
    <w:multiLevelType w:val="hybridMultilevel"/>
    <w:tmpl w:val="15F81CCE"/>
    <w:lvl w:ilvl="0" w:tplc="E3609E0E">
      <w:start w:val="205"/>
      <w:numFmt w:val="bullet"/>
      <w:lvlText w:val="-"/>
      <w:lvlJc w:val="left"/>
      <w:pPr>
        <w:tabs>
          <w:tab w:val="num" w:pos="1788"/>
        </w:tabs>
        <w:ind w:left="1788" w:hanging="360"/>
      </w:pPr>
      <w:rPr>
        <w:rFonts w:ascii="Times New Roman" w:eastAsia="Times New Roman" w:hAnsi="Times New Roman" w:cs="Times New Roman" w:hint="default"/>
      </w:rPr>
    </w:lvl>
    <w:lvl w:ilvl="1" w:tplc="040C0003" w:tentative="1">
      <w:start w:val="1"/>
      <w:numFmt w:val="bullet"/>
      <w:lvlText w:val="o"/>
      <w:lvlJc w:val="left"/>
      <w:pPr>
        <w:tabs>
          <w:tab w:val="num" w:pos="2508"/>
        </w:tabs>
        <w:ind w:left="2508" w:hanging="360"/>
      </w:pPr>
      <w:rPr>
        <w:rFonts w:ascii="Courier New" w:hAnsi="Courier New" w:hint="default"/>
      </w:rPr>
    </w:lvl>
    <w:lvl w:ilvl="2" w:tplc="040C0005" w:tentative="1">
      <w:start w:val="1"/>
      <w:numFmt w:val="bullet"/>
      <w:lvlText w:val=""/>
      <w:lvlJc w:val="left"/>
      <w:pPr>
        <w:tabs>
          <w:tab w:val="num" w:pos="3228"/>
        </w:tabs>
        <w:ind w:left="3228" w:hanging="360"/>
      </w:pPr>
      <w:rPr>
        <w:rFonts w:ascii="Wingdings" w:hAnsi="Wingdings" w:hint="default"/>
      </w:rPr>
    </w:lvl>
    <w:lvl w:ilvl="3" w:tplc="040C0001" w:tentative="1">
      <w:start w:val="1"/>
      <w:numFmt w:val="bullet"/>
      <w:lvlText w:val=""/>
      <w:lvlJc w:val="left"/>
      <w:pPr>
        <w:tabs>
          <w:tab w:val="num" w:pos="3948"/>
        </w:tabs>
        <w:ind w:left="3948" w:hanging="360"/>
      </w:pPr>
      <w:rPr>
        <w:rFonts w:ascii="Symbol" w:hAnsi="Symbol" w:hint="default"/>
      </w:rPr>
    </w:lvl>
    <w:lvl w:ilvl="4" w:tplc="040C0003" w:tentative="1">
      <w:start w:val="1"/>
      <w:numFmt w:val="bullet"/>
      <w:lvlText w:val="o"/>
      <w:lvlJc w:val="left"/>
      <w:pPr>
        <w:tabs>
          <w:tab w:val="num" w:pos="4668"/>
        </w:tabs>
        <w:ind w:left="4668" w:hanging="360"/>
      </w:pPr>
      <w:rPr>
        <w:rFonts w:ascii="Courier New" w:hAnsi="Courier New" w:hint="default"/>
      </w:rPr>
    </w:lvl>
    <w:lvl w:ilvl="5" w:tplc="040C0005" w:tentative="1">
      <w:start w:val="1"/>
      <w:numFmt w:val="bullet"/>
      <w:lvlText w:val=""/>
      <w:lvlJc w:val="left"/>
      <w:pPr>
        <w:tabs>
          <w:tab w:val="num" w:pos="5388"/>
        </w:tabs>
        <w:ind w:left="5388" w:hanging="360"/>
      </w:pPr>
      <w:rPr>
        <w:rFonts w:ascii="Wingdings" w:hAnsi="Wingdings" w:hint="default"/>
      </w:rPr>
    </w:lvl>
    <w:lvl w:ilvl="6" w:tplc="040C0001" w:tentative="1">
      <w:start w:val="1"/>
      <w:numFmt w:val="bullet"/>
      <w:lvlText w:val=""/>
      <w:lvlJc w:val="left"/>
      <w:pPr>
        <w:tabs>
          <w:tab w:val="num" w:pos="6108"/>
        </w:tabs>
        <w:ind w:left="6108" w:hanging="360"/>
      </w:pPr>
      <w:rPr>
        <w:rFonts w:ascii="Symbol" w:hAnsi="Symbol" w:hint="default"/>
      </w:rPr>
    </w:lvl>
    <w:lvl w:ilvl="7" w:tplc="040C0003" w:tentative="1">
      <w:start w:val="1"/>
      <w:numFmt w:val="bullet"/>
      <w:lvlText w:val="o"/>
      <w:lvlJc w:val="left"/>
      <w:pPr>
        <w:tabs>
          <w:tab w:val="num" w:pos="6828"/>
        </w:tabs>
        <w:ind w:left="6828" w:hanging="360"/>
      </w:pPr>
      <w:rPr>
        <w:rFonts w:ascii="Courier New" w:hAnsi="Courier New" w:hint="default"/>
      </w:rPr>
    </w:lvl>
    <w:lvl w:ilvl="8" w:tplc="040C0005" w:tentative="1">
      <w:start w:val="1"/>
      <w:numFmt w:val="bullet"/>
      <w:lvlText w:val=""/>
      <w:lvlJc w:val="left"/>
      <w:pPr>
        <w:tabs>
          <w:tab w:val="num" w:pos="7548"/>
        </w:tabs>
        <w:ind w:left="7548" w:hanging="360"/>
      </w:pPr>
      <w:rPr>
        <w:rFonts w:ascii="Wingdings" w:hAnsi="Wingdings" w:hint="default"/>
      </w:rPr>
    </w:lvl>
  </w:abstractNum>
  <w:abstractNum w:abstractNumId="42">
    <w:nsid w:val="61153303"/>
    <w:multiLevelType w:val="hybridMultilevel"/>
    <w:tmpl w:val="5E5E9116"/>
    <w:lvl w:ilvl="0" w:tplc="407A1746">
      <w:start w:val="1"/>
      <w:numFmt w:val="decimal"/>
      <w:lvlText w:val="(%1)"/>
      <w:lvlJc w:val="left"/>
      <w:pPr>
        <w:tabs>
          <w:tab w:val="num" w:pos="720"/>
        </w:tabs>
        <w:ind w:left="720" w:hanging="360"/>
      </w:pPr>
    </w:lvl>
    <w:lvl w:ilvl="1" w:tplc="69C040AC">
      <w:start w:val="1"/>
      <w:numFmt w:val="decimal"/>
      <w:lvlText w:val="%2."/>
      <w:lvlJc w:val="left"/>
      <w:pPr>
        <w:tabs>
          <w:tab w:val="num" w:pos="1440"/>
        </w:tabs>
        <w:ind w:left="1440" w:hanging="360"/>
      </w:pPr>
      <w:rPr>
        <w:b/>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3">
    <w:nsid w:val="64130A05"/>
    <w:multiLevelType w:val="hybridMultilevel"/>
    <w:tmpl w:val="1CEA9B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6DAD444B"/>
    <w:multiLevelType w:val="multilevel"/>
    <w:tmpl w:val="AEB4E0A8"/>
    <w:lvl w:ilvl="0">
      <w:start w:val="1"/>
      <w:numFmt w:val="decimal"/>
      <w:lvlText w:val="%1."/>
      <w:lvlJc w:val="left"/>
      <w:pPr>
        <w:tabs>
          <w:tab w:val="num" w:pos="840"/>
        </w:tabs>
        <w:ind w:left="840" w:hanging="360"/>
      </w:pPr>
      <w:rPr>
        <w:rFonts w:hint="default"/>
      </w:rPr>
    </w:lvl>
    <w:lvl w:ilvl="1">
      <w:start w:val="2"/>
      <w:numFmt w:val="decimal"/>
      <w:isLgl/>
      <w:lvlText w:val="%1.%2"/>
      <w:lvlJc w:val="left"/>
      <w:pPr>
        <w:tabs>
          <w:tab w:val="num" w:pos="915"/>
        </w:tabs>
        <w:ind w:left="915" w:hanging="435"/>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560"/>
        </w:tabs>
        <w:ind w:left="1560" w:hanging="108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920"/>
        </w:tabs>
        <w:ind w:left="1920" w:hanging="144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2280"/>
        </w:tabs>
        <w:ind w:left="2280" w:hanging="1800"/>
      </w:pPr>
      <w:rPr>
        <w:rFonts w:hint="default"/>
      </w:rPr>
    </w:lvl>
    <w:lvl w:ilvl="8">
      <w:start w:val="1"/>
      <w:numFmt w:val="decimal"/>
      <w:isLgl/>
      <w:lvlText w:val="%1.%2.%3.%4.%5.%6.%7.%8.%9"/>
      <w:lvlJc w:val="left"/>
      <w:pPr>
        <w:tabs>
          <w:tab w:val="num" w:pos="2640"/>
        </w:tabs>
        <w:ind w:left="2640" w:hanging="2160"/>
      </w:pPr>
      <w:rPr>
        <w:rFonts w:hint="default"/>
      </w:rPr>
    </w:lvl>
  </w:abstractNum>
  <w:abstractNum w:abstractNumId="45">
    <w:nsid w:val="6DAD49FA"/>
    <w:multiLevelType w:val="hybridMultilevel"/>
    <w:tmpl w:val="5AF4A158"/>
    <w:lvl w:ilvl="0" w:tplc="49107CFE">
      <w:start w:val="1"/>
      <w:numFmt w:val="bullet"/>
      <w:lvlText w:val=""/>
      <w:lvlJc w:val="left"/>
      <w:pPr>
        <w:tabs>
          <w:tab w:val="num" w:pos="1327"/>
        </w:tabs>
        <w:ind w:left="1327"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46">
    <w:nsid w:val="77F94C03"/>
    <w:multiLevelType w:val="hybridMultilevel"/>
    <w:tmpl w:val="A5287CF0"/>
    <w:lvl w:ilvl="0" w:tplc="F3466068">
      <w:start w:val="1"/>
      <w:numFmt w:val="bullet"/>
      <w:lvlText w:val=""/>
      <w:lvlJc w:val="left"/>
      <w:pPr>
        <w:tabs>
          <w:tab w:val="num" w:pos="284"/>
        </w:tabs>
        <w:ind w:left="794" w:hanging="510"/>
      </w:pPr>
      <w:rPr>
        <w:rFonts w:ascii="Wingdings" w:hAnsi="Wingdings" w:hint="default"/>
        <w:sz w:val="30"/>
        <w:szCs w:val="3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984221E"/>
    <w:multiLevelType w:val="hybridMultilevel"/>
    <w:tmpl w:val="3FC6FADE"/>
    <w:lvl w:ilvl="0" w:tplc="49107CFE">
      <w:start w:val="1"/>
      <w:numFmt w:val="bullet"/>
      <w:lvlText w:val=""/>
      <w:lvlJc w:val="left"/>
      <w:pPr>
        <w:tabs>
          <w:tab w:val="num" w:pos="787"/>
        </w:tabs>
        <w:ind w:left="787"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nsid w:val="7E184579"/>
    <w:multiLevelType w:val="hybridMultilevel"/>
    <w:tmpl w:val="05168004"/>
    <w:lvl w:ilvl="0" w:tplc="040C0001">
      <w:start w:val="1"/>
      <w:numFmt w:val="bullet"/>
      <w:lvlText w:val=""/>
      <w:lvlJc w:val="left"/>
      <w:pPr>
        <w:tabs>
          <w:tab w:val="num" w:pos="1980"/>
        </w:tabs>
        <w:ind w:left="198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9">
    <w:nsid w:val="7E670D29"/>
    <w:multiLevelType w:val="hybridMultilevel"/>
    <w:tmpl w:val="12686024"/>
    <w:lvl w:ilvl="0" w:tplc="7428BB0A">
      <w:start w:val="1"/>
      <w:numFmt w:val="decimal"/>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num w:numId="1">
    <w:abstractNumId w:val="41"/>
  </w:num>
  <w:num w:numId="2">
    <w:abstractNumId w:val="7"/>
  </w:num>
  <w:num w:numId="3">
    <w:abstractNumId w:val="46"/>
  </w:num>
  <w:num w:numId="4">
    <w:abstractNumId w:val="43"/>
  </w:num>
  <w:num w:numId="5">
    <w:abstractNumId w:val="11"/>
  </w:num>
  <w:num w:numId="6">
    <w:abstractNumId w:val="16"/>
  </w:num>
  <w:num w:numId="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4"/>
  </w:num>
  <w:num w:numId="11">
    <w:abstractNumId w:val="35"/>
  </w:num>
  <w:num w:numId="12">
    <w:abstractNumId w:val="13"/>
  </w:num>
  <w:num w:numId="13">
    <w:abstractNumId w:val="47"/>
  </w:num>
  <w:num w:numId="14">
    <w:abstractNumId w:val="29"/>
  </w:num>
  <w:num w:numId="15">
    <w:abstractNumId w:val="44"/>
  </w:num>
  <w:num w:numId="16">
    <w:abstractNumId w:val="40"/>
  </w:num>
  <w:num w:numId="17">
    <w:abstractNumId w:val="45"/>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4"/>
  </w:num>
  <w:num w:numId="21">
    <w:abstractNumId w:val="31"/>
  </w:num>
  <w:num w:numId="22">
    <w:abstractNumId w:val="25"/>
  </w:num>
  <w:num w:numId="23">
    <w:abstractNumId w:val="15"/>
  </w:num>
  <w:num w:numId="24">
    <w:abstractNumId w:val="0"/>
  </w:num>
  <w:num w:numId="25">
    <w:abstractNumId w:val="1"/>
  </w:num>
  <w:num w:numId="26">
    <w:abstractNumId w:val="30"/>
  </w:num>
  <w:num w:numId="27">
    <w:abstractNumId w:val="3"/>
  </w:num>
  <w:num w:numId="28">
    <w:abstractNumId w:val="33"/>
  </w:num>
  <w:num w:numId="29">
    <w:abstractNumId w:val="6"/>
  </w:num>
  <w:num w:numId="30">
    <w:abstractNumId w:val="49"/>
  </w:num>
  <w:num w:numId="31">
    <w:abstractNumId w:val="38"/>
  </w:num>
  <w:num w:numId="32">
    <w:abstractNumId w:val="21"/>
  </w:num>
  <w:num w:numId="33">
    <w:abstractNumId w:val="8"/>
  </w:num>
  <w:num w:numId="34">
    <w:abstractNumId w:val="5"/>
  </w:num>
  <w:num w:numId="35">
    <w:abstractNumId w:val="18"/>
  </w:num>
  <w:num w:numId="36">
    <w:abstractNumId w:val="12"/>
  </w:num>
  <w:num w:numId="37">
    <w:abstractNumId w:val="28"/>
  </w:num>
  <w:num w:numId="38">
    <w:abstractNumId w:val="37"/>
  </w:num>
  <w:num w:numId="39">
    <w:abstractNumId w:val="36"/>
  </w:num>
  <w:num w:numId="40">
    <w:abstractNumId w:val="14"/>
  </w:num>
  <w:num w:numId="41">
    <w:abstractNumId w:val="10"/>
  </w:num>
  <w:num w:numId="42">
    <w:abstractNumId w:val="9"/>
  </w:num>
  <w:num w:numId="43">
    <w:abstractNumId w:val="22"/>
  </w:num>
  <w:num w:numId="44">
    <w:abstractNumId w:val="26"/>
  </w:num>
  <w:num w:numId="45">
    <w:abstractNumId w:val="23"/>
  </w:num>
  <w:num w:numId="46">
    <w:abstractNumId w:val="27"/>
  </w:num>
  <w:num w:numId="47">
    <w:abstractNumId w:val="32"/>
  </w:num>
  <w:num w:numId="48">
    <w:abstractNumId w:val="39"/>
  </w:num>
  <w:num w:numId="49">
    <w:abstractNumId w:val="2"/>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FE"/>
    <w:rsid w:val="000572FE"/>
    <w:rsid w:val="00510990"/>
    <w:rsid w:val="00D123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SimSun"/>
      <w:sz w:val="24"/>
      <w:szCs w:val="24"/>
      <w:lang w:eastAsia="zh-CN"/>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tabs>
        <w:tab w:val="left" w:pos="5625"/>
      </w:tabs>
      <w:jc w:val="center"/>
      <w:outlineLvl w:val="1"/>
    </w:pPr>
    <w:rPr>
      <w:b/>
      <w:bCs/>
    </w:rPr>
  </w:style>
  <w:style w:type="paragraph" w:styleId="Titre3">
    <w:name w:val="heading 3"/>
    <w:basedOn w:val="Normal"/>
    <w:next w:val="Normal"/>
    <w:qFormat/>
    <w:pPr>
      <w:keepNext/>
      <w:tabs>
        <w:tab w:val="left" w:pos="5580"/>
        <w:tab w:val="left" w:pos="5760"/>
        <w:tab w:val="left" w:pos="5940"/>
      </w:tabs>
      <w:outlineLvl w:val="2"/>
    </w:pPr>
    <w:rPr>
      <w:b/>
      <w:bCs/>
      <w:lang w:bidi="ar-MA"/>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keepNext/>
      <w:outlineLvl w:val="5"/>
    </w:pPr>
    <w:rPr>
      <w:color w:val="000000"/>
      <w:sz w:val="28"/>
      <w:szCs w:val="32"/>
    </w:rPr>
  </w:style>
  <w:style w:type="paragraph" w:styleId="Titre8">
    <w:name w:val="heading 8"/>
    <w:basedOn w:val="Normal"/>
    <w:next w:val="Normal"/>
    <w:qFormat/>
    <w:pPr>
      <w:spacing w:before="240" w:after="60"/>
      <w:outlineLvl w:val="7"/>
    </w:pPr>
    <w:rPr>
      <w:i/>
      <w:i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2">
    <w:name w:val="Body Text Indent 2"/>
    <w:basedOn w:val="Normal"/>
    <w:pPr>
      <w:overflowPunct w:val="0"/>
      <w:autoSpaceDE w:val="0"/>
      <w:autoSpaceDN w:val="0"/>
      <w:adjustRightInd w:val="0"/>
      <w:spacing w:after="120" w:line="480" w:lineRule="auto"/>
      <w:ind w:left="283"/>
      <w:textAlignment w:val="baseline"/>
    </w:pPr>
    <w:rPr>
      <w:rFonts w:ascii="MS Sans Serif" w:eastAsia="Times New Roman" w:hAnsi="MS Sans Serif"/>
      <w:sz w:val="20"/>
      <w:szCs w:val="20"/>
      <w:lang w:val="en-US"/>
    </w:rPr>
  </w:style>
  <w:style w:type="paragraph" w:styleId="Retraitcorpsdetexte">
    <w:name w:val="Body Text Indent"/>
    <w:basedOn w:val="Normal"/>
    <w:pPr>
      <w:spacing w:after="120"/>
      <w:ind w:left="283"/>
    </w:pPr>
    <w:rPr>
      <w:rFonts w:eastAsia="Times New Roman"/>
      <w:lang w:eastAsia="fr-FR"/>
    </w:rPr>
  </w:style>
  <w:style w:type="paragraph" w:styleId="Corpsdetexte">
    <w:name w:val="Body Text"/>
    <w:basedOn w:val="Normal"/>
    <w:pPr>
      <w:spacing w:after="120"/>
    </w:pPr>
  </w:style>
  <w:style w:type="paragraph" w:styleId="Titre">
    <w:name w:val="Title"/>
    <w:basedOn w:val="Normal"/>
    <w:qFormat/>
    <w:pPr>
      <w:jc w:val="center"/>
    </w:pPr>
    <w:rPr>
      <w:rFonts w:eastAsia="Times New Roman"/>
      <w:b/>
      <w:bCs/>
      <w:lang w:eastAsia="fr-FR"/>
    </w:r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11grandtitre">
    <w:name w:val="1.1. grand titre"/>
    <w:basedOn w:val="Normal"/>
    <w:pPr>
      <w:numPr>
        <w:ilvl w:val="1"/>
        <w:numId w:val="2"/>
      </w:numPr>
      <w:jc w:val="both"/>
    </w:pPr>
    <w:rPr>
      <w:rFonts w:eastAsia="Times New Roman"/>
      <w:b/>
      <w:bCs/>
      <w:sz w:val="28"/>
      <w:szCs w:val="28"/>
      <w:lang w:eastAsia="fr-FR" w:bidi="ar-MA"/>
    </w:rPr>
  </w:style>
  <w:style w:type="paragraph" w:styleId="Explorateurdedocuments">
    <w:name w:val="Document Map"/>
    <w:basedOn w:val="Normal"/>
    <w:semiHidden/>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SimSun"/>
      <w:sz w:val="24"/>
      <w:szCs w:val="24"/>
      <w:lang w:eastAsia="zh-CN"/>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tabs>
        <w:tab w:val="left" w:pos="5625"/>
      </w:tabs>
      <w:jc w:val="center"/>
      <w:outlineLvl w:val="1"/>
    </w:pPr>
    <w:rPr>
      <w:b/>
      <w:bCs/>
    </w:rPr>
  </w:style>
  <w:style w:type="paragraph" w:styleId="Titre3">
    <w:name w:val="heading 3"/>
    <w:basedOn w:val="Normal"/>
    <w:next w:val="Normal"/>
    <w:qFormat/>
    <w:pPr>
      <w:keepNext/>
      <w:tabs>
        <w:tab w:val="left" w:pos="5580"/>
        <w:tab w:val="left" w:pos="5760"/>
        <w:tab w:val="left" w:pos="5940"/>
      </w:tabs>
      <w:outlineLvl w:val="2"/>
    </w:pPr>
    <w:rPr>
      <w:b/>
      <w:bCs/>
      <w:lang w:bidi="ar-MA"/>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keepNext/>
      <w:outlineLvl w:val="5"/>
    </w:pPr>
    <w:rPr>
      <w:color w:val="000000"/>
      <w:sz w:val="28"/>
      <w:szCs w:val="32"/>
    </w:rPr>
  </w:style>
  <w:style w:type="paragraph" w:styleId="Titre8">
    <w:name w:val="heading 8"/>
    <w:basedOn w:val="Normal"/>
    <w:next w:val="Normal"/>
    <w:qFormat/>
    <w:pPr>
      <w:spacing w:before="240" w:after="60"/>
      <w:outlineLvl w:val="7"/>
    </w:pPr>
    <w:rPr>
      <w:i/>
      <w:i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2">
    <w:name w:val="Body Text Indent 2"/>
    <w:basedOn w:val="Normal"/>
    <w:pPr>
      <w:overflowPunct w:val="0"/>
      <w:autoSpaceDE w:val="0"/>
      <w:autoSpaceDN w:val="0"/>
      <w:adjustRightInd w:val="0"/>
      <w:spacing w:after="120" w:line="480" w:lineRule="auto"/>
      <w:ind w:left="283"/>
      <w:textAlignment w:val="baseline"/>
    </w:pPr>
    <w:rPr>
      <w:rFonts w:ascii="MS Sans Serif" w:eastAsia="Times New Roman" w:hAnsi="MS Sans Serif"/>
      <w:sz w:val="20"/>
      <w:szCs w:val="20"/>
      <w:lang w:val="en-US"/>
    </w:rPr>
  </w:style>
  <w:style w:type="paragraph" w:styleId="Retraitcorpsdetexte">
    <w:name w:val="Body Text Indent"/>
    <w:basedOn w:val="Normal"/>
    <w:pPr>
      <w:spacing w:after="120"/>
      <w:ind w:left="283"/>
    </w:pPr>
    <w:rPr>
      <w:rFonts w:eastAsia="Times New Roman"/>
      <w:lang w:eastAsia="fr-FR"/>
    </w:rPr>
  </w:style>
  <w:style w:type="paragraph" w:styleId="Corpsdetexte">
    <w:name w:val="Body Text"/>
    <w:basedOn w:val="Normal"/>
    <w:pPr>
      <w:spacing w:after="120"/>
    </w:pPr>
  </w:style>
  <w:style w:type="paragraph" w:styleId="Titre">
    <w:name w:val="Title"/>
    <w:basedOn w:val="Normal"/>
    <w:qFormat/>
    <w:pPr>
      <w:jc w:val="center"/>
    </w:pPr>
    <w:rPr>
      <w:rFonts w:eastAsia="Times New Roman"/>
      <w:b/>
      <w:bCs/>
      <w:lang w:eastAsia="fr-FR"/>
    </w:r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11grandtitre">
    <w:name w:val="1.1. grand titre"/>
    <w:basedOn w:val="Normal"/>
    <w:pPr>
      <w:numPr>
        <w:ilvl w:val="1"/>
        <w:numId w:val="2"/>
      </w:numPr>
      <w:jc w:val="both"/>
    </w:pPr>
    <w:rPr>
      <w:rFonts w:eastAsia="Times New Roman"/>
      <w:b/>
      <w:bCs/>
      <w:sz w:val="28"/>
      <w:szCs w:val="28"/>
      <w:lang w:eastAsia="fr-FR" w:bidi="ar-MA"/>
    </w:rPr>
  </w:style>
  <w:style w:type="paragraph" w:styleId="Explorateurdedocuments">
    <w:name w:val="Document Map"/>
    <w:basedOn w:val="Normal"/>
    <w:semiHidden/>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7.bin"/><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oleObject" Target="embeddings/oleObject5.bin"/><Relationship Id="rId34" Type="http://schemas.openxmlformats.org/officeDocument/2006/relationships/image" Target="media/image18.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wmf"/><Relationship Id="rId25" Type="http://schemas.openxmlformats.org/officeDocument/2006/relationships/image" Target="media/image13.wmf"/><Relationship Id="rId33" Type="http://schemas.openxmlformats.org/officeDocument/2006/relationships/image" Target="media/image17.jpeg"/><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0.wmf"/><Relationship Id="rId29" Type="http://schemas.openxmlformats.org/officeDocument/2006/relationships/image" Target="media/image15.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2.emf"/><Relationship Id="rId32" Type="http://schemas.openxmlformats.org/officeDocument/2006/relationships/oleObject" Target="embeddings/oleObject10.bin"/><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oleObject" Target="embeddings/oleObject6.bin"/><Relationship Id="rId28" Type="http://schemas.openxmlformats.org/officeDocument/2006/relationships/oleObject" Target="embeddings/oleObject8.bin"/><Relationship Id="rId36" Type="http://schemas.openxmlformats.org/officeDocument/2006/relationships/header" Target="header1.xml"/><Relationship Id="rId10" Type="http://schemas.openxmlformats.org/officeDocument/2006/relationships/image" Target="media/image4.wmf"/><Relationship Id="rId19" Type="http://schemas.openxmlformats.org/officeDocument/2006/relationships/image" Target="media/image9.emf"/><Relationship Id="rId31" Type="http://schemas.openxmlformats.org/officeDocument/2006/relationships/image" Target="media/image16.w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image" Target="media/image11.wmf"/><Relationship Id="rId27" Type="http://schemas.openxmlformats.org/officeDocument/2006/relationships/image" Target="media/image14.wmf"/><Relationship Id="rId30" Type="http://schemas.openxmlformats.org/officeDocument/2006/relationships/oleObject" Target="embeddings/oleObject9.bin"/><Relationship Id="rId35" Type="http://schemas.openxmlformats.org/officeDocument/2006/relationships/image" Target="media/image1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10699</Words>
  <Characters>58847</Characters>
  <Application>Microsoft Office Word</Application>
  <DocSecurity>0</DocSecurity>
  <Lines>490</Lines>
  <Paragraphs>138</Paragraphs>
  <ScaleCrop>false</ScaleCrop>
  <HeadingPairs>
    <vt:vector size="2" baseType="variant">
      <vt:variant>
        <vt:lpstr>Titre</vt:lpstr>
      </vt:variant>
      <vt:variant>
        <vt:i4>1</vt:i4>
      </vt:variant>
    </vt:vector>
  </HeadingPairs>
  <TitlesOfParts>
    <vt:vector size="1" baseType="lpstr">
      <vt:lpstr>GROUPE OCP</vt:lpstr>
    </vt:vector>
  </TitlesOfParts>
  <Company/>
  <LinksUpToDate>false</LinksUpToDate>
  <CharactersWithSpaces>69408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GROUPE OCP</dc:title>
  <dc:creator>laroui</dc:creator>
  <cp:lastModifiedBy>user</cp:lastModifiedBy>
  <cp:revision>2</cp:revision>
  <cp:lastPrinted>2006-06-11T16:02:00Z</cp:lastPrinted>
  <dcterms:created xsi:type="dcterms:W3CDTF">2019-06-22T21:26:00Z</dcterms:created>
  <dcterms:modified xsi:type="dcterms:W3CDTF">2019-06-22T21:26:00Z</dcterms:modified>
</cp:coreProperties>
</file>