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2CB" w:rsidRPr="007B435C" w:rsidRDefault="004562CB">
      <w:pPr>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58240" behindDoc="0" locked="0" layoutInCell="1" allowOverlap="1" wp14:anchorId="50E58C70" wp14:editId="11497B88">
                <wp:simplePos x="0" y="0"/>
                <wp:positionH relativeFrom="column">
                  <wp:posOffset>3508432</wp:posOffset>
                </wp:positionH>
                <wp:positionV relativeFrom="paragraph">
                  <wp:posOffset>-94577</wp:posOffset>
                </wp:positionV>
                <wp:extent cx="2514600" cy="661916"/>
                <wp:effectExtent l="0" t="0" r="19050" b="2413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61916"/>
                        </a:xfrm>
                        <a:prstGeom prst="rect">
                          <a:avLst/>
                        </a:prstGeom>
                        <a:solidFill>
                          <a:srgbClr val="FFFFFF"/>
                        </a:solidFill>
                        <a:ln w="9525">
                          <a:solidFill>
                            <a:srgbClr val="FFFFFF"/>
                          </a:solidFill>
                          <a:miter lim="800000"/>
                          <a:headEnd/>
                          <a:tailEnd/>
                        </a:ln>
                      </wps:spPr>
                      <wps:txbx>
                        <w:txbxContent>
                          <w:p w:rsidR="004562CB" w:rsidRPr="004F09F9" w:rsidRDefault="004562CB" w:rsidP="004562CB">
                            <w:pPr>
                              <w:spacing w:after="0" w:line="360" w:lineRule="auto"/>
                              <w:jc w:val="center"/>
                              <w:rPr>
                                <w:b/>
                                <w:bCs/>
                                <w:sz w:val="28"/>
                                <w:szCs w:val="28"/>
                              </w:rPr>
                            </w:pPr>
                            <w:r>
                              <w:rPr>
                                <w:b/>
                                <w:bCs/>
                                <w:sz w:val="28"/>
                                <w:szCs w:val="28"/>
                              </w:rPr>
                              <w:t>GROUPE OCP</w:t>
                            </w:r>
                          </w:p>
                          <w:p w:rsidR="004562CB" w:rsidRDefault="004562CB" w:rsidP="004562CB">
                            <w:pPr>
                              <w:spacing w:after="0" w:line="360" w:lineRule="auto"/>
                              <w:jc w:val="center"/>
                              <w:rPr>
                                <w:b/>
                                <w:bCs/>
                                <w:sz w:val="28"/>
                                <w:szCs w:val="28"/>
                              </w:rPr>
                            </w:pPr>
                            <w:r>
                              <w:rPr>
                                <w:b/>
                                <w:bCs/>
                                <w:sz w:val="28"/>
                                <w:szCs w:val="28"/>
                              </w:rPr>
                              <w:t>POLE CHIMIE DE JORF LASFAR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76.25pt;margin-top:-7.45pt;width:198pt;height:5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" strokecolor="white">
                <v:textbox>
                  <w:txbxContent>
                    <w:p w:rsidR="004562CB" w:rsidRPr="004F09F9" w:rsidRDefault="004562CB" w:rsidP="004562CB">
                      <w:pPr>
                        <w:spacing w:after="0" w:line="360" w:lineRule="auto"/>
                        <w:jc w:val="center"/>
                        <w:rPr>
                          <w:b/>
                          <w:bCs/>
                          <w:sz w:val="28"/>
                          <w:szCs w:val="28"/>
                        </w:rPr>
                      </w:pPr>
                      <w:r>
                        <w:rPr>
                          <w:b/>
                          <w:bCs/>
                          <w:sz w:val="28"/>
                          <w:szCs w:val="28"/>
                        </w:rPr>
                        <w:t>GROUPE OCP</w:t>
                      </w:r>
                    </w:p>
                    <w:p w:rsidR="004562CB" w:rsidRDefault="004562CB" w:rsidP="004562CB">
                      <w:pPr>
                        <w:spacing w:after="0" w:line="360" w:lineRule="auto"/>
                        <w:jc w:val="center"/>
                        <w:rPr>
                          <w:b/>
                          <w:bCs/>
                          <w:sz w:val="28"/>
                          <w:szCs w:val="28"/>
                        </w:rPr>
                      </w:pPr>
                      <w:r>
                        <w:rPr>
                          <w:b/>
                          <w:bCs/>
                          <w:sz w:val="28"/>
                          <w:szCs w:val="28"/>
                        </w:rPr>
                        <w:t>POLE CHIMIE DE JORF LASFAR </w:t>
                      </w:r>
                    </w:p>
                  </w:txbxContent>
                </v:textbox>
              </v:shape>
            </w:pict>
          </mc:Fallback>
        </mc:AlternateContent>
      </w:r>
    </w:p>
    <w:p w:rsidR="004562CB" w:rsidRPr="007B435C" w:rsidRDefault="004562CB" w:rsidP="004562CB">
      <w:pPr>
        <w:rPr>
          <w:rFonts w:asciiTheme="majorBidi" w:hAnsiTheme="majorBidi" w:cstheme="majorBidi"/>
        </w:rPr>
      </w:pPr>
    </w:p>
    <w:p w:rsidR="004562CB" w:rsidRPr="007B435C" w:rsidRDefault="004562CB" w:rsidP="004562CB">
      <w:pPr>
        <w:rPr>
          <w:rFonts w:asciiTheme="majorBidi" w:hAnsiTheme="majorBidi" w:cstheme="majorBidi"/>
        </w:rPr>
      </w:pPr>
    </w:p>
    <w:p w:rsidR="004562CB" w:rsidRPr="007B435C" w:rsidRDefault="004562CB" w:rsidP="004562CB">
      <w:pPr>
        <w:rPr>
          <w:rFonts w:asciiTheme="majorBidi" w:hAnsiTheme="majorBidi" w:cstheme="majorBidi"/>
        </w:rPr>
      </w:pPr>
    </w:p>
    <w:p w:rsidR="004562CB" w:rsidRPr="007B435C" w:rsidRDefault="004562CB" w:rsidP="004562CB">
      <w:pPr>
        <w:rPr>
          <w:rFonts w:asciiTheme="majorBidi" w:hAnsiTheme="majorBidi" w:cstheme="majorBidi"/>
        </w:rPr>
      </w:pPr>
    </w:p>
    <w:p w:rsidR="004562CB" w:rsidRPr="007B435C" w:rsidRDefault="004562CB" w:rsidP="004562CB">
      <w:pPr>
        <w:rPr>
          <w:rFonts w:asciiTheme="majorBidi" w:hAnsiTheme="majorBidi" w:cstheme="majorBidi"/>
        </w:rPr>
      </w:pPr>
    </w:p>
    <w:p w:rsidR="004562CB" w:rsidRPr="007B435C" w:rsidRDefault="004562CB" w:rsidP="004562CB">
      <w:pPr>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59264" behindDoc="0" locked="0" layoutInCell="1" allowOverlap="1" wp14:anchorId="4B14D7E3" wp14:editId="79AB043D">
                <wp:simplePos x="0" y="0"/>
                <wp:positionH relativeFrom="page">
                  <wp:posOffset>1419367</wp:posOffset>
                </wp:positionH>
                <wp:positionV relativeFrom="page">
                  <wp:posOffset>2872854</wp:posOffset>
                </wp:positionV>
                <wp:extent cx="4686300" cy="1658203"/>
                <wp:effectExtent l="19050" t="19050" r="95250" b="75565"/>
                <wp:wrapSquare wrapText="bothSides"/>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58203"/>
                        </a:xfrm>
                        <a:prstGeom prst="roundRect">
                          <a:avLst>
                            <a:gd name="adj" fmla="val 16667"/>
                          </a:avLst>
                        </a:prstGeom>
                        <a:solidFill>
                          <a:srgbClr val="DFDFDF"/>
                        </a:solidFill>
                        <a:ln w="50800">
                          <a:solidFill>
                            <a:srgbClr val="000000"/>
                          </a:solidFill>
                          <a:round/>
                          <a:headEnd/>
                          <a:tailEnd/>
                        </a:ln>
                        <a:effectLst>
                          <a:outerShdw dist="57238" dir="2021404" algn="ctr" rotWithShape="0">
                            <a:srgbClr val="000000"/>
                          </a:outerShdw>
                        </a:effectLst>
                      </wps:spPr>
                      <wps:txbx>
                        <w:txbxContent>
                          <w:p w:rsidR="004562CB" w:rsidRPr="009D3126" w:rsidRDefault="004562CB" w:rsidP="004F5548">
                            <w:pPr>
                              <w:pStyle w:val="Corpsdetexte2"/>
                              <w:spacing w:before="240" w:line="360" w:lineRule="auto"/>
                              <w:ind w:left="142" w:right="215"/>
                              <w:rPr>
                                <w:rFonts w:ascii="Comic Sans MS" w:hAnsi="Comic Sans MS" w:cs="Tahoma"/>
                                <w:i/>
                                <w:iCs/>
                                <w:caps/>
                                <w:sz w:val="32"/>
                                <w:szCs w:val="32"/>
                              </w:rPr>
                            </w:pPr>
                            <w:r w:rsidRPr="009D3126">
                              <w:rPr>
                                <w:rFonts w:ascii="Comic Sans MS" w:hAnsi="Comic Sans MS" w:cs="Tahoma"/>
                                <w:i/>
                                <w:iCs/>
                                <w:caps/>
                                <w:sz w:val="32"/>
                                <w:szCs w:val="32"/>
                              </w:rPr>
                              <w:t>CENTRALE THERMOELECTRIQUE :</w:t>
                            </w:r>
                          </w:p>
                          <w:p w:rsidR="004562CB" w:rsidRPr="009D3126" w:rsidRDefault="004562CB" w:rsidP="004F5548">
                            <w:pPr>
                              <w:pStyle w:val="Corpsdetexte2"/>
                              <w:spacing w:before="240" w:line="360" w:lineRule="auto"/>
                              <w:ind w:left="142" w:right="215"/>
                              <w:rPr>
                                <w:rFonts w:ascii="Comic Sans MS" w:hAnsi="Comic Sans MS" w:cs="Tahoma"/>
                                <w:i/>
                                <w:iCs/>
                                <w:caps/>
                                <w:sz w:val="28"/>
                                <w:szCs w:val="28"/>
                              </w:rPr>
                            </w:pPr>
                            <w:r w:rsidRPr="009D3126">
                              <w:rPr>
                                <w:rFonts w:ascii="Comic Sans MS" w:hAnsi="Comic Sans MS" w:cs="Tahoma"/>
                                <w:i/>
                                <w:iCs/>
                                <w:caps/>
                                <w:sz w:val="28"/>
                                <w:szCs w:val="28"/>
                              </w:rPr>
                              <w:t xml:space="preserve"> EVALUATION DES PERTES ET PROPOSITION DES SOLUTIONS D’OPTIMISATION.</w:t>
                            </w:r>
                          </w:p>
                          <w:p w:rsidR="004562CB" w:rsidRPr="009D3126" w:rsidRDefault="004562CB" w:rsidP="004F09F9">
                            <w:pPr>
                              <w:pStyle w:val="Corpsdetexte2"/>
                              <w:spacing w:before="240" w:line="360" w:lineRule="auto"/>
                              <w:ind w:left="142" w:right="215"/>
                              <w:rPr>
                                <w:rFonts w:ascii="Tahoma" w:hAnsi="Tahoma" w:cs="Tahoma"/>
                                <w:i/>
                                <w:iCs/>
                                <w:caps/>
                                <w:sz w:val="44"/>
                              </w:rPr>
                            </w:pPr>
                          </w:p>
                          <w:p w:rsidR="004562CB" w:rsidRPr="009D3126" w:rsidRDefault="004562CB" w:rsidP="004F09F9">
                            <w:pPr>
                              <w:pStyle w:val="Corpsdetexte2"/>
                              <w:spacing w:before="240" w:line="360" w:lineRule="auto"/>
                              <w:ind w:left="142" w:right="215"/>
                              <w:rPr>
                                <w:rFonts w:ascii="Tahoma" w:hAnsi="Tahoma" w:cs="Tahoma"/>
                                <w:i/>
                                <w:iCs/>
                                <w:caps/>
                                <w:sz w:val="44"/>
                              </w:rPr>
                            </w:pPr>
                          </w:p>
                          <w:p w:rsidR="004562CB" w:rsidRPr="009D3126" w:rsidRDefault="004562CB" w:rsidP="004F09F9">
                            <w:pPr>
                              <w:spacing w:line="360" w:lineRule="auto"/>
                              <w:rPr>
                                <w:rFonts w:ascii="Tahoma" w:hAnsi="Tahoma" w:cs="Tahoma"/>
                                <w:i/>
                                <w:iCs/>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 o:spid="_x0000_s1027" style="position:absolute;margin-left:111.75pt;margin-top:226.2pt;width:369pt;height:13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" fillcolor="#dfdfdf" strokeweight="4pt">
                <v:shadow on="t" color="black" offset="3.75pt,2.5pt"/>
                <v:textbox inset="0,0,0,0">
                  <w:txbxContent>
                    <w:p w:rsidR="004562CB" w:rsidRPr="009D3126" w:rsidRDefault="004562CB" w:rsidP="004F5548">
                      <w:pPr>
                        <w:pStyle w:val="Corpsdetexte2"/>
                        <w:spacing w:before="240" w:line="360" w:lineRule="auto"/>
                        <w:ind w:left="142" w:right="215"/>
                        <w:rPr>
                          <w:rFonts w:ascii="Comic Sans MS" w:hAnsi="Comic Sans MS" w:cs="Tahoma"/>
                          <w:i/>
                          <w:iCs/>
                          <w:caps/>
                          <w:sz w:val="32"/>
                          <w:szCs w:val="32"/>
                        </w:rPr>
                      </w:pPr>
                      <w:r w:rsidRPr="009D3126">
                        <w:rPr>
                          <w:rFonts w:ascii="Comic Sans MS" w:hAnsi="Comic Sans MS" w:cs="Tahoma"/>
                          <w:i/>
                          <w:iCs/>
                          <w:caps/>
                          <w:sz w:val="32"/>
                          <w:szCs w:val="32"/>
                        </w:rPr>
                        <w:t>CENTRALE THERMOELECTRIQUE :</w:t>
                      </w:r>
                    </w:p>
                    <w:p w:rsidR="004562CB" w:rsidRPr="009D3126" w:rsidRDefault="004562CB" w:rsidP="004F5548">
                      <w:pPr>
                        <w:pStyle w:val="Corpsdetexte2"/>
                        <w:spacing w:before="240" w:line="360" w:lineRule="auto"/>
                        <w:ind w:left="142" w:right="215"/>
                        <w:rPr>
                          <w:rFonts w:ascii="Comic Sans MS" w:hAnsi="Comic Sans MS" w:cs="Tahoma"/>
                          <w:i/>
                          <w:iCs/>
                          <w:caps/>
                          <w:sz w:val="28"/>
                          <w:szCs w:val="28"/>
                        </w:rPr>
                      </w:pPr>
                      <w:r w:rsidRPr="009D3126">
                        <w:rPr>
                          <w:rFonts w:ascii="Comic Sans MS" w:hAnsi="Comic Sans MS" w:cs="Tahoma"/>
                          <w:i/>
                          <w:iCs/>
                          <w:caps/>
                          <w:sz w:val="28"/>
                          <w:szCs w:val="28"/>
                        </w:rPr>
                        <w:t xml:space="preserve"> EVALUATION DES PERTES ET PROPOSITION DES SOLUTIONS D’OPTIMISATION.</w:t>
                      </w:r>
                    </w:p>
                    <w:p w:rsidR="004562CB" w:rsidRPr="009D3126" w:rsidRDefault="004562CB" w:rsidP="004F09F9">
                      <w:pPr>
                        <w:pStyle w:val="Corpsdetexte2"/>
                        <w:spacing w:before="240" w:line="360" w:lineRule="auto"/>
                        <w:ind w:left="142" w:right="215"/>
                        <w:rPr>
                          <w:rFonts w:ascii="Tahoma" w:hAnsi="Tahoma" w:cs="Tahoma"/>
                          <w:i/>
                          <w:iCs/>
                          <w:caps/>
                          <w:sz w:val="44"/>
                        </w:rPr>
                      </w:pPr>
                    </w:p>
                    <w:p w:rsidR="004562CB" w:rsidRPr="009D3126" w:rsidRDefault="004562CB" w:rsidP="004F09F9">
                      <w:pPr>
                        <w:pStyle w:val="Corpsdetexte2"/>
                        <w:spacing w:before="240" w:line="360" w:lineRule="auto"/>
                        <w:ind w:left="142" w:right="215"/>
                        <w:rPr>
                          <w:rFonts w:ascii="Tahoma" w:hAnsi="Tahoma" w:cs="Tahoma"/>
                          <w:i/>
                          <w:iCs/>
                          <w:caps/>
                          <w:sz w:val="44"/>
                        </w:rPr>
                      </w:pPr>
                    </w:p>
                    <w:p w:rsidR="004562CB" w:rsidRPr="009D3126" w:rsidRDefault="004562CB" w:rsidP="004F09F9">
                      <w:pPr>
                        <w:spacing w:line="360" w:lineRule="auto"/>
                        <w:rPr>
                          <w:rFonts w:ascii="Tahoma" w:hAnsi="Tahoma" w:cs="Tahoma"/>
                          <w:i/>
                          <w:iCs/>
                          <w:sz w:val="44"/>
                        </w:rPr>
                      </w:pPr>
                    </w:p>
                  </w:txbxContent>
                </v:textbox>
                <w10:wrap type="square" anchorx="page" anchory="page"/>
              </v:roundrect>
            </w:pict>
          </mc:Fallback>
        </mc:AlternateContent>
      </w:r>
    </w:p>
    <w:p w:rsidR="004562CB" w:rsidRPr="007B435C" w:rsidRDefault="004562CB" w:rsidP="004562CB">
      <w:pPr>
        <w:rPr>
          <w:rFonts w:asciiTheme="majorBidi" w:hAnsiTheme="majorBidi" w:cstheme="majorBidi"/>
        </w:rPr>
      </w:pPr>
    </w:p>
    <w:p w:rsidR="004562CB" w:rsidRPr="007B435C" w:rsidRDefault="004562CB" w:rsidP="004562CB">
      <w:pPr>
        <w:rPr>
          <w:rFonts w:asciiTheme="majorBidi" w:hAnsiTheme="majorBidi" w:cstheme="majorBidi"/>
        </w:rPr>
      </w:pPr>
    </w:p>
    <w:p w:rsidR="004562CB" w:rsidRPr="007B435C" w:rsidRDefault="004562CB" w:rsidP="004562CB">
      <w:pPr>
        <w:rPr>
          <w:rFonts w:asciiTheme="majorBidi" w:hAnsiTheme="majorBidi" w:cstheme="majorBidi"/>
        </w:rPr>
      </w:pPr>
    </w:p>
    <w:p w:rsidR="004562CB" w:rsidRPr="007B435C" w:rsidRDefault="004562CB" w:rsidP="004562CB">
      <w:pPr>
        <w:rPr>
          <w:rFonts w:asciiTheme="majorBidi" w:hAnsiTheme="majorBidi" w:cstheme="majorBidi"/>
        </w:rPr>
      </w:pPr>
    </w:p>
    <w:p w:rsidR="004562CB" w:rsidRPr="007B435C" w:rsidRDefault="004562CB" w:rsidP="004562CB">
      <w:pPr>
        <w:rPr>
          <w:rFonts w:asciiTheme="majorBidi" w:hAnsiTheme="majorBidi" w:cstheme="majorBidi"/>
        </w:rPr>
      </w:pPr>
    </w:p>
    <w:p w:rsidR="004562CB" w:rsidRPr="007B435C" w:rsidRDefault="004562CB">
      <w:pPr>
        <w:rPr>
          <w:rFonts w:asciiTheme="majorBidi" w:hAnsiTheme="majorBidi" w:cstheme="majorBidi"/>
        </w:rPr>
      </w:pPr>
      <w:r w:rsidRPr="007B435C">
        <w:rPr>
          <w:rFonts w:asciiTheme="majorBidi" w:hAnsiTheme="majorBidi" w:cstheme="majorBidi"/>
        </w:rPr>
        <w:br w:type="page"/>
      </w:r>
    </w:p>
    <w:p w:rsidR="00170D18" w:rsidRPr="007B435C" w:rsidRDefault="00170D18" w:rsidP="00170D18">
      <w:pPr>
        <w:spacing w:after="0" w:line="360" w:lineRule="auto"/>
        <w:jc w:val="center"/>
        <w:rPr>
          <w:rFonts w:asciiTheme="majorBidi" w:hAnsiTheme="majorBidi" w:cstheme="majorBidi"/>
          <w:b/>
          <w:bCs/>
          <w:sz w:val="24"/>
          <w:szCs w:val="24"/>
        </w:rPr>
      </w:pPr>
      <w:r w:rsidRPr="007B435C">
        <w:rPr>
          <w:rFonts w:asciiTheme="majorBidi" w:hAnsiTheme="majorBidi" w:cstheme="majorBidi"/>
          <w:b/>
          <w:bCs/>
          <w:sz w:val="24"/>
          <w:szCs w:val="24"/>
        </w:rPr>
        <w:lastRenderedPageBreak/>
        <w:t>SOMMAIRE</w:t>
      </w:r>
    </w:p>
    <w:p w:rsidR="00170D18" w:rsidRPr="007B435C" w:rsidRDefault="00170D18" w:rsidP="00170D18">
      <w:pPr>
        <w:spacing w:after="0" w:line="360" w:lineRule="auto"/>
        <w:rPr>
          <w:rFonts w:asciiTheme="majorBidi" w:hAnsiTheme="majorBidi" w:cstheme="majorBidi"/>
          <w:sz w:val="24"/>
          <w:szCs w:val="24"/>
        </w:rPr>
      </w:pPr>
      <w:r w:rsidRPr="007B435C">
        <w:rPr>
          <w:rFonts w:asciiTheme="majorBidi" w:hAnsiTheme="majorBidi" w:cstheme="majorBidi"/>
          <w:sz w:val="24"/>
          <w:szCs w:val="24"/>
        </w:rPr>
        <w:t>Introduction …………………………………………………………………………....1</w:t>
      </w:r>
    </w:p>
    <w:p w:rsidR="00170D18" w:rsidRPr="007B435C" w:rsidRDefault="00170D18" w:rsidP="00170D18">
      <w:pPr>
        <w:spacing w:after="0" w:line="360" w:lineRule="auto"/>
        <w:rPr>
          <w:rFonts w:asciiTheme="majorBidi" w:hAnsiTheme="majorBidi" w:cstheme="majorBidi"/>
          <w:b/>
          <w:bCs/>
          <w:sz w:val="24"/>
          <w:szCs w:val="24"/>
        </w:rPr>
      </w:pPr>
      <w:r w:rsidRPr="007B435C">
        <w:rPr>
          <w:rFonts w:asciiTheme="majorBidi" w:hAnsiTheme="majorBidi" w:cstheme="majorBidi"/>
          <w:b/>
          <w:bCs/>
          <w:sz w:val="24"/>
          <w:szCs w:val="24"/>
        </w:rPr>
        <w:t>Partie 1 : Généralités.</w:t>
      </w:r>
    </w:p>
    <w:p w:rsidR="00170D18" w:rsidRPr="007B435C" w:rsidRDefault="00170D18" w:rsidP="00170D18">
      <w:pPr>
        <w:numPr>
          <w:ilvl w:val="0"/>
          <w:numId w:val="1"/>
        </w:numPr>
        <w:spacing w:after="0" w:line="360" w:lineRule="auto"/>
        <w:rPr>
          <w:rFonts w:asciiTheme="majorBidi" w:hAnsiTheme="majorBidi" w:cstheme="majorBidi"/>
          <w:sz w:val="24"/>
          <w:szCs w:val="24"/>
        </w:rPr>
      </w:pPr>
      <w:r w:rsidRPr="007B435C">
        <w:rPr>
          <w:rFonts w:asciiTheme="majorBidi" w:hAnsiTheme="majorBidi" w:cstheme="majorBidi"/>
          <w:sz w:val="24"/>
          <w:szCs w:val="24"/>
        </w:rPr>
        <w:t xml:space="preserve">Généralités sur le </w:t>
      </w:r>
      <w:proofErr w:type="spellStart"/>
      <w:r w:rsidRPr="007B435C">
        <w:rPr>
          <w:rFonts w:asciiTheme="majorBidi" w:hAnsiTheme="majorBidi" w:cstheme="majorBidi"/>
          <w:sz w:val="24"/>
          <w:szCs w:val="24"/>
        </w:rPr>
        <w:t>pole</w:t>
      </w:r>
      <w:proofErr w:type="spellEnd"/>
      <w:r w:rsidRPr="007B435C">
        <w:rPr>
          <w:rFonts w:asciiTheme="majorBidi" w:hAnsiTheme="majorBidi" w:cstheme="majorBidi"/>
          <w:sz w:val="24"/>
          <w:szCs w:val="24"/>
        </w:rPr>
        <w:t xml:space="preserve"> chimie de </w:t>
      </w:r>
      <w:proofErr w:type="spellStart"/>
      <w:r w:rsidRPr="007B435C">
        <w:rPr>
          <w:rFonts w:asciiTheme="majorBidi" w:hAnsiTheme="majorBidi" w:cstheme="majorBidi"/>
          <w:sz w:val="24"/>
          <w:szCs w:val="24"/>
        </w:rPr>
        <w:t>jorf</w:t>
      </w:r>
      <w:proofErr w:type="spellEnd"/>
      <w:r w:rsidRPr="007B435C">
        <w:rPr>
          <w:rFonts w:asciiTheme="majorBidi" w:hAnsiTheme="majorBidi" w:cstheme="majorBidi"/>
          <w:sz w:val="24"/>
          <w:szCs w:val="24"/>
        </w:rPr>
        <w:t xml:space="preserve"> </w:t>
      </w:r>
      <w:proofErr w:type="spellStart"/>
      <w:r w:rsidRPr="007B435C">
        <w:rPr>
          <w:rFonts w:asciiTheme="majorBidi" w:hAnsiTheme="majorBidi" w:cstheme="majorBidi"/>
          <w:sz w:val="24"/>
          <w:szCs w:val="24"/>
        </w:rPr>
        <w:t>lasfar</w:t>
      </w:r>
      <w:proofErr w:type="spellEnd"/>
      <w:r w:rsidRPr="007B435C">
        <w:rPr>
          <w:rFonts w:asciiTheme="majorBidi" w:hAnsiTheme="majorBidi" w:cstheme="majorBidi"/>
          <w:sz w:val="24"/>
          <w:szCs w:val="24"/>
        </w:rPr>
        <w:t xml:space="preserve"> …………………………………...2</w:t>
      </w:r>
    </w:p>
    <w:p w:rsidR="00170D18" w:rsidRPr="007B435C" w:rsidRDefault="00170D18" w:rsidP="00170D18">
      <w:pPr>
        <w:numPr>
          <w:ilvl w:val="0"/>
          <w:numId w:val="1"/>
        </w:numPr>
        <w:spacing w:after="0" w:line="360" w:lineRule="auto"/>
        <w:rPr>
          <w:rFonts w:asciiTheme="majorBidi" w:hAnsiTheme="majorBidi" w:cstheme="majorBidi"/>
          <w:sz w:val="24"/>
          <w:szCs w:val="24"/>
        </w:rPr>
      </w:pPr>
      <w:r w:rsidRPr="007B435C">
        <w:rPr>
          <w:rFonts w:asciiTheme="majorBidi" w:hAnsiTheme="majorBidi" w:cstheme="majorBidi"/>
          <w:sz w:val="24"/>
          <w:szCs w:val="24"/>
        </w:rPr>
        <w:t>Description des différents ateliers ……………………………………………...2</w:t>
      </w:r>
    </w:p>
    <w:p w:rsidR="00170D18" w:rsidRPr="007B435C" w:rsidRDefault="00170D18" w:rsidP="00170D18">
      <w:pPr>
        <w:numPr>
          <w:ilvl w:val="0"/>
          <w:numId w:val="2"/>
        </w:numPr>
        <w:spacing w:after="0" w:line="360" w:lineRule="auto"/>
        <w:rPr>
          <w:rFonts w:asciiTheme="majorBidi" w:hAnsiTheme="majorBidi" w:cstheme="majorBidi"/>
          <w:sz w:val="24"/>
          <w:szCs w:val="24"/>
        </w:rPr>
      </w:pPr>
      <w:r w:rsidRPr="007B435C">
        <w:rPr>
          <w:rFonts w:asciiTheme="majorBidi" w:hAnsiTheme="majorBidi" w:cstheme="majorBidi"/>
          <w:sz w:val="24"/>
          <w:szCs w:val="24"/>
        </w:rPr>
        <w:t>Ateliers de fabrication d’acide sulfurique…………………………………..2</w:t>
      </w:r>
    </w:p>
    <w:p w:rsidR="00170D18" w:rsidRPr="007B435C" w:rsidRDefault="00170D18" w:rsidP="00170D18">
      <w:pPr>
        <w:numPr>
          <w:ilvl w:val="0"/>
          <w:numId w:val="2"/>
        </w:numPr>
        <w:spacing w:after="0" w:line="360" w:lineRule="auto"/>
        <w:rPr>
          <w:rFonts w:asciiTheme="majorBidi" w:hAnsiTheme="majorBidi" w:cstheme="majorBidi"/>
          <w:sz w:val="24"/>
          <w:szCs w:val="24"/>
        </w:rPr>
      </w:pPr>
      <w:r w:rsidRPr="007B435C">
        <w:rPr>
          <w:rFonts w:asciiTheme="majorBidi" w:hAnsiTheme="majorBidi" w:cstheme="majorBidi"/>
          <w:sz w:val="24"/>
          <w:szCs w:val="24"/>
        </w:rPr>
        <w:t>Atelier énergie &amp; fluide…………………………………………………….4</w:t>
      </w:r>
    </w:p>
    <w:p w:rsidR="00170D18" w:rsidRPr="007B435C" w:rsidRDefault="00170D18" w:rsidP="00170D18">
      <w:pPr>
        <w:spacing w:after="0" w:line="360" w:lineRule="auto"/>
        <w:ind w:left="732" w:firstLine="348"/>
        <w:rPr>
          <w:rFonts w:asciiTheme="majorBidi" w:hAnsiTheme="majorBidi" w:cstheme="majorBidi"/>
          <w:sz w:val="24"/>
          <w:szCs w:val="24"/>
        </w:rPr>
      </w:pPr>
      <w:r w:rsidRPr="007B435C">
        <w:rPr>
          <w:rFonts w:asciiTheme="majorBidi" w:hAnsiTheme="majorBidi" w:cstheme="majorBidi"/>
          <w:sz w:val="24"/>
          <w:szCs w:val="24"/>
        </w:rPr>
        <w:t>II-1) Centrale thermoélectrique……………………………………………..5</w:t>
      </w:r>
    </w:p>
    <w:p w:rsidR="00170D18" w:rsidRPr="007B435C" w:rsidRDefault="00170D18" w:rsidP="00170D18">
      <w:pPr>
        <w:spacing w:after="0" w:line="360" w:lineRule="auto"/>
        <w:ind w:left="732" w:firstLine="348"/>
        <w:rPr>
          <w:rFonts w:asciiTheme="majorBidi" w:hAnsiTheme="majorBidi" w:cstheme="majorBidi"/>
          <w:sz w:val="24"/>
          <w:szCs w:val="24"/>
        </w:rPr>
      </w:pPr>
      <w:r w:rsidRPr="007B435C">
        <w:rPr>
          <w:rFonts w:asciiTheme="majorBidi" w:hAnsiTheme="majorBidi" w:cstheme="majorBidi"/>
          <w:sz w:val="24"/>
          <w:szCs w:val="24"/>
        </w:rPr>
        <w:t>II-2)  Station de traitement des eaux………………………………………..6</w:t>
      </w:r>
    </w:p>
    <w:p w:rsidR="00170D18" w:rsidRPr="007B435C" w:rsidRDefault="00170D18" w:rsidP="00170D18">
      <w:pPr>
        <w:spacing w:after="0" w:line="360" w:lineRule="auto"/>
        <w:ind w:left="732" w:firstLine="348"/>
        <w:rPr>
          <w:rFonts w:asciiTheme="majorBidi" w:hAnsiTheme="majorBidi" w:cstheme="majorBidi"/>
          <w:sz w:val="24"/>
          <w:szCs w:val="24"/>
        </w:rPr>
      </w:pPr>
      <w:r w:rsidRPr="007B435C">
        <w:rPr>
          <w:rFonts w:asciiTheme="majorBidi" w:hAnsiTheme="majorBidi" w:cstheme="majorBidi"/>
          <w:sz w:val="24"/>
          <w:szCs w:val="24"/>
        </w:rPr>
        <w:t>II-3) Pompage et reprise eau de mer………………………………………..9</w:t>
      </w:r>
    </w:p>
    <w:p w:rsidR="00170D18" w:rsidRPr="007B435C" w:rsidRDefault="00170D18" w:rsidP="00170D18">
      <w:pPr>
        <w:spacing w:after="0" w:line="360" w:lineRule="auto"/>
        <w:ind w:left="732" w:firstLine="348"/>
        <w:rPr>
          <w:rFonts w:asciiTheme="majorBidi" w:hAnsiTheme="majorBidi" w:cstheme="majorBidi"/>
          <w:sz w:val="24"/>
          <w:szCs w:val="24"/>
        </w:rPr>
      </w:pPr>
      <w:r w:rsidRPr="007B435C">
        <w:rPr>
          <w:rFonts w:asciiTheme="majorBidi" w:hAnsiTheme="majorBidi" w:cstheme="majorBidi"/>
          <w:sz w:val="24"/>
          <w:szCs w:val="24"/>
        </w:rPr>
        <w:t>II-4) Station de compression d’air……………………………………….. 10</w:t>
      </w:r>
    </w:p>
    <w:p w:rsidR="00170D18" w:rsidRPr="007B435C" w:rsidRDefault="00170D18" w:rsidP="00170D18">
      <w:pPr>
        <w:spacing w:after="0" w:line="360" w:lineRule="auto"/>
        <w:ind w:left="732" w:firstLine="348"/>
        <w:rPr>
          <w:rFonts w:asciiTheme="majorBidi" w:hAnsiTheme="majorBidi" w:cstheme="majorBidi"/>
          <w:sz w:val="24"/>
          <w:szCs w:val="24"/>
        </w:rPr>
      </w:pPr>
      <w:r w:rsidRPr="007B435C">
        <w:rPr>
          <w:rFonts w:asciiTheme="majorBidi" w:hAnsiTheme="majorBidi" w:cstheme="majorBidi"/>
          <w:sz w:val="24"/>
          <w:szCs w:val="24"/>
        </w:rPr>
        <w:t>II-5)  Station de dépotage et distribution des carburant…………………...10</w:t>
      </w:r>
    </w:p>
    <w:p w:rsidR="00170D18" w:rsidRPr="007B435C" w:rsidRDefault="00170D18" w:rsidP="00170D18">
      <w:pPr>
        <w:numPr>
          <w:ilvl w:val="0"/>
          <w:numId w:val="2"/>
        </w:numPr>
        <w:spacing w:after="0" w:line="360" w:lineRule="auto"/>
        <w:rPr>
          <w:rFonts w:asciiTheme="majorBidi" w:hAnsiTheme="majorBidi" w:cstheme="majorBidi"/>
          <w:sz w:val="24"/>
          <w:szCs w:val="24"/>
        </w:rPr>
      </w:pPr>
      <w:r w:rsidRPr="007B435C">
        <w:rPr>
          <w:rFonts w:asciiTheme="majorBidi" w:hAnsiTheme="majorBidi" w:cstheme="majorBidi"/>
          <w:sz w:val="24"/>
          <w:szCs w:val="24"/>
        </w:rPr>
        <w:t>Atelier de fabrication d’acide phosphorique………………………………11.</w:t>
      </w:r>
    </w:p>
    <w:p w:rsidR="00170D18" w:rsidRPr="007B435C" w:rsidRDefault="00170D18" w:rsidP="00170D18">
      <w:pPr>
        <w:numPr>
          <w:ilvl w:val="0"/>
          <w:numId w:val="2"/>
        </w:numPr>
        <w:spacing w:after="0" w:line="360" w:lineRule="auto"/>
        <w:rPr>
          <w:rFonts w:asciiTheme="majorBidi" w:hAnsiTheme="majorBidi" w:cstheme="majorBidi"/>
          <w:sz w:val="24"/>
          <w:szCs w:val="24"/>
        </w:rPr>
      </w:pPr>
      <w:r w:rsidRPr="007B435C">
        <w:rPr>
          <w:rFonts w:asciiTheme="majorBidi" w:hAnsiTheme="majorBidi" w:cstheme="majorBidi"/>
          <w:sz w:val="24"/>
          <w:szCs w:val="24"/>
        </w:rPr>
        <w:t>Atelier de fabrication des engrais…………………………………………12</w:t>
      </w:r>
    </w:p>
    <w:p w:rsidR="00170D18" w:rsidRPr="007B435C" w:rsidRDefault="00170D18" w:rsidP="00170D18">
      <w:pPr>
        <w:spacing w:after="0" w:line="360" w:lineRule="auto"/>
        <w:rPr>
          <w:rFonts w:asciiTheme="majorBidi" w:hAnsiTheme="majorBidi" w:cstheme="majorBidi"/>
          <w:b/>
          <w:bCs/>
          <w:sz w:val="24"/>
          <w:szCs w:val="24"/>
        </w:rPr>
      </w:pPr>
      <w:r w:rsidRPr="007B435C">
        <w:rPr>
          <w:rFonts w:asciiTheme="majorBidi" w:hAnsiTheme="majorBidi" w:cstheme="majorBidi"/>
          <w:b/>
          <w:bCs/>
          <w:sz w:val="24"/>
          <w:szCs w:val="24"/>
        </w:rPr>
        <w:t>Partie 2 : Centrale thermoélectrique.</w:t>
      </w:r>
    </w:p>
    <w:p w:rsidR="00170D18" w:rsidRPr="007B435C" w:rsidRDefault="00170D18" w:rsidP="00170D18">
      <w:pPr>
        <w:spacing w:after="0" w:line="360" w:lineRule="auto"/>
        <w:rPr>
          <w:rFonts w:asciiTheme="majorBidi" w:hAnsiTheme="majorBidi" w:cstheme="majorBidi"/>
          <w:b/>
          <w:bCs/>
          <w:sz w:val="24"/>
          <w:szCs w:val="24"/>
        </w:rPr>
      </w:pPr>
      <w:r w:rsidRPr="007B435C">
        <w:rPr>
          <w:rFonts w:asciiTheme="majorBidi" w:hAnsiTheme="majorBidi" w:cstheme="majorBidi"/>
          <w:sz w:val="24"/>
          <w:szCs w:val="24"/>
        </w:rPr>
        <w:t xml:space="preserve">        I)</w:t>
      </w:r>
      <w:r w:rsidRPr="007B435C">
        <w:rPr>
          <w:rFonts w:asciiTheme="majorBidi" w:hAnsiTheme="majorBidi" w:cstheme="majorBidi"/>
          <w:b/>
          <w:bCs/>
          <w:sz w:val="24"/>
          <w:szCs w:val="24"/>
        </w:rPr>
        <w:tab/>
        <w:t xml:space="preserve">      </w:t>
      </w:r>
      <w:r w:rsidRPr="007B435C">
        <w:rPr>
          <w:rFonts w:asciiTheme="majorBidi" w:hAnsiTheme="majorBidi" w:cstheme="majorBidi"/>
          <w:sz w:val="24"/>
          <w:szCs w:val="24"/>
        </w:rPr>
        <w:t>Etude théorique d’une centrale thermique à vapeur d’eau………………...13</w:t>
      </w:r>
    </w:p>
    <w:p w:rsidR="00170D18" w:rsidRPr="007B435C" w:rsidRDefault="00170D18" w:rsidP="00170D18">
      <w:pPr>
        <w:spacing w:after="0" w:line="360" w:lineRule="auto"/>
        <w:ind w:left="1080"/>
        <w:rPr>
          <w:rFonts w:asciiTheme="majorBidi" w:hAnsiTheme="majorBidi" w:cstheme="majorBidi"/>
          <w:sz w:val="24"/>
          <w:szCs w:val="24"/>
        </w:rPr>
      </w:pPr>
      <w:r w:rsidRPr="007B435C">
        <w:rPr>
          <w:rFonts w:asciiTheme="majorBidi" w:hAnsiTheme="majorBidi" w:cstheme="majorBidi"/>
          <w:sz w:val="24"/>
          <w:szCs w:val="24"/>
        </w:rPr>
        <w:t>I-1) Fonctionnement……………………………………………………….13</w:t>
      </w:r>
    </w:p>
    <w:p w:rsidR="00170D18" w:rsidRPr="007B435C" w:rsidRDefault="00170D18" w:rsidP="00170D18">
      <w:pPr>
        <w:spacing w:after="0" w:line="360" w:lineRule="auto"/>
        <w:ind w:left="732" w:firstLine="348"/>
        <w:rPr>
          <w:rFonts w:asciiTheme="majorBidi" w:hAnsiTheme="majorBidi" w:cstheme="majorBidi"/>
          <w:sz w:val="24"/>
          <w:szCs w:val="24"/>
        </w:rPr>
      </w:pPr>
      <w:r w:rsidRPr="007B435C">
        <w:rPr>
          <w:rFonts w:asciiTheme="majorBidi" w:hAnsiTheme="majorBidi" w:cstheme="majorBidi"/>
          <w:sz w:val="24"/>
          <w:szCs w:val="24"/>
        </w:rPr>
        <w:t>I-2) Cycle idéale d’une centrale thermique à vapeur d’eau ………………13</w:t>
      </w:r>
    </w:p>
    <w:p w:rsidR="00170D18" w:rsidRPr="007B435C" w:rsidRDefault="00170D18" w:rsidP="00170D18">
      <w:pPr>
        <w:spacing w:after="0" w:line="360" w:lineRule="auto"/>
        <w:ind w:left="732" w:firstLine="348"/>
        <w:rPr>
          <w:rFonts w:asciiTheme="majorBidi" w:hAnsiTheme="majorBidi" w:cstheme="majorBidi"/>
          <w:sz w:val="24"/>
          <w:szCs w:val="24"/>
        </w:rPr>
      </w:pPr>
      <w:r w:rsidRPr="007B435C">
        <w:rPr>
          <w:rFonts w:asciiTheme="majorBidi" w:hAnsiTheme="majorBidi" w:cstheme="majorBidi"/>
          <w:sz w:val="24"/>
          <w:szCs w:val="24"/>
        </w:rPr>
        <w:t>I-3) Cycle à soutirage simple……………………………………………...15</w:t>
      </w:r>
    </w:p>
    <w:p w:rsidR="00170D18" w:rsidRPr="007B435C" w:rsidRDefault="00170D18" w:rsidP="00170D18">
      <w:pPr>
        <w:spacing w:after="0" w:line="360" w:lineRule="auto"/>
        <w:rPr>
          <w:rFonts w:asciiTheme="majorBidi" w:hAnsiTheme="majorBidi" w:cstheme="majorBidi"/>
          <w:sz w:val="24"/>
          <w:szCs w:val="24"/>
        </w:rPr>
      </w:pPr>
      <w:r w:rsidRPr="007B435C">
        <w:rPr>
          <w:rFonts w:asciiTheme="majorBidi" w:hAnsiTheme="majorBidi" w:cstheme="majorBidi"/>
          <w:sz w:val="24"/>
          <w:szCs w:val="24"/>
        </w:rPr>
        <w:t xml:space="preserve">        II)      Rendement global d’une centrale thermique……………………………...15</w:t>
      </w:r>
    </w:p>
    <w:p w:rsidR="00170D18" w:rsidRPr="007B435C" w:rsidRDefault="00170D18" w:rsidP="00170D18">
      <w:pPr>
        <w:spacing w:after="0" w:line="360" w:lineRule="auto"/>
        <w:rPr>
          <w:rFonts w:asciiTheme="majorBidi" w:hAnsiTheme="majorBidi" w:cstheme="majorBidi"/>
          <w:sz w:val="24"/>
          <w:szCs w:val="24"/>
        </w:rPr>
      </w:pPr>
      <w:r w:rsidRPr="007B435C">
        <w:rPr>
          <w:rFonts w:asciiTheme="majorBidi" w:hAnsiTheme="majorBidi" w:cstheme="majorBidi"/>
          <w:sz w:val="24"/>
          <w:szCs w:val="24"/>
        </w:rPr>
        <w:t xml:space="preserve">        III)     La centrale thermoélectrique de Maroc Phosphore III &amp; I ……………….16</w:t>
      </w:r>
      <w:r w:rsidRPr="007B435C">
        <w:rPr>
          <w:rFonts w:asciiTheme="majorBidi" w:hAnsiTheme="majorBidi" w:cstheme="majorBidi"/>
          <w:sz w:val="24"/>
          <w:szCs w:val="24"/>
        </w:rPr>
        <w:tab/>
      </w:r>
    </w:p>
    <w:p w:rsidR="00170D18" w:rsidRPr="007B435C" w:rsidRDefault="00170D18" w:rsidP="00170D18">
      <w:pPr>
        <w:spacing w:after="0" w:line="360" w:lineRule="auto"/>
        <w:ind w:left="732" w:firstLine="348"/>
        <w:rPr>
          <w:rFonts w:asciiTheme="majorBidi" w:hAnsiTheme="majorBidi" w:cstheme="majorBidi"/>
          <w:sz w:val="24"/>
          <w:szCs w:val="24"/>
        </w:rPr>
      </w:pPr>
      <w:r w:rsidRPr="007B435C">
        <w:rPr>
          <w:rFonts w:asciiTheme="majorBidi" w:hAnsiTheme="majorBidi" w:cstheme="majorBidi"/>
          <w:sz w:val="24"/>
          <w:szCs w:val="24"/>
        </w:rPr>
        <w:t>III-1) Production et distribution de l’énergie électrique………………..…17</w:t>
      </w:r>
    </w:p>
    <w:p w:rsidR="00170D18" w:rsidRPr="007B435C" w:rsidRDefault="00170D18" w:rsidP="00170D18">
      <w:pPr>
        <w:spacing w:after="0" w:line="360" w:lineRule="auto"/>
        <w:ind w:left="732" w:firstLine="348"/>
        <w:rPr>
          <w:rFonts w:asciiTheme="majorBidi" w:hAnsiTheme="majorBidi" w:cstheme="majorBidi"/>
          <w:sz w:val="24"/>
          <w:szCs w:val="24"/>
        </w:rPr>
      </w:pPr>
      <w:r w:rsidRPr="007B435C">
        <w:rPr>
          <w:rFonts w:asciiTheme="majorBidi" w:hAnsiTheme="majorBidi" w:cstheme="majorBidi"/>
          <w:sz w:val="24"/>
          <w:szCs w:val="24"/>
        </w:rPr>
        <w:t>III-2) Production et gestion de la vapeur………………………………….18</w:t>
      </w:r>
    </w:p>
    <w:p w:rsidR="00170D18" w:rsidRPr="007B435C" w:rsidRDefault="00170D18" w:rsidP="00170D18">
      <w:pPr>
        <w:spacing w:after="0" w:line="360" w:lineRule="auto"/>
        <w:ind w:left="732" w:firstLine="348"/>
        <w:rPr>
          <w:rFonts w:asciiTheme="majorBidi" w:hAnsiTheme="majorBidi" w:cstheme="majorBidi"/>
          <w:sz w:val="24"/>
          <w:szCs w:val="24"/>
        </w:rPr>
      </w:pPr>
      <w:r w:rsidRPr="007B435C">
        <w:rPr>
          <w:rFonts w:asciiTheme="majorBidi" w:hAnsiTheme="majorBidi" w:cstheme="majorBidi"/>
          <w:sz w:val="24"/>
          <w:szCs w:val="24"/>
        </w:rPr>
        <w:t>III-3) Production et distribution de l’eau alimentaire……………………..19</w:t>
      </w:r>
    </w:p>
    <w:p w:rsidR="00170D18" w:rsidRPr="007B435C" w:rsidRDefault="00170D18" w:rsidP="00170D18">
      <w:pPr>
        <w:spacing w:after="0" w:line="360" w:lineRule="auto"/>
        <w:ind w:left="732" w:firstLine="348"/>
        <w:rPr>
          <w:rFonts w:asciiTheme="majorBidi" w:hAnsiTheme="majorBidi" w:cstheme="majorBidi"/>
          <w:sz w:val="24"/>
          <w:szCs w:val="24"/>
        </w:rPr>
      </w:pPr>
      <w:r w:rsidRPr="007B435C">
        <w:rPr>
          <w:rFonts w:asciiTheme="majorBidi" w:hAnsiTheme="majorBidi" w:cstheme="majorBidi"/>
          <w:sz w:val="24"/>
          <w:szCs w:val="24"/>
        </w:rPr>
        <w:t>III-4) Réfrigération des auxiliaires du complexe……………………….....19</w:t>
      </w:r>
    </w:p>
    <w:p w:rsidR="00170D18" w:rsidRPr="007B435C" w:rsidRDefault="00170D18" w:rsidP="00170D18">
      <w:pPr>
        <w:spacing w:after="0" w:line="360" w:lineRule="auto"/>
        <w:rPr>
          <w:rFonts w:asciiTheme="majorBidi" w:hAnsiTheme="majorBidi" w:cstheme="majorBidi"/>
          <w:b/>
          <w:bCs/>
          <w:sz w:val="24"/>
          <w:szCs w:val="24"/>
        </w:rPr>
      </w:pPr>
      <w:r w:rsidRPr="007B435C">
        <w:rPr>
          <w:rFonts w:asciiTheme="majorBidi" w:hAnsiTheme="majorBidi" w:cstheme="majorBidi"/>
          <w:b/>
          <w:bCs/>
          <w:sz w:val="24"/>
          <w:szCs w:val="24"/>
        </w:rPr>
        <w:t>Partie 3 : Bilan énergétique.</w:t>
      </w:r>
    </w:p>
    <w:p w:rsidR="00170D18" w:rsidRPr="007B435C" w:rsidRDefault="00170D18" w:rsidP="00170D18">
      <w:pPr>
        <w:numPr>
          <w:ilvl w:val="0"/>
          <w:numId w:val="3"/>
        </w:numPr>
        <w:spacing w:after="0" w:line="360" w:lineRule="auto"/>
        <w:rPr>
          <w:rFonts w:asciiTheme="majorBidi" w:hAnsiTheme="majorBidi" w:cstheme="majorBidi"/>
          <w:sz w:val="24"/>
          <w:szCs w:val="24"/>
        </w:rPr>
      </w:pPr>
      <w:r w:rsidRPr="007B435C">
        <w:rPr>
          <w:rFonts w:asciiTheme="majorBidi" w:hAnsiTheme="majorBidi" w:cstheme="majorBidi"/>
          <w:sz w:val="24"/>
          <w:szCs w:val="24"/>
        </w:rPr>
        <w:t>Méthodes…………………………………………………………………..20</w:t>
      </w:r>
    </w:p>
    <w:p w:rsidR="00170D18" w:rsidRPr="007B435C" w:rsidRDefault="00170D18" w:rsidP="00170D18">
      <w:pPr>
        <w:spacing w:after="0" w:line="360" w:lineRule="auto"/>
        <w:ind w:left="1080"/>
        <w:rPr>
          <w:rFonts w:asciiTheme="majorBidi" w:hAnsiTheme="majorBidi" w:cstheme="majorBidi"/>
          <w:sz w:val="24"/>
          <w:szCs w:val="24"/>
        </w:rPr>
      </w:pPr>
      <w:r w:rsidRPr="007B435C">
        <w:rPr>
          <w:rFonts w:asciiTheme="majorBidi" w:hAnsiTheme="majorBidi" w:cstheme="majorBidi"/>
          <w:sz w:val="24"/>
          <w:szCs w:val="24"/>
        </w:rPr>
        <w:t>I-1) Calcul de bilan et de rendement de la centrale thermoélectrique…….20</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 xml:space="preserve">            I-2) Calcul des pertes vers l’eau de mer…………………………………..21</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 xml:space="preserve">            I-3)  Calcul de débit d’appoint en eau…………………………………….22</w:t>
      </w:r>
    </w:p>
    <w:p w:rsidR="00170D18" w:rsidRPr="007B435C" w:rsidRDefault="00170D18" w:rsidP="00170D18">
      <w:pPr>
        <w:tabs>
          <w:tab w:val="left" w:pos="1080"/>
        </w:tabs>
        <w:spacing w:after="0" w:line="360" w:lineRule="auto"/>
        <w:rPr>
          <w:rFonts w:asciiTheme="majorBidi" w:hAnsiTheme="majorBidi" w:cstheme="majorBidi"/>
          <w:sz w:val="24"/>
          <w:szCs w:val="24"/>
        </w:rPr>
      </w:pPr>
      <w:r w:rsidRPr="007B435C">
        <w:rPr>
          <w:rFonts w:asciiTheme="majorBidi" w:hAnsiTheme="majorBidi" w:cstheme="majorBidi"/>
          <w:sz w:val="24"/>
          <w:szCs w:val="24"/>
        </w:rPr>
        <w:t xml:space="preserve">       II)       Résultats…………………………………………………………………...23</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 xml:space="preserve">            II-1)  Bilan énergétique……………………………………………………23</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 xml:space="preserve">            II-2)  Le débit d’appoint …………………………………………………..23</w:t>
      </w:r>
    </w:p>
    <w:p w:rsidR="00170D18" w:rsidRPr="007B435C" w:rsidRDefault="00170D18" w:rsidP="00170D18">
      <w:pPr>
        <w:tabs>
          <w:tab w:val="left" w:pos="1080"/>
        </w:tabs>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III)       Interprétation………………………………………………………………24</w:t>
      </w:r>
    </w:p>
    <w:p w:rsidR="00170D18" w:rsidRPr="007B435C" w:rsidRDefault="00170D18" w:rsidP="00170D18">
      <w:pPr>
        <w:spacing w:after="0" w:line="360" w:lineRule="auto"/>
        <w:rPr>
          <w:rFonts w:asciiTheme="majorBidi" w:hAnsiTheme="majorBidi" w:cstheme="majorBidi"/>
          <w:sz w:val="24"/>
          <w:szCs w:val="24"/>
        </w:rPr>
      </w:pPr>
      <w:r w:rsidRPr="007B435C">
        <w:rPr>
          <w:rFonts w:asciiTheme="majorBidi" w:hAnsiTheme="majorBidi" w:cstheme="majorBidi"/>
          <w:b/>
          <w:bCs/>
          <w:sz w:val="24"/>
          <w:szCs w:val="24"/>
        </w:rPr>
        <w:lastRenderedPageBreak/>
        <w:t>Partie 4 : Les groupes turboalternateurs</w:t>
      </w:r>
      <w:r w:rsidRPr="007B435C">
        <w:rPr>
          <w:rFonts w:asciiTheme="majorBidi" w:hAnsiTheme="majorBidi" w:cstheme="majorBidi"/>
          <w:sz w:val="24"/>
          <w:szCs w:val="24"/>
        </w:rPr>
        <w:t>.</w:t>
      </w:r>
    </w:p>
    <w:p w:rsidR="00170D18" w:rsidRPr="007B435C" w:rsidRDefault="00170D18" w:rsidP="00170D18">
      <w:pPr>
        <w:numPr>
          <w:ilvl w:val="0"/>
          <w:numId w:val="4"/>
        </w:numPr>
        <w:spacing w:after="0" w:line="360" w:lineRule="auto"/>
        <w:rPr>
          <w:rFonts w:asciiTheme="majorBidi" w:hAnsiTheme="majorBidi" w:cstheme="majorBidi"/>
          <w:sz w:val="24"/>
          <w:szCs w:val="24"/>
        </w:rPr>
      </w:pPr>
      <w:r w:rsidRPr="007B435C">
        <w:rPr>
          <w:rFonts w:asciiTheme="majorBidi" w:hAnsiTheme="majorBidi" w:cstheme="majorBidi"/>
          <w:sz w:val="24"/>
          <w:szCs w:val="24"/>
        </w:rPr>
        <w:t>Etude bibliographique……………………………………………………..28</w:t>
      </w:r>
    </w:p>
    <w:p w:rsidR="00170D18" w:rsidRPr="007B435C" w:rsidRDefault="00170D18" w:rsidP="00170D18">
      <w:pPr>
        <w:spacing w:after="0" w:line="360" w:lineRule="auto"/>
        <w:ind w:left="1080"/>
        <w:rPr>
          <w:rFonts w:asciiTheme="majorBidi" w:hAnsiTheme="majorBidi" w:cstheme="majorBidi"/>
          <w:sz w:val="24"/>
          <w:szCs w:val="24"/>
        </w:rPr>
      </w:pPr>
      <w:r w:rsidRPr="007B435C">
        <w:rPr>
          <w:rFonts w:asciiTheme="majorBidi" w:hAnsiTheme="majorBidi" w:cstheme="majorBidi"/>
          <w:sz w:val="24"/>
          <w:szCs w:val="24"/>
        </w:rPr>
        <w:t xml:space="preserve">I-1)  Les différents type des </w:t>
      </w:r>
      <w:proofErr w:type="gramStart"/>
      <w:r w:rsidRPr="007B435C">
        <w:rPr>
          <w:rFonts w:asciiTheme="majorBidi" w:hAnsiTheme="majorBidi" w:cstheme="majorBidi"/>
          <w:sz w:val="24"/>
          <w:szCs w:val="24"/>
        </w:rPr>
        <w:t>turbine</w:t>
      </w:r>
      <w:proofErr w:type="gramEnd"/>
      <w:r w:rsidRPr="007B435C">
        <w:rPr>
          <w:rFonts w:asciiTheme="majorBidi" w:hAnsiTheme="majorBidi" w:cstheme="majorBidi"/>
          <w:sz w:val="24"/>
          <w:szCs w:val="24"/>
        </w:rPr>
        <w:t>……………………………………….28</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 xml:space="preserve">            I-2) Les GTA de Maroc  Phosphore III &amp; IV……………………………..29</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II)         Méthode de calcul théorique de la puissance……………………………..30</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 xml:space="preserve">            II-1) Principe de la méthode………………………………………………30</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 xml:space="preserve">            II-2) Expression de la chute isentropique…………………………………31</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 xml:space="preserve">            II-3) Calcul des vitesses…………………………………………………...32.</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 xml:space="preserve">            II-4)  Analyse des pertes…………………………………………………..35</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 xml:space="preserve">            II-5) Expression des différents rendements……………………………….52</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III)      Résultats……………………………………………………………………54</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IV)      Interprétation………………………………………………………………55</w:t>
      </w:r>
    </w:p>
    <w:p w:rsidR="00170D18" w:rsidRPr="007B435C" w:rsidRDefault="00170D18" w:rsidP="00170D18">
      <w:pPr>
        <w:spacing w:after="0" w:line="360" w:lineRule="auto"/>
        <w:ind w:left="360"/>
        <w:rPr>
          <w:rFonts w:asciiTheme="majorBidi" w:hAnsiTheme="majorBidi" w:cstheme="majorBidi"/>
          <w:sz w:val="24"/>
          <w:szCs w:val="24"/>
        </w:rPr>
      </w:pPr>
    </w:p>
    <w:p w:rsidR="00170D18" w:rsidRPr="007B435C" w:rsidRDefault="00170D18" w:rsidP="00170D18">
      <w:pPr>
        <w:spacing w:after="0" w:line="360" w:lineRule="auto"/>
        <w:rPr>
          <w:rFonts w:asciiTheme="majorBidi" w:hAnsiTheme="majorBidi" w:cstheme="majorBidi"/>
          <w:b/>
          <w:bCs/>
          <w:sz w:val="24"/>
          <w:szCs w:val="24"/>
        </w:rPr>
      </w:pPr>
      <w:r w:rsidRPr="007B435C">
        <w:rPr>
          <w:rFonts w:asciiTheme="majorBidi" w:hAnsiTheme="majorBidi" w:cstheme="majorBidi"/>
          <w:b/>
          <w:bCs/>
          <w:sz w:val="24"/>
          <w:szCs w:val="24"/>
        </w:rPr>
        <w:t>Partie 5 : Chaudière auxiliaire</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 Etude bibliographique…………………………………………………………..61</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I-1) différents types de chaudières industrielles…………………………………..61</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I-2) Rôle de chaudière auxiliaire………………………………………………….63</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I-3) Description de la chaudière auxiliaire………………………………………..64</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I-4) Fonctionnement de la chaudière auxiliaire……………………………………65</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I-5) Caractéristiques de la chaudière auxiliaire……………………………………66</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II) Méthodes de calcul du rendement de la chaudière auxiliaire………………….67</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II-1) Calcul du rendement par la méthode directe…………………………………68</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II-2) Calcul du rendement par la méthode indirecte………………………………68</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III) Résultats……………………………………………………………………….74</w:t>
      </w:r>
    </w:p>
    <w:p w:rsidR="00170D18" w:rsidRPr="007B435C" w:rsidRDefault="00170D18" w:rsidP="00170D18">
      <w:pPr>
        <w:spacing w:after="0" w:line="360" w:lineRule="auto"/>
        <w:ind w:left="360"/>
        <w:rPr>
          <w:rFonts w:asciiTheme="majorBidi" w:hAnsiTheme="majorBidi" w:cstheme="majorBidi"/>
          <w:sz w:val="24"/>
          <w:szCs w:val="24"/>
        </w:rPr>
      </w:pPr>
      <w:r w:rsidRPr="007B435C">
        <w:rPr>
          <w:rFonts w:asciiTheme="majorBidi" w:hAnsiTheme="majorBidi" w:cstheme="majorBidi"/>
          <w:sz w:val="24"/>
          <w:szCs w:val="24"/>
        </w:rPr>
        <w:t>IV) Interprétation…………………………………………………………………..76</w:t>
      </w:r>
    </w:p>
    <w:p w:rsidR="00170D18" w:rsidRPr="007B435C" w:rsidRDefault="00170D18" w:rsidP="00170D18">
      <w:pPr>
        <w:spacing w:after="0" w:line="360" w:lineRule="auto"/>
        <w:rPr>
          <w:rFonts w:asciiTheme="majorBidi" w:hAnsiTheme="majorBidi" w:cstheme="majorBidi"/>
          <w:b/>
          <w:bCs/>
          <w:sz w:val="24"/>
          <w:szCs w:val="24"/>
        </w:rPr>
      </w:pPr>
      <w:r w:rsidRPr="007B435C">
        <w:rPr>
          <w:rFonts w:asciiTheme="majorBidi" w:hAnsiTheme="majorBidi" w:cstheme="majorBidi"/>
          <w:b/>
          <w:bCs/>
          <w:sz w:val="24"/>
          <w:szCs w:val="24"/>
        </w:rPr>
        <w:t>Partie 6 : Refroidissement des condensats</w:t>
      </w:r>
    </w:p>
    <w:p w:rsidR="00170D18" w:rsidRPr="007B435C" w:rsidRDefault="00170D18" w:rsidP="00170D18">
      <w:pPr>
        <w:numPr>
          <w:ilvl w:val="0"/>
          <w:numId w:val="5"/>
        </w:numPr>
        <w:spacing w:after="0" w:line="360" w:lineRule="auto"/>
        <w:rPr>
          <w:rFonts w:asciiTheme="majorBidi" w:hAnsiTheme="majorBidi" w:cstheme="majorBidi"/>
          <w:sz w:val="24"/>
          <w:szCs w:val="24"/>
        </w:rPr>
      </w:pPr>
      <w:r w:rsidRPr="007B435C">
        <w:rPr>
          <w:rFonts w:asciiTheme="majorBidi" w:hAnsiTheme="majorBidi" w:cstheme="majorBidi"/>
          <w:sz w:val="24"/>
          <w:szCs w:val="24"/>
        </w:rPr>
        <w:t>Description de l’installation de traitement des condensats………………..79</w:t>
      </w:r>
    </w:p>
    <w:p w:rsidR="00170D18" w:rsidRPr="007B435C" w:rsidRDefault="00170D18" w:rsidP="00170D18">
      <w:pPr>
        <w:numPr>
          <w:ilvl w:val="0"/>
          <w:numId w:val="5"/>
        </w:numPr>
        <w:spacing w:after="0" w:line="360" w:lineRule="auto"/>
        <w:rPr>
          <w:rFonts w:asciiTheme="majorBidi" w:hAnsiTheme="majorBidi" w:cstheme="majorBidi"/>
          <w:sz w:val="24"/>
          <w:szCs w:val="24"/>
        </w:rPr>
      </w:pPr>
      <w:r w:rsidRPr="007B435C">
        <w:rPr>
          <w:rFonts w:asciiTheme="majorBidi" w:hAnsiTheme="majorBidi" w:cstheme="majorBidi"/>
          <w:sz w:val="24"/>
          <w:szCs w:val="24"/>
        </w:rPr>
        <w:t>Etude d’amélioration ……………………………………………………..80</w:t>
      </w:r>
    </w:p>
    <w:p w:rsidR="00170D18" w:rsidRPr="007B435C" w:rsidRDefault="00170D18" w:rsidP="00170D18">
      <w:pPr>
        <w:spacing w:after="0" w:line="360" w:lineRule="auto"/>
        <w:rPr>
          <w:rFonts w:asciiTheme="majorBidi" w:hAnsiTheme="majorBidi" w:cstheme="majorBidi"/>
          <w:sz w:val="24"/>
          <w:szCs w:val="24"/>
        </w:rPr>
      </w:pPr>
      <w:r w:rsidRPr="007B435C">
        <w:rPr>
          <w:rFonts w:asciiTheme="majorBidi" w:hAnsiTheme="majorBidi" w:cstheme="majorBidi"/>
          <w:sz w:val="24"/>
          <w:szCs w:val="24"/>
        </w:rPr>
        <w:t>Conclusion général…………………………………………………………………….87</w:t>
      </w:r>
    </w:p>
    <w:p w:rsidR="00170D18" w:rsidRPr="007B435C" w:rsidRDefault="00170D18">
      <w:pPr>
        <w:rPr>
          <w:rFonts w:asciiTheme="majorBidi" w:hAnsiTheme="majorBidi" w:cstheme="majorBidi"/>
        </w:rPr>
      </w:pPr>
      <w:r w:rsidRPr="007B435C">
        <w:rPr>
          <w:rFonts w:asciiTheme="majorBidi" w:hAnsiTheme="majorBidi" w:cstheme="majorBidi"/>
        </w:rPr>
        <w:br w:type="page"/>
      </w:r>
    </w:p>
    <w:p w:rsidR="00C157DB" w:rsidRPr="007B435C" w:rsidRDefault="00C157DB" w:rsidP="00C157DB">
      <w:pPr>
        <w:pStyle w:val="Titre"/>
        <w:spacing w:line="360" w:lineRule="auto"/>
        <w:rPr>
          <w:rFonts w:asciiTheme="majorBidi" w:hAnsiTheme="majorBidi" w:cstheme="majorBidi"/>
          <w:sz w:val="28"/>
          <w:szCs w:val="32"/>
        </w:rPr>
      </w:pPr>
    </w:p>
    <w:p w:rsidR="00C157DB" w:rsidRPr="007B435C" w:rsidRDefault="00C157DB" w:rsidP="00C157DB">
      <w:pPr>
        <w:pStyle w:val="Titre"/>
        <w:spacing w:line="360" w:lineRule="auto"/>
        <w:rPr>
          <w:rFonts w:asciiTheme="majorBidi" w:hAnsiTheme="majorBidi" w:cstheme="majorBidi"/>
          <w:sz w:val="32"/>
          <w:szCs w:val="32"/>
        </w:rPr>
      </w:pPr>
      <w:r w:rsidRPr="007B435C">
        <w:rPr>
          <w:rFonts w:asciiTheme="majorBidi" w:hAnsiTheme="majorBidi" w:cstheme="majorBidi"/>
          <w:sz w:val="32"/>
          <w:szCs w:val="32"/>
        </w:rPr>
        <w:t>INTRODUCTION GENERALE</w:t>
      </w:r>
    </w:p>
    <w:p w:rsidR="00C157DB" w:rsidRPr="007B435C" w:rsidRDefault="00C157DB" w:rsidP="00C157DB">
      <w:pPr>
        <w:pStyle w:val="Titre"/>
        <w:spacing w:line="360" w:lineRule="auto"/>
        <w:jc w:val="both"/>
        <w:rPr>
          <w:rFonts w:asciiTheme="majorBidi" w:hAnsiTheme="majorBidi" w:cstheme="majorBidi"/>
          <w:b w:val="0"/>
          <w:bCs w:val="0"/>
        </w:rPr>
      </w:pPr>
    </w:p>
    <w:p w:rsidR="00C157DB" w:rsidRPr="007B435C" w:rsidRDefault="00C157DB" w:rsidP="00B5505D">
      <w:pPr>
        <w:pStyle w:val="Titre"/>
        <w:spacing w:line="360" w:lineRule="auto"/>
        <w:ind w:firstLine="708"/>
        <w:jc w:val="both"/>
        <w:rPr>
          <w:rFonts w:asciiTheme="majorBidi" w:hAnsiTheme="majorBidi" w:cstheme="majorBidi"/>
          <w:b w:val="0"/>
          <w:bCs w:val="0"/>
          <w:sz w:val="26"/>
          <w:szCs w:val="26"/>
        </w:rPr>
      </w:pPr>
      <w:r w:rsidRPr="007B435C">
        <w:rPr>
          <w:rFonts w:asciiTheme="majorBidi" w:hAnsiTheme="majorBidi" w:cstheme="majorBidi"/>
          <w:b w:val="0"/>
          <w:bCs w:val="0"/>
          <w:sz w:val="26"/>
          <w:szCs w:val="26"/>
        </w:rPr>
        <w:t xml:space="preserve">Le pôle chimie de </w:t>
      </w:r>
      <w:proofErr w:type="spellStart"/>
      <w:r w:rsidRPr="007B435C">
        <w:rPr>
          <w:rFonts w:asciiTheme="majorBidi" w:hAnsiTheme="majorBidi" w:cstheme="majorBidi"/>
          <w:b w:val="0"/>
          <w:bCs w:val="0"/>
          <w:sz w:val="26"/>
          <w:szCs w:val="26"/>
        </w:rPr>
        <w:t>Jorf</w:t>
      </w:r>
      <w:proofErr w:type="spellEnd"/>
      <w:r w:rsidRPr="007B435C">
        <w:rPr>
          <w:rFonts w:asciiTheme="majorBidi" w:hAnsiTheme="majorBidi" w:cstheme="majorBidi"/>
          <w:b w:val="0"/>
          <w:bCs w:val="0"/>
          <w:sz w:val="26"/>
          <w:szCs w:val="26"/>
        </w:rPr>
        <w:t xml:space="preserve"> </w:t>
      </w:r>
      <w:proofErr w:type="spellStart"/>
      <w:r w:rsidRPr="007B435C">
        <w:rPr>
          <w:rFonts w:asciiTheme="majorBidi" w:hAnsiTheme="majorBidi" w:cstheme="majorBidi"/>
          <w:b w:val="0"/>
          <w:bCs w:val="0"/>
          <w:sz w:val="26"/>
          <w:szCs w:val="26"/>
        </w:rPr>
        <w:t>lasfar</w:t>
      </w:r>
      <w:proofErr w:type="spellEnd"/>
      <w:r w:rsidRPr="007B435C">
        <w:rPr>
          <w:rFonts w:asciiTheme="majorBidi" w:hAnsiTheme="majorBidi" w:cstheme="majorBidi"/>
          <w:b w:val="0"/>
          <w:bCs w:val="0"/>
          <w:sz w:val="26"/>
          <w:szCs w:val="26"/>
        </w:rPr>
        <w:t xml:space="preserve"> est un complexe industriel qui abrite Maroc phosphore 3&amp; 4 démarré en 1986, d’autres unités du groupe y ont domicile. Il s’agit d’</w:t>
      </w:r>
      <w:proofErr w:type="spellStart"/>
      <w:r w:rsidRPr="007B435C">
        <w:rPr>
          <w:rFonts w:asciiTheme="majorBidi" w:hAnsiTheme="majorBidi" w:cstheme="majorBidi"/>
          <w:b w:val="0"/>
          <w:bCs w:val="0"/>
          <w:sz w:val="26"/>
          <w:szCs w:val="26"/>
        </w:rPr>
        <w:t>Emaphos</w:t>
      </w:r>
      <w:proofErr w:type="spellEnd"/>
      <w:r w:rsidRPr="007B435C">
        <w:rPr>
          <w:rFonts w:asciiTheme="majorBidi" w:hAnsiTheme="majorBidi" w:cstheme="majorBidi"/>
          <w:b w:val="0"/>
          <w:bCs w:val="0"/>
          <w:sz w:val="26"/>
          <w:szCs w:val="26"/>
        </w:rPr>
        <w:t xml:space="preserve">, fruit d’un partenariat Euro-Marocain (OCP 40%, </w:t>
      </w:r>
      <w:proofErr w:type="spellStart"/>
      <w:r w:rsidRPr="007B435C">
        <w:rPr>
          <w:rFonts w:asciiTheme="majorBidi" w:hAnsiTheme="majorBidi" w:cstheme="majorBidi"/>
          <w:b w:val="0"/>
          <w:bCs w:val="0"/>
          <w:sz w:val="26"/>
          <w:szCs w:val="26"/>
        </w:rPr>
        <w:t>Prayon</w:t>
      </w:r>
      <w:proofErr w:type="spellEnd"/>
      <w:r w:rsidRPr="007B435C">
        <w:rPr>
          <w:rFonts w:asciiTheme="majorBidi" w:hAnsiTheme="majorBidi" w:cstheme="majorBidi"/>
          <w:b w:val="0"/>
          <w:bCs w:val="0"/>
          <w:sz w:val="26"/>
          <w:szCs w:val="26"/>
        </w:rPr>
        <w:t xml:space="preserve"> Belgique 40%, Allemagne 20%), démarré en 1998. Le groupe a tissé également un partenariat avec </w:t>
      </w:r>
      <w:proofErr w:type="spellStart"/>
      <w:r w:rsidRPr="007B435C">
        <w:rPr>
          <w:rFonts w:asciiTheme="majorBidi" w:hAnsiTheme="majorBidi" w:cstheme="majorBidi"/>
          <w:b w:val="0"/>
          <w:bCs w:val="0"/>
          <w:sz w:val="26"/>
          <w:szCs w:val="26"/>
        </w:rPr>
        <w:t>Birla</w:t>
      </w:r>
      <w:proofErr w:type="spellEnd"/>
      <w:r w:rsidRPr="007B435C">
        <w:rPr>
          <w:rFonts w:asciiTheme="majorBidi" w:hAnsiTheme="majorBidi" w:cstheme="majorBidi"/>
          <w:b w:val="0"/>
          <w:bCs w:val="0"/>
          <w:sz w:val="26"/>
          <w:szCs w:val="26"/>
        </w:rPr>
        <w:t xml:space="preserve"> (opérateur Indien) pour créer </w:t>
      </w:r>
      <w:proofErr w:type="spellStart"/>
      <w:r w:rsidRPr="007B435C">
        <w:rPr>
          <w:rFonts w:asciiTheme="majorBidi" w:hAnsiTheme="majorBidi" w:cstheme="majorBidi"/>
          <w:b w:val="0"/>
          <w:bCs w:val="0"/>
          <w:sz w:val="26"/>
          <w:szCs w:val="26"/>
        </w:rPr>
        <w:t>Imacid</w:t>
      </w:r>
      <w:proofErr w:type="spellEnd"/>
      <w:r w:rsidRPr="007B435C">
        <w:rPr>
          <w:rFonts w:asciiTheme="majorBidi" w:hAnsiTheme="majorBidi" w:cstheme="majorBidi"/>
          <w:b w:val="0"/>
          <w:bCs w:val="0"/>
          <w:sz w:val="26"/>
          <w:szCs w:val="26"/>
        </w:rPr>
        <w:t xml:space="preserve">, dont l’activité a été lancée en 1999. Ceci a permis au </w:t>
      </w:r>
      <w:r w:rsidR="00B5505D" w:rsidRPr="007B435C">
        <w:rPr>
          <w:rFonts w:asciiTheme="majorBidi" w:hAnsiTheme="majorBidi" w:cstheme="majorBidi"/>
          <w:b w:val="0"/>
          <w:bCs w:val="0"/>
          <w:sz w:val="26"/>
          <w:szCs w:val="26"/>
        </w:rPr>
        <w:t>groupe</w:t>
      </w:r>
      <w:r w:rsidRPr="007B435C">
        <w:rPr>
          <w:rFonts w:asciiTheme="majorBidi" w:hAnsiTheme="majorBidi" w:cstheme="majorBidi"/>
          <w:b w:val="0"/>
          <w:bCs w:val="0"/>
          <w:sz w:val="26"/>
          <w:szCs w:val="26"/>
        </w:rPr>
        <w:t xml:space="preserve"> OCP d’accroître sa capacité de production d’acide phosphorique de 25% sur le site.</w:t>
      </w:r>
    </w:p>
    <w:p w:rsidR="00C157DB" w:rsidRPr="007B435C" w:rsidRDefault="00C157DB" w:rsidP="00C157DB">
      <w:pPr>
        <w:pStyle w:val="Titre"/>
        <w:spacing w:line="360" w:lineRule="auto"/>
        <w:ind w:firstLine="708"/>
        <w:jc w:val="both"/>
        <w:rPr>
          <w:rFonts w:asciiTheme="majorBidi" w:hAnsiTheme="majorBidi" w:cstheme="majorBidi"/>
          <w:b w:val="0"/>
          <w:bCs w:val="0"/>
          <w:sz w:val="26"/>
          <w:szCs w:val="26"/>
        </w:rPr>
      </w:pPr>
    </w:p>
    <w:p w:rsidR="00C157DB" w:rsidRPr="007B435C" w:rsidRDefault="00C157DB" w:rsidP="00C157DB">
      <w:pPr>
        <w:pStyle w:val="Titre"/>
        <w:spacing w:line="360" w:lineRule="auto"/>
        <w:jc w:val="both"/>
        <w:rPr>
          <w:rFonts w:asciiTheme="majorBidi" w:hAnsiTheme="majorBidi" w:cstheme="majorBidi"/>
          <w:b w:val="0"/>
          <w:bCs w:val="0"/>
          <w:sz w:val="26"/>
          <w:szCs w:val="26"/>
        </w:rPr>
      </w:pPr>
      <w:r w:rsidRPr="007B435C">
        <w:rPr>
          <w:rFonts w:asciiTheme="majorBidi" w:hAnsiTheme="majorBidi" w:cstheme="majorBidi"/>
          <w:sz w:val="26"/>
          <w:szCs w:val="26"/>
        </w:rPr>
        <w:tab/>
      </w:r>
      <w:r w:rsidRPr="007B435C">
        <w:rPr>
          <w:rFonts w:asciiTheme="majorBidi" w:hAnsiTheme="majorBidi" w:cstheme="majorBidi"/>
          <w:b w:val="0"/>
          <w:bCs w:val="0"/>
          <w:sz w:val="26"/>
          <w:szCs w:val="26"/>
        </w:rPr>
        <w:t xml:space="preserve">Maroc phosphore 3&amp;4 fabrique l’acide phosphorique 54% et les engrais. </w:t>
      </w:r>
      <w:proofErr w:type="spellStart"/>
      <w:r w:rsidRPr="007B435C">
        <w:rPr>
          <w:rFonts w:asciiTheme="majorBidi" w:hAnsiTheme="majorBidi" w:cstheme="majorBidi"/>
          <w:b w:val="0"/>
          <w:bCs w:val="0"/>
          <w:sz w:val="26"/>
          <w:szCs w:val="26"/>
        </w:rPr>
        <w:t>Imacid</w:t>
      </w:r>
      <w:proofErr w:type="spellEnd"/>
      <w:r w:rsidRPr="007B435C">
        <w:rPr>
          <w:rFonts w:asciiTheme="majorBidi" w:hAnsiTheme="majorBidi" w:cstheme="majorBidi"/>
          <w:b w:val="0"/>
          <w:bCs w:val="0"/>
          <w:sz w:val="26"/>
          <w:szCs w:val="26"/>
        </w:rPr>
        <w:t xml:space="preserve"> fabrique l’acide phosphorique. Et </w:t>
      </w:r>
      <w:proofErr w:type="spellStart"/>
      <w:r w:rsidRPr="007B435C">
        <w:rPr>
          <w:rFonts w:asciiTheme="majorBidi" w:hAnsiTheme="majorBidi" w:cstheme="majorBidi"/>
          <w:b w:val="0"/>
          <w:bCs w:val="0"/>
          <w:sz w:val="26"/>
          <w:szCs w:val="26"/>
        </w:rPr>
        <w:t>Emaphos</w:t>
      </w:r>
      <w:proofErr w:type="spellEnd"/>
      <w:r w:rsidRPr="007B435C">
        <w:rPr>
          <w:rFonts w:asciiTheme="majorBidi" w:hAnsiTheme="majorBidi" w:cstheme="majorBidi"/>
          <w:b w:val="0"/>
          <w:bCs w:val="0"/>
          <w:sz w:val="26"/>
          <w:szCs w:val="26"/>
        </w:rPr>
        <w:t xml:space="preserve"> produit l’acide phosphorique purifié.</w:t>
      </w:r>
    </w:p>
    <w:p w:rsidR="00C157DB" w:rsidRPr="007B435C" w:rsidRDefault="00C157DB" w:rsidP="00C157DB">
      <w:pPr>
        <w:pStyle w:val="Titre"/>
        <w:spacing w:line="360" w:lineRule="auto"/>
        <w:jc w:val="both"/>
        <w:rPr>
          <w:rFonts w:asciiTheme="majorBidi" w:hAnsiTheme="majorBidi" w:cstheme="majorBidi"/>
          <w:b w:val="0"/>
          <w:bCs w:val="0"/>
          <w:sz w:val="26"/>
          <w:szCs w:val="26"/>
        </w:rPr>
      </w:pPr>
    </w:p>
    <w:p w:rsidR="00C157DB" w:rsidRPr="007B435C" w:rsidRDefault="00C157DB" w:rsidP="00C157DB">
      <w:pPr>
        <w:pStyle w:val="Titre"/>
        <w:spacing w:line="360" w:lineRule="auto"/>
        <w:jc w:val="both"/>
        <w:rPr>
          <w:rFonts w:asciiTheme="majorBidi" w:hAnsiTheme="majorBidi" w:cstheme="majorBidi"/>
          <w:b w:val="0"/>
          <w:bCs w:val="0"/>
          <w:sz w:val="26"/>
          <w:szCs w:val="26"/>
        </w:rPr>
      </w:pPr>
      <w:r w:rsidRPr="007B435C">
        <w:rPr>
          <w:rFonts w:asciiTheme="majorBidi" w:hAnsiTheme="majorBidi" w:cstheme="majorBidi"/>
          <w:b w:val="0"/>
          <w:bCs w:val="0"/>
          <w:sz w:val="26"/>
          <w:szCs w:val="26"/>
        </w:rPr>
        <w:tab/>
        <w:t>Les procédés de fabrications de ces produits nécessitent un apport énergétique très important pour leurs différentes opérations : broyage, filtration, évaporation…. L’énergie provient de la récupération des calories dégagées par la réaction exothermique de la formation d’acide sulfurique, le manque ou le surplus est communiqué avec le réseau ONE.</w:t>
      </w:r>
    </w:p>
    <w:p w:rsidR="00C157DB" w:rsidRPr="007B435C" w:rsidRDefault="00C157DB" w:rsidP="00C157DB">
      <w:pPr>
        <w:pStyle w:val="Titre"/>
        <w:spacing w:line="360" w:lineRule="auto"/>
        <w:jc w:val="both"/>
        <w:rPr>
          <w:rFonts w:asciiTheme="majorBidi" w:hAnsiTheme="majorBidi" w:cstheme="majorBidi"/>
          <w:b w:val="0"/>
          <w:bCs w:val="0"/>
          <w:sz w:val="26"/>
          <w:szCs w:val="26"/>
        </w:rPr>
      </w:pPr>
    </w:p>
    <w:p w:rsidR="00C157DB" w:rsidRPr="007B435C" w:rsidRDefault="00C157DB" w:rsidP="00C157DB">
      <w:pPr>
        <w:spacing w:after="0" w:line="360" w:lineRule="auto"/>
        <w:ind w:firstLine="708"/>
        <w:jc w:val="both"/>
        <w:rPr>
          <w:rFonts w:asciiTheme="majorBidi" w:hAnsiTheme="majorBidi" w:cstheme="majorBidi"/>
          <w:sz w:val="26"/>
          <w:szCs w:val="26"/>
        </w:rPr>
      </w:pPr>
      <w:r w:rsidRPr="007B435C">
        <w:rPr>
          <w:rFonts w:asciiTheme="majorBidi" w:hAnsiTheme="majorBidi" w:cstheme="majorBidi"/>
          <w:sz w:val="26"/>
          <w:szCs w:val="26"/>
        </w:rPr>
        <w:t xml:space="preserve">Auparavant le complexe réalisait une autosuffisance, voire un excès d’énergie. Mais, actuellement il est déficitaire suite à l’augmentation de la capacité de production et la fabrication de nouveaux produits. De ce fait, la récupération des pertes en énergie est </w:t>
      </w:r>
      <w:proofErr w:type="gramStart"/>
      <w:r w:rsidRPr="007B435C">
        <w:rPr>
          <w:rFonts w:asciiTheme="majorBidi" w:hAnsiTheme="majorBidi" w:cstheme="majorBidi"/>
          <w:sz w:val="26"/>
          <w:szCs w:val="26"/>
        </w:rPr>
        <w:t>devenu</w:t>
      </w:r>
      <w:proofErr w:type="gramEnd"/>
      <w:r w:rsidRPr="007B435C">
        <w:rPr>
          <w:rFonts w:asciiTheme="majorBidi" w:hAnsiTheme="majorBidi" w:cstheme="majorBidi"/>
          <w:sz w:val="26"/>
          <w:szCs w:val="26"/>
        </w:rPr>
        <w:t xml:space="preserve"> un enjeu primordial pour le </w:t>
      </w:r>
      <w:proofErr w:type="spellStart"/>
      <w:r w:rsidRPr="007B435C">
        <w:rPr>
          <w:rFonts w:asciiTheme="majorBidi" w:hAnsiTheme="majorBidi" w:cstheme="majorBidi"/>
          <w:sz w:val="26"/>
          <w:szCs w:val="26"/>
        </w:rPr>
        <w:t>pole</w:t>
      </w:r>
      <w:proofErr w:type="spellEnd"/>
      <w:r w:rsidRPr="007B435C">
        <w:rPr>
          <w:rFonts w:asciiTheme="majorBidi" w:hAnsiTheme="majorBidi" w:cstheme="majorBidi"/>
          <w:sz w:val="26"/>
          <w:szCs w:val="26"/>
        </w:rPr>
        <w:t xml:space="preserve"> chimie </w:t>
      </w:r>
      <w:proofErr w:type="spellStart"/>
      <w:r w:rsidRPr="007B435C">
        <w:rPr>
          <w:rFonts w:asciiTheme="majorBidi" w:hAnsiTheme="majorBidi" w:cstheme="majorBidi"/>
          <w:sz w:val="26"/>
          <w:szCs w:val="26"/>
        </w:rPr>
        <w:t>Jorf</w:t>
      </w:r>
      <w:proofErr w:type="spellEnd"/>
      <w:r w:rsidRPr="007B435C">
        <w:rPr>
          <w:rFonts w:asciiTheme="majorBidi" w:hAnsiTheme="majorBidi" w:cstheme="majorBidi"/>
          <w:sz w:val="26"/>
          <w:szCs w:val="26"/>
        </w:rPr>
        <w:t xml:space="preserve"> </w:t>
      </w:r>
      <w:proofErr w:type="spellStart"/>
      <w:r w:rsidRPr="007B435C">
        <w:rPr>
          <w:rFonts w:asciiTheme="majorBidi" w:hAnsiTheme="majorBidi" w:cstheme="majorBidi"/>
          <w:sz w:val="26"/>
          <w:szCs w:val="26"/>
        </w:rPr>
        <w:t>lasfar</w:t>
      </w:r>
      <w:proofErr w:type="spellEnd"/>
      <w:r w:rsidRPr="007B435C">
        <w:rPr>
          <w:rFonts w:asciiTheme="majorBidi" w:hAnsiTheme="majorBidi" w:cstheme="majorBidi"/>
          <w:sz w:val="26"/>
          <w:szCs w:val="26"/>
        </w:rPr>
        <w:t>, par conséquent, une utilisation rationnelle de l’énergie s’avère nécessaire.</w:t>
      </w:r>
    </w:p>
    <w:p w:rsidR="00C157DB" w:rsidRPr="007B435C" w:rsidRDefault="00C157DB" w:rsidP="00C157DB">
      <w:pPr>
        <w:pStyle w:val="Titre"/>
        <w:spacing w:line="360" w:lineRule="auto"/>
        <w:jc w:val="both"/>
        <w:rPr>
          <w:rFonts w:asciiTheme="majorBidi" w:hAnsiTheme="majorBidi" w:cstheme="majorBidi"/>
          <w:b w:val="0"/>
          <w:bCs w:val="0"/>
          <w:sz w:val="26"/>
          <w:szCs w:val="26"/>
        </w:rPr>
      </w:pPr>
    </w:p>
    <w:p w:rsidR="00C157DB" w:rsidRPr="007B435C" w:rsidRDefault="00C157DB" w:rsidP="00C157DB">
      <w:pPr>
        <w:pStyle w:val="Titre"/>
        <w:spacing w:line="360" w:lineRule="auto"/>
        <w:ind w:firstLine="708"/>
        <w:jc w:val="both"/>
        <w:rPr>
          <w:rFonts w:asciiTheme="majorBidi" w:hAnsiTheme="majorBidi" w:cstheme="majorBidi"/>
          <w:b w:val="0"/>
          <w:bCs w:val="0"/>
          <w:sz w:val="26"/>
          <w:szCs w:val="26"/>
        </w:rPr>
      </w:pPr>
      <w:r w:rsidRPr="007B435C">
        <w:rPr>
          <w:rFonts w:asciiTheme="majorBidi" w:hAnsiTheme="majorBidi" w:cstheme="majorBidi"/>
          <w:b w:val="0"/>
          <w:bCs w:val="0"/>
          <w:sz w:val="26"/>
          <w:szCs w:val="26"/>
        </w:rPr>
        <w:t>C’est dans ce cadre que s’inscrit cette étude qui consiste à évaluer et localiser les pertes énergétiques au niveau de la centrale thermoélectrique de Maroc phosphore 3&amp;4 et chercher des solutions optimales d’économie d’énergie.</w:t>
      </w:r>
    </w:p>
    <w:p w:rsidR="00C157DB" w:rsidRPr="007B435C" w:rsidRDefault="00C157DB">
      <w:pPr>
        <w:rPr>
          <w:rFonts w:asciiTheme="majorBidi" w:hAnsiTheme="majorBidi" w:cstheme="majorBidi"/>
        </w:rPr>
      </w:pPr>
      <w:r w:rsidRPr="007B435C">
        <w:rPr>
          <w:rFonts w:asciiTheme="majorBidi" w:hAnsiTheme="majorBidi" w:cstheme="majorBidi"/>
        </w:rPr>
        <w:br w:type="page"/>
      </w:r>
    </w:p>
    <w:p w:rsidR="00781E4B" w:rsidRPr="007B435C" w:rsidRDefault="00781E4B">
      <w:pPr>
        <w:rPr>
          <w:rFonts w:asciiTheme="majorBidi" w:hAnsiTheme="majorBidi" w:cstheme="majorBidi"/>
        </w:rPr>
      </w:pPr>
    </w:p>
    <w:p w:rsidR="00781E4B" w:rsidRPr="007B435C" w:rsidRDefault="00781E4B">
      <w:pPr>
        <w:rPr>
          <w:rFonts w:asciiTheme="majorBidi" w:hAnsiTheme="majorBidi" w:cstheme="majorBidi"/>
        </w:rPr>
      </w:pPr>
    </w:p>
    <w:p w:rsidR="00781E4B" w:rsidRPr="007B435C" w:rsidRDefault="00781E4B">
      <w:pPr>
        <w:rPr>
          <w:rFonts w:asciiTheme="majorBidi" w:hAnsiTheme="majorBidi" w:cstheme="majorBidi"/>
        </w:rPr>
      </w:pPr>
    </w:p>
    <w:p w:rsidR="00781E4B" w:rsidRPr="007B435C" w:rsidRDefault="00781E4B">
      <w:pPr>
        <w:rPr>
          <w:rFonts w:asciiTheme="majorBidi" w:hAnsiTheme="majorBidi" w:cstheme="majorBidi"/>
        </w:rPr>
      </w:pPr>
    </w:p>
    <w:p w:rsidR="00781E4B" w:rsidRPr="007B435C" w:rsidRDefault="00781E4B">
      <w:pPr>
        <w:rPr>
          <w:rFonts w:asciiTheme="majorBidi" w:hAnsiTheme="majorBidi" w:cstheme="majorBidi"/>
        </w:rPr>
      </w:pPr>
    </w:p>
    <w:p w:rsidR="00781E4B" w:rsidRPr="007B435C" w:rsidRDefault="00781E4B">
      <w:pPr>
        <w:rPr>
          <w:rFonts w:asciiTheme="majorBidi" w:hAnsiTheme="majorBidi" w:cstheme="majorBidi"/>
        </w:rPr>
      </w:pPr>
    </w:p>
    <w:p w:rsidR="00781E4B" w:rsidRPr="007B435C" w:rsidRDefault="00781E4B">
      <w:pPr>
        <w:rPr>
          <w:rFonts w:asciiTheme="majorBidi" w:hAnsiTheme="majorBidi" w:cstheme="majorBidi"/>
        </w:rPr>
      </w:pPr>
    </w:p>
    <w:p w:rsidR="00F55D47" w:rsidRPr="007B435C" w:rsidRDefault="00593D63" w:rsidP="004562CB">
      <w:pPr>
        <w:tabs>
          <w:tab w:val="left" w:pos="3718"/>
        </w:tabs>
        <w:rPr>
          <w:rFonts w:asciiTheme="majorBidi" w:hAnsiTheme="majorBidi" w:cstheme="majorBidi"/>
          <w:color w:val="000000"/>
          <w:sz w:val="28"/>
          <w:szCs w:val="32"/>
        </w:rPr>
      </w:pPr>
      <w:r>
        <w:rPr>
          <w:rFonts w:asciiTheme="majorBidi" w:hAnsiTheme="majorBidi" w:cstheme="majorBidi"/>
          <w:color w:val="000000"/>
          <w:sz w:val="28"/>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3.75pt;height:163.35pt" fillcolor="black">
            <v:shadow color="#868686"/>
            <v:textpath style="font-family:&quot;Arial Black&quot;;font-size:28pt;v-text-kern:t" trim="t" fitpath="t" string="Partie 1:&#10;généralités"/>
          </v:shape>
        </w:pict>
      </w:r>
    </w:p>
    <w:p w:rsidR="00781E4B" w:rsidRPr="007B435C" w:rsidRDefault="00781E4B">
      <w:pPr>
        <w:rPr>
          <w:rFonts w:asciiTheme="majorBidi" w:hAnsiTheme="majorBidi" w:cstheme="majorBidi"/>
          <w:color w:val="000000"/>
          <w:sz w:val="28"/>
          <w:szCs w:val="32"/>
        </w:rPr>
      </w:pPr>
      <w:r w:rsidRPr="007B435C">
        <w:rPr>
          <w:rFonts w:asciiTheme="majorBidi" w:hAnsiTheme="majorBidi" w:cstheme="majorBidi"/>
          <w:color w:val="000000"/>
          <w:sz w:val="28"/>
          <w:szCs w:val="32"/>
        </w:rPr>
        <w:br w:type="page"/>
      </w:r>
    </w:p>
    <w:p w:rsidR="00781E4B" w:rsidRPr="007B435C" w:rsidRDefault="00781E4B" w:rsidP="00781E4B">
      <w:pPr>
        <w:pStyle w:val="Titre"/>
        <w:spacing w:line="360" w:lineRule="auto"/>
        <w:jc w:val="both"/>
        <w:rPr>
          <w:rFonts w:asciiTheme="majorBidi" w:hAnsiTheme="majorBidi" w:cstheme="majorBidi"/>
          <w:u w:val="single"/>
        </w:rPr>
      </w:pPr>
    </w:p>
    <w:p w:rsidR="00781E4B" w:rsidRPr="007B435C" w:rsidRDefault="00781E4B" w:rsidP="00781E4B">
      <w:pPr>
        <w:pStyle w:val="Titre"/>
        <w:numPr>
          <w:ilvl w:val="0"/>
          <w:numId w:val="16"/>
        </w:numPr>
        <w:spacing w:line="360" w:lineRule="auto"/>
        <w:jc w:val="both"/>
        <w:rPr>
          <w:rFonts w:asciiTheme="majorBidi" w:hAnsiTheme="majorBidi" w:cstheme="majorBidi"/>
          <w:u w:val="single"/>
        </w:rPr>
      </w:pPr>
      <w:r w:rsidRPr="007B435C">
        <w:rPr>
          <w:rFonts w:asciiTheme="majorBidi" w:hAnsiTheme="majorBidi" w:cstheme="majorBidi"/>
          <w:u w:val="single"/>
        </w:rPr>
        <w:t xml:space="preserve">Généralités sur le pôle chimie de </w:t>
      </w:r>
      <w:proofErr w:type="spellStart"/>
      <w:r w:rsidRPr="007B435C">
        <w:rPr>
          <w:rFonts w:asciiTheme="majorBidi" w:hAnsiTheme="majorBidi" w:cstheme="majorBidi"/>
          <w:u w:val="single"/>
        </w:rPr>
        <w:t>Jorf</w:t>
      </w:r>
      <w:proofErr w:type="spellEnd"/>
      <w:r w:rsidRPr="007B435C">
        <w:rPr>
          <w:rFonts w:asciiTheme="majorBidi" w:hAnsiTheme="majorBidi" w:cstheme="majorBidi"/>
          <w:u w:val="single"/>
        </w:rPr>
        <w:t xml:space="preserve"> </w:t>
      </w:r>
      <w:proofErr w:type="spellStart"/>
      <w:r w:rsidRPr="007B435C">
        <w:rPr>
          <w:rFonts w:asciiTheme="majorBidi" w:hAnsiTheme="majorBidi" w:cstheme="majorBidi"/>
          <w:u w:val="single"/>
        </w:rPr>
        <w:t>Lasfar</w:t>
      </w:r>
      <w:proofErr w:type="spellEnd"/>
      <w:r w:rsidRPr="007B435C">
        <w:rPr>
          <w:rFonts w:asciiTheme="majorBidi" w:hAnsiTheme="majorBidi" w:cstheme="majorBidi"/>
          <w:u w:val="single"/>
        </w:rPr>
        <w:t> :</w:t>
      </w:r>
    </w:p>
    <w:p w:rsidR="00781E4B" w:rsidRPr="007B435C" w:rsidRDefault="00781E4B" w:rsidP="00781E4B">
      <w:pPr>
        <w:pStyle w:val="Titre"/>
        <w:spacing w:line="360" w:lineRule="auto"/>
        <w:ind w:left="360"/>
        <w:jc w:val="both"/>
        <w:rPr>
          <w:rFonts w:asciiTheme="majorBidi" w:hAnsiTheme="majorBidi" w:cstheme="majorBidi"/>
          <w:u w:val="single"/>
        </w:rPr>
      </w:pPr>
    </w:p>
    <w:p w:rsidR="00781E4B" w:rsidRPr="007B435C" w:rsidRDefault="00781E4B" w:rsidP="00781E4B">
      <w:pPr>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 xml:space="preserve">Le pôle chimie de </w:t>
      </w:r>
      <w:proofErr w:type="spellStart"/>
      <w:r w:rsidRPr="007B435C">
        <w:rPr>
          <w:rFonts w:asciiTheme="majorBidi" w:hAnsiTheme="majorBidi" w:cstheme="majorBidi"/>
          <w:sz w:val="24"/>
          <w:szCs w:val="24"/>
        </w:rPr>
        <w:t>Jorf</w:t>
      </w:r>
      <w:proofErr w:type="spellEnd"/>
      <w:r w:rsidRPr="007B435C">
        <w:rPr>
          <w:rFonts w:asciiTheme="majorBidi" w:hAnsiTheme="majorBidi" w:cstheme="majorBidi"/>
          <w:sz w:val="24"/>
          <w:szCs w:val="24"/>
        </w:rPr>
        <w:t xml:space="preserve"> </w:t>
      </w:r>
      <w:proofErr w:type="spellStart"/>
      <w:r w:rsidRPr="007B435C">
        <w:rPr>
          <w:rFonts w:asciiTheme="majorBidi" w:hAnsiTheme="majorBidi" w:cstheme="majorBidi"/>
          <w:sz w:val="24"/>
          <w:szCs w:val="24"/>
        </w:rPr>
        <w:t>Lasfar</w:t>
      </w:r>
      <w:proofErr w:type="spellEnd"/>
      <w:r w:rsidRPr="007B435C">
        <w:rPr>
          <w:rFonts w:asciiTheme="majorBidi" w:hAnsiTheme="majorBidi" w:cstheme="majorBidi"/>
          <w:sz w:val="24"/>
          <w:szCs w:val="24"/>
        </w:rPr>
        <w:t xml:space="preserve"> , est un ensemble d’unités industrielles appartenant au groupe chérifien des phosphates (OCP ) destiné à la fabrication de l’acide phosphorique 29 et 54% à partir des phosphates, ainsi qu’à la fabrication des engrais DAP ( </w:t>
      </w:r>
      <w:proofErr w:type="spellStart"/>
      <w:r w:rsidRPr="007B435C">
        <w:rPr>
          <w:rFonts w:asciiTheme="majorBidi" w:hAnsiTheme="majorBidi" w:cstheme="majorBidi"/>
          <w:sz w:val="24"/>
          <w:szCs w:val="24"/>
        </w:rPr>
        <w:t>diamino</w:t>
      </w:r>
      <w:proofErr w:type="spellEnd"/>
      <w:r w:rsidRPr="007B435C">
        <w:rPr>
          <w:rFonts w:asciiTheme="majorBidi" w:hAnsiTheme="majorBidi" w:cstheme="majorBidi"/>
          <w:sz w:val="24"/>
          <w:szCs w:val="24"/>
        </w:rPr>
        <w:t xml:space="preserve"> phosphate ) , MAP ( </w:t>
      </w:r>
      <w:proofErr w:type="spellStart"/>
      <w:r w:rsidRPr="007B435C">
        <w:rPr>
          <w:rFonts w:asciiTheme="majorBidi" w:hAnsiTheme="majorBidi" w:cstheme="majorBidi"/>
          <w:sz w:val="24"/>
          <w:szCs w:val="24"/>
        </w:rPr>
        <w:t>monoamino</w:t>
      </w:r>
      <w:proofErr w:type="spellEnd"/>
      <w:r w:rsidRPr="007B435C">
        <w:rPr>
          <w:rFonts w:asciiTheme="majorBidi" w:hAnsiTheme="majorBidi" w:cstheme="majorBidi"/>
          <w:sz w:val="24"/>
          <w:szCs w:val="24"/>
        </w:rPr>
        <w:t xml:space="preserve"> phosphate ) et TSP (triple super phosphate ) , et récemment à la fabrication de l’acide phosphorique purifiée ( alimentaire ) .</w:t>
      </w:r>
    </w:p>
    <w:p w:rsidR="00781E4B" w:rsidRPr="007B435C" w:rsidRDefault="00781E4B" w:rsidP="00781E4B">
      <w:pPr>
        <w:spacing w:line="360" w:lineRule="auto"/>
        <w:ind w:firstLine="708"/>
        <w:jc w:val="both"/>
        <w:rPr>
          <w:rFonts w:asciiTheme="majorBidi" w:hAnsiTheme="majorBidi" w:cstheme="majorBidi"/>
          <w:sz w:val="24"/>
          <w:szCs w:val="24"/>
        </w:rPr>
      </w:pPr>
    </w:p>
    <w:p w:rsidR="00781E4B" w:rsidRPr="007B435C" w:rsidRDefault="00781E4B" w:rsidP="00781E4B">
      <w:pPr>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 xml:space="preserve">Au niveau de ce </w:t>
      </w:r>
      <w:proofErr w:type="spellStart"/>
      <w:r w:rsidRPr="007B435C">
        <w:rPr>
          <w:rFonts w:asciiTheme="majorBidi" w:hAnsiTheme="majorBidi" w:cstheme="majorBidi"/>
          <w:sz w:val="24"/>
          <w:szCs w:val="24"/>
        </w:rPr>
        <w:t>pole</w:t>
      </w:r>
      <w:proofErr w:type="spellEnd"/>
      <w:r w:rsidRPr="007B435C">
        <w:rPr>
          <w:rFonts w:asciiTheme="majorBidi" w:hAnsiTheme="majorBidi" w:cstheme="majorBidi"/>
          <w:sz w:val="24"/>
          <w:szCs w:val="24"/>
        </w:rPr>
        <w:t xml:space="preserve"> on trouve les usines suivantes :</w:t>
      </w:r>
    </w:p>
    <w:p w:rsidR="00781E4B" w:rsidRPr="007B435C" w:rsidRDefault="00781E4B" w:rsidP="00781E4B">
      <w:pPr>
        <w:numPr>
          <w:ilvl w:val="0"/>
          <w:numId w:val="17"/>
        </w:numPr>
        <w:spacing w:after="0" w:line="360" w:lineRule="auto"/>
        <w:jc w:val="both"/>
        <w:rPr>
          <w:rFonts w:asciiTheme="majorBidi" w:hAnsiTheme="majorBidi" w:cstheme="majorBidi"/>
          <w:sz w:val="24"/>
          <w:szCs w:val="24"/>
        </w:rPr>
      </w:pPr>
      <w:r w:rsidRPr="007B435C">
        <w:rPr>
          <w:rFonts w:asciiTheme="majorBidi" w:hAnsiTheme="majorBidi" w:cstheme="majorBidi"/>
          <w:b/>
          <w:bCs/>
          <w:sz w:val="24"/>
          <w:szCs w:val="24"/>
        </w:rPr>
        <w:t>Usine Maroc phosphore 3 et 4</w:t>
      </w:r>
      <w:r w:rsidRPr="007B435C">
        <w:rPr>
          <w:rFonts w:asciiTheme="majorBidi" w:hAnsiTheme="majorBidi" w:cstheme="majorBidi"/>
          <w:sz w:val="24"/>
          <w:szCs w:val="24"/>
        </w:rPr>
        <w:t>, constituée de quatre principaux ateliers :</w:t>
      </w:r>
    </w:p>
    <w:p w:rsidR="00781E4B" w:rsidRPr="007B435C" w:rsidRDefault="00781E4B" w:rsidP="00781E4B">
      <w:pPr>
        <w:numPr>
          <w:ilvl w:val="1"/>
          <w:numId w:val="17"/>
        </w:numPr>
        <w:spacing w:after="0" w:line="360" w:lineRule="auto"/>
        <w:jc w:val="both"/>
        <w:rPr>
          <w:rFonts w:asciiTheme="majorBidi" w:hAnsiTheme="majorBidi" w:cstheme="majorBidi"/>
          <w:sz w:val="24"/>
          <w:szCs w:val="24"/>
        </w:rPr>
      </w:pPr>
      <w:r w:rsidRPr="007B435C">
        <w:rPr>
          <w:rFonts w:asciiTheme="majorBidi" w:hAnsiTheme="majorBidi" w:cstheme="majorBidi"/>
          <w:sz w:val="24"/>
          <w:szCs w:val="24"/>
        </w:rPr>
        <w:t>Atelier sulfurique,</w:t>
      </w:r>
    </w:p>
    <w:p w:rsidR="00781E4B" w:rsidRPr="007B435C" w:rsidRDefault="00781E4B" w:rsidP="00781E4B">
      <w:pPr>
        <w:numPr>
          <w:ilvl w:val="1"/>
          <w:numId w:val="17"/>
        </w:numPr>
        <w:spacing w:after="0" w:line="360" w:lineRule="auto"/>
        <w:jc w:val="both"/>
        <w:rPr>
          <w:rFonts w:asciiTheme="majorBidi" w:hAnsiTheme="majorBidi" w:cstheme="majorBidi"/>
          <w:sz w:val="24"/>
          <w:szCs w:val="24"/>
        </w:rPr>
      </w:pPr>
      <w:r w:rsidRPr="007B435C">
        <w:rPr>
          <w:rFonts w:asciiTheme="majorBidi" w:hAnsiTheme="majorBidi" w:cstheme="majorBidi"/>
          <w:sz w:val="24"/>
          <w:szCs w:val="24"/>
        </w:rPr>
        <w:t>Atelier utilités,</w:t>
      </w:r>
    </w:p>
    <w:p w:rsidR="00781E4B" w:rsidRPr="007B435C" w:rsidRDefault="00781E4B" w:rsidP="00781E4B">
      <w:pPr>
        <w:numPr>
          <w:ilvl w:val="1"/>
          <w:numId w:val="17"/>
        </w:numPr>
        <w:spacing w:after="0" w:line="360" w:lineRule="auto"/>
        <w:jc w:val="both"/>
        <w:rPr>
          <w:rFonts w:asciiTheme="majorBidi" w:hAnsiTheme="majorBidi" w:cstheme="majorBidi"/>
          <w:sz w:val="24"/>
          <w:szCs w:val="24"/>
        </w:rPr>
      </w:pPr>
      <w:r w:rsidRPr="007B435C">
        <w:rPr>
          <w:rFonts w:asciiTheme="majorBidi" w:hAnsiTheme="majorBidi" w:cstheme="majorBidi"/>
          <w:sz w:val="24"/>
          <w:szCs w:val="24"/>
        </w:rPr>
        <w:t>Atelier phosphorique,</w:t>
      </w:r>
    </w:p>
    <w:p w:rsidR="00781E4B" w:rsidRPr="007B435C" w:rsidRDefault="00781E4B" w:rsidP="00781E4B">
      <w:pPr>
        <w:numPr>
          <w:ilvl w:val="1"/>
          <w:numId w:val="17"/>
        </w:numPr>
        <w:spacing w:after="0" w:line="360" w:lineRule="auto"/>
        <w:jc w:val="both"/>
        <w:rPr>
          <w:rFonts w:asciiTheme="majorBidi" w:hAnsiTheme="majorBidi" w:cstheme="majorBidi"/>
          <w:sz w:val="24"/>
          <w:szCs w:val="24"/>
        </w:rPr>
      </w:pPr>
      <w:r w:rsidRPr="007B435C">
        <w:rPr>
          <w:rFonts w:asciiTheme="majorBidi" w:hAnsiTheme="majorBidi" w:cstheme="majorBidi"/>
          <w:sz w:val="24"/>
          <w:szCs w:val="24"/>
        </w:rPr>
        <w:t>Atelier engrais.</w:t>
      </w:r>
    </w:p>
    <w:p w:rsidR="00781E4B" w:rsidRPr="007B435C" w:rsidRDefault="00781E4B" w:rsidP="00781E4B">
      <w:pPr>
        <w:spacing w:line="360" w:lineRule="auto"/>
        <w:ind w:firstLine="708"/>
        <w:jc w:val="both"/>
        <w:rPr>
          <w:rFonts w:asciiTheme="majorBidi" w:hAnsiTheme="majorBidi" w:cstheme="majorBidi"/>
          <w:sz w:val="24"/>
          <w:szCs w:val="24"/>
        </w:rPr>
      </w:pPr>
    </w:p>
    <w:p w:rsidR="00781E4B" w:rsidRPr="007B435C" w:rsidRDefault="00781E4B" w:rsidP="00781E4B">
      <w:pPr>
        <w:numPr>
          <w:ilvl w:val="0"/>
          <w:numId w:val="17"/>
        </w:numPr>
        <w:spacing w:after="0" w:line="360" w:lineRule="auto"/>
        <w:jc w:val="both"/>
        <w:rPr>
          <w:rFonts w:asciiTheme="majorBidi" w:hAnsiTheme="majorBidi" w:cstheme="majorBidi"/>
          <w:sz w:val="24"/>
          <w:szCs w:val="24"/>
        </w:rPr>
      </w:pPr>
      <w:r w:rsidRPr="007B435C">
        <w:rPr>
          <w:rFonts w:asciiTheme="majorBidi" w:hAnsiTheme="majorBidi" w:cstheme="majorBidi"/>
          <w:b/>
          <w:bCs/>
          <w:sz w:val="24"/>
          <w:szCs w:val="24"/>
        </w:rPr>
        <w:t xml:space="preserve">Usine Euro Maroc phosphore </w:t>
      </w:r>
      <w:proofErr w:type="gramStart"/>
      <w:r w:rsidRPr="007B435C">
        <w:rPr>
          <w:rFonts w:asciiTheme="majorBidi" w:hAnsiTheme="majorBidi" w:cstheme="majorBidi"/>
          <w:b/>
          <w:bCs/>
          <w:sz w:val="24"/>
          <w:szCs w:val="24"/>
        </w:rPr>
        <w:t>( EMAPHOS</w:t>
      </w:r>
      <w:proofErr w:type="gramEnd"/>
      <w:r w:rsidRPr="007B435C">
        <w:rPr>
          <w:rFonts w:asciiTheme="majorBidi" w:hAnsiTheme="majorBidi" w:cstheme="majorBidi"/>
          <w:b/>
          <w:bCs/>
          <w:sz w:val="24"/>
          <w:szCs w:val="24"/>
        </w:rPr>
        <w:t xml:space="preserve"> )</w:t>
      </w:r>
      <w:r w:rsidRPr="007B435C">
        <w:rPr>
          <w:rFonts w:asciiTheme="majorBidi" w:hAnsiTheme="majorBidi" w:cstheme="majorBidi"/>
          <w:sz w:val="24"/>
          <w:szCs w:val="24"/>
        </w:rPr>
        <w:t xml:space="preserve"> , commun entre l’OCP les allemands et les belges, fabrique l’acide phosphorique purifié destiné à l’usage alimentaire à partir de l’acide phosphorique 54% fabriqué par Maroc phosphore 3 et 4.</w:t>
      </w:r>
    </w:p>
    <w:p w:rsidR="00781E4B" w:rsidRPr="007B435C" w:rsidRDefault="00781E4B" w:rsidP="00781E4B">
      <w:pPr>
        <w:numPr>
          <w:ilvl w:val="0"/>
          <w:numId w:val="17"/>
        </w:numPr>
        <w:spacing w:after="0" w:line="360" w:lineRule="auto"/>
        <w:jc w:val="both"/>
        <w:rPr>
          <w:rFonts w:asciiTheme="majorBidi" w:hAnsiTheme="majorBidi" w:cstheme="majorBidi"/>
          <w:sz w:val="24"/>
          <w:szCs w:val="24"/>
        </w:rPr>
      </w:pPr>
      <w:r w:rsidRPr="007B435C">
        <w:rPr>
          <w:rFonts w:asciiTheme="majorBidi" w:hAnsiTheme="majorBidi" w:cstheme="majorBidi"/>
          <w:b/>
          <w:bCs/>
          <w:sz w:val="24"/>
          <w:szCs w:val="24"/>
        </w:rPr>
        <w:t>Usine Indou Maroc Acide (IMACID)   :</w:t>
      </w:r>
      <w:r w:rsidRPr="007B435C">
        <w:rPr>
          <w:rFonts w:asciiTheme="majorBidi" w:hAnsiTheme="majorBidi" w:cstheme="majorBidi"/>
          <w:sz w:val="24"/>
          <w:szCs w:val="24"/>
        </w:rPr>
        <w:t xml:space="preserve"> résultat d’un partenariat entre l’OCP et l’inde, il fabrique l’acide phosphorique.</w:t>
      </w:r>
    </w:p>
    <w:p w:rsidR="00781E4B" w:rsidRPr="007B435C" w:rsidRDefault="00781E4B" w:rsidP="00781E4B">
      <w:pPr>
        <w:pStyle w:val="Titre"/>
        <w:spacing w:line="360" w:lineRule="auto"/>
        <w:jc w:val="both"/>
        <w:rPr>
          <w:rFonts w:asciiTheme="majorBidi" w:hAnsiTheme="majorBidi" w:cstheme="majorBidi"/>
          <w:u w:val="single"/>
        </w:rPr>
      </w:pPr>
      <w:r w:rsidRPr="007B435C">
        <w:rPr>
          <w:rFonts w:asciiTheme="majorBidi" w:hAnsiTheme="majorBidi" w:cstheme="majorBidi"/>
          <w:u w:val="single"/>
        </w:rPr>
        <w:t>B) Description de différents ateliers :</w:t>
      </w:r>
    </w:p>
    <w:p w:rsidR="00781E4B" w:rsidRPr="007B435C" w:rsidRDefault="00781E4B" w:rsidP="00781E4B">
      <w:pPr>
        <w:pStyle w:val="Titre1"/>
        <w:spacing w:line="360" w:lineRule="auto"/>
        <w:ind w:firstLine="694"/>
        <w:jc w:val="both"/>
        <w:rPr>
          <w:rFonts w:asciiTheme="majorBidi" w:hAnsiTheme="majorBidi" w:cstheme="majorBidi"/>
        </w:rPr>
      </w:pPr>
      <w:r w:rsidRPr="007B435C">
        <w:rPr>
          <w:rFonts w:asciiTheme="majorBidi" w:hAnsiTheme="majorBidi" w:cstheme="majorBidi"/>
        </w:rPr>
        <w:t>I) Atelier de fabrication d’acide sulfurique :</w:t>
      </w:r>
    </w:p>
    <w:p w:rsidR="00781E4B" w:rsidRPr="007B435C" w:rsidRDefault="00781E4B" w:rsidP="00781E4B">
      <w:pPr>
        <w:pStyle w:val="Corpsdetexte"/>
        <w:spacing w:line="360" w:lineRule="auto"/>
        <w:ind w:firstLine="708"/>
        <w:jc w:val="both"/>
        <w:rPr>
          <w:rFonts w:asciiTheme="majorBidi" w:hAnsiTheme="majorBidi" w:cstheme="majorBidi"/>
        </w:rPr>
      </w:pPr>
      <w:r w:rsidRPr="007B435C">
        <w:rPr>
          <w:rFonts w:asciiTheme="majorBidi" w:hAnsiTheme="majorBidi" w:cstheme="majorBidi"/>
        </w:rPr>
        <w:t>L’atelier sulfurique est constitué de six lignes de production, leur but est la fabrication d’acide sulfurique à partir du soufre, et la production de l’énergie calorifique sous forme de vapeur d’eau haute et moyenne pression qui sera utilisé par la centrale thermoélectrique pour la production de l’électricité.</w:t>
      </w:r>
    </w:p>
    <w:p w:rsidR="00781E4B" w:rsidRPr="007B435C" w:rsidRDefault="00781E4B" w:rsidP="00781E4B">
      <w:pPr>
        <w:spacing w:line="360" w:lineRule="auto"/>
        <w:jc w:val="both"/>
        <w:rPr>
          <w:rFonts w:asciiTheme="majorBidi" w:hAnsiTheme="majorBidi" w:cstheme="majorBidi"/>
          <w:b/>
          <w:bCs/>
          <w:i/>
          <w:iCs/>
          <w:sz w:val="24"/>
          <w:szCs w:val="24"/>
          <w:u w:val="single"/>
        </w:rPr>
      </w:pPr>
      <w:r w:rsidRPr="007B435C">
        <w:rPr>
          <w:rFonts w:asciiTheme="majorBidi" w:hAnsiTheme="majorBidi" w:cstheme="majorBidi"/>
          <w:b/>
          <w:bCs/>
          <w:i/>
          <w:iCs/>
          <w:sz w:val="24"/>
          <w:szCs w:val="24"/>
          <w:u w:val="single"/>
        </w:rPr>
        <w:t>Procèdes de fabrication :</w:t>
      </w:r>
    </w:p>
    <w:p w:rsidR="00781E4B" w:rsidRPr="007B435C" w:rsidRDefault="00781E4B" w:rsidP="00781E4B">
      <w:pPr>
        <w:spacing w:line="360" w:lineRule="auto"/>
        <w:jc w:val="both"/>
        <w:rPr>
          <w:rFonts w:asciiTheme="majorBidi" w:hAnsiTheme="majorBidi" w:cstheme="majorBidi"/>
          <w:i/>
          <w:iCs/>
          <w:sz w:val="24"/>
          <w:szCs w:val="24"/>
        </w:rPr>
      </w:pP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lastRenderedPageBreak/>
        <w:t>1 – réaction entre le soufre et l’oxygène pour donner SO2 :</w:t>
      </w:r>
    </w:p>
    <w:p w:rsidR="00781E4B" w:rsidRPr="007B435C" w:rsidRDefault="00781E4B" w:rsidP="00781E4B">
      <w:pPr>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Le soufre qui doit être liquide, est fondu dans des fondoirs, situés au niveau du port, à l’aide de la vapeur moyenne pression (MP), et arrive aux fours encore liquide dans des conduites tracés par la vapeur MP.</w:t>
      </w:r>
    </w:p>
    <w:p w:rsidR="00781E4B" w:rsidRPr="007B435C" w:rsidRDefault="00781E4B" w:rsidP="00781E4B">
      <w:pPr>
        <w:tabs>
          <w:tab w:val="left" w:pos="720"/>
        </w:tabs>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L’oxygène provient de l’air atmosphérique qui doit être sec afin d’éviter l’endommagement du four. Il subit un dépoussiérage à l’aide d’un filtre d’huile et ensuite une humidification au moyen d’acide sulfurique 98.5%. Cet air est ensuite soufflé par une turbosoufflante qui permet de la chauffer.</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ab/>
        <w:t>Pour que la réaction ait lieu, la température minimale à l’intérieur du four est de 600°C mais, de fait qu’elle est exothermique on chauffe le four uniquement au démarrage jusqu’à 600°C à l’aide d’une flamme du fuel-oil. Une fois la réaction est déclenchée la température à l’intérieur du four arrive jusqu’à 1165°C</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2 – conversion de SO</w:t>
      </w:r>
      <w:r w:rsidRPr="007B435C">
        <w:rPr>
          <w:rFonts w:asciiTheme="majorBidi" w:hAnsiTheme="majorBidi" w:cstheme="majorBidi"/>
          <w:sz w:val="24"/>
          <w:szCs w:val="24"/>
          <w:vertAlign w:val="subscript"/>
        </w:rPr>
        <w:t>2</w:t>
      </w:r>
      <w:r w:rsidRPr="007B435C">
        <w:rPr>
          <w:rFonts w:asciiTheme="majorBidi" w:hAnsiTheme="majorBidi" w:cstheme="majorBidi"/>
          <w:sz w:val="24"/>
          <w:szCs w:val="24"/>
        </w:rPr>
        <w:t xml:space="preserve"> en SO</w:t>
      </w:r>
      <w:r w:rsidRPr="007B435C">
        <w:rPr>
          <w:rFonts w:asciiTheme="majorBidi" w:hAnsiTheme="majorBidi" w:cstheme="majorBidi"/>
          <w:sz w:val="24"/>
          <w:szCs w:val="24"/>
          <w:vertAlign w:val="subscript"/>
        </w:rPr>
        <w:t>3</w:t>
      </w:r>
      <w:r w:rsidRPr="007B435C">
        <w:rPr>
          <w:rFonts w:asciiTheme="majorBidi" w:hAnsiTheme="majorBidi" w:cstheme="majorBidi"/>
          <w:sz w:val="24"/>
          <w:szCs w:val="24"/>
        </w:rPr>
        <w:t> :</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ab/>
        <w:t>La conversion se fait dans un convertisseur qu’est un réacteur catalytique à lits fixes, d’une forme cylindrique verticale, constitué de quatre plateaux.</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ab/>
        <w:t>Le catalyseur utilisé est à base de pentoxyde de vanadium déposé en lits sur les quatre plateaux briquetés.</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ab/>
        <w:t>L’oxydation catalytique de SO2 en SO3 est une réaction exothermique d’équation bilan :</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 xml:space="preserve">                       SO</w:t>
      </w:r>
      <w:r w:rsidRPr="007B435C">
        <w:rPr>
          <w:rFonts w:asciiTheme="majorBidi" w:hAnsiTheme="majorBidi" w:cstheme="majorBidi"/>
          <w:sz w:val="24"/>
          <w:szCs w:val="24"/>
          <w:vertAlign w:val="subscript"/>
        </w:rPr>
        <w:t>2</w:t>
      </w:r>
      <w:r w:rsidRPr="007B435C">
        <w:rPr>
          <w:rFonts w:asciiTheme="majorBidi" w:hAnsiTheme="majorBidi" w:cstheme="majorBidi"/>
          <w:sz w:val="24"/>
          <w:szCs w:val="24"/>
        </w:rPr>
        <w:t xml:space="preserve"> + ½ O</w:t>
      </w:r>
      <w:r w:rsidRPr="007B435C">
        <w:rPr>
          <w:rFonts w:asciiTheme="majorBidi" w:hAnsiTheme="majorBidi" w:cstheme="majorBidi"/>
          <w:sz w:val="24"/>
          <w:szCs w:val="24"/>
          <w:vertAlign w:val="subscript"/>
        </w:rPr>
        <w:t>2</w:t>
      </w:r>
      <w:r w:rsidRPr="007B435C">
        <w:rPr>
          <w:rFonts w:asciiTheme="majorBidi" w:hAnsiTheme="majorBidi" w:cstheme="majorBidi"/>
          <w:sz w:val="24"/>
          <w:szCs w:val="24"/>
        </w:rPr>
        <w:t xml:space="preserve">  </w:t>
      </w:r>
      <w:r w:rsidRPr="007B435C">
        <w:rPr>
          <w:rFonts w:asciiTheme="majorBidi" w:hAnsiTheme="majorBidi" w:cstheme="majorBidi"/>
          <w:sz w:val="24"/>
          <w:szCs w:val="24"/>
        </w:rPr>
        <w:sym w:font="Wingdings" w:char="F0E0"/>
      </w:r>
      <w:r w:rsidRPr="007B435C">
        <w:rPr>
          <w:rFonts w:asciiTheme="majorBidi" w:hAnsiTheme="majorBidi" w:cstheme="majorBidi"/>
          <w:sz w:val="24"/>
          <w:szCs w:val="24"/>
        </w:rPr>
        <w:t xml:space="preserve">  SO</w:t>
      </w:r>
      <w:r w:rsidRPr="007B435C">
        <w:rPr>
          <w:rFonts w:asciiTheme="majorBidi" w:hAnsiTheme="majorBidi" w:cstheme="majorBidi"/>
          <w:sz w:val="24"/>
          <w:szCs w:val="24"/>
          <w:vertAlign w:val="subscript"/>
        </w:rPr>
        <w:t>3</w:t>
      </w:r>
      <w:r w:rsidRPr="007B435C">
        <w:rPr>
          <w:rFonts w:asciiTheme="majorBidi" w:hAnsiTheme="majorBidi" w:cstheme="majorBidi"/>
          <w:sz w:val="24"/>
          <w:szCs w:val="24"/>
        </w:rPr>
        <w:t xml:space="preserve"> + 23.5 Kcal / mol</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ab/>
        <w:t>Sur le premier plateau du convertisseur réagit environ 68% de SO2 introduit. La température des gaz augmente, avant de passer au deuxième plateau, ils subissent un refroidissement dans un échangeur de chaleur à une température de 430°C.</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ab/>
        <w:t>Sur le deuxième plateau, environ 25% de SO2 initial est converti. De ce fait la température des gaz passe de 430°C à environ 510°c, à l’issue de ce deuxième plateau, les gaz sont refroidis à une température de 430°C dans une surchauffeur de vapeur avant de passer sur le troisième plateau.</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lastRenderedPageBreak/>
        <w:tab/>
        <w:t xml:space="preserve">Sur ce dernier, on voit le taux de conversion augmenter de 8% et la température jusqu’à 450°C les gaz sont ensuite ramenés à une température de 425°C à l’aide </w:t>
      </w:r>
      <w:proofErr w:type="gramStart"/>
      <w:r w:rsidRPr="007B435C">
        <w:rPr>
          <w:rFonts w:asciiTheme="majorBidi" w:hAnsiTheme="majorBidi" w:cstheme="majorBidi"/>
          <w:sz w:val="24"/>
          <w:szCs w:val="24"/>
        </w:rPr>
        <w:t>du</w:t>
      </w:r>
      <w:proofErr w:type="gramEnd"/>
      <w:r w:rsidRPr="007B435C">
        <w:rPr>
          <w:rFonts w:asciiTheme="majorBidi" w:hAnsiTheme="majorBidi" w:cstheme="majorBidi"/>
          <w:sz w:val="24"/>
          <w:szCs w:val="24"/>
        </w:rPr>
        <w:t xml:space="preserve"> deuxième surchauffeur de vapeur et sont dirigés sur le quatrième et le dernier plateau de l’appareil de contact.</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ab/>
        <w:t>Sur ce dernier plateau, encore 2% de SO2 initial sont convertis et la température des gaz augmente de quelques degrés (5°C environ) avant de quitter le réacteur.</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3 – absorption : se fait dans un tour, il permet la réaction entre SO3 et H2O, en présence de H2SO4, qui permet d’obtenir H</w:t>
      </w:r>
      <w:r w:rsidRPr="007B435C">
        <w:rPr>
          <w:rFonts w:asciiTheme="majorBidi" w:hAnsiTheme="majorBidi" w:cstheme="majorBidi"/>
          <w:sz w:val="24"/>
          <w:szCs w:val="24"/>
          <w:vertAlign w:val="subscript"/>
        </w:rPr>
        <w:t>2</w:t>
      </w:r>
      <w:r w:rsidRPr="007B435C">
        <w:rPr>
          <w:rFonts w:asciiTheme="majorBidi" w:hAnsiTheme="majorBidi" w:cstheme="majorBidi"/>
          <w:sz w:val="24"/>
          <w:szCs w:val="24"/>
        </w:rPr>
        <w:t>SO</w:t>
      </w:r>
      <w:r w:rsidRPr="007B435C">
        <w:rPr>
          <w:rFonts w:asciiTheme="majorBidi" w:hAnsiTheme="majorBidi" w:cstheme="majorBidi"/>
          <w:sz w:val="24"/>
          <w:szCs w:val="24"/>
          <w:vertAlign w:val="subscript"/>
        </w:rPr>
        <w:t>4</w:t>
      </w:r>
      <w:r w:rsidRPr="007B435C">
        <w:rPr>
          <w:rFonts w:asciiTheme="majorBidi" w:hAnsiTheme="majorBidi" w:cstheme="majorBidi"/>
          <w:sz w:val="24"/>
          <w:szCs w:val="24"/>
        </w:rPr>
        <w:t xml:space="preserve"> (98%).</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4 – stockage</w:t>
      </w:r>
    </w:p>
    <w:p w:rsidR="00781E4B" w:rsidRPr="007B435C" w:rsidRDefault="00781E4B" w:rsidP="00781E4B">
      <w:pPr>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A côté de ce circuit, appelé circuit gaz, il y a un circuit de l’eau qui permet de récupérer l’énergie libérée par la réaction entre le soufre et l’oxygène et par la conversion de SO</w:t>
      </w:r>
      <w:r w:rsidRPr="007B435C">
        <w:rPr>
          <w:rFonts w:asciiTheme="majorBidi" w:hAnsiTheme="majorBidi" w:cstheme="majorBidi"/>
          <w:sz w:val="24"/>
          <w:szCs w:val="24"/>
          <w:vertAlign w:val="subscript"/>
        </w:rPr>
        <w:t xml:space="preserve">2 </w:t>
      </w:r>
      <w:r w:rsidRPr="007B435C">
        <w:rPr>
          <w:rFonts w:asciiTheme="majorBidi" w:hAnsiTheme="majorBidi" w:cstheme="majorBidi"/>
          <w:sz w:val="24"/>
          <w:szCs w:val="24"/>
        </w:rPr>
        <w:t>en SO</w:t>
      </w:r>
      <w:r w:rsidRPr="007B435C">
        <w:rPr>
          <w:rFonts w:asciiTheme="majorBidi" w:hAnsiTheme="majorBidi" w:cstheme="majorBidi"/>
          <w:sz w:val="24"/>
          <w:szCs w:val="24"/>
          <w:vertAlign w:val="subscript"/>
        </w:rPr>
        <w:t>3</w:t>
      </w:r>
      <w:r w:rsidRPr="007B435C">
        <w:rPr>
          <w:rFonts w:asciiTheme="majorBidi" w:hAnsiTheme="majorBidi" w:cstheme="majorBidi"/>
          <w:sz w:val="24"/>
          <w:szCs w:val="24"/>
        </w:rPr>
        <w:t>.</w:t>
      </w:r>
    </w:p>
    <w:p w:rsidR="00781E4B" w:rsidRPr="007B435C" w:rsidRDefault="00781E4B" w:rsidP="00781E4B">
      <w:pPr>
        <w:pStyle w:val="Titre3"/>
        <w:spacing w:line="360" w:lineRule="auto"/>
        <w:jc w:val="both"/>
        <w:rPr>
          <w:rFonts w:asciiTheme="majorBidi" w:hAnsiTheme="majorBidi" w:cstheme="majorBidi"/>
          <w:sz w:val="24"/>
          <w:szCs w:val="24"/>
        </w:rPr>
      </w:pPr>
      <w:r w:rsidRPr="007B435C">
        <w:rPr>
          <w:rFonts w:asciiTheme="majorBidi" w:hAnsiTheme="majorBidi" w:cstheme="majorBidi"/>
          <w:sz w:val="24"/>
          <w:szCs w:val="24"/>
        </w:rPr>
        <w:t xml:space="preserve">II) Atelier énergie et fluides (atelier utilités) : </w:t>
      </w:r>
    </w:p>
    <w:p w:rsidR="00781E4B" w:rsidRPr="007B435C" w:rsidRDefault="00781E4B" w:rsidP="00781E4B">
      <w:pPr>
        <w:spacing w:line="360" w:lineRule="auto"/>
        <w:rPr>
          <w:rFonts w:asciiTheme="majorBidi" w:hAnsiTheme="majorBidi" w:cstheme="majorBidi"/>
          <w:sz w:val="24"/>
          <w:szCs w:val="24"/>
        </w:rPr>
      </w:pPr>
    </w:p>
    <w:p w:rsidR="00781E4B" w:rsidRPr="007B435C" w:rsidRDefault="00781E4B" w:rsidP="00781E4B">
      <w:pPr>
        <w:pStyle w:val="Corpsdetexte"/>
        <w:spacing w:line="360" w:lineRule="auto"/>
        <w:ind w:firstLine="708"/>
        <w:jc w:val="both"/>
        <w:rPr>
          <w:rFonts w:asciiTheme="majorBidi" w:hAnsiTheme="majorBidi" w:cstheme="majorBidi"/>
        </w:rPr>
      </w:pPr>
      <w:r w:rsidRPr="007B435C">
        <w:rPr>
          <w:rFonts w:asciiTheme="majorBidi" w:hAnsiTheme="majorBidi" w:cstheme="majorBidi"/>
        </w:rPr>
        <w:t>L’atelier des Utilités a été conçu pour fournir à l’ensemble industriel Maroc Phosphore III – IV les Utilités suivantes :</w:t>
      </w:r>
    </w:p>
    <w:tbl>
      <w:tblPr>
        <w:tblW w:w="7560"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8"/>
        <w:gridCol w:w="3112"/>
      </w:tblGrid>
      <w:tr w:rsidR="00781E4B" w:rsidRPr="007B435C" w:rsidTr="008B35E2">
        <w:tc>
          <w:tcPr>
            <w:tcW w:w="4448" w:type="dxa"/>
          </w:tcPr>
          <w:p w:rsidR="00781E4B" w:rsidRPr="007B435C" w:rsidRDefault="00781E4B" w:rsidP="00781E4B">
            <w:pPr>
              <w:numPr>
                <w:ilvl w:val="0"/>
                <w:numId w:val="6"/>
              </w:numPr>
              <w:spacing w:after="0" w:line="360" w:lineRule="auto"/>
              <w:ind w:left="0" w:right="567" w:firstLine="0"/>
              <w:jc w:val="both"/>
              <w:rPr>
                <w:rFonts w:asciiTheme="majorBidi" w:hAnsiTheme="majorBidi" w:cstheme="majorBidi"/>
                <w:sz w:val="24"/>
                <w:szCs w:val="24"/>
              </w:rPr>
            </w:pPr>
            <w:r w:rsidRPr="007B435C">
              <w:rPr>
                <w:rFonts w:asciiTheme="majorBidi" w:hAnsiTheme="majorBidi" w:cstheme="majorBidi"/>
                <w:sz w:val="24"/>
                <w:szCs w:val="24"/>
              </w:rPr>
              <w:t>Energie Electrique</w:t>
            </w:r>
          </w:p>
        </w:tc>
        <w:tc>
          <w:tcPr>
            <w:tcW w:w="3112" w:type="dxa"/>
          </w:tcPr>
          <w:p w:rsidR="00781E4B" w:rsidRPr="007B435C" w:rsidRDefault="00781E4B" w:rsidP="008B35E2">
            <w:pPr>
              <w:spacing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 xml:space="preserve">: 111 </w:t>
            </w:r>
            <w:proofErr w:type="spellStart"/>
            <w:r w:rsidRPr="007B435C">
              <w:rPr>
                <w:rFonts w:asciiTheme="majorBidi" w:hAnsiTheme="majorBidi" w:cstheme="majorBidi"/>
                <w:sz w:val="24"/>
                <w:szCs w:val="24"/>
              </w:rPr>
              <w:t>MWh</w:t>
            </w:r>
            <w:proofErr w:type="spellEnd"/>
          </w:p>
        </w:tc>
      </w:tr>
      <w:tr w:rsidR="00781E4B" w:rsidRPr="007B435C" w:rsidTr="008B35E2">
        <w:tc>
          <w:tcPr>
            <w:tcW w:w="4448" w:type="dxa"/>
          </w:tcPr>
          <w:p w:rsidR="00781E4B" w:rsidRPr="007B435C" w:rsidRDefault="00781E4B" w:rsidP="00781E4B">
            <w:pPr>
              <w:numPr>
                <w:ilvl w:val="0"/>
                <w:numId w:val="6"/>
              </w:numPr>
              <w:spacing w:after="0" w:line="360" w:lineRule="auto"/>
              <w:ind w:left="0" w:right="-9" w:firstLine="0"/>
              <w:jc w:val="both"/>
              <w:rPr>
                <w:rFonts w:asciiTheme="majorBidi" w:hAnsiTheme="majorBidi" w:cstheme="majorBidi"/>
                <w:sz w:val="24"/>
                <w:szCs w:val="24"/>
              </w:rPr>
            </w:pPr>
            <w:r w:rsidRPr="007B435C">
              <w:rPr>
                <w:rFonts w:asciiTheme="majorBidi" w:hAnsiTheme="majorBidi" w:cstheme="majorBidi"/>
                <w:sz w:val="24"/>
                <w:szCs w:val="24"/>
              </w:rPr>
              <w:t>Vapeur haute pression </w:t>
            </w:r>
          </w:p>
        </w:tc>
        <w:tc>
          <w:tcPr>
            <w:tcW w:w="3112" w:type="dxa"/>
          </w:tcPr>
          <w:p w:rsidR="00781E4B" w:rsidRPr="007B435C" w:rsidRDefault="00781E4B" w:rsidP="008B35E2">
            <w:pPr>
              <w:spacing w:line="360" w:lineRule="auto"/>
              <w:ind w:right="-54"/>
              <w:jc w:val="both"/>
              <w:rPr>
                <w:rFonts w:asciiTheme="majorBidi" w:hAnsiTheme="majorBidi" w:cstheme="majorBidi"/>
                <w:sz w:val="24"/>
                <w:szCs w:val="24"/>
              </w:rPr>
            </w:pPr>
            <w:r w:rsidRPr="007B435C">
              <w:rPr>
                <w:rFonts w:asciiTheme="majorBidi" w:hAnsiTheme="majorBidi" w:cstheme="majorBidi"/>
                <w:sz w:val="24"/>
                <w:szCs w:val="24"/>
              </w:rPr>
              <w:t xml:space="preserve">: 55 bars et 500°C               </w:t>
            </w:r>
          </w:p>
        </w:tc>
      </w:tr>
      <w:tr w:rsidR="00781E4B" w:rsidRPr="007B435C" w:rsidTr="008B35E2">
        <w:tc>
          <w:tcPr>
            <w:tcW w:w="4448" w:type="dxa"/>
          </w:tcPr>
          <w:p w:rsidR="00781E4B" w:rsidRPr="007B435C" w:rsidRDefault="00781E4B" w:rsidP="00781E4B">
            <w:pPr>
              <w:numPr>
                <w:ilvl w:val="0"/>
                <w:numId w:val="6"/>
              </w:numPr>
              <w:spacing w:after="0" w:line="360" w:lineRule="auto"/>
              <w:ind w:left="0" w:right="-9" w:firstLine="0"/>
              <w:jc w:val="both"/>
              <w:rPr>
                <w:rFonts w:asciiTheme="majorBidi" w:hAnsiTheme="majorBidi" w:cstheme="majorBidi"/>
                <w:sz w:val="24"/>
                <w:szCs w:val="24"/>
              </w:rPr>
            </w:pPr>
            <w:r w:rsidRPr="007B435C">
              <w:rPr>
                <w:rFonts w:asciiTheme="majorBidi" w:hAnsiTheme="majorBidi" w:cstheme="majorBidi"/>
                <w:sz w:val="24"/>
                <w:szCs w:val="24"/>
              </w:rPr>
              <w:t>Vapeur moyenne pression</w:t>
            </w:r>
          </w:p>
        </w:tc>
        <w:tc>
          <w:tcPr>
            <w:tcW w:w="3112" w:type="dxa"/>
          </w:tcPr>
          <w:p w:rsidR="00781E4B" w:rsidRPr="007B435C" w:rsidRDefault="00781E4B" w:rsidP="008B35E2">
            <w:pPr>
              <w:spacing w:line="360" w:lineRule="auto"/>
              <w:ind w:right="-54"/>
              <w:jc w:val="both"/>
              <w:rPr>
                <w:rFonts w:asciiTheme="majorBidi" w:hAnsiTheme="majorBidi" w:cstheme="majorBidi"/>
                <w:sz w:val="24"/>
                <w:szCs w:val="24"/>
              </w:rPr>
            </w:pPr>
            <w:r w:rsidRPr="007B435C">
              <w:rPr>
                <w:rFonts w:asciiTheme="majorBidi" w:hAnsiTheme="majorBidi" w:cstheme="majorBidi"/>
                <w:sz w:val="24"/>
                <w:szCs w:val="24"/>
              </w:rPr>
              <w:t>: 9,5 bars et 280°C</w:t>
            </w:r>
          </w:p>
        </w:tc>
      </w:tr>
      <w:tr w:rsidR="00781E4B" w:rsidRPr="007B435C" w:rsidTr="008B35E2">
        <w:tc>
          <w:tcPr>
            <w:tcW w:w="4448" w:type="dxa"/>
          </w:tcPr>
          <w:p w:rsidR="00781E4B" w:rsidRPr="007B435C" w:rsidRDefault="00781E4B" w:rsidP="00781E4B">
            <w:pPr>
              <w:numPr>
                <w:ilvl w:val="0"/>
                <w:numId w:val="6"/>
              </w:numPr>
              <w:spacing w:after="0" w:line="360" w:lineRule="auto"/>
              <w:ind w:left="0" w:right="-9" w:firstLine="0"/>
              <w:jc w:val="both"/>
              <w:rPr>
                <w:rFonts w:asciiTheme="majorBidi" w:hAnsiTheme="majorBidi" w:cstheme="majorBidi"/>
                <w:sz w:val="24"/>
                <w:szCs w:val="24"/>
              </w:rPr>
            </w:pPr>
            <w:r w:rsidRPr="007B435C">
              <w:rPr>
                <w:rFonts w:asciiTheme="majorBidi" w:hAnsiTheme="majorBidi" w:cstheme="majorBidi"/>
                <w:sz w:val="24"/>
                <w:szCs w:val="24"/>
              </w:rPr>
              <w:t>Vapeur basse pression</w:t>
            </w:r>
          </w:p>
        </w:tc>
        <w:tc>
          <w:tcPr>
            <w:tcW w:w="3112" w:type="dxa"/>
          </w:tcPr>
          <w:p w:rsidR="00781E4B" w:rsidRPr="007B435C" w:rsidRDefault="00781E4B" w:rsidP="008B35E2">
            <w:pPr>
              <w:spacing w:line="360" w:lineRule="auto"/>
              <w:ind w:right="-54"/>
              <w:jc w:val="both"/>
              <w:rPr>
                <w:rFonts w:asciiTheme="majorBidi" w:hAnsiTheme="majorBidi" w:cstheme="majorBidi"/>
                <w:sz w:val="24"/>
                <w:szCs w:val="24"/>
              </w:rPr>
            </w:pPr>
            <w:r w:rsidRPr="007B435C">
              <w:rPr>
                <w:rFonts w:asciiTheme="majorBidi" w:hAnsiTheme="majorBidi" w:cstheme="majorBidi"/>
                <w:sz w:val="24"/>
                <w:szCs w:val="24"/>
              </w:rPr>
              <w:t>: 5,5 bars et 150°C</w:t>
            </w:r>
          </w:p>
        </w:tc>
      </w:tr>
      <w:tr w:rsidR="00781E4B" w:rsidRPr="007B435C" w:rsidTr="008B35E2">
        <w:tc>
          <w:tcPr>
            <w:tcW w:w="4448" w:type="dxa"/>
          </w:tcPr>
          <w:p w:rsidR="00781E4B" w:rsidRPr="007B435C" w:rsidRDefault="00781E4B" w:rsidP="00781E4B">
            <w:pPr>
              <w:numPr>
                <w:ilvl w:val="0"/>
                <w:numId w:val="6"/>
              </w:numPr>
              <w:spacing w:after="0" w:line="360" w:lineRule="auto"/>
              <w:ind w:left="0" w:right="-9" w:firstLine="0"/>
              <w:jc w:val="both"/>
              <w:rPr>
                <w:rFonts w:asciiTheme="majorBidi" w:hAnsiTheme="majorBidi" w:cstheme="majorBidi"/>
                <w:sz w:val="24"/>
                <w:szCs w:val="24"/>
              </w:rPr>
            </w:pPr>
            <w:r w:rsidRPr="007B435C">
              <w:rPr>
                <w:rFonts w:asciiTheme="majorBidi" w:hAnsiTheme="majorBidi" w:cstheme="majorBidi"/>
                <w:sz w:val="24"/>
                <w:szCs w:val="24"/>
              </w:rPr>
              <w:t>Eau de Mer</w:t>
            </w:r>
          </w:p>
        </w:tc>
        <w:tc>
          <w:tcPr>
            <w:tcW w:w="3112" w:type="dxa"/>
          </w:tcPr>
          <w:p w:rsidR="00781E4B" w:rsidRPr="007B435C" w:rsidRDefault="00781E4B" w:rsidP="008B35E2">
            <w:pPr>
              <w:spacing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 80 000 m</w:t>
            </w:r>
            <w:r w:rsidRPr="007B435C">
              <w:rPr>
                <w:rFonts w:asciiTheme="majorBidi" w:hAnsiTheme="majorBidi" w:cstheme="majorBidi"/>
                <w:sz w:val="24"/>
                <w:szCs w:val="24"/>
                <w:vertAlign w:val="superscript"/>
              </w:rPr>
              <w:t>3</w:t>
            </w:r>
            <w:r w:rsidRPr="007B435C">
              <w:rPr>
                <w:rFonts w:asciiTheme="majorBidi" w:hAnsiTheme="majorBidi" w:cstheme="majorBidi"/>
                <w:sz w:val="24"/>
                <w:szCs w:val="24"/>
              </w:rPr>
              <w:t>/h</w:t>
            </w:r>
          </w:p>
        </w:tc>
      </w:tr>
      <w:tr w:rsidR="00781E4B" w:rsidRPr="007B435C" w:rsidTr="008B35E2">
        <w:tc>
          <w:tcPr>
            <w:tcW w:w="4448" w:type="dxa"/>
          </w:tcPr>
          <w:p w:rsidR="00781E4B" w:rsidRPr="007B435C" w:rsidRDefault="00781E4B" w:rsidP="00781E4B">
            <w:pPr>
              <w:numPr>
                <w:ilvl w:val="0"/>
                <w:numId w:val="6"/>
              </w:numPr>
              <w:spacing w:after="0" w:line="360" w:lineRule="auto"/>
              <w:ind w:left="0" w:right="-9" w:firstLine="0"/>
              <w:jc w:val="both"/>
              <w:rPr>
                <w:rFonts w:asciiTheme="majorBidi" w:hAnsiTheme="majorBidi" w:cstheme="majorBidi"/>
                <w:sz w:val="24"/>
                <w:szCs w:val="24"/>
              </w:rPr>
            </w:pPr>
            <w:r w:rsidRPr="007B435C">
              <w:rPr>
                <w:rFonts w:asciiTheme="majorBidi" w:hAnsiTheme="majorBidi" w:cstheme="majorBidi"/>
                <w:sz w:val="24"/>
                <w:szCs w:val="24"/>
              </w:rPr>
              <w:t>Eau industrielle</w:t>
            </w:r>
          </w:p>
        </w:tc>
        <w:tc>
          <w:tcPr>
            <w:tcW w:w="3112" w:type="dxa"/>
          </w:tcPr>
          <w:p w:rsidR="00781E4B" w:rsidRPr="007B435C" w:rsidRDefault="00781E4B" w:rsidP="008B35E2">
            <w:pPr>
              <w:spacing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 3 600 m</w:t>
            </w:r>
            <w:r w:rsidRPr="007B435C">
              <w:rPr>
                <w:rFonts w:asciiTheme="majorBidi" w:hAnsiTheme="majorBidi" w:cstheme="majorBidi"/>
                <w:sz w:val="24"/>
                <w:szCs w:val="24"/>
                <w:vertAlign w:val="superscript"/>
              </w:rPr>
              <w:t>3</w:t>
            </w:r>
            <w:r w:rsidRPr="007B435C">
              <w:rPr>
                <w:rFonts w:asciiTheme="majorBidi" w:hAnsiTheme="majorBidi" w:cstheme="majorBidi"/>
                <w:sz w:val="24"/>
                <w:szCs w:val="24"/>
              </w:rPr>
              <w:t>/h</w:t>
            </w:r>
          </w:p>
        </w:tc>
      </w:tr>
      <w:tr w:rsidR="00781E4B" w:rsidRPr="007B435C" w:rsidTr="008B35E2">
        <w:tc>
          <w:tcPr>
            <w:tcW w:w="4448" w:type="dxa"/>
          </w:tcPr>
          <w:p w:rsidR="00781E4B" w:rsidRPr="007B435C" w:rsidRDefault="00781E4B" w:rsidP="00781E4B">
            <w:pPr>
              <w:numPr>
                <w:ilvl w:val="0"/>
                <w:numId w:val="6"/>
              </w:numPr>
              <w:spacing w:after="0" w:line="360" w:lineRule="auto"/>
              <w:ind w:left="0" w:right="-9" w:firstLine="0"/>
              <w:jc w:val="both"/>
              <w:rPr>
                <w:rFonts w:asciiTheme="majorBidi" w:hAnsiTheme="majorBidi" w:cstheme="majorBidi"/>
                <w:sz w:val="24"/>
                <w:szCs w:val="24"/>
              </w:rPr>
            </w:pPr>
            <w:r w:rsidRPr="007B435C">
              <w:rPr>
                <w:rFonts w:asciiTheme="majorBidi" w:hAnsiTheme="majorBidi" w:cstheme="majorBidi"/>
                <w:sz w:val="24"/>
                <w:szCs w:val="24"/>
              </w:rPr>
              <w:t>Eau déminéralisée</w:t>
            </w:r>
          </w:p>
        </w:tc>
        <w:tc>
          <w:tcPr>
            <w:tcW w:w="3112" w:type="dxa"/>
          </w:tcPr>
          <w:p w:rsidR="00781E4B" w:rsidRPr="007B435C" w:rsidRDefault="00781E4B" w:rsidP="008B35E2">
            <w:pPr>
              <w:spacing w:line="360" w:lineRule="auto"/>
              <w:ind w:right="-30"/>
              <w:jc w:val="both"/>
              <w:rPr>
                <w:rFonts w:asciiTheme="majorBidi" w:hAnsiTheme="majorBidi" w:cstheme="majorBidi"/>
                <w:sz w:val="24"/>
                <w:szCs w:val="24"/>
              </w:rPr>
            </w:pPr>
            <w:r w:rsidRPr="007B435C">
              <w:rPr>
                <w:rFonts w:asciiTheme="majorBidi" w:hAnsiTheme="majorBidi" w:cstheme="majorBidi"/>
                <w:sz w:val="24"/>
                <w:szCs w:val="24"/>
              </w:rPr>
              <w:t>: 540 m</w:t>
            </w:r>
            <w:r w:rsidRPr="007B435C">
              <w:rPr>
                <w:rFonts w:asciiTheme="majorBidi" w:hAnsiTheme="majorBidi" w:cstheme="majorBidi"/>
                <w:sz w:val="24"/>
                <w:szCs w:val="24"/>
                <w:vertAlign w:val="superscript"/>
              </w:rPr>
              <w:t>3</w:t>
            </w:r>
            <w:r w:rsidRPr="007B435C">
              <w:rPr>
                <w:rFonts w:asciiTheme="majorBidi" w:hAnsiTheme="majorBidi" w:cstheme="majorBidi"/>
                <w:sz w:val="24"/>
                <w:szCs w:val="24"/>
              </w:rPr>
              <w:t>/h</w:t>
            </w:r>
          </w:p>
        </w:tc>
      </w:tr>
      <w:tr w:rsidR="00781E4B" w:rsidRPr="007B435C" w:rsidTr="008B35E2">
        <w:tc>
          <w:tcPr>
            <w:tcW w:w="4448" w:type="dxa"/>
          </w:tcPr>
          <w:p w:rsidR="00781E4B" w:rsidRPr="007B435C" w:rsidRDefault="00781E4B" w:rsidP="00781E4B">
            <w:pPr>
              <w:numPr>
                <w:ilvl w:val="0"/>
                <w:numId w:val="6"/>
              </w:numPr>
              <w:spacing w:after="0" w:line="360" w:lineRule="auto"/>
              <w:ind w:left="0" w:right="-9" w:firstLine="0"/>
              <w:jc w:val="both"/>
              <w:rPr>
                <w:rFonts w:asciiTheme="majorBidi" w:hAnsiTheme="majorBidi" w:cstheme="majorBidi"/>
                <w:sz w:val="24"/>
                <w:szCs w:val="24"/>
              </w:rPr>
            </w:pPr>
            <w:r w:rsidRPr="007B435C">
              <w:rPr>
                <w:rFonts w:asciiTheme="majorBidi" w:hAnsiTheme="majorBidi" w:cstheme="majorBidi"/>
                <w:sz w:val="24"/>
                <w:szCs w:val="24"/>
              </w:rPr>
              <w:t>Air comprimé</w:t>
            </w:r>
          </w:p>
        </w:tc>
        <w:tc>
          <w:tcPr>
            <w:tcW w:w="3112" w:type="dxa"/>
          </w:tcPr>
          <w:p w:rsidR="00781E4B" w:rsidRPr="007B435C" w:rsidRDefault="00781E4B" w:rsidP="008B35E2">
            <w:pPr>
              <w:spacing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 10 000 Nm</w:t>
            </w:r>
            <w:r w:rsidRPr="007B435C">
              <w:rPr>
                <w:rFonts w:asciiTheme="majorBidi" w:hAnsiTheme="majorBidi" w:cstheme="majorBidi"/>
                <w:sz w:val="24"/>
                <w:szCs w:val="24"/>
                <w:vertAlign w:val="superscript"/>
              </w:rPr>
              <w:t>3</w:t>
            </w:r>
            <w:r w:rsidRPr="007B435C">
              <w:rPr>
                <w:rFonts w:asciiTheme="majorBidi" w:hAnsiTheme="majorBidi" w:cstheme="majorBidi"/>
                <w:sz w:val="24"/>
                <w:szCs w:val="24"/>
              </w:rPr>
              <w:t>/h</w:t>
            </w:r>
          </w:p>
        </w:tc>
      </w:tr>
      <w:tr w:rsidR="00781E4B" w:rsidRPr="007B435C" w:rsidTr="008B35E2">
        <w:tc>
          <w:tcPr>
            <w:tcW w:w="4448" w:type="dxa"/>
          </w:tcPr>
          <w:p w:rsidR="00781E4B" w:rsidRPr="007B435C" w:rsidRDefault="00781E4B" w:rsidP="00781E4B">
            <w:pPr>
              <w:numPr>
                <w:ilvl w:val="0"/>
                <w:numId w:val="6"/>
              </w:numPr>
              <w:spacing w:after="0" w:line="360" w:lineRule="auto"/>
              <w:ind w:left="0" w:right="-9" w:firstLine="0"/>
              <w:jc w:val="both"/>
              <w:rPr>
                <w:rFonts w:asciiTheme="majorBidi" w:hAnsiTheme="majorBidi" w:cstheme="majorBidi"/>
                <w:sz w:val="24"/>
                <w:szCs w:val="24"/>
              </w:rPr>
            </w:pPr>
            <w:r w:rsidRPr="007B435C">
              <w:rPr>
                <w:rFonts w:asciiTheme="majorBidi" w:hAnsiTheme="majorBidi" w:cstheme="majorBidi"/>
                <w:sz w:val="24"/>
                <w:szCs w:val="24"/>
              </w:rPr>
              <w:t>Carburants</w:t>
            </w:r>
          </w:p>
        </w:tc>
        <w:tc>
          <w:tcPr>
            <w:tcW w:w="3112" w:type="dxa"/>
          </w:tcPr>
          <w:p w:rsidR="00781E4B" w:rsidRPr="007B435C" w:rsidRDefault="00781E4B" w:rsidP="008B35E2">
            <w:pPr>
              <w:spacing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 Gasoil et Fuel-oil</w:t>
            </w:r>
          </w:p>
        </w:tc>
      </w:tr>
    </w:tbl>
    <w:p w:rsidR="00781E4B" w:rsidRPr="007B435C" w:rsidRDefault="00781E4B" w:rsidP="00781E4B">
      <w:pPr>
        <w:spacing w:line="360" w:lineRule="auto"/>
        <w:ind w:left="720" w:right="567"/>
        <w:jc w:val="both"/>
        <w:rPr>
          <w:rFonts w:asciiTheme="majorBidi" w:hAnsiTheme="majorBidi" w:cstheme="majorBidi"/>
          <w:sz w:val="24"/>
          <w:szCs w:val="24"/>
        </w:rPr>
      </w:pPr>
    </w:p>
    <w:p w:rsidR="00781E4B" w:rsidRPr="007B435C" w:rsidRDefault="00781E4B" w:rsidP="00781E4B">
      <w:pPr>
        <w:pStyle w:val="Normalcentr"/>
        <w:rPr>
          <w:rFonts w:asciiTheme="majorBidi" w:hAnsiTheme="majorBidi" w:cstheme="majorBidi"/>
        </w:rPr>
      </w:pPr>
      <w:r w:rsidRPr="007B435C">
        <w:rPr>
          <w:rFonts w:asciiTheme="majorBidi" w:hAnsiTheme="majorBidi" w:cstheme="majorBidi"/>
        </w:rPr>
        <w:lastRenderedPageBreak/>
        <w:t>Pour accomplir cette mission, l’Atelier des Utilités est équipé des installations suivantes :</w:t>
      </w:r>
    </w:p>
    <w:p w:rsidR="00781E4B" w:rsidRPr="007B435C" w:rsidRDefault="00781E4B" w:rsidP="00781E4B">
      <w:pPr>
        <w:pStyle w:val="Normalcentr"/>
        <w:rPr>
          <w:rFonts w:asciiTheme="majorBidi" w:hAnsiTheme="majorBidi" w:cstheme="majorBidi"/>
        </w:rPr>
      </w:pPr>
    </w:p>
    <w:p w:rsidR="00781E4B" w:rsidRPr="007B435C" w:rsidRDefault="00781E4B" w:rsidP="00781E4B">
      <w:pPr>
        <w:spacing w:line="360" w:lineRule="auto"/>
        <w:ind w:left="360" w:right="567"/>
        <w:jc w:val="both"/>
        <w:rPr>
          <w:rFonts w:asciiTheme="majorBidi" w:hAnsiTheme="majorBidi" w:cstheme="majorBidi"/>
          <w:sz w:val="24"/>
          <w:szCs w:val="24"/>
        </w:rPr>
      </w:pPr>
      <w:r w:rsidRPr="007B435C">
        <w:rPr>
          <w:rFonts w:asciiTheme="majorBidi" w:hAnsiTheme="majorBidi" w:cstheme="majorBidi"/>
          <w:sz w:val="24"/>
          <w:szCs w:val="24"/>
        </w:rPr>
        <w:t>- Une centrale thermoélectrique pour la production de l’Energie Electrique et la vapeur haute pression</w:t>
      </w:r>
    </w:p>
    <w:p w:rsidR="00781E4B" w:rsidRPr="007B435C" w:rsidRDefault="00781E4B" w:rsidP="00781E4B">
      <w:pPr>
        <w:spacing w:line="360" w:lineRule="auto"/>
        <w:ind w:left="360" w:right="567"/>
        <w:jc w:val="both"/>
        <w:rPr>
          <w:rFonts w:asciiTheme="majorBidi" w:hAnsiTheme="majorBidi" w:cstheme="majorBidi"/>
          <w:sz w:val="24"/>
          <w:szCs w:val="24"/>
        </w:rPr>
      </w:pPr>
      <w:r w:rsidRPr="007B435C">
        <w:rPr>
          <w:rFonts w:asciiTheme="majorBidi" w:hAnsiTheme="majorBidi" w:cstheme="majorBidi"/>
          <w:sz w:val="24"/>
          <w:szCs w:val="24"/>
        </w:rPr>
        <w:t xml:space="preserve">- Une unité de traitement des Eaux douce pour la production d’eau filtrée et d’eau </w:t>
      </w:r>
      <w:proofErr w:type="spellStart"/>
      <w:r w:rsidRPr="007B435C">
        <w:rPr>
          <w:rFonts w:asciiTheme="majorBidi" w:hAnsiTheme="majorBidi" w:cstheme="majorBidi"/>
          <w:sz w:val="24"/>
          <w:szCs w:val="24"/>
        </w:rPr>
        <w:t>désiliciée</w:t>
      </w:r>
      <w:proofErr w:type="spellEnd"/>
      <w:r w:rsidRPr="007B435C">
        <w:rPr>
          <w:rFonts w:asciiTheme="majorBidi" w:hAnsiTheme="majorBidi" w:cstheme="majorBidi"/>
          <w:sz w:val="24"/>
          <w:szCs w:val="24"/>
        </w:rPr>
        <w:t>, comportant aussi une unité de production et de distribution d’air comprimé et une unité de stockage et de distribution des carburants</w:t>
      </w:r>
    </w:p>
    <w:p w:rsidR="00781E4B" w:rsidRPr="007B435C" w:rsidRDefault="00781E4B" w:rsidP="00781E4B">
      <w:pPr>
        <w:numPr>
          <w:ilvl w:val="0"/>
          <w:numId w:val="15"/>
        </w:numPr>
        <w:spacing w:after="0"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 xml:space="preserve">Une station de pompage et de reprise d’eau de mer assurant le transfert de l’eau de mer vers l’ensemble des Unités de production </w:t>
      </w:r>
    </w:p>
    <w:p w:rsidR="00781E4B" w:rsidRPr="007B435C" w:rsidRDefault="00781E4B" w:rsidP="00781E4B">
      <w:pPr>
        <w:spacing w:line="360" w:lineRule="auto"/>
        <w:ind w:left="360" w:right="567"/>
        <w:jc w:val="both"/>
        <w:rPr>
          <w:rFonts w:asciiTheme="majorBidi" w:hAnsiTheme="majorBidi" w:cstheme="majorBidi"/>
          <w:b/>
          <w:bCs/>
          <w:sz w:val="24"/>
          <w:szCs w:val="24"/>
        </w:rPr>
      </w:pPr>
      <w:r w:rsidRPr="007B435C">
        <w:rPr>
          <w:rFonts w:asciiTheme="majorBidi" w:hAnsiTheme="majorBidi" w:cstheme="majorBidi"/>
          <w:b/>
          <w:bCs/>
          <w:sz w:val="24"/>
          <w:szCs w:val="24"/>
          <w:u w:val="single"/>
        </w:rPr>
        <w:t xml:space="preserve">II-1) Centrale thermoélectrique </w:t>
      </w:r>
      <w:r w:rsidRPr="007B435C">
        <w:rPr>
          <w:rFonts w:asciiTheme="majorBidi" w:hAnsiTheme="majorBidi" w:cstheme="majorBidi"/>
          <w:b/>
          <w:bCs/>
          <w:sz w:val="24"/>
          <w:szCs w:val="24"/>
        </w:rPr>
        <w:t>:</w:t>
      </w:r>
    </w:p>
    <w:p w:rsidR="00781E4B" w:rsidRPr="007B435C" w:rsidRDefault="00781E4B" w:rsidP="00781E4B">
      <w:pPr>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La centrale thermoélectrique assure la production dd l’énergie électrique et de la vapeur de procédé. Elle est équipée essentiellement de trois groupes turboalternateurs de capacité 37MW chacun et de deux chaudières auxiliaires de capacité 25 t/h (495 °C, 60 bars).</w:t>
      </w:r>
    </w:p>
    <w:p w:rsidR="00781E4B" w:rsidRPr="007B435C" w:rsidRDefault="00781E4B" w:rsidP="00781E4B">
      <w:pPr>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Les chaudières auxiliaires servent à produire la vapeur (HP) au démarrage du complexe et à faire l’appoint. En cas de marche normale elles restent en état de conservation à chaud.</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ab/>
        <w:t>La vapeur haute pression (HP) générée par les chaudières de récupération de l’atelier sulfurique et par les chaudières auxiliaires est collectée dans deux barillets HP qui alimente les trois groupes turbo-alternateurs (GTA) et l’usine EMAPHOS.</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ab/>
        <w:t xml:space="preserve">La vapeur à l’extraction des turbines, à l’aval des contournements (seulement en cas d’excès de vapeur HP) et à l’échappement des </w:t>
      </w:r>
      <w:proofErr w:type="spellStart"/>
      <w:r w:rsidRPr="007B435C">
        <w:rPr>
          <w:rFonts w:asciiTheme="majorBidi" w:hAnsiTheme="majorBidi" w:cstheme="majorBidi"/>
          <w:sz w:val="24"/>
          <w:szCs w:val="24"/>
        </w:rPr>
        <w:t>turbo-soufflantes</w:t>
      </w:r>
      <w:proofErr w:type="spellEnd"/>
      <w:r w:rsidRPr="007B435C">
        <w:rPr>
          <w:rFonts w:asciiTheme="majorBidi" w:hAnsiTheme="majorBidi" w:cstheme="majorBidi"/>
          <w:sz w:val="24"/>
          <w:szCs w:val="24"/>
        </w:rPr>
        <w:t xml:space="preserve"> (au niveau de l’atelier sulfurique) sont collectés dans deux barillets moyens pression (MP) pour alimenter les différents ateliers du complexe.</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ab/>
        <w:t xml:space="preserve">Les condensats en retour de tous les ateliers, exceptés ceux du phosphorique qui passent directement dans la bâche alimentaire après le passage à travers le dégazeur pour éliminer l’oxygène dissout, sont collectés dans la bâche à condensats pour être refoulés par des pompes vers l’installation de traitement des eaux à travers des refroidisseurs à eau de mer. Après traitement, ils sont admis dans le dégazeur de la bâche alimentaire. Des pompes </w:t>
      </w:r>
      <w:r w:rsidRPr="007B435C">
        <w:rPr>
          <w:rFonts w:asciiTheme="majorBidi" w:hAnsiTheme="majorBidi" w:cstheme="majorBidi"/>
          <w:sz w:val="24"/>
          <w:szCs w:val="24"/>
        </w:rPr>
        <w:lastRenderedPageBreak/>
        <w:t xml:space="preserve">aspirent l’eau de cette dernière pour être refoulé vers les chaudières de récupération, les chaudières auxiliaires (s’ils sont en marche) et les désurchauffeurs. </w:t>
      </w:r>
    </w:p>
    <w:p w:rsidR="00781E4B" w:rsidRPr="007B435C" w:rsidRDefault="00781E4B" w:rsidP="00781E4B">
      <w:pPr>
        <w:spacing w:line="360" w:lineRule="auto"/>
        <w:jc w:val="both"/>
        <w:rPr>
          <w:rFonts w:asciiTheme="majorBidi" w:hAnsiTheme="majorBidi" w:cstheme="majorBidi"/>
          <w:sz w:val="24"/>
          <w:szCs w:val="24"/>
        </w:rPr>
      </w:pP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ab/>
        <w:t xml:space="preserve">La centrale fournit aussi l’eau NORIA pour le refroidissement des huiles des turbo-alternateurs, des compresseurs et des </w:t>
      </w:r>
      <w:proofErr w:type="spellStart"/>
      <w:r w:rsidRPr="007B435C">
        <w:rPr>
          <w:rFonts w:asciiTheme="majorBidi" w:hAnsiTheme="majorBidi" w:cstheme="majorBidi"/>
          <w:sz w:val="24"/>
          <w:szCs w:val="24"/>
        </w:rPr>
        <w:t>turbo-soufflantes</w:t>
      </w:r>
      <w:proofErr w:type="spellEnd"/>
      <w:r w:rsidRPr="007B435C">
        <w:rPr>
          <w:rFonts w:asciiTheme="majorBidi" w:hAnsiTheme="majorBidi" w:cstheme="majorBidi"/>
          <w:sz w:val="24"/>
          <w:szCs w:val="24"/>
        </w:rPr>
        <w:t>. Après son utilisation cette eau passe à travers des refroidisseurs à eau de mer, puis elle est refoulée par des pompes aux différents utilisateurs, donc elle fait un circuit fermé.</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ab/>
        <w:t>La centrale dispose aussi d’un groupe électrogène autonome fonctionnant au gas-oil qui maintient les fonctions vitales du complexe, en service, en cas de déclenchement des GTA.</w:t>
      </w:r>
    </w:p>
    <w:p w:rsidR="00781E4B" w:rsidRPr="007B435C" w:rsidRDefault="00781E4B" w:rsidP="00781E4B">
      <w:pPr>
        <w:spacing w:line="360" w:lineRule="auto"/>
        <w:ind w:right="567" w:firstLine="708"/>
        <w:jc w:val="both"/>
        <w:rPr>
          <w:rFonts w:asciiTheme="majorBidi" w:hAnsiTheme="majorBidi" w:cstheme="majorBidi"/>
          <w:sz w:val="24"/>
          <w:szCs w:val="24"/>
        </w:rPr>
      </w:pPr>
      <w:r w:rsidRPr="007B435C">
        <w:rPr>
          <w:rFonts w:asciiTheme="majorBidi" w:hAnsiTheme="majorBidi" w:cstheme="majorBidi"/>
          <w:sz w:val="24"/>
          <w:szCs w:val="24"/>
        </w:rPr>
        <w:t>Schéma de principe de fonctionnement de la centrale : voir page suivante.</w:t>
      </w:r>
    </w:p>
    <w:p w:rsidR="00781E4B" w:rsidRPr="007B435C" w:rsidRDefault="00781E4B" w:rsidP="00781E4B">
      <w:pPr>
        <w:pStyle w:val="Titre"/>
        <w:spacing w:line="360" w:lineRule="auto"/>
        <w:jc w:val="both"/>
        <w:rPr>
          <w:rFonts w:asciiTheme="majorBidi" w:hAnsiTheme="majorBidi" w:cstheme="majorBidi"/>
          <w:u w:val="single"/>
        </w:rPr>
      </w:pPr>
      <w:r w:rsidRPr="007B435C">
        <w:rPr>
          <w:rFonts w:asciiTheme="majorBidi" w:hAnsiTheme="majorBidi" w:cstheme="majorBidi"/>
          <w:u w:val="single"/>
        </w:rPr>
        <w:t>II-2) La station de traitement des eaux :</w:t>
      </w:r>
    </w:p>
    <w:p w:rsidR="00781E4B" w:rsidRPr="007B435C" w:rsidRDefault="00781E4B" w:rsidP="00781E4B">
      <w:pPr>
        <w:pStyle w:val="Retraitcorpsdetexte"/>
        <w:spacing w:line="360" w:lineRule="auto"/>
        <w:ind w:right="567" w:firstLine="720"/>
        <w:rPr>
          <w:rFonts w:asciiTheme="majorBidi" w:hAnsiTheme="majorBidi" w:cstheme="majorBidi"/>
          <w:sz w:val="24"/>
          <w:szCs w:val="24"/>
        </w:rPr>
      </w:pPr>
      <w:r w:rsidRPr="007B435C">
        <w:rPr>
          <w:rFonts w:asciiTheme="majorBidi" w:hAnsiTheme="majorBidi" w:cstheme="majorBidi"/>
          <w:sz w:val="24"/>
          <w:szCs w:val="24"/>
        </w:rPr>
        <w:t>L'installation de traitement des eaux a pour rôle le traitement, le stockage et la distribution des différentes qualités des eaux aux consommateurs. Elle comporte essentiellement :</w:t>
      </w:r>
    </w:p>
    <w:p w:rsidR="00781E4B" w:rsidRPr="007B435C" w:rsidRDefault="00781E4B" w:rsidP="00781E4B">
      <w:pPr>
        <w:spacing w:line="360" w:lineRule="auto"/>
        <w:ind w:left="360" w:right="567"/>
        <w:jc w:val="both"/>
        <w:rPr>
          <w:rFonts w:asciiTheme="majorBidi" w:hAnsiTheme="majorBidi" w:cstheme="majorBidi"/>
          <w:b/>
          <w:bCs/>
          <w:sz w:val="24"/>
          <w:szCs w:val="24"/>
          <w:u w:val="single"/>
        </w:rPr>
      </w:pPr>
      <w:r w:rsidRPr="007B435C">
        <w:rPr>
          <w:rFonts w:asciiTheme="majorBidi" w:hAnsiTheme="majorBidi" w:cstheme="majorBidi"/>
          <w:b/>
          <w:bCs/>
          <w:sz w:val="24"/>
          <w:szCs w:val="24"/>
          <w:u w:val="single"/>
        </w:rPr>
        <w:t>II-2-1) Station de filtration</w:t>
      </w:r>
      <w:r w:rsidRPr="007B435C">
        <w:rPr>
          <w:rFonts w:asciiTheme="majorBidi" w:hAnsiTheme="majorBidi" w:cstheme="majorBidi"/>
          <w:b/>
          <w:bCs/>
          <w:sz w:val="24"/>
          <w:szCs w:val="24"/>
        </w:rPr>
        <w:t> :</w:t>
      </w:r>
    </w:p>
    <w:p w:rsidR="00781E4B" w:rsidRPr="007B435C" w:rsidRDefault="00781E4B" w:rsidP="00781E4B">
      <w:pPr>
        <w:pStyle w:val="Retraitcorpsdetexte2"/>
        <w:spacing w:line="360" w:lineRule="auto"/>
        <w:ind w:left="0" w:right="567" w:firstLine="720"/>
        <w:jc w:val="both"/>
        <w:rPr>
          <w:rFonts w:asciiTheme="majorBidi" w:hAnsiTheme="majorBidi" w:cstheme="majorBidi"/>
        </w:rPr>
      </w:pPr>
      <w:r w:rsidRPr="007B435C">
        <w:rPr>
          <w:rFonts w:asciiTheme="majorBidi" w:hAnsiTheme="majorBidi" w:cstheme="majorBidi"/>
        </w:rPr>
        <w:t>L’eau filtrée est produite à partir de l’eau brute par filtration sur sable et sur charbon actif. Chaque ligne de filtration est composée de 02 filtres placés en série :</w:t>
      </w:r>
    </w:p>
    <w:p w:rsidR="00781E4B" w:rsidRPr="007B435C" w:rsidRDefault="00781E4B" w:rsidP="00781E4B">
      <w:pPr>
        <w:numPr>
          <w:ilvl w:val="0"/>
          <w:numId w:val="7"/>
        </w:numPr>
        <w:spacing w:after="0"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Le filtre à sable constitué de deux lits superposés : sable quartzite et sable anthracite pour l’élimination des matières en suspension.</w:t>
      </w:r>
    </w:p>
    <w:p w:rsidR="00781E4B" w:rsidRPr="007B435C" w:rsidRDefault="00781E4B" w:rsidP="00781E4B">
      <w:pPr>
        <w:numPr>
          <w:ilvl w:val="0"/>
          <w:numId w:val="7"/>
        </w:numPr>
        <w:spacing w:after="0"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 xml:space="preserve">Le filtre à charbon actif pour l’élimination des matières organiques et du chlore résiduel </w:t>
      </w:r>
      <w:proofErr w:type="gramStart"/>
      <w:r w:rsidRPr="007B435C">
        <w:rPr>
          <w:rFonts w:asciiTheme="majorBidi" w:hAnsiTheme="majorBidi" w:cstheme="majorBidi"/>
          <w:sz w:val="24"/>
          <w:szCs w:val="24"/>
        </w:rPr>
        <w:t>( 01</w:t>
      </w:r>
      <w:proofErr w:type="gramEnd"/>
      <w:r w:rsidRPr="007B435C">
        <w:rPr>
          <w:rFonts w:asciiTheme="majorBidi" w:hAnsiTheme="majorBidi" w:cstheme="majorBidi"/>
          <w:sz w:val="24"/>
          <w:szCs w:val="24"/>
        </w:rPr>
        <w:t xml:space="preserve"> seul lit du charbon actif ).</w:t>
      </w:r>
    </w:p>
    <w:p w:rsidR="00781E4B" w:rsidRPr="007B435C" w:rsidRDefault="0011538E" w:rsidP="00781E4B">
      <w:pPr>
        <w:spacing w:line="360" w:lineRule="auto"/>
        <w:ind w:right="567"/>
        <w:jc w:val="both"/>
        <w:rPr>
          <w:rFonts w:asciiTheme="majorBidi" w:hAnsiTheme="majorBidi" w:cstheme="majorBidi"/>
          <w:sz w:val="24"/>
          <w:szCs w:val="24"/>
        </w:rPr>
      </w:pPr>
      <w:r w:rsidRPr="007B435C">
        <w:rPr>
          <w:rFonts w:asciiTheme="majorBidi" w:hAnsiTheme="majorBidi" w:cstheme="majorBidi"/>
          <w:noProof/>
          <w:sz w:val="24"/>
          <w:szCs w:val="24"/>
          <w:lang w:eastAsia="fr-FR"/>
        </w:rPr>
        <w:lastRenderedPageBreak/>
        <w:drawing>
          <wp:inline distT="0" distB="0" distL="0" distR="0" wp14:anchorId="30CEA421" wp14:editId="027B4528">
            <wp:extent cx="5977890" cy="4224020"/>
            <wp:effectExtent l="0" t="0" r="3810" b="5080"/>
            <wp:docPr id="435" name="Imag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7890" cy="4224020"/>
                    </a:xfrm>
                    <a:prstGeom prst="rect">
                      <a:avLst/>
                    </a:prstGeom>
                    <a:noFill/>
                    <a:ln>
                      <a:noFill/>
                    </a:ln>
                  </pic:spPr>
                </pic:pic>
              </a:graphicData>
            </a:graphic>
          </wp:inline>
        </w:drawing>
      </w:r>
    </w:p>
    <w:p w:rsidR="00781E4B" w:rsidRPr="007B435C" w:rsidRDefault="00781E4B" w:rsidP="00781E4B">
      <w:pPr>
        <w:spacing w:line="360" w:lineRule="auto"/>
        <w:ind w:right="567"/>
        <w:jc w:val="both"/>
        <w:rPr>
          <w:rFonts w:asciiTheme="majorBidi" w:hAnsiTheme="majorBidi" w:cstheme="majorBidi"/>
          <w:b/>
          <w:bCs/>
          <w:sz w:val="24"/>
          <w:szCs w:val="24"/>
          <w:u w:val="single"/>
        </w:rPr>
      </w:pPr>
      <w:r w:rsidRPr="007B435C">
        <w:rPr>
          <w:rFonts w:asciiTheme="majorBidi" w:hAnsiTheme="majorBidi" w:cstheme="majorBidi"/>
          <w:b/>
          <w:bCs/>
          <w:sz w:val="24"/>
          <w:szCs w:val="24"/>
          <w:u w:val="single"/>
        </w:rPr>
        <w:t>II-2-2) Station d’eau déminéralisée</w:t>
      </w:r>
      <w:r w:rsidRPr="007B435C">
        <w:rPr>
          <w:rFonts w:asciiTheme="majorBidi" w:hAnsiTheme="majorBidi" w:cstheme="majorBidi"/>
          <w:b/>
          <w:bCs/>
          <w:sz w:val="24"/>
          <w:szCs w:val="24"/>
        </w:rPr>
        <w:t> :</w:t>
      </w:r>
    </w:p>
    <w:p w:rsidR="00781E4B" w:rsidRPr="007B435C" w:rsidRDefault="00781E4B" w:rsidP="00781E4B">
      <w:pPr>
        <w:pStyle w:val="Retraitcorpsdetexte2"/>
        <w:spacing w:line="360" w:lineRule="auto"/>
        <w:ind w:left="567" w:right="567" w:firstLine="851"/>
        <w:jc w:val="both"/>
        <w:rPr>
          <w:rFonts w:asciiTheme="majorBidi" w:hAnsiTheme="majorBidi" w:cstheme="majorBidi"/>
        </w:rPr>
      </w:pPr>
    </w:p>
    <w:p w:rsidR="00781E4B" w:rsidRPr="007B435C" w:rsidRDefault="00781E4B" w:rsidP="00781E4B">
      <w:pPr>
        <w:pStyle w:val="Retraitcorpsdetexte2"/>
        <w:spacing w:line="360" w:lineRule="auto"/>
        <w:ind w:left="0" w:right="567" w:firstLine="708"/>
        <w:jc w:val="both"/>
        <w:rPr>
          <w:rFonts w:asciiTheme="majorBidi" w:hAnsiTheme="majorBidi" w:cstheme="majorBidi"/>
        </w:rPr>
      </w:pPr>
      <w:r w:rsidRPr="007B435C">
        <w:rPr>
          <w:rFonts w:asciiTheme="majorBidi" w:hAnsiTheme="majorBidi" w:cstheme="majorBidi"/>
        </w:rPr>
        <w:t>L’eau déminéralisée est produite par des chaînes de déminéralisation. Chaque chaîne est composée :</w:t>
      </w:r>
    </w:p>
    <w:p w:rsidR="00781E4B" w:rsidRPr="007B435C" w:rsidRDefault="00781E4B" w:rsidP="00781E4B">
      <w:pPr>
        <w:numPr>
          <w:ilvl w:val="0"/>
          <w:numId w:val="8"/>
        </w:numPr>
        <w:spacing w:before="60" w:after="0"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D’un échangeur cationique,</w:t>
      </w:r>
    </w:p>
    <w:p w:rsidR="00781E4B" w:rsidRPr="007B435C" w:rsidRDefault="00781E4B" w:rsidP="00781E4B">
      <w:pPr>
        <w:numPr>
          <w:ilvl w:val="0"/>
          <w:numId w:val="8"/>
        </w:numPr>
        <w:spacing w:before="60" w:after="0"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d’un échangeur anionique,</w:t>
      </w:r>
    </w:p>
    <w:p w:rsidR="00781E4B" w:rsidRPr="007B435C" w:rsidRDefault="00781E4B" w:rsidP="00781E4B">
      <w:pPr>
        <w:numPr>
          <w:ilvl w:val="0"/>
          <w:numId w:val="8"/>
        </w:numPr>
        <w:spacing w:before="60" w:after="0"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d’un dégazeur atmosphérique.</w:t>
      </w:r>
    </w:p>
    <w:p w:rsidR="00781E4B" w:rsidRPr="007B435C" w:rsidRDefault="00781E4B" w:rsidP="00781E4B">
      <w:pPr>
        <w:spacing w:line="360" w:lineRule="auto"/>
        <w:ind w:left="143" w:right="567" w:firstLine="708"/>
        <w:jc w:val="both"/>
        <w:rPr>
          <w:rFonts w:asciiTheme="majorBidi" w:hAnsiTheme="majorBidi" w:cstheme="majorBidi"/>
          <w:b/>
          <w:bCs/>
          <w:sz w:val="24"/>
          <w:szCs w:val="24"/>
        </w:rPr>
      </w:pPr>
      <w:r w:rsidRPr="007B435C">
        <w:rPr>
          <w:rFonts w:asciiTheme="majorBidi" w:hAnsiTheme="majorBidi" w:cstheme="majorBidi"/>
          <w:b/>
          <w:bCs/>
          <w:sz w:val="24"/>
          <w:szCs w:val="24"/>
        </w:rPr>
        <w:t>Qualité d’eau déminéralisée produite :</w:t>
      </w:r>
    </w:p>
    <w:p w:rsidR="00781E4B" w:rsidRPr="007B435C" w:rsidRDefault="00781E4B" w:rsidP="00781E4B">
      <w:pPr>
        <w:numPr>
          <w:ilvl w:val="1"/>
          <w:numId w:val="8"/>
        </w:numPr>
        <w:spacing w:after="0" w:line="360" w:lineRule="auto"/>
        <w:ind w:right="-1"/>
        <w:jc w:val="both"/>
        <w:rPr>
          <w:rFonts w:asciiTheme="majorBidi" w:hAnsiTheme="majorBidi" w:cstheme="majorBidi"/>
          <w:sz w:val="24"/>
          <w:szCs w:val="24"/>
        </w:rPr>
      </w:pPr>
      <w:r w:rsidRPr="007B435C">
        <w:rPr>
          <w:rFonts w:asciiTheme="majorBidi" w:hAnsiTheme="majorBidi" w:cstheme="majorBidi"/>
          <w:sz w:val="24"/>
          <w:szCs w:val="24"/>
        </w:rPr>
        <w:t xml:space="preserve">Conductivité = 5 µs/cm en </w:t>
      </w:r>
      <w:proofErr w:type="spellStart"/>
      <w:r w:rsidRPr="007B435C">
        <w:rPr>
          <w:rFonts w:asciiTheme="majorBidi" w:hAnsiTheme="majorBidi" w:cstheme="majorBidi"/>
          <w:sz w:val="24"/>
          <w:szCs w:val="24"/>
        </w:rPr>
        <w:t>moy</w:t>
      </w:r>
      <w:proofErr w:type="spellEnd"/>
      <w:r w:rsidRPr="007B435C">
        <w:rPr>
          <w:rFonts w:asciiTheme="majorBidi" w:hAnsiTheme="majorBidi" w:cstheme="majorBidi"/>
          <w:sz w:val="24"/>
          <w:szCs w:val="24"/>
        </w:rPr>
        <w:t>. -  silice = 0,02 mg/l -  salinité = 1 mg/l.</w:t>
      </w:r>
    </w:p>
    <w:p w:rsidR="00781E4B" w:rsidRPr="007B435C" w:rsidRDefault="00781E4B" w:rsidP="00781E4B">
      <w:pPr>
        <w:spacing w:line="360" w:lineRule="auto"/>
        <w:ind w:left="1077" w:right="567"/>
        <w:jc w:val="both"/>
        <w:rPr>
          <w:rFonts w:asciiTheme="majorBidi" w:hAnsiTheme="majorBidi" w:cstheme="majorBidi"/>
          <w:sz w:val="24"/>
          <w:szCs w:val="24"/>
        </w:rPr>
      </w:pPr>
    </w:p>
    <w:p w:rsidR="00781E4B" w:rsidRPr="007B435C" w:rsidRDefault="00781E4B" w:rsidP="00781E4B">
      <w:pPr>
        <w:spacing w:line="360" w:lineRule="auto"/>
        <w:ind w:right="567"/>
        <w:jc w:val="both"/>
        <w:rPr>
          <w:rFonts w:asciiTheme="majorBidi" w:hAnsiTheme="majorBidi" w:cstheme="majorBidi"/>
          <w:sz w:val="24"/>
          <w:szCs w:val="24"/>
        </w:rPr>
      </w:pPr>
      <w:r w:rsidRPr="007B435C">
        <w:rPr>
          <w:rFonts w:asciiTheme="majorBidi" w:hAnsiTheme="majorBidi" w:cstheme="majorBidi"/>
          <w:b/>
          <w:bCs/>
          <w:sz w:val="24"/>
          <w:szCs w:val="24"/>
          <w:u w:val="single"/>
        </w:rPr>
        <w:t>II-2-2-a) L’échangeur cationique</w:t>
      </w:r>
      <w:r w:rsidRPr="007B435C">
        <w:rPr>
          <w:rFonts w:asciiTheme="majorBidi" w:hAnsiTheme="majorBidi" w:cstheme="majorBidi"/>
          <w:b/>
          <w:bCs/>
          <w:sz w:val="24"/>
          <w:szCs w:val="24"/>
        </w:rPr>
        <w:t> :</w:t>
      </w:r>
    </w:p>
    <w:p w:rsidR="00781E4B" w:rsidRPr="007B435C" w:rsidRDefault="00781E4B" w:rsidP="00781E4B">
      <w:pPr>
        <w:pStyle w:val="Retraitcorpsdetexte2"/>
        <w:spacing w:line="360" w:lineRule="auto"/>
        <w:ind w:left="567" w:right="567" w:firstLine="851"/>
        <w:jc w:val="both"/>
        <w:rPr>
          <w:rFonts w:asciiTheme="majorBidi" w:hAnsiTheme="majorBidi" w:cstheme="majorBidi"/>
        </w:rPr>
      </w:pPr>
    </w:p>
    <w:p w:rsidR="00781E4B" w:rsidRPr="007B435C" w:rsidRDefault="00781E4B" w:rsidP="00781E4B">
      <w:pPr>
        <w:pStyle w:val="Retraitcorpsdetexte2"/>
        <w:spacing w:line="360" w:lineRule="auto"/>
        <w:ind w:left="0" w:right="567" w:firstLine="708"/>
        <w:jc w:val="both"/>
        <w:rPr>
          <w:rFonts w:asciiTheme="majorBidi" w:hAnsiTheme="majorBidi" w:cstheme="majorBidi"/>
        </w:rPr>
      </w:pPr>
      <w:r w:rsidRPr="007B435C">
        <w:rPr>
          <w:rFonts w:asciiTheme="majorBidi" w:hAnsiTheme="majorBidi" w:cstheme="majorBidi"/>
        </w:rPr>
        <w:t xml:space="preserve">Il est constitué de 03 compartiments séparés par des planchés </w:t>
      </w:r>
      <w:proofErr w:type="spellStart"/>
      <w:r w:rsidRPr="007B435C">
        <w:rPr>
          <w:rFonts w:asciiTheme="majorBidi" w:hAnsiTheme="majorBidi" w:cstheme="majorBidi"/>
        </w:rPr>
        <w:t>crépinés</w:t>
      </w:r>
      <w:proofErr w:type="spellEnd"/>
      <w:r w:rsidRPr="007B435C">
        <w:rPr>
          <w:rFonts w:asciiTheme="majorBidi" w:hAnsiTheme="majorBidi" w:cstheme="majorBidi"/>
        </w:rPr>
        <w:t>.</w:t>
      </w:r>
    </w:p>
    <w:p w:rsidR="00781E4B" w:rsidRPr="007B435C" w:rsidRDefault="00781E4B" w:rsidP="00781E4B">
      <w:pPr>
        <w:spacing w:line="360" w:lineRule="auto"/>
        <w:ind w:left="993" w:right="567" w:hanging="142"/>
        <w:jc w:val="both"/>
        <w:rPr>
          <w:rFonts w:asciiTheme="majorBidi" w:hAnsiTheme="majorBidi" w:cstheme="majorBidi"/>
          <w:sz w:val="24"/>
          <w:szCs w:val="24"/>
        </w:rPr>
      </w:pPr>
      <w:r w:rsidRPr="007B435C">
        <w:rPr>
          <w:rFonts w:asciiTheme="majorBidi" w:hAnsiTheme="majorBidi" w:cstheme="majorBidi"/>
          <w:sz w:val="24"/>
          <w:szCs w:val="24"/>
        </w:rPr>
        <w:lastRenderedPageBreak/>
        <w:sym w:font="Wingdings 2" w:char="F0AE"/>
      </w:r>
      <w:r w:rsidRPr="007B435C">
        <w:rPr>
          <w:rFonts w:asciiTheme="majorBidi" w:hAnsiTheme="majorBidi" w:cstheme="majorBidi"/>
          <w:sz w:val="24"/>
          <w:szCs w:val="24"/>
        </w:rPr>
        <w:t xml:space="preserve"> Le compartiment bas contenant une charge de résine cationique faible appelée sulfonique.</w:t>
      </w:r>
    </w:p>
    <w:p w:rsidR="00781E4B" w:rsidRPr="007B435C" w:rsidRDefault="00781E4B" w:rsidP="00781E4B">
      <w:pPr>
        <w:pStyle w:val="Retraitcorpsdetexte3"/>
        <w:spacing w:line="360" w:lineRule="auto"/>
        <w:ind w:left="993" w:right="567" w:hanging="142"/>
        <w:jc w:val="both"/>
        <w:rPr>
          <w:rFonts w:asciiTheme="majorBidi" w:hAnsiTheme="majorBidi" w:cstheme="majorBidi"/>
          <w:sz w:val="24"/>
          <w:szCs w:val="24"/>
        </w:rPr>
      </w:pPr>
      <w:r w:rsidRPr="007B435C">
        <w:rPr>
          <w:rFonts w:asciiTheme="majorBidi" w:hAnsiTheme="majorBidi" w:cstheme="majorBidi"/>
          <w:sz w:val="24"/>
          <w:szCs w:val="24"/>
        </w:rPr>
        <w:sym w:font="Wingdings 2" w:char="F0AE"/>
      </w:r>
      <w:r w:rsidRPr="007B435C">
        <w:rPr>
          <w:rFonts w:asciiTheme="majorBidi" w:hAnsiTheme="majorBidi" w:cstheme="majorBidi"/>
          <w:sz w:val="24"/>
          <w:szCs w:val="24"/>
        </w:rPr>
        <w:t xml:space="preserve"> Les compartiments intermédiaire et haut sont identiques contenant une charge de résine cationique forte.</w:t>
      </w:r>
    </w:p>
    <w:p w:rsidR="00781E4B" w:rsidRPr="007B435C" w:rsidRDefault="00781E4B" w:rsidP="00781E4B">
      <w:pPr>
        <w:pStyle w:val="Retraitcorpsdetexte3"/>
        <w:spacing w:line="360" w:lineRule="auto"/>
        <w:ind w:left="993" w:right="567" w:hanging="142"/>
        <w:jc w:val="both"/>
        <w:rPr>
          <w:rFonts w:asciiTheme="majorBidi" w:hAnsiTheme="majorBidi" w:cstheme="majorBidi"/>
          <w:sz w:val="24"/>
          <w:szCs w:val="24"/>
        </w:rPr>
      </w:pPr>
    </w:p>
    <w:p w:rsidR="00781E4B" w:rsidRPr="007B435C" w:rsidRDefault="00781E4B" w:rsidP="00781E4B">
      <w:pPr>
        <w:spacing w:line="360" w:lineRule="auto"/>
        <w:ind w:left="357" w:right="567" w:firstLine="352"/>
        <w:jc w:val="both"/>
        <w:rPr>
          <w:rFonts w:asciiTheme="majorBidi" w:hAnsiTheme="majorBidi" w:cstheme="majorBidi"/>
          <w:b/>
          <w:bCs/>
          <w:sz w:val="24"/>
          <w:szCs w:val="24"/>
          <w:u w:val="single"/>
        </w:rPr>
      </w:pPr>
      <w:r w:rsidRPr="007B435C">
        <w:rPr>
          <w:rFonts w:asciiTheme="majorBidi" w:hAnsiTheme="majorBidi" w:cstheme="majorBidi"/>
          <w:b/>
          <w:bCs/>
          <w:sz w:val="24"/>
          <w:szCs w:val="24"/>
          <w:u w:val="single"/>
        </w:rPr>
        <w:t>II-2-2-b) Le dégazeur atmosphérique</w:t>
      </w:r>
      <w:r w:rsidRPr="007B435C">
        <w:rPr>
          <w:rFonts w:asciiTheme="majorBidi" w:hAnsiTheme="majorBidi" w:cstheme="majorBidi"/>
          <w:b/>
          <w:bCs/>
          <w:sz w:val="24"/>
          <w:szCs w:val="24"/>
        </w:rPr>
        <w:t> :</w:t>
      </w:r>
    </w:p>
    <w:p w:rsidR="00781E4B" w:rsidRPr="007B435C" w:rsidRDefault="00781E4B" w:rsidP="00781E4B">
      <w:pPr>
        <w:pStyle w:val="Retraitcorpsdetexte"/>
        <w:spacing w:line="360" w:lineRule="auto"/>
        <w:ind w:left="567" w:right="567" w:firstLine="851"/>
        <w:rPr>
          <w:rFonts w:asciiTheme="majorBidi" w:hAnsiTheme="majorBidi" w:cstheme="majorBidi"/>
          <w:sz w:val="24"/>
          <w:szCs w:val="24"/>
        </w:rPr>
      </w:pPr>
    </w:p>
    <w:p w:rsidR="00781E4B" w:rsidRPr="007B435C" w:rsidRDefault="00781E4B" w:rsidP="00781E4B">
      <w:pPr>
        <w:pStyle w:val="Retraitcorpsdetexte"/>
        <w:spacing w:line="360" w:lineRule="auto"/>
        <w:ind w:right="567"/>
        <w:rPr>
          <w:rFonts w:asciiTheme="majorBidi" w:hAnsiTheme="majorBidi" w:cstheme="majorBidi"/>
          <w:sz w:val="24"/>
          <w:szCs w:val="24"/>
        </w:rPr>
      </w:pPr>
      <w:r w:rsidRPr="007B435C">
        <w:rPr>
          <w:rFonts w:asciiTheme="majorBidi" w:hAnsiTheme="majorBidi" w:cstheme="majorBidi"/>
          <w:sz w:val="24"/>
          <w:szCs w:val="24"/>
        </w:rPr>
        <w:t>C’est un bidon composé d’une charge d’anneaux répartis pour assurer le dégazage à l’aide d’un ventilateur.</w:t>
      </w:r>
    </w:p>
    <w:p w:rsidR="00781E4B" w:rsidRPr="007B435C" w:rsidRDefault="00781E4B" w:rsidP="00781E4B">
      <w:pPr>
        <w:pStyle w:val="Retraitcorpsdetexte"/>
        <w:spacing w:line="360" w:lineRule="auto"/>
        <w:ind w:left="567" w:right="567" w:firstLine="851"/>
        <w:rPr>
          <w:rFonts w:asciiTheme="majorBidi" w:hAnsiTheme="majorBidi" w:cstheme="majorBidi"/>
          <w:b/>
          <w:bCs/>
          <w:sz w:val="24"/>
          <w:szCs w:val="24"/>
          <w:u w:val="single"/>
        </w:rPr>
      </w:pPr>
    </w:p>
    <w:p w:rsidR="00781E4B" w:rsidRPr="007B435C" w:rsidRDefault="00781E4B" w:rsidP="00781E4B">
      <w:pPr>
        <w:spacing w:line="360" w:lineRule="auto"/>
        <w:ind w:left="357" w:right="567" w:firstLine="352"/>
        <w:jc w:val="both"/>
        <w:rPr>
          <w:rFonts w:asciiTheme="majorBidi" w:hAnsiTheme="majorBidi" w:cstheme="majorBidi"/>
          <w:sz w:val="24"/>
          <w:szCs w:val="24"/>
        </w:rPr>
      </w:pPr>
      <w:r w:rsidRPr="007B435C">
        <w:rPr>
          <w:rFonts w:asciiTheme="majorBidi" w:hAnsiTheme="majorBidi" w:cstheme="majorBidi"/>
          <w:b/>
          <w:bCs/>
          <w:sz w:val="24"/>
          <w:szCs w:val="24"/>
          <w:u w:val="single"/>
        </w:rPr>
        <w:t xml:space="preserve">II-2-2-c) </w:t>
      </w:r>
      <w:r w:rsidRPr="007B435C">
        <w:rPr>
          <w:rFonts w:asciiTheme="majorBidi" w:hAnsiTheme="majorBidi" w:cstheme="majorBidi"/>
          <w:b/>
          <w:bCs/>
          <w:sz w:val="24"/>
          <w:szCs w:val="24"/>
        </w:rPr>
        <w:t xml:space="preserve"> </w:t>
      </w:r>
      <w:r w:rsidRPr="007B435C">
        <w:rPr>
          <w:rFonts w:asciiTheme="majorBidi" w:hAnsiTheme="majorBidi" w:cstheme="majorBidi"/>
          <w:b/>
          <w:bCs/>
          <w:sz w:val="24"/>
          <w:szCs w:val="24"/>
          <w:u w:val="single"/>
        </w:rPr>
        <w:t>L’échangeur anionique</w:t>
      </w:r>
      <w:r w:rsidRPr="007B435C">
        <w:rPr>
          <w:rFonts w:asciiTheme="majorBidi" w:hAnsiTheme="majorBidi" w:cstheme="majorBidi"/>
          <w:b/>
          <w:bCs/>
          <w:sz w:val="24"/>
          <w:szCs w:val="24"/>
        </w:rPr>
        <w:t> :</w:t>
      </w:r>
    </w:p>
    <w:p w:rsidR="00781E4B" w:rsidRPr="007B435C" w:rsidRDefault="00781E4B" w:rsidP="00781E4B">
      <w:pPr>
        <w:pStyle w:val="Retraitcorpsdetexte2"/>
        <w:spacing w:line="360" w:lineRule="auto"/>
        <w:ind w:left="567" w:right="567" w:firstLine="851"/>
        <w:jc w:val="both"/>
        <w:rPr>
          <w:rFonts w:asciiTheme="majorBidi" w:hAnsiTheme="majorBidi" w:cstheme="majorBidi"/>
        </w:rPr>
      </w:pPr>
    </w:p>
    <w:p w:rsidR="00781E4B" w:rsidRPr="007B435C" w:rsidRDefault="00781E4B" w:rsidP="00781E4B">
      <w:pPr>
        <w:pStyle w:val="Retraitcorpsdetexte2"/>
        <w:spacing w:line="360" w:lineRule="auto"/>
        <w:ind w:left="567" w:right="567" w:firstLine="851"/>
        <w:jc w:val="both"/>
        <w:rPr>
          <w:rFonts w:asciiTheme="majorBidi" w:hAnsiTheme="majorBidi" w:cstheme="majorBidi"/>
        </w:rPr>
      </w:pPr>
      <w:r w:rsidRPr="007B435C">
        <w:rPr>
          <w:rFonts w:asciiTheme="majorBidi" w:hAnsiTheme="majorBidi" w:cstheme="majorBidi"/>
        </w:rPr>
        <w:t>Similaire à l’échangeur cationique :</w:t>
      </w:r>
    </w:p>
    <w:p w:rsidR="00781E4B" w:rsidRPr="007B435C" w:rsidRDefault="00781E4B" w:rsidP="00781E4B">
      <w:pPr>
        <w:pStyle w:val="Retraitcorpsdetexte2"/>
        <w:spacing w:line="360" w:lineRule="auto"/>
        <w:ind w:left="993" w:right="567" w:hanging="142"/>
        <w:jc w:val="both"/>
        <w:rPr>
          <w:rFonts w:asciiTheme="majorBidi" w:hAnsiTheme="majorBidi" w:cstheme="majorBidi"/>
        </w:rPr>
      </w:pPr>
      <w:r w:rsidRPr="007B435C">
        <w:rPr>
          <w:rFonts w:asciiTheme="majorBidi" w:hAnsiTheme="majorBidi" w:cstheme="majorBidi"/>
        </w:rPr>
        <w:sym w:font="Wingdings 2" w:char="F0AE"/>
      </w:r>
      <w:r w:rsidRPr="007B435C">
        <w:rPr>
          <w:rFonts w:asciiTheme="majorBidi" w:hAnsiTheme="majorBidi" w:cstheme="majorBidi"/>
        </w:rPr>
        <w:t xml:space="preserve"> Les compartiments bas et intermédiaire contiennent chacun une charge de résine anionique faible.</w:t>
      </w:r>
    </w:p>
    <w:p w:rsidR="00781E4B" w:rsidRPr="007B435C" w:rsidRDefault="00781E4B" w:rsidP="00781E4B">
      <w:pPr>
        <w:spacing w:line="360" w:lineRule="auto"/>
        <w:ind w:left="993" w:right="567" w:hanging="142"/>
        <w:jc w:val="both"/>
        <w:rPr>
          <w:rFonts w:asciiTheme="majorBidi" w:hAnsiTheme="majorBidi" w:cstheme="majorBidi"/>
          <w:sz w:val="24"/>
          <w:szCs w:val="24"/>
        </w:rPr>
      </w:pPr>
      <w:r w:rsidRPr="007B435C">
        <w:rPr>
          <w:rFonts w:asciiTheme="majorBidi" w:hAnsiTheme="majorBidi" w:cstheme="majorBidi"/>
          <w:sz w:val="24"/>
          <w:szCs w:val="24"/>
        </w:rPr>
        <w:sym w:font="Wingdings 2" w:char="F0AE"/>
      </w:r>
      <w:r w:rsidRPr="007B435C">
        <w:rPr>
          <w:rFonts w:asciiTheme="majorBidi" w:hAnsiTheme="majorBidi" w:cstheme="majorBidi"/>
          <w:sz w:val="24"/>
          <w:szCs w:val="24"/>
        </w:rPr>
        <w:t xml:space="preserve"> Le compartiment haut contient une charge de résine anionique forte.</w:t>
      </w:r>
    </w:p>
    <w:p w:rsidR="00781E4B" w:rsidRPr="007B435C" w:rsidRDefault="00781E4B" w:rsidP="00781E4B">
      <w:pPr>
        <w:spacing w:line="360" w:lineRule="auto"/>
        <w:ind w:left="360" w:right="567"/>
        <w:jc w:val="both"/>
        <w:rPr>
          <w:rFonts w:asciiTheme="majorBidi" w:hAnsiTheme="majorBidi" w:cstheme="majorBidi"/>
          <w:b/>
          <w:bCs/>
          <w:sz w:val="24"/>
          <w:szCs w:val="24"/>
        </w:rPr>
      </w:pPr>
      <w:r w:rsidRPr="007B435C">
        <w:rPr>
          <w:rFonts w:asciiTheme="majorBidi" w:hAnsiTheme="majorBidi" w:cstheme="majorBidi"/>
          <w:b/>
          <w:bCs/>
          <w:sz w:val="24"/>
          <w:szCs w:val="24"/>
          <w:u w:val="single"/>
        </w:rPr>
        <w:t>N.B</w:t>
      </w:r>
      <w:r w:rsidRPr="007B435C">
        <w:rPr>
          <w:rFonts w:asciiTheme="majorBidi" w:hAnsiTheme="majorBidi" w:cstheme="majorBidi"/>
          <w:b/>
          <w:bCs/>
          <w:sz w:val="24"/>
          <w:szCs w:val="24"/>
        </w:rPr>
        <w:t xml:space="preserve"> : </w:t>
      </w:r>
      <w:r w:rsidRPr="007B435C">
        <w:rPr>
          <w:rFonts w:asciiTheme="majorBidi" w:hAnsiTheme="majorBidi" w:cstheme="majorBidi"/>
          <w:sz w:val="24"/>
          <w:szCs w:val="24"/>
        </w:rPr>
        <w:t>Les six compartiments des 02 échangeurs contiennent chacun une charge de résine inerte, servant de protection des résines actives.</w:t>
      </w:r>
      <w:r w:rsidRPr="007B435C">
        <w:rPr>
          <w:rFonts w:asciiTheme="majorBidi" w:hAnsiTheme="majorBidi" w:cstheme="majorBidi"/>
          <w:b/>
          <w:bCs/>
          <w:sz w:val="24"/>
          <w:szCs w:val="24"/>
        </w:rPr>
        <w:t xml:space="preserve"> </w:t>
      </w:r>
    </w:p>
    <w:p w:rsidR="00781E4B" w:rsidRPr="007B435C" w:rsidRDefault="00781E4B" w:rsidP="00781E4B">
      <w:pPr>
        <w:spacing w:line="360" w:lineRule="auto"/>
        <w:ind w:left="360" w:right="567"/>
        <w:jc w:val="both"/>
        <w:rPr>
          <w:rFonts w:asciiTheme="majorBidi" w:hAnsiTheme="majorBidi" w:cstheme="majorBidi"/>
          <w:sz w:val="24"/>
          <w:szCs w:val="24"/>
        </w:rPr>
      </w:pPr>
    </w:p>
    <w:p w:rsidR="00781E4B" w:rsidRPr="007B435C" w:rsidRDefault="00781E4B" w:rsidP="00781E4B">
      <w:pPr>
        <w:spacing w:line="360" w:lineRule="auto"/>
        <w:ind w:right="567"/>
        <w:jc w:val="both"/>
        <w:rPr>
          <w:rFonts w:asciiTheme="majorBidi" w:hAnsiTheme="majorBidi" w:cstheme="majorBidi"/>
          <w:b/>
          <w:bCs/>
          <w:sz w:val="24"/>
          <w:szCs w:val="24"/>
        </w:rPr>
      </w:pPr>
      <w:r w:rsidRPr="007B435C">
        <w:rPr>
          <w:rFonts w:asciiTheme="majorBidi" w:hAnsiTheme="majorBidi" w:cstheme="majorBidi"/>
          <w:b/>
          <w:bCs/>
          <w:sz w:val="24"/>
          <w:szCs w:val="24"/>
          <w:u w:val="single"/>
        </w:rPr>
        <w:t xml:space="preserve">II-2-3) Station d’eau traitée </w:t>
      </w:r>
      <w:proofErr w:type="gramStart"/>
      <w:r w:rsidRPr="007B435C">
        <w:rPr>
          <w:rFonts w:asciiTheme="majorBidi" w:hAnsiTheme="majorBidi" w:cstheme="majorBidi"/>
          <w:b/>
          <w:bCs/>
          <w:sz w:val="24"/>
          <w:szCs w:val="24"/>
          <w:u w:val="single"/>
        </w:rPr>
        <w:t>( polissage</w:t>
      </w:r>
      <w:proofErr w:type="gramEnd"/>
      <w:r w:rsidRPr="007B435C">
        <w:rPr>
          <w:rFonts w:asciiTheme="majorBidi" w:hAnsiTheme="majorBidi" w:cstheme="majorBidi"/>
          <w:b/>
          <w:bCs/>
          <w:sz w:val="24"/>
          <w:szCs w:val="24"/>
          <w:u w:val="single"/>
        </w:rPr>
        <w:t>)</w:t>
      </w:r>
      <w:r w:rsidRPr="007B435C">
        <w:rPr>
          <w:rFonts w:asciiTheme="majorBidi" w:hAnsiTheme="majorBidi" w:cstheme="majorBidi"/>
          <w:b/>
          <w:bCs/>
          <w:sz w:val="24"/>
          <w:szCs w:val="24"/>
        </w:rPr>
        <w:t> :</w:t>
      </w:r>
    </w:p>
    <w:p w:rsidR="00781E4B" w:rsidRPr="007B435C" w:rsidRDefault="00781E4B" w:rsidP="00781E4B">
      <w:pPr>
        <w:spacing w:line="360" w:lineRule="auto"/>
        <w:ind w:left="357" w:right="567"/>
        <w:jc w:val="both"/>
        <w:rPr>
          <w:rFonts w:asciiTheme="majorBidi" w:hAnsiTheme="majorBidi" w:cstheme="majorBidi"/>
          <w:sz w:val="24"/>
          <w:szCs w:val="24"/>
        </w:rPr>
      </w:pPr>
    </w:p>
    <w:p w:rsidR="00781E4B" w:rsidRPr="007B435C" w:rsidRDefault="00781E4B" w:rsidP="00781E4B">
      <w:pPr>
        <w:pStyle w:val="Retraitcorpsdetexte2"/>
        <w:spacing w:line="360" w:lineRule="auto"/>
        <w:ind w:left="0" w:right="567" w:firstLine="360"/>
        <w:jc w:val="both"/>
        <w:rPr>
          <w:rFonts w:asciiTheme="majorBidi" w:hAnsiTheme="majorBidi" w:cstheme="majorBidi"/>
        </w:rPr>
      </w:pPr>
      <w:r w:rsidRPr="007B435C">
        <w:rPr>
          <w:rFonts w:asciiTheme="majorBidi" w:hAnsiTheme="majorBidi" w:cstheme="majorBidi"/>
        </w:rPr>
        <w:t>L’installation de polissage sert au traitement des condensats de la centrale. Il comporte trois filtres à lits mélangés : contient un mélange de résine cationique et anionique</w:t>
      </w:r>
    </w:p>
    <w:p w:rsidR="00781E4B" w:rsidRPr="007B435C" w:rsidRDefault="00781E4B" w:rsidP="00781E4B">
      <w:pPr>
        <w:pStyle w:val="Retraitcorpsdetexte2"/>
        <w:spacing w:line="360" w:lineRule="auto"/>
        <w:ind w:left="567" w:right="567" w:firstLine="851"/>
        <w:jc w:val="both"/>
        <w:rPr>
          <w:rFonts w:asciiTheme="majorBidi" w:hAnsiTheme="majorBidi" w:cstheme="majorBidi"/>
        </w:rPr>
      </w:pPr>
    </w:p>
    <w:p w:rsidR="00781E4B" w:rsidRPr="007B435C" w:rsidRDefault="00781E4B" w:rsidP="00781E4B">
      <w:pPr>
        <w:pStyle w:val="Titre1"/>
        <w:spacing w:line="360" w:lineRule="auto"/>
        <w:ind w:left="0" w:right="567" w:firstLine="0"/>
        <w:jc w:val="both"/>
        <w:rPr>
          <w:rFonts w:asciiTheme="majorBidi" w:hAnsiTheme="majorBidi" w:cstheme="majorBidi"/>
        </w:rPr>
      </w:pPr>
      <w:r w:rsidRPr="007B435C">
        <w:rPr>
          <w:rFonts w:asciiTheme="majorBidi" w:hAnsiTheme="majorBidi" w:cstheme="majorBidi"/>
        </w:rPr>
        <w:lastRenderedPageBreak/>
        <w:t>II-3) Pompage et reprise eau de mer :</w:t>
      </w:r>
    </w:p>
    <w:p w:rsidR="00781E4B" w:rsidRPr="007B435C" w:rsidRDefault="00781E4B" w:rsidP="00781E4B">
      <w:pPr>
        <w:pStyle w:val="Titre1"/>
        <w:spacing w:line="360" w:lineRule="auto"/>
        <w:ind w:left="0" w:right="567" w:firstLine="357"/>
        <w:jc w:val="both"/>
        <w:rPr>
          <w:rFonts w:asciiTheme="majorBidi" w:hAnsiTheme="majorBidi" w:cstheme="majorBidi"/>
        </w:rPr>
      </w:pPr>
      <w:r w:rsidRPr="007B435C">
        <w:rPr>
          <w:rFonts w:asciiTheme="majorBidi" w:hAnsiTheme="majorBidi" w:cstheme="majorBidi"/>
        </w:rPr>
        <w:t>II-3-1) Station de pompage principale :</w:t>
      </w:r>
    </w:p>
    <w:p w:rsidR="00781E4B" w:rsidRPr="007B435C" w:rsidRDefault="00781E4B" w:rsidP="00781E4B">
      <w:pPr>
        <w:pStyle w:val="Normalcentr"/>
        <w:rPr>
          <w:rFonts w:asciiTheme="majorBidi" w:hAnsiTheme="majorBidi" w:cstheme="majorBidi"/>
        </w:rPr>
      </w:pPr>
    </w:p>
    <w:p w:rsidR="00781E4B" w:rsidRPr="007B435C" w:rsidRDefault="00781E4B" w:rsidP="00781E4B">
      <w:pPr>
        <w:pStyle w:val="Normalcentr"/>
        <w:ind w:left="0" w:firstLine="357"/>
        <w:rPr>
          <w:rFonts w:asciiTheme="majorBidi" w:hAnsiTheme="majorBidi" w:cstheme="majorBidi"/>
        </w:rPr>
      </w:pPr>
      <w:r w:rsidRPr="007B435C">
        <w:rPr>
          <w:rFonts w:asciiTheme="majorBidi" w:hAnsiTheme="majorBidi" w:cstheme="majorBidi"/>
        </w:rPr>
        <w:t xml:space="preserve">La station de pompage eau de mer est située au port de </w:t>
      </w:r>
      <w:proofErr w:type="spellStart"/>
      <w:r w:rsidRPr="007B435C">
        <w:rPr>
          <w:rFonts w:asciiTheme="majorBidi" w:hAnsiTheme="majorBidi" w:cstheme="majorBidi"/>
        </w:rPr>
        <w:t>Jorf</w:t>
      </w:r>
      <w:proofErr w:type="spellEnd"/>
      <w:r w:rsidRPr="007B435C">
        <w:rPr>
          <w:rFonts w:asciiTheme="majorBidi" w:hAnsiTheme="majorBidi" w:cstheme="majorBidi"/>
        </w:rPr>
        <w:t xml:space="preserve"> </w:t>
      </w:r>
      <w:proofErr w:type="spellStart"/>
      <w:r w:rsidRPr="007B435C">
        <w:rPr>
          <w:rFonts w:asciiTheme="majorBidi" w:hAnsiTheme="majorBidi" w:cstheme="majorBidi"/>
        </w:rPr>
        <w:t>Lasfar</w:t>
      </w:r>
      <w:proofErr w:type="spellEnd"/>
      <w:r w:rsidRPr="007B435C">
        <w:rPr>
          <w:rFonts w:asciiTheme="majorBidi" w:hAnsiTheme="majorBidi" w:cstheme="majorBidi"/>
        </w:rPr>
        <w:t>, elle est destinée à alimenter le complexe en eau de mer traitée et filtrée, elle se compose des installations suivantes :</w:t>
      </w:r>
    </w:p>
    <w:p w:rsidR="00781E4B" w:rsidRPr="007B435C" w:rsidRDefault="00781E4B" w:rsidP="00781E4B">
      <w:pPr>
        <w:pStyle w:val="Normalcentr"/>
        <w:rPr>
          <w:rFonts w:asciiTheme="majorBidi" w:hAnsiTheme="majorBidi" w:cstheme="majorBidi"/>
        </w:rPr>
      </w:pPr>
    </w:p>
    <w:p w:rsidR="00781E4B" w:rsidRPr="007B435C" w:rsidRDefault="00781E4B" w:rsidP="00781E4B">
      <w:pPr>
        <w:numPr>
          <w:ilvl w:val="0"/>
          <w:numId w:val="14"/>
        </w:numPr>
        <w:spacing w:after="0" w:line="360" w:lineRule="auto"/>
        <w:ind w:right="567"/>
        <w:jc w:val="both"/>
        <w:rPr>
          <w:rFonts w:asciiTheme="majorBidi" w:hAnsiTheme="majorBidi" w:cstheme="majorBidi"/>
          <w:b/>
          <w:bCs/>
          <w:sz w:val="24"/>
          <w:szCs w:val="24"/>
        </w:rPr>
      </w:pPr>
      <w:r w:rsidRPr="007B435C">
        <w:rPr>
          <w:rFonts w:asciiTheme="majorBidi" w:hAnsiTheme="majorBidi" w:cstheme="majorBidi"/>
          <w:sz w:val="24"/>
          <w:szCs w:val="24"/>
        </w:rPr>
        <w:t>Les ouvrages d’amenée d’eau de mer comprennent :</w:t>
      </w:r>
    </w:p>
    <w:p w:rsidR="00781E4B" w:rsidRPr="007B435C" w:rsidRDefault="00781E4B" w:rsidP="00781E4B">
      <w:pPr>
        <w:numPr>
          <w:ilvl w:val="0"/>
          <w:numId w:val="9"/>
        </w:numPr>
        <w:spacing w:after="0" w:line="360" w:lineRule="auto"/>
        <w:ind w:left="1491" w:right="567" w:hanging="357"/>
        <w:jc w:val="both"/>
        <w:rPr>
          <w:rFonts w:asciiTheme="majorBidi" w:hAnsiTheme="majorBidi" w:cstheme="majorBidi"/>
          <w:sz w:val="24"/>
          <w:szCs w:val="24"/>
        </w:rPr>
      </w:pPr>
      <w:r w:rsidRPr="007B435C">
        <w:rPr>
          <w:rFonts w:asciiTheme="majorBidi" w:hAnsiTheme="majorBidi" w:cstheme="majorBidi"/>
          <w:sz w:val="24"/>
          <w:szCs w:val="24"/>
        </w:rPr>
        <w:t>Une digue de protection</w:t>
      </w:r>
    </w:p>
    <w:p w:rsidR="00781E4B" w:rsidRPr="007B435C" w:rsidRDefault="00781E4B" w:rsidP="00781E4B">
      <w:pPr>
        <w:numPr>
          <w:ilvl w:val="0"/>
          <w:numId w:val="9"/>
        </w:numPr>
        <w:spacing w:after="0" w:line="360" w:lineRule="auto"/>
        <w:ind w:left="1491" w:right="567" w:hanging="357"/>
        <w:jc w:val="both"/>
        <w:rPr>
          <w:rFonts w:asciiTheme="majorBidi" w:hAnsiTheme="majorBidi" w:cstheme="majorBidi"/>
          <w:sz w:val="24"/>
          <w:szCs w:val="24"/>
        </w:rPr>
      </w:pPr>
      <w:r w:rsidRPr="007B435C">
        <w:rPr>
          <w:rFonts w:asciiTheme="majorBidi" w:hAnsiTheme="majorBidi" w:cstheme="majorBidi"/>
          <w:sz w:val="24"/>
          <w:szCs w:val="24"/>
        </w:rPr>
        <w:t>Un mur d’ajutage</w:t>
      </w:r>
    </w:p>
    <w:p w:rsidR="00781E4B" w:rsidRPr="007B435C" w:rsidRDefault="00781E4B" w:rsidP="00781E4B">
      <w:pPr>
        <w:numPr>
          <w:ilvl w:val="0"/>
          <w:numId w:val="9"/>
        </w:numPr>
        <w:spacing w:after="0" w:line="360" w:lineRule="auto"/>
        <w:ind w:left="1491" w:right="567" w:hanging="357"/>
        <w:jc w:val="both"/>
        <w:rPr>
          <w:rFonts w:asciiTheme="majorBidi" w:hAnsiTheme="majorBidi" w:cstheme="majorBidi"/>
          <w:sz w:val="24"/>
          <w:szCs w:val="24"/>
        </w:rPr>
      </w:pPr>
      <w:r w:rsidRPr="007B435C">
        <w:rPr>
          <w:rFonts w:asciiTheme="majorBidi" w:hAnsiTheme="majorBidi" w:cstheme="majorBidi"/>
          <w:sz w:val="24"/>
          <w:szCs w:val="24"/>
        </w:rPr>
        <w:t>Un canal de décantation</w:t>
      </w:r>
    </w:p>
    <w:p w:rsidR="00781E4B" w:rsidRPr="007B435C" w:rsidRDefault="00781E4B" w:rsidP="00781E4B">
      <w:pPr>
        <w:numPr>
          <w:ilvl w:val="0"/>
          <w:numId w:val="14"/>
        </w:numPr>
        <w:spacing w:after="0" w:line="360" w:lineRule="auto"/>
        <w:ind w:right="567"/>
        <w:jc w:val="both"/>
        <w:rPr>
          <w:rFonts w:asciiTheme="majorBidi" w:hAnsiTheme="majorBidi" w:cstheme="majorBidi"/>
          <w:b/>
          <w:bCs/>
          <w:sz w:val="24"/>
          <w:szCs w:val="24"/>
        </w:rPr>
      </w:pPr>
      <w:r w:rsidRPr="007B435C">
        <w:rPr>
          <w:rFonts w:asciiTheme="majorBidi" w:hAnsiTheme="majorBidi" w:cstheme="majorBidi"/>
          <w:sz w:val="24"/>
          <w:szCs w:val="24"/>
        </w:rPr>
        <w:t>Une installation de dégrillage et filtration d’eau de mer</w:t>
      </w:r>
    </w:p>
    <w:p w:rsidR="00781E4B" w:rsidRPr="007B435C" w:rsidRDefault="00781E4B" w:rsidP="00781E4B">
      <w:pPr>
        <w:numPr>
          <w:ilvl w:val="0"/>
          <w:numId w:val="14"/>
        </w:numPr>
        <w:spacing w:after="0" w:line="360" w:lineRule="auto"/>
        <w:ind w:right="567"/>
        <w:jc w:val="both"/>
        <w:rPr>
          <w:rFonts w:asciiTheme="majorBidi" w:hAnsiTheme="majorBidi" w:cstheme="majorBidi"/>
          <w:b/>
          <w:bCs/>
          <w:sz w:val="24"/>
          <w:szCs w:val="24"/>
        </w:rPr>
      </w:pPr>
      <w:r w:rsidRPr="007B435C">
        <w:rPr>
          <w:rFonts w:asciiTheme="majorBidi" w:hAnsiTheme="majorBidi" w:cstheme="majorBidi"/>
          <w:sz w:val="24"/>
          <w:szCs w:val="24"/>
        </w:rPr>
        <w:t xml:space="preserve">03 files d’eau de mer composée </w:t>
      </w:r>
      <w:proofErr w:type="spellStart"/>
      <w:r w:rsidRPr="007B435C">
        <w:rPr>
          <w:rFonts w:asciiTheme="majorBidi" w:hAnsiTheme="majorBidi" w:cstheme="majorBidi"/>
          <w:sz w:val="24"/>
          <w:szCs w:val="24"/>
        </w:rPr>
        <w:t>chaqu</w:t>
      </w:r>
      <w:proofErr w:type="spellEnd"/>
      <w:r w:rsidRPr="007B435C">
        <w:rPr>
          <w:rFonts w:asciiTheme="majorBidi" w:hAnsiTheme="majorBidi" w:cstheme="majorBidi"/>
          <w:sz w:val="24"/>
          <w:szCs w:val="24"/>
        </w:rPr>
        <w:t xml:space="preserve">’ une de deux pompes de 15000 m3/h et une pompe de 7500 m3/h, ces pompes consomment respectivement une puissance de 3,6 </w:t>
      </w:r>
      <w:proofErr w:type="spellStart"/>
      <w:r w:rsidRPr="007B435C">
        <w:rPr>
          <w:rFonts w:asciiTheme="majorBidi" w:hAnsiTheme="majorBidi" w:cstheme="majorBidi"/>
          <w:sz w:val="24"/>
          <w:szCs w:val="24"/>
        </w:rPr>
        <w:t>Mw</w:t>
      </w:r>
      <w:proofErr w:type="spellEnd"/>
      <w:r w:rsidRPr="007B435C">
        <w:rPr>
          <w:rFonts w:asciiTheme="majorBidi" w:hAnsiTheme="majorBidi" w:cstheme="majorBidi"/>
          <w:sz w:val="24"/>
          <w:szCs w:val="24"/>
        </w:rPr>
        <w:t xml:space="preserve"> et 1,9 </w:t>
      </w:r>
      <w:proofErr w:type="spellStart"/>
      <w:r w:rsidRPr="007B435C">
        <w:rPr>
          <w:rFonts w:asciiTheme="majorBidi" w:hAnsiTheme="majorBidi" w:cstheme="majorBidi"/>
          <w:sz w:val="24"/>
          <w:szCs w:val="24"/>
        </w:rPr>
        <w:t>Mw</w:t>
      </w:r>
      <w:proofErr w:type="spellEnd"/>
      <w:r w:rsidRPr="007B435C">
        <w:rPr>
          <w:rFonts w:asciiTheme="majorBidi" w:hAnsiTheme="majorBidi" w:cstheme="majorBidi"/>
          <w:sz w:val="24"/>
          <w:szCs w:val="24"/>
        </w:rPr>
        <w:t>, et d’un collecteur de diamètre 2500.</w:t>
      </w:r>
    </w:p>
    <w:p w:rsidR="00781E4B" w:rsidRPr="007B435C" w:rsidRDefault="00781E4B" w:rsidP="00781E4B">
      <w:pPr>
        <w:pStyle w:val="Normalcentr"/>
        <w:rPr>
          <w:rFonts w:asciiTheme="majorBidi" w:hAnsiTheme="majorBidi" w:cstheme="majorBidi"/>
        </w:rPr>
      </w:pPr>
      <w:r w:rsidRPr="007B435C">
        <w:rPr>
          <w:rFonts w:asciiTheme="majorBidi" w:hAnsiTheme="majorBidi" w:cstheme="majorBidi"/>
        </w:rPr>
        <w:t>L’ensemble des trios collecteurs déverse dans un canal à ciel ouvert qui alimente le bassin de reprise d’eau de mer.</w:t>
      </w:r>
    </w:p>
    <w:p w:rsidR="00781E4B" w:rsidRPr="007B435C" w:rsidRDefault="00781E4B" w:rsidP="00781E4B">
      <w:pPr>
        <w:numPr>
          <w:ilvl w:val="0"/>
          <w:numId w:val="14"/>
        </w:numPr>
        <w:spacing w:after="0" w:line="360" w:lineRule="auto"/>
        <w:ind w:right="567"/>
        <w:jc w:val="both"/>
        <w:rPr>
          <w:rFonts w:asciiTheme="majorBidi" w:hAnsiTheme="majorBidi" w:cstheme="majorBidi"/>
          <w:b/>
          <w:bCs/>
          <w:sz w:val="24"/>
          <w:szCs w:val="24"/>
        </w:rPr>
      </w:pPr>
      <w:r w:rsidRPr="007B435C">
        <w:rPr>
          <w:rFonts w:asciiTheme="majorBidi" w:hAnsiTheme="majorBidi" w:cstheme="majorBidi"/>
          <w:sz w:val="24"/>
          <w:szCs w:val="24"/>
        </w:rPr>
        <w:t>Une installation de production d’hypochlorite de sodium par électrolyse de l’eau de mer, ce produit est utilisé en tant qu’agent algicide bactéricide.</w:t>
      </w:r>
    </w:p>
    <w:p w:rsidR="00781E4B" w:rsidRPr="007B435C" w:rsidRDefault="00781E4B" w:rsidP="00781E4B">
      <w:pPr>
        <w:spacing w:line="360" w:lineRule="auto"/>
        <w:ind w:left="357" w:right="567"/>
        <w:jc w:val="both"/>
        <w:rPr>
          <w:rFonts w:asciiTheme="majorBidi" w:hAnsiTheme="majorBidi" w:cstheme="majorBidi"/>
          <w:b/>
          <w:bCs/>
          <w:sz w:val="24"/>
          <w:szCs w:val="24"/>
        </w:rPr>
      </w:pPr>
    </w:p>
    <w:p w:rsidR="00781E4B" w:rsidRPr="007B435C" w:rsidRDefault="00781E4B" w:rsidP="00781E4B">
      <w:pPr>
        <w:pStyle w:val="Titre1"/>
        <w:spacing w:line="360" w:lineRule="auto"/>
        <w:ind w:left="0" w:right="567" w:firstLine="357"/>
        <w:jc w:val="both"/>
        <w:rPr>
          <w:rFonts w:asciiTheme="majorBidi" w:hAnsiTheme="majorBidi" w:cstheme="majorBidi"/>
        </w:rPr>
      </w:pPr>
      <w:r w:rsidRPr="007B435C">
        <w:rPr>
          <w:rFonts w:asciiTheme="majorBidi" w:hAnsiTheme="majorBidi" w:cstheme="majorBidi"/>
        </w:rPr>
        <w:t>II-3-2) Station de reprise et de distribution d’eau de mer</w:t>
      </w:r>
    </w:p>
    <w:p w:rsidR="00781E4B" w:rsidRPr="007B435C" w:rsidRDefault="00781E4B" w:rsidP="00781E4B">
      <w:pPr>
        <w:pStyle w:val="Normalcentr"/>
        <w:ind w:left="0" w:firstLine="0"/>
        <w:rPr>
          <w:rFonts w:asciiTheme="majorBidi" w:hAnsiTheme="majorBidi" w:cstheme="majorBidi"/>
        </w:rPr>
      </w:pPr>
    </w:p>
    <w:p w:rsidR="00781E4B" w:rsidRPr="007B435C" w:rsidRDefault="00781E4B" w:rsidP="00781E4B">
      <w:pPr>
        <w:pStyle w:val="Normalcentr"/>
        <w:ind w:left="0" w:firstLine="708"/>
        <w:rPr>
          <w:rFonts w:asciiTheme="majorBidi" w:hAnsiTheme="majorBidi" w:cstheme="majorBidi"/>
        </w:rPr>
      </w:pPr>
      <w:r w:rsidRPr="007B435C">
        <w:rPr>
          <w:rFonts w:asciiTheme="majorBidi" w:hAnsiTheme="majorBidi" w:cstheme="majorBidi"/>
        </w:rPr>
        <w:t>La reprise d’eau de mer est destinée à alimenter les divers consommateurs du complexe en eau de mer. Elle est équipée de :</w:t>
      </w:r>
    </w:p>
    <w:p w:rsidR="00781E4B" w:rsidRPr="007B435C" w:rsidRDefault="00781E4B" w:rsidP="00781E4B">
      <w:pPr>
        <w:numPr>
          <w:ilvl w:val="1"/>
          <w:numId w:val="14"/>
        </w:numPr>
        <w:spacing w:after="0" w:line="360" w:lineRule="auto"/>
        <w:ind w:right="40"/>
        <w:jc w:val="both"/>
        <w:rPr>
          <w:rFonts w:asciiTheme="majorBidi" w:hAnsiTheme="majorBidi" w:cstheme="majorBidi"/>
          <w:b/>
          <w:bCs/>
          <w:sz w:val="24"/>
          <w:szCs w:val="24"/>
        </w:rPr>
      </w:pPr>
      <w:r w:rsidRPr="007B435C">
        <w:rPr>
          <w:rFonts w:asciiTheme="majorBidi" w:hAnsiTheme="majorBidi" w:cstheme="majorBidi"/>
          <w:sz w:val="24"/>
          <w:szCs w:val="24"/>
        </w:rPr>
        <w:t>D’un bassin de décantation et de reprise à ciel ouvert d’une capacité de 20880m</w:t>
      </w:r>
      <w:r w:rsidRPr="007B435C">
        <w:rPr>
          <w:rFonts w:asciiTheme="majorBidi" w:hAnsiTheme="majorBidi" w:cstheme="majorBidi"/>
          <w:sz w:val="24"/>
          <w:szCs w:val="24"/>
          <w:vertAlign w:val="superscript"/>
        </w:rPr>
        <w:t>3</w:t>
      </w:r>
    </w:p>
    <w:p w:rsidR="00781E4B" w:rsidRPr="007B435C" w:rsidRDefault="00781E4B" w:rsidP="00781E4B">
      <w:pPr>
        <w:numPr>
          <w:ilvl w:val="1"/>
          <w:numId w:val="14"/>
        </w:numPr>
        <w:spacing w:after="0" w:line="360" w:lineRule="auto"/>
        <w:ind w:right="40"/>
        <w:jc w:val="both"/>
        <w:rPr>
          <w:rFonts w:asciiTheme="majorBidi" w:hAnsiTheme="majorBidi" w:cstheme="majorBidi"/>
          <w:b/>
          <w:bCs/>
          <w:sz w:val="24"/>
          <w:szCs w:val="24"/>
        </w:rPr>
      </w:pPr>
      <w:r w:rsidRPr="007B435C">
        <w:rPr>
          <w:rFonts w:asciiTheme="majorBidi" w:hAnsiTheme="majorBidi" w:cstheme="majorBidi"/>
          <w:sz w:val="24"/>
          <w:szCs w:val="24"/>
        </w:rPr>
        <w:t xml:space="preserve">De 11 pompes d’une capacité unitaire de 7500m3/h, </w:t>
      </w:r>
    </w:p>
    <w:p w:rsidR="00781E4B" w:rsidRPr="007B435C" w:rsidRDefault="00781E4B" w:rsidP="00781E4B">
      <w:pPr>
        <w:numPr>
          <w:ilvl w:val="0"/>
          <w:numId w:val="11"/>
        </w:numPr>
        <w:spacing w:after="0"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07 d’entre elles dites pompes de basse pression (3,5 bars) destinées à alimenter :</w:t>
      </w:r>
    </w:p>
    <w:p w:rsidR="00781E4B" w:rsidRPr="007B435C" w:rsidRDefault="00781E4B" w:rsidP="00781E4B">
      <w:pPr>
        <w:numPr>
          <w:ilvl w:val="0"/>
          <w:numId w:val="10"/>
        </w:numPr>
        <w:spacing w:after="0" w:line="360" w:lineRule="auto"/>
        <w:ind w:left="2058" w:right="567" w:hanging="357"/>
        <w:jc w:val="both"/>
        <w:rPr>
          <w:rFonts w:asciiTheme="majorBidi" w:hAnsiTheme="majorBidi" w:cstheme="majorBidi"/>
          <w:sz w:val="24"/>
          <w:szCs w:val="24"/>
        </w:rPr>
      </w:pPr>
      <w:r w:rsidRPr="007B435C">
        <w:rPr>
          <w:rFonts w:asciiTheme="majorBidi" w:hAnsiTheme="majorBidi" w:cstheme="majorBidi"/>
          <w:sz w:val="24"/>
          <w:szCs w:val="24"/>
        </w:rPr>
        <w:t>L’atelier sulfurique pour le refroidissement de l’acide sulfurique</w:t>
      </w:r>
    </w:p>
    <w:p w:rsidR="00781E4B" w:rsidRPr="007B435C" w:rsidRDefault="00781E4B" w:rsidP="00781E4B">
      <w:pPr>
        <w:numPr>
          <w:ilvl w:val="0"/>
          <w:numId w:val="10"/>
        </w:numPr>
        <w:spacing w:after="0" w:line="360" w:lineRule="auto"/>
        <w:ind w:left="2058" w:right="567" w:hanging="357"/>
        <w:jc w:val="both"/>
        <w:rPr>
          <w:rFonts w:asciiTheme="majorBidi" w:hAnsiTheme="majorBidi" w:cstheme="majorBidi"/>
          <w:sz w:val="24"/>
          <w:szCs w:val="24"/>
        </w:rPr>
      </w:pPr>
      <w:r w:rsidRPr="007B435C">
        <w:rPr>
          <w:rFonts w:asciiTheme="majorBidi" w:hAnsiTheme="majorBidi" w:cstheme="majorBidi"/>
          <w:sz w:val="24"/>
          <w:szCs w:val="24"/>
        </w:rPr>
        <w:t>La centrale thermoélectrique principalement pour la condensation de la vapeur</w:t>
      </w:r>
    </w:p>
    <w:p w:rsidR="00781E4B" w:rsidRPr="007B435C" w:rsidRDefault="00781E4B" w:rsidP="00781E4B">
      <w:pPr>
        <w:pStyle w:val="Retraitcorpsdetexte"/>
        <w:numPr>
          <w:ilvl w:val="0"/>
          <w:numId w:val="12"/>
        </w:numPr>
        <w:spacing w:after="0"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04 dites pompes à haute pression (5,56 bars) destinées à alimenter :</w:t>
      </w:r>
    </w:p>
    <w:p w:rsidR="00781E4B" w:rsidRPr="007B435C" w:rsidRDefault="00781E4B" w:rsidP="00781E4B">
      <w:pPr>
        <w:numPr>
          <w:ilvl w:val="0"/>
          <w:numId w:val="10"/>
        </w:numPr>
        <w:spacing w:after="0" w:line="360" w:lineRule="auto"/>
        <w:ind w:left="2058" w:right="567" w:hanging="357"/>
        <w:jc w:val="both"/>
        <w:rPr>
          <w:rFonts w:asciiTheme="majorBidi" w:hAnsiTheme="majorBidi" w:cstheme="majorBidi"/>
          <w:sz w:val="24"/>
          <w:szCs w:val="24"/>
        </w:rPr>
      </w:pPr>
      <w:r w:rsidRPr="007B435C">
        <w:rPr>
          <w:rFonts w:asciiTheme="majorBidi" w:hAnsiTheme="majorBidi" w:cstheme="majorBidi"/>
          <w:sz w:val="24"/>
          <w:szCs w:val="24"/>
        </w:rPr>
        <w:lastRenderedPageBreak/>
        <w:t>L’atelier phosphorique pour la création du vide dans les bouilleurs et l’évacuation du gypse.</w:t>
      </w:r>
    </w:p>
    <w:p w:rsidR="00781E4B" w:rsidRPr="007B435C" w:rsidRDefault="00781E4B" w:rsidP="00781E4B">
      <w:pPr>
        <w:numPr>
          <w:ilvl w:val="0"/>
          <w:numId w:val="10"/>
        </w:numPr>
        <w:spacing w:after="0" w:line="360" w:lineRule="auto"/>
        <w:ind w:left="2058" w:right="567" w:hanging="357"/>
        <w:jc w:val="both"/>
        <w:rPr>
          <w:rFonts w:asciiTheme="majorBidi" w:hAnsiTheme="majorBidi" w:cstheme="majorBidi"/>
          <w:sz w:val="24"/>
          <w:szCs w:val="24"/>
        </w:rPr>
      </w:pPr>
      <w:r w:rsidRPr="007B435C">
        <w:rPr>
          <w:rFonts w:asciiTheme="majorBidi" w:hAnsiTheme="majorBidi" w:cstheme="majorBidi"/>
          <w:sz w:val="24"/>
          <w:szCs w:val="24"/>
        </w:rPr>
        <w:t>L’atelier des Engrais pour le lavage des gaz.</w:t>
      </w:r>
    </w:p>
    <w:p w:rsidR="00781E4B" w:rsidRPr="007B435C" w:rsidRDefault="00781E4B" w:rsidP="00781E4B">
      <w:pPr>
        <w:numPr>
          <w:ilvl w:val="0"/>
          <w:numId w:val="13"/>
        </w:numPr>
        <w:spacing w:after="0" w:line="360" w:lineRule="auto"/>
        <w:ind w:right="567"/>
        <w:jc w:val="both"/>
        <w:rPr>
          <w:rFonts w:asciiTheme="majorBidi" w:hAnsiTheme="majorBidi" w:cstheme="majorBidi"/>
          <w:sz w:val="24"/>
          <w:szCs w:val="24"/>
        </w:rPr>
      </w:pPr>
      <w:r w:rsidRPr="007B435C">
        <w:rPr>
          <w:rFonts w:asciiTheme="majorBidi" w:hAnsiTheme="majorBidi" w:cstheme="majorBidi"/>
          <w:sz w:val="24"/>
          <w:szCs w:val="24"/>
        </w:rPr>
        <w:t>D’une station de chloration pour le traitement d’eau de mer par injection du chlore.</w:t>
      </w:r>
    </w:p>
    <w:p w:rsidR="00781E4B" w:rsidRPr="007B435C" w:rsidRDefault="00781E4B" w:rsidP="00781E4B">
      <w:pPr>
        <w:spacing w:line="360" w:lineRule="auto"/>
        <w:ind w:left="357" w:right="567"/>
        <w:jc w:val="both"/>
        <w:rPr>
          <w:rFonts w:asciiTheme="majorBidi" w:hAnsiTheme="majorBidi" w:cstheme="majorBidi"/>
          <w:b/>
          <w:bCs/>
          <w:sz w:val="24"/>
          <w:szCs w:val="24"/>
        </w:rPr>
      </w:pPr>
    </w:p>
    <w:p w:rsidR="00781E4B" w:rsidRPr="007B435C" w:rsidRDefault="00781E4B" w:rsidP="00781E4B">
      <w:pPr>
        <w:spacing w:line="360" w:lineRule="auto"/>
        <w:ind w:right="567"/>
        <w:jc w:val="both"/>
        <w:rPr>
          <w:rFonts w:asciiTheme="majorBidi" w:hAnsiTheme="majorBidi" w:cstheme="majorBidi"/>
          <w:b/>
          <w:bCs/>
          <w:sz w:val="24"/>
          <w:szCs w:val="24"/>
        </w:rPr>
      </w:pPr>
      <w:r w:rsidRPr="007B435C">
        <w:rPr>
          <w:rFonts w:asciiTheme="majorBidi" w:hAnsiTheme="majorBidi" w:cstheme="majorBidi"/>
          <w:b/>
          <w:bCs/>
          <w:sz w:val="24"/>
          <w:szCs w:val="24"/>
        </w:rPr>
        <w:t xml:space="preserve"> </w:t>
      </w:r>
      <w:r w:rsidRPr="007B435C">
        <w:rPr>
          <w:rFonts w:asciiTheme="majorBidi" w:hAnsiTheme="majorBidi" w:cstheme="majorBidi"/>
          <w:b/>
          <w:bCs/>
          <w:sz w:val="24"/>
          <w:szCs w:val="24"/>
          <w:u w:val="single"/>
        </w:rPr>
        <w:t>II-4) Station de compression d’air</w:t>
      </w:r>
      <w:r w:rsidRPr="007B435C">
        <w:rPr>
          <w:rFonts w:asciiTheme="majorBidi" w:hAnsiTheme="majorBidi" w:cstheme="majorBidi"/>
          <w:b/>
          <w:bCs/>
          <w:sz w:val="24"/>
          <w:szCs w:val="24"/>
        </w:rPr>
        <w:t> :</w:t>
      </w:r>
    </w:p>
    <w:p w:rsidR="00781E4B" w:rsidRPr="007B435C" w:rsidRDefault="00781E4B" w:rsidP="00781E4B">
      <w:pPr>
        <w:spacing w:line="360" w:lineRule="auto"/>
        <w:ind w:left="567" w:right="567" w:firstLine="851"/>
        <w:jc w:val="both"/>
        <w:rPr>
          <w:rFonts w:asciiTheme="majorBidi" w:hAnsiTheme="majorBidi" w:cstheme="majorBidi"/>
          <w:sz w:val="24"/>
          <w:szCs w:val="24"/>
        </w:rPr>
      </w:pPr>
    </w:p>
    <w:p w:rsidR="00781E4B" w:rsidRPr="007B435C" w:rsidRDefault="00781E4B" w:rsidP="00781E4B">
      <w:pPr>
        <w:spacing w:line="360" w:lineRule="auto"/>
        <w:ind w:right="567" w:firstLine="708"/>
        <w:jc w:val="both"/>
        <w:rPr>
          <w:rFonts w:asciiTheme="majorBidi" w:hAnsiTheme="majorBidi" w:cstheme="majorBidi"/>
          <w:sz w:val="24"/>
          <w:szCs w:val="24"/>
        </w:rPr>
      </w:pPr>
      <w:r w:rsidRPr="007B435C">
        <w:rPr>
          <w:rFonts w:asciiTheme="majorBidi" w:hAnsiTheme="majorBidi" w:cstheme="majorBidi"/>
          <w:sz w:val="24"/>
          <w:szCs w:val="24"/>
        </w:rPr>
        <w:t xml:space="preserve">La station a pour but de produire de l’air de service et d’air instrument pour tout le complexe </w:t>
      </w:r>
    </w:p>
    <w:p w:rsidR="00781E4B" w:rsidRPr="007B435C" w:rsidRDefault="00781E4B" w:rsidP="00781E4B">
      <w:pPr>
        <w:spacing w:line="360" w:lineRule="auto"/>
        <w:ind w:left="567" w:right="567" w:firstLine="851"/>
        <w:jc w:val="both"/>
        <w:rPr>
          <w:rFonts w:asciiTheme="majorBidi" w:hAnsiTheme="majorBidi" w:cstheme="majorBidi"/>
          <w:sz w:val="24"/>
          <w:szCs w:val="24"/>
        </w:rPr>
      </w:pPr>
      <w:r w:rsidRPr="007B435C">
        <w:rPr>
          <w:rFonts w:asciiTheme="majorBidi" w:hAnsiTheme="majorBidi" w:cstheme="majorBidi"/>
          <w:sz w:val="24"/>
          <w:szCs w:val="24"/>
        </w:rPr>
        <w:t>La station se compose de :</w:t>
      </w:r>
    </w:p>
    <w:p w:rsidR="00781E4B" w:rsidRPr="007B435C" w:rsidRDefault="00781E4B" w:rsidP="00781E4B">
      <w:pPr>
        <w:numPr>
          <w:ilvl w:val="0"/>
          <w:numId w:val="7"/>
        </w:numPr>
        <w:spacing w:after="0" w:line="360" w:lineRule="auto"/>
        <w:ind w:left="2058" w:right="567" w:hanging="357"/>
        <w:jc w:val="both"/>
        <w:rPr>
          <w:rFonts w:asciiTheme="majorBidi" w:hAnsiTheme="majorBidi" w:cstheme="majorBidi"/>
          <w:sz w:val="24"/>
          <w:szCs w:val="24"/>
        </w:rPr>
      </w:pPr>
      <w:r w:rsidRPr="007B435C">
        <w:rPr>
          <w:rFonts w:asciiTheme="majorBidi" w:hAnsiTheme="majorBidi" w:cstheme="majorBidi"/>
          <w:sz w:val="24"/>
          <w:szCs w:val="24"/>
        </w:rPr>
        <w:t>06 compresseurs</w:t>
      </w:r>
    </w:p>
    <w:p w:rsidR="00781E4B" w:rsidRPr="007B435C" w:rsidRDefault="00781E4B" w:rsidP="00781E4B">
      <w:pPr>
        <w:numPr>
          <w:ilvl w:val="0"/>
          <w:numId w:val="7"/>
        </w:numPr>
        <w:spacing w:after="0" w:line="360" w:lineRule="auto"/>
        <w:ind w:left="2058" w:right="567" w:hanging="357"/>
        <w:jc w:val="both"/>
        <w:rPr>
          <w:rFonts w:asciiTheme="majorBidi" w:hAnsiTheme="majorBidi" w:cstheme="majorBidi"/>
          <w:sz w:val="24"/>
          <w:szCs w:val="24"/>
        </w:rPr>
      </w:pPr>
      <w:r w:rsidRPr="007B435C">
        <w:rPr>
          <w:rFonts w:asciiTheme="majorBidi" w:hAnsiTheme="majorBidi" w:cstheme="majorBidi"/>
          <w:sz w:val="24"/>
          <w:szCs w:val="24"/>
        </w:rPr>
        <w:t xml:space="preserve">02 sécheurs </w:t>
      </w:r>
    </w:p>
    <w:p w:rsidR="00781E4B" w:rsidRPr="007B435C" w:rsidRDefault="00781E4B" w:rsidP="00781E4B">
      <w:pPr>
        <w:numPr>
          <w:ilvl w:val="0"/>
          <w:numId w:val="7"/>
        </w:numPr>
        <w:spacing w:after="0" w:line="360" w:lineRule="auto"/>
        <w:ind w:left="2058" w:right="567" w:hanging="357"/>
        <w:jc w:val="both"/>
        <w:rPr>
          <w:rFonts w:asciiTheme="majorBidi" w:hAnsiTheme="majorBidi" w:cstheme="majorBidi"/>
          <w:sz w:val="24"/>
          <w:szCs w:val="24"/>
        </w:rPr>
      </w:pPr>
      <w:r w:rsidRPr="007B435C">
        <w:rPr>
          <w:rFonts w:asciiTheme="majorBidi" w:hAnsiTheme="majorBidi" w:cstheme="majorBidi"/>
          <w:sz w:val="24"/>
          <w:szCs w:val="24"/>
        </w:rPr>
        <w:t xml:space="preserve">04 ballons de stockage d’air de service </w:t>
      </w:r>
    </w:p>
    <w:p w:rsidR="00781E4B" w:rsidRPr="007B435C" w:rsidRDefault="00781E4B" w:rsidP="00781E4B">
      <w:pPr>
        <w:pStyle w:val="Corpsdetexte"/>
        <w:spacing w:line="360" w:lineRule="auto"/>
        <w:ind w:firstLine="1418"/>
        <w:jc w:val="both"/>
        <w:rPr>
          <w:rFonts w:asciiTheme="majorBidi" w:hAnsiTheme="majorBidi" w:cstheme="majorBidi"/>
        </w:rPr>
      </w:pPr>
      <w:r w:rsidRPr="007B435C">
        <w:rPr>
          <w:rFonts w:asciiTheme="majorBidi" w:hAnsiTheme="majorBidi" w:cstheme="majorBidi"/>
        </w:rPr>
        <w:t>L’air de service et d’instrument sont produits par 06 compresseurs à 2190 Nm</w:t>
      </w:r>
      <w:r w:rsidRPr="007B435C">
        <w:rPr>
          <w:rFonts w:asciiTheme="majorBidi" w:hAnsiTheme="majorBidi" w:cstheme="majorBidi"/>
          <w:vertAlign w:val="superscript"/>
        </w:rPr>
        <w:t>3</w:t>
      </w:r>
      <w:r w:rsidRPr="007B435C">
        <w:rPr>
          <w:rFonts w:asciiTheme="majorBidi" w:hAnsiTheme="majorBidi" w:cstheme="majorBidi"/>
        </w:rPr>
        <w:t>/h à une pression de 9.5 bars, l’air est stocké dans 04 ballons de capacité unitaire 80 Nm</w:t>
      </w:r>
      <w:r w:rsidRPr="007B435C">
        <w:rPr>
          <w:rFonts w:asciiTheme="majorBidi" w:hAnsiTheme="majorBidi" w:cstheme="majorBidi"/>
          <w:vertAlign w:val="superscript"/>
        </w:rPr>
        <w:t>3</w:t>
      </w:r>
      <w:r w:rsidRPr="007B435C">
        <w:rPr>
          <w:rFonts w:asciiTheme="majorBidi" w:hAnsiTheme="majorBidi" w:cstheme="majorBidi"/>
        </w:rPr>
        <w:t xml:space="preserve"> et distribué à l’ensemble des entités de production.</w:t>
      </w:r>
    </w:p>
    <w:p w:rsidR="00781E4B" w:rsidRPr="007B435C" w:rsidRDefault="00781E4B" w:rsidP="00781E4B">
      <w:pPr>
        <w:pStyle w:val="Corpsdetexte"/>
        <w:spacing w:line="360" w:lineRule="auto"/>
        <w:ind w:left="567" w:firstLine="851"/>
        <w:jc w:val="both"/>
        <w:rPr>
          <w:rFonts w:asciiTheme="majorBidi" w:hAnsiTheme="majorBidi" w:cstheme="majorBidi"/>
        </w:rPr>
      </w:pPr>
    </w:p>
    <w:p w:rsidR="00781E4B" w:rsidRPr="007B435C" w:rsidRDefault="00781E4B" w:rsidP="00781E4B">
      <w:pPr>
        <w:pStyle w:val="Corpsdetexte"/>
        <w:spacing w:line="360" w:lineRule="auto"/>
        <w:jc w:val="both"/>
        <w:rPr>
          <w:rFonts w:asciiTheme="majorBidi" w:hAnsiTheme="majorBidi" w:cstheme="majorBidi"/>
          <w:b/>
          <w:bCs/>
        </w:rPr>
      </w:pPr>
      <w:r w:rsidRPr="007B435C">
        <w:rPr>
          <w:rFonts w:asciiTheme="majorBidi" w:hAnsiTheme="majorBidi" w:cstheme="majorBidi"/>
          <w:b/>
          <w:bCs/>
          <w:u w:val="single"/>
        </w:rPr>
        <w:t>II-5) Station de dépotage et distribution des carburants</w:t>
      </w:r>
      <w:r w:rsidRPr="007B435C">
        <w:rPr>
          <w:rFonts w:asciiTheme="majorBidi" w:hAnsiTheme="majorBidi" w:cstheme="majorBidi"/>
          <w:b/>
          <w:bCs/>
        </w:rPr>
        <w:t> :</w:t>
      </w:r>
    </w:p>
    <w:p w:rsidR="00781E4B" w:rsidRPr="007B435C" w:rsidRDefault="00781E4B" w:rsidP="00781E4B">
      <w:pPr>
        <w:pStyle w:val="Corpsdetexte"/>
        <w:spacing w:line="360" w:lineRule="auto"/>
        <w:jc w:val="both"/>
        <w:rPr>
          <w:rFonts w:asciiTheme="majorBidi" w:hAnsiTheme="majorBidi" w:cstheme="majorBidi"/>
          <w:b/>
          <w:bCs/>
        </w:rPr>
      </w:pPr>
    </w:p>
    <w:p w:rsidR="00781E4B" w:rsidRPr="007B435C" w:rsidRDefault="00781E4B" w:rsidP="00781E4B">
      <w:pPr>
        <w:pStyle w:val="Corpsdetexte"/>
        <w:spacing w:line="360" w:lineRule="auto"/>
        <w:ind w:left="567" w:firstLine="851"/>
        <w:jc w:val="both"/>
        <w:rPr>
          <w:rFonts w:asciiTheme="majorBidi" w:hAnsiTheme="majorBidi" w:cstheme="majorBidi"/>
        </w:rPr>
      </w:pPr>
      <w:r w:rsidRPr="007B435C">
        <w:rPr>
          <w:rFonts w:asciiTheme="majorBidi" w:hAnsiTheme="majorBidi" w:cstheme="majorBidi"/>
        </w:rPr>
        <w:t>Les deux carburants utilisés sont :</w:t>
      </w:r>
    </w:p>
    <w:p w:rsidR="00781E4B" w:rsidRPr="007B435C" w:rsidRDefault="00781E4B" w:rsidP="00781E4B">
      <w:pPr>
        <w:pStyle w:val="Corpsdetexte"/>
        <w:numPr>
          <w:ilvl w:val="0"/>
          <w:numId w:val="7"/>
        </w:numPr>
        <w:spacing w:line="360" w:lineRule="auto"/>
        <w:ind w:left="2058" w:hanging="357"/>
        <w:jc w:val="both"/>
        <w:rPr>
          <w:rFonts w:asciiTheme="majorBidi" w:hAnsiTheme="majorBidi" w:cstheme="majorBidi"/>
        </w:rPr>
      </w:pPr>
      <w:r w:rsidRPr="007B435C">
        <w:rPr>
          <w:rFonts w:asciiTheme="majorBidi" w:hAnsiTheme="majorBidi" w:cstheme="majorBidi"/>
        </w:rPr>
        <w:t xml:space="preserve">Le </w:t>
      </w:r>
      <w:proofErr w:type="spellStart"/>
      <w:r w:rsidRPr="007B435C">
        <w:rPr>
          <w:rFonts w:asciiTheme="majorBidi" w:hAnsiTheme="majorBidi" w:cstheme="majorBidi"/>
        </w:rPr>
        <w:t>gaz-oïl</w:t>
      </w:r>
      <w:proofErr w:type="spellEnd"/>
    </w:p>
    <w:p w:rsidR="00781E4B" w:rsidRPr="007B435C" w:rsidRDefault="00781E4B" w:rsidP="00781E4B">
      <w:pPr>
        <w:pStyle w:val="Corpsdetexte"/>
        <w:numPr>
          <w:ilvl w:val="0"/>
          <w:numId w:val="7"/>
        </w:numPr>
        <w:spacing w:line="360" w:lineRule="auto"/>
        <w:ind w:left="2058" w:hanging="357"/>
        <w:jc w:val="both"/>
        <w:rPr>
          <w:rFonts w:asciiTheme="majorBidi" w:hAnsiTheme="majorBidi" w:cstheme="majorBidi"/>
        </w:rPr>
      </w:pPr>
      <w:r w:rsidRPr="007B435C">
        <w:rPr>
          <w:rFonts w:asciiTheme="majorBidi" w:hAnsiTheme="majorBidi" w:cstheme="majorBidi"/>
        </w:rPr>
        <w:t xml:space="preserve">Le </w:t>
      </w:r>
      <w:proofErr w:type="spellStart"/>
      <w:r w:rsidRPr="007B435C">
        <w:rPr>
          <w:rFonts w:asciiTheme="majorBidi" w:hAnsiTheme="majorBidi" w:cstheme="majorBidi"/>
        </w:rPr>
        <w:t>fuel-oïL</w:t>
      </w:r>
      <w:proofErr w:type="spellEnd"/>
    </w:p>
    <w:p w:rsidR="00781E4B" w:rsidRPr="007B435C" w:rsidRDefault="00781E4B" w:rsidP="00781E4B">
      <w:pPr>
        <w:spacing w:line="360" w:lineRule="auto"/>
        <w:ind w:left="567" w:right="567" w:firstLine="851"/>
        <w:jc w:val="both"/>
        <w:rPr>
          <w:rFonts w:asciiTheme="majorBidi" w:hAnsiTheme="majorBidi" w:cstheme="majorBidi"/>
          <w:sz w:val="24"/>
          <w:szCs w:val="24"/>
        </w:rPr>
      </w:pPr>
      <w:r w:rsidRPr="007B435C">
        <w:rPr>
          <w:rFonts w:asciiTheme="majorBidi" w:hAnsiTheme="majorBidi" w:cstheme="majorBidi"/>
          <w:sz w:val="24"/>
          <w:szCs w:val="24"/>
        </w:rPr>
        <w:t xml:space="preserve">Le </w:t>
      </w:r>
      <w:proofErr w:type="spellStart"/>
      <w:r w:rsidRPr="007B435C">
        <w:rPr>
          <w:rFonts w:asciiTheme="majorBidi" w:hAnsiTheme="majorBidi" w:cstheme="majorBidi"/>
          <w:sz w:val="24"/>
          <w:szCs w:val="24"/>
        </w:rPr>
        <w:t>gazoïl</w:t>
      </w:r>
      <w:proofErr w:type="spellEnd"/>
      <w:r w:rsidRPr="007B435C">
        <w:rPr>
          <w:rFonts w:asciiTheme="majorBidi" w:hAnsiTheme="majorBidi" w:cstheme="majorBidi"/>
          <w:sz w:val="24"/>
          <w:szCs w:val="24"/>
        </w:rPr>
        <w:t xml:space="preserve"> est essentiellement utilisé pour l’allumage des chaudières auxiliaires et pour le démarrage ou le soufflage des unités sulfuriques. </w:t>
      </w:r>
    </w:p>
    <w:p w:rsidR="00781E4B" w:rsidRPr="007B435C" w:rsidRDefault="00781E4B" w:rsidP="00781E4B">
      <w:pPr>
        <w:pStyle w:val="Normalcentr"/>
        <w:rPr>
          <w:rFonts w:asciiTheme="majorBidi" w:hAnsiTheme="majorBidi" w:cstheme="majorBidi"/>
        </w:rPr>
      </w:pPr>
    </w:p>
    <w:p w:rsidR="00781E4B" w:rsidRPr="007B435C" w:rsidRDefault="00781E4B" w:rsidP="00781E4B">
      <w:pPr>
        <w:pStyle w:val="Normalcentr"/>
        <w:rPr>
          <w:rFonts w:asciiTheme="majorBidi" w:hAnsiTheme="majorBidi" w:cstheme="majorBidi"/>
        </w:rPr>
      </w:pPr>
      <w:r w:rsidRPr="007B435C">
        <w:rPr>
          <w:rFonts w:asciiTheme="majorBidi" w:hAnsiTheme="majorBidi" w:cstheme="majorBidi"/>
        </w:rPr>
        <w:t xml:space="preserve">Le </w:t>
      </w:r>
      <w:proofErr w:type="spellStart"/>
      <w:r w:rsidRPr="007B435C">
        <w:rPr>
          <w:rFonts w:asciiTheme="majorBidi" w:hAnsiTheme="majorBidi" w:cstheme="majorBidi"/>
        </w:rPr>
        <w:t>fuel-oïL</w:t>
      </w:r>
      <w:proofErr w:type="spellEnd"/>
      <w:r w:rsidRPr="007B435C">
        <w:rPr>
          <w:rFonts w:asciiTheme="majorBidi" w:hAnsiTheme="majorBidi" w:cstheme="majorBidi"/>
        </w:rPr>
        <w:t xml:space="preserve"> est utilisé pour la marche normale des chaudières auxiliaires et pour les sécheurs de l’atelier d’engrais.</w:t>
      </w:r>
    </w:p>
    <w:p w:rsidR="00781E4B" w:rsidRPr="007B435C" w:rsidRDefault="00781E4B" w:rsidP="00781E4B">
      <w:pPr>
        <w:spacing w:line="360" w:lineRule="auto"/>
        <w:ind w:left="567" w:right="567" w:firstLine="851"/>
        <w:jc w:val="both"/>
        <w:rPr>
          <w:rFonts w:asciiTheme="majorBidi" w:hAnsiTheme="majorBidi" w:cstheme="majorBidi"/>
          <w:sz w:val="24"/>
          <w:szCs w:val="24"/>
        </w:rPr>
      </w:pPr>
    </w:p>
    <w:p w:rsidR="00781E4B" w:rsidRPr="007B435C" w:rsidRDefault="00781E4B" w:rsidP="00781E4B">
      <w:pPr>
        <w:spacing w:line="360" w:lineRule="auto"/>
        <w:ind w:left="567" w:right="567" w:firstLine="851"/>
        <w:jc w:val="both"/>
        <w:rPr>
          <w:rFonts w:asciiTheme="majorBidi" w:hAnsiTheme="majorBidi" w:cstheme="majorBidi"/>
          <w:sz w:val="24"/>
          <w:szCs w:val="24"/>
        </w:rPr>
      </w:pPr>
      <w:r w:rsidRPr="007B435C">
        <w:rPr>
          <w:rFonts w:asciiTheme="majorBidi" w:hAnsiTheme="majorBidi" w:cstheme="majorBidi"/>
          <w:sz w:val="24"/>
          <w:szCs w:val="24"/>
        </w:rPr>
        <w:lastRenderedPageBreak/>
        <w:t>Le stockage des carburants est composé de :</w:t>
      </w:r>
    </w:p>
    <w:p w:rsidR="00781E4B" w:rsidRPr="007B435C" w:rsidRDefault="00781E4B" w:rsidP="00781E4B">
      <w:pPr>
        <w:numPr>
          <w:ilvl w:val="0"/>
          <w:numId w:val="7"/>
        </w:numPr>
        <w:spacing w:after="0" w:line="360" w:lineRule="auto"/>
        <w:ind w:left="2058" w:right="567" w:hanging="357"/>
        <w:jc w:val="both"/>
        <w:rPr>
          <w:rFonts w:asciiTheme="majorBidi" w:hAnsiTheme="majorBidi" w:cstheme="majorBidi"/>
          <w:sz w:val="24"/>
          <w:szCs w:val="24"/>
        </w:rPr>
      </w:pPr>
      <w:r w:rsidRPr="007B435C">
        <w:rPr>
          <w:rFonts w:asciiTheme="majorBidi" w:hAnsiTheme="majorBidi" w:cstheme="majorBidi"/>
          <w:sz w:val="24"/>
          <w:szCs w:val="24"/>
        </w:rPr>
        <w:t xml:space="preserve">01 bac de stockage </w:t>
      </w:r>
      <w:proofErr w:type="spellStart"/>
      <w:r w:rsidRPr="007B435C">
        <w:rPr>
          <w:rFonts w:asciiTheme="majorBidi" w:hAnsiTheme="majorBidi" w:cstheme="majorBidi"/>
          <w:sz w:val="24"/>
          <w:szCs w:val="24"/>
        </w:rPr>
        <w:t>Gaz-oïl</w:t>
      </w:r>
      <w:proofErr w:type="spellEnd"/>
    </w:p>
    <w:p w:rsidR="00781E4B" w:rsidRPr="007B435C" w:rsidRDefault="00781E4B" w:rsidP="00781E4B">
      <w:pPr>
        <w:numPr>
          <w:ilvl w:val="0"/>
          <w:numId w:val="7"/>
        </w:numPr>
        <w:spacing w:after="0" w:line="360" w:lineRule="auto"/>
        <w:ind w:left="2058" w:right="567" w:hanging="357"/>
        <w:jc w:val="both"/>
        <w:rPr>
          <w:rFonts w:asciiTheme="majorBidi" w:hAnsiTheme="majorBidi" w:cstheme="majorBidi"/>
          <w:sz w:val="24"/>
          <w:szCs w:val="24"/>
        </w:rPr>
      </w:pPr>
      <w:r w:rsidRPr="007B435C">
        <w:rPr>
          <w:rFonts w:asciiTheme="majorBidi" w:hAnsiTheme="majorBidi" w:cstheme="majorBidi"/>
          <w:sz w:val="24"/>
          <w:szCs w:val="24"/>
        </w:rPr>
        <w:t xml:space="preserve">02 bacs de stockage de </w:t>
      </w:r>
      <w:proofErr w:type="spellStart"/>
      <w:r w:rsidRPr="007B435C">
        <w:rPr>
          <w:rFonts w:asciiTheme="majorBidi" w:hAnsiTheme="majorBidi" w:cstheme="majorBidi"/>
          <w:sz w:val="24"/>
          <w:szCs w:val="24"/>
        </w:rPr>
        <w:t>Fuel-oïl</w:t>
      </w:r>
      <w:proofErr w:type="spellEnd"/>
    </w:p>
    <w:p w:rsidR="00781E4B" w:rsidRPr="007B435C" w:rsidRDefault="00781E4B" w:rsidP="00781E4B">
      <w:pPr>
        <w:numPr>
          <w:ilvl w:val="0"/>
          <w:numId w:val="7"/>
        </w:numPr>
        <w:spacing w:after="0" w:line="360" w:lineRule="auto"/>
        <w:ind w:left="2058" w:right="567" w:hanging="357"/>
        <w:jc w:val="both"/>
        <w:rPr>
          <w:rFonts w:asciiTheme="majorBidi" w:hAnsiTheme="majorBidi" w:cstheme="majorBidi"/>
          <w:sz w:val="24"/>
          <w:szCs w:val="24"/>
        </w:rPr>
      </w:pPr>
      <w:r w:rsidRPr="007B435C">
        <w:rPr>
          <w:rFonts w:asciiTheme="majorBidi" w:hAnsiTheme="majorBidi" w:cstheme="majorBidi"/>
          <w:sz w:val="24"/>
          <w:szCs w:val="24"/>
        </w:rPr>
        <w:t xml:space="preserve">01 poste de dépotage des camions de </w:t>
      </w:r>
      <w:proofErr w:type="spellStart"/>
      <w:r w:rsidRPr="007B435C">
        <w:rPr>
          <w:rFonts w:asciiTheme="majorBidi" w:hAnsiTheme="majorBidi" w:cstheme="majorBidi"/>
          <w:sz w:val="24"/>
          <w:szCs w:val="24"/>
        </w:rPr>
        <w:t>gaz-oïl</w:t>
      </w:r>
      <w:proofErr w:type="spellEnd"/>
      <w:r w:rsidRPr="007B435C">
        <w:rPr>
          <w:rFonts w:asciiTheme="majorBidi" w:hAnsiTheme="majorBidi" w:cstheme="majorBidi"/>
          <w:sz w:val="24"/>
          <w:szCs w:val="24"/>
        </w:rPr>
        <w:t xml:space="preserve"> et </w:t>
      </w:r>
      <w:proofErr w:type="spellStart"/>
      <w:r w:rsidRPr="007B435C">
        <w:rPr>
          <w:rFonts w:asciiTheme="majorBidi" w:hAnsiTheme="majorBidi" w:cstheme="majorBidi"/>
          <w:sz w:val="24"/>
          <w:szCs w:val="24"/>
        </w:rPr>
        <w:t>fuel-oïl</w:t>
      </w:r>
      <w:proofErr w:type="spellEnd"/>
      <w:r w:rsidRPr="007B435C">
        <w:rPr>
          <w:rFonts w:asciiTheme="majorBidi" w:hAnsiTheme="majorBidi" w:cstheme="majorBidi"/>
          <w:sz w:val="24"/>
          <w:szCs w:val="24"/>
        </w:rPr>
        <w:t xml:space="preserve"> et le transfert vers les utilisateurs</w:t>
      </w:r>
    </w:p>
    <w:p w:rsidR="00781E4B" w:rsidRPr="007B435C" w:rsidRDefault="00781E4B" w:rsidP="00781E4B">
      <w:pPr>
        <w:spacing w:line="360" w:lineRule="auto"/>
        <w:ind w:left="567" w:right="567" w:firstLine="851"/>
        <w:jc w:val="both"/>
        <w:rPr>
          <w:rFonts w:asciiTheme="majorBidi" w:hAnsiTheme="majorBidi" w:cstheme="majorBidi"/>
          <w:sz w:val="24"/>
          <w:szCs w:val="24"/>
        </w:rPr>
      </w:pPr>
    </w:p>
    <w:p w:rsidR="00781E4B" w:rsidRPr="007B435C" w:rsidRDefault="00781E4B" w:rsidP="00781E4B">
      <w:pPr>
        <w:spacing w:line="360" w:lineRule="auto"/>
        <w:ind w:left="567" w:right="567" w:firstLine="851"/>
        <w:jc w:val="both"/>
        <w:rPr>
          <w:rFonts w:asciiTheme="majorBidi" w:hAnsiTheme="majorBidi" w:cstheme="majorBidi"/>
          <w:sz w:val="24"/>
          <w:szCs w:val="24"/>
        </w:rPr>
      </w:pPr>
      <w:r w:rsidRPr="007B435C">
        <w:rPr>
          <w:rFonts w:asciiTheme="majorBidi" w:hAnsiTheme="majorBidi" w:cstheme="majorBidi"/>
          <w:sz w:val="24"/>
          <w:szCs w:val="24"/>
        </w:rPr>
        <w:t xml:space="preserve">Le réseau </w:t>
      </w:r>
      <w:proofErr w:type="spellStart"/>
      <w:r w:rsidRPr="007B435C">
        <w:rPr>
          <w:rFonts w:asciiTheme="majorBidi" w:hAnsiTheme="majorBidi" w:cstheme="majorBidi"/>
          <w:sz w:val="24"/>
          <w:szCs w:val="24"/>
        </w:rPr>
        <w:t>fuel-oïl</w:t>
      </w:r>
      <w:proofErr w:type="spellEnd"/>
      <w:r w:rsidRPr="007B435C">
        <w:rPr>
          <w:rFonts w:asciiTheme="majorBidi" w:hAnsiTheme="majorBidi" w:cstheme="majorBidi"/>
          <w:sz w:val="24"/>
          <w:szCs w:val="24"/>
        </w:rPr>
        <w:t xml:space="preserve"> alimente un bac de stockage de 80 m</w:t>
      </w:r>
      <w:r w:rsidRPr="007B435C">
        <w:rPr>
          <w:rFonts w:asciiTheme="majorBidi" w:hAnsiTheme="majorBidi" w:cstheme="majorBidi"/>
          <w:sz w:val="24"/>
          <w:szCs w:val="24"/>
          <w:vertAlign w:val="superscript"/>
        </w:rPr>
        <w:t>3</w:t>
      </w:r>
      <w:r w:rsidRPr="007B435C">
        <w:rPr>
          <w:rFonts w:asciiTheme="majorBidi" w:hAnsiTheme="majorBidi" w:cstheme="majorBidi"/>
          <w:sz w:val="24"/>
          <w:szCs w:val="24"/>
        </w:rPr>
        <w:t xml:space="preserve"> à la centrale et un bac de stockage intermédiaire à l’atelier des engrais.</w:t>
      </w:r>
    </w:p>
    <w:p w:rsidR="00781E4B" w:rsidRPr="007B435C" w:rsidRDefault="00781E4B" w:rsidP="00781E4B">
      <w:pPr>
        <w:spacing w:line="360" w:lineRule="auto"/>
        <w:ind w:left="567" w:right="567" w:firstLine="851"/>
        <w:jc w:val="both"/>
        <w:rPr>
          <w:rFonts w:asciiTheme="majorBidi" w:hAnsiTheme="majorBidi" w:cstheme="majorBidi"/>
          <w:sz w:val="24"/>
          <w:szCs w:val="24"/>
        </w:rPr>
      </w:pPr>
    </w:p>
    <w:p w:rsidR="00781E4B" w:rsidRPr="007B435C" w:rsidRDefault="00781E4B" w:rsidP="00781E4B">
      <w:pPr>
        <w:spacing w:line="360" w:lineRule="auto"/>
        <w:ind w:left="567" w:right="567" w:firstLine="851"/>
        <w:jc w:val="both"/>
        <w:rPr>
          <w:rFonts w:asciiTheme="majorBidi" w:hAnsiTheme="majorBidi" w:cstheme="majorBidi"/>
          <w:sz w:val="24"/>
          <w:szCs w:val="24"/>
        </w:rPr>
      </w:pPr>
      <w:r w:rsidRPr="007B435C">
        <w:rPr>
          <w:rFonts w:asciiTheme="majorBidi" w:hAnsiTheme="majorBidi" w:cstheme="majorBidi"/>
          <w:sz w:val="24"/>
          <w:szCs w:val="24"/>
        </w:rPr>
        <w:t xml:space="preserve">Le réseau </w:t>
      </w:r>
      <w:proofErr w:type="spellStart"/>
      <w:r w:rsidRPr="007B435C">
        <w:rPr>
          <w:rFonts w:asciiTheme="majorBidi" w:hAnsiTheme="majorBidi" w:cstheme="majorBidi"/>
          <w:sz w:val="24"/>
          <w:szCs w:val="24"/>
        </w:rPr>
        <w:t>gaz-oïl</w:t>
      </w:r>
      <w:proofErr w:type="spellEnd"/>
      <w:r w:rsidRPr="007B435C">
        <w:rPr>
          <w:rFonts w:asciiTheme="majorBidi" w:hAnsiTheme="majorBidi" w:cstheme="majorBidi"/>
          <w:sz w:val="24"/>
          <w:szCs w:val="24"/>
        </w:rPr>
        <w:t xml:space="preserve"> alimente un bac de stockage de 39 m</w:t>
      </w:r>
      <w:r w:rsidRPr="007B435C">
        <w:rPr>
          <w:rFonts w:asciiTheme="majorBidi" w:hAnsiTheme="majorBidi" w:cstheme="majorBidi"/>
          <w:sz w:val="24"/>
          <w:szCs w:val="24"/>
          <w:vertAlign w:val="superscript"/>
        </w:rPr>
        <w:t>3</w:t>
      </w:r>
      <w:r w:rsidRPr="007B435C">
        <w:rPr>
          <w:rFonts w:asciiTheme="majorBidi" w:hAnsiTheme="majorBidi" w:cstheme="majorBidi"/>
          <w:sz w:val="24"/>
          <w:szCs w:val="24"/>
        </w:rPr>
        <w:t xml:space="preserve"> à la centrale</w:t>
      </w:r>
    </w:p>
    <w:p w:rsidR="00781E4B" w:rsidRPr="007B435C" w:rsidRDefault="00781E4B" w:rsidP="00781E4B">
      <w:pPr>
        <w:spacing w:line="360" w:lineRule="auto"/>
        <w:jc w:val="both"/>
        <w:rPr>
          <w:rFonts w:asciiTheme="majorBidi" w:hAnsiTheme="majorBidi" w:cstheme="majorBidi"/>
          <w:b/>
          <w:bCs/>
          <w:sz w:val="24"/>
          <w:szCs w:val="24"/>
          <w:u w:val="single"/>
        </w:rPr>
      </w:pPr>
    </w:p>
    <w:p w:rsidR="00781E4B" w:rsidRPr="007B435C" w:rsidRDefault="00781E4B" w:rsidP="00781E4B">
      <w:pPr>
        <w:spacing w:line="360" w:lineRule="auto"/>
        <w:jc w:val="both"/>
        <w:rPr>
          <w:rFonts w:asciiTheme="majorBidi" w:hAnsiTheme="majorBidi" w:cstheme="majorBidi"/>
          <w:b/>
          <w:bCs/>
          <w:sz w:val="24"/>
          <w:szCs w:val="24"/>
          <w:u w:val="single"/>
        </w:rPr>
      </w:pPr>
      <w:r w:rsidRPr="007B435C">
        <w:rPr>
          <w:rFonts w:asciiTheme="majorBidi" w:hAnsiTheme="majorBidi" w:cstheme="majorBidi"/>
          <w:b/>
          <w:bCs/>
          <w:sz w:val="24"/>
          <w:szCs w:val="24"/>
          <w:u w:val="single"/>
        </w:rPr>
        <w:t>III) Atelier de fabrication d’acide phosphorique :</w:t>
      </w:r>
    </w:p>
    <w:p w:rsidR="00781E4B" w:rsidRPr="007B435C" w:rsidRDefault="00781E4B" w:rsidP="00781E4B">
      <w:pPr>
        <w:pStyle w:val="Retraitcorpsdetexte"/>
        <w:spacing w:line="360" w:lineRule="auto"/>
        <w:rPr>
          <w:rFonts w:asciiTheme="majorBidi" w:hAnsiTheme="majorBidi" w:cstheme="majorBidi"/>
          <w:sz w:val="24"/>
          <w:szCs w:val="24"/>
        </w:rPr>
      </w:pPr>
      <w:r w:rsidRPr="007B435C">
        <w:rPr>
          <w:rFonts w:asciiTheme="majorBidi" w:hAnsiTheme="majorBidi" w:cstheme="majorBidi"/>
          <w:sz w:val="24"/>
          <w:szCs w:val="24"/>
        </w:rPr>
        <w:t xml:space="preserve">L’atelier phosphorique est </w:t>
      </w:r>
      <w:proofErr w:type="spellStart"/>
      <w:r w:rsidRPr="007B435C">
        <w:rPr>
          <w:rFonts w:asciiTheme="majorBidi" w:hAnsiTheme="majorBidi" w:cstheme="majorBidi"/>
          <w:sz w:val="24"/>
          <w:szCs w:val="24"/>
        </w:rPr>
        <w:t>constitue</w:t>
      </w:r>
      <w:proofErr w:type="spellEnd"/>
      <w:r w:rsidRPr="007B435C">
        <w:rPr>
          <w:rFonts w:asciiTheme="majorBidi" w:hAnsiTheme="majorBidi" w:cstheme="majorBidi"/>
          <w:sz w:val="24"/>
          <w:szCs w:val="24"/>
        </w:rPr>
        <w:t xml:space="preserve"> de huit lignes de production d’acide phosphorique 29%, et quatre lignes de concentration. Cinq lignes de production sont des procèdes Rhône Poulenc d’une cadence journalière de 500tonnes, les trois autres sont revampées avec une cadence journalière de 750tonnes.</w:t>
      </w:r>
    </w:p>
    <w:p w:rsidR="00781E4B" w:rsidRPr="007B435C" w:rsidRDefault="00781E4B" w:rsidP="00781E4B">
      <w:pPr>
        <w:spacing w:line="360" w:lineRule="auto"/>
        <w:ind w:firstLine="708"/>
        <w:jc w:val="both"/>
        <w:rPr>
          <w:rFonts w:asciiTheme="majorBidi" w:hAnsiTheme="majorBidi" w:cstheme="majorBidi"/>
          <w:b/>
          <w:bCs/>
          <w:i/>
          <w:iCs/>
          <w:sz w:val="24"/>
          <w:szCs w:val="24"/>
          <w:u w:val="single"/>
        </w:rPr>
      </w:pPr>
      <w:r w:rsidRPr="007B435C">
        <w:rPr>
          <w:rFonts w:asciiTheme="majorBidi" w:hAnsiTheme="majorBidi" w:cstheme="majorBidi"/>
          <w:b/>
          <w:bCs/>
          <w:i/>
          <w:iCs/>
          <w:sz w:val="24"/>
          <w:szCs w:val="24"/>
          <w:u w:val="single"/>
        </w:rPr>
        <w:t>Procédé de fabrication :</w:t>
      </w:r>
    </w:p>
    <w:p w:rsidR="00781E4B" w:rsidRPr="007B435C" w:rsidRDefault="00781E4B" w:rsidP="00781E4B">
      <w:pPr>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Le phosphate venant de Khouribga passe dans des broyeurs d’où il sort à une granulation bien déterminée.</w:t>
      </w:r>
    </w:p>
    <w:p w:rsidR="00781E4B" w:rsidRPr="007B435C" w:rsidRDefault="00781E4B" w:rsidP="00781E4B">
      <w:pPr>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Du phosphate broyé, de l’acide sulfurique, de l’eau et de l’acide phosphorique recyclé sont introduit dans une cuve d’attaque.</w:t>
      </w:r>
    </w:p>
    <w:p w:rsidR="00781E4B" w:rsidRPr="007B435C" w:rsidRDefault="00781E4B" w:rsidP="00781E4B">
      <w:pPr>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La bouillie obtenue passe sur un filtre rotatif sous vide, l’acide phosphorique à 29% en P</w:t>
      </w:r>
      <w:r w:rsidRPr="007B435C">
        <w:rPr>
          <w:rFonts w:asciiTheme="majorBidi" w:hAnsiTheme="majorBidi" w:cstheme="majorBidi"/>
          <w:sz w:val="24"/>
          <w:szCs w:val="24"/>
          <w:vertAlign w:val="subscript"/>
        </w:rPr>
        <w:t>2</w:t>
      </w:r>
      <w:r w:rsidRPr="007B435C">
        <w:rPr>
          <w:rFonts w:asciiTheme="majorBidi" w:hAnsiTheme="majorBidi" w:cstheme="majorBidi"/>
          <w:sz w:val="24"/>
          <w:szCs w:val="24"/>
        </w:rPr>
        <w:t>O</w:t>
      </w:r>
      <w:r w:rsidRPr="007B435C">
        <w:rPr>
          <w:rFonts w:asciiTheme="majorBidi" w:hAnsiTheme="majorBidi" w:cstheme="majorBidi"/>
          <w:sz w:val="24"/>
          <w:szCs w:val="24"/>
          <w:vertAlign w:val="subscript"/>
        </w:rPr>
        <w:t>5</w:t>
      </w:r>
      <w:r w:rsidRPr="007B435C">
        <w:rPr>
          <w:rFonts w:asciiTheme="majorBidi" w:hAnsiTheme="majorBidi" w:cstheme="majorBidi"/>
          <w:sz w:val="24"/>
          <w:szCs w:val="24"/>
        </w:rPr>
        <w:t xml:space="preserve"> est aspiré vers l’intérieur, le gypse retenu est lavé essoré puis dilué dans une grande quantité d’eau avant son évacuation vers la mer.</w:t>
      </w:r>
    </w:p>
    <w:p w:rsidR="00781E4B" w:rsidRPr="007B435C" w:rsidRDefault="00781E4B" w:rsidP="00781E4B">
      <w:pPr>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Au niveau de l’atelier de concentration, l’acide obtenu subi une décantation, une concentration jusqu’à 54% par évaporation sous vide et une clarification avant d’être stocké.</w:t>
      </w:r>
    </w:p>
    <w:p w:rsidR="00781E4B" w:rsidRPr="007B435C" w:rsidRDefault="00781E4B" w:rsidP="00781E4B">
      <w:pPr>
        <w:pStyle w:val="Retraitcorpsdetexte2"/>
        <w:spacing w:line="360" w:lineRule="auto"/>
        <w:jc w:val="both"/>
        <w:rPr>
          <w:rFonts w:asciiTheme="majorBidi" w:hAnsiTheme="majorBidi" w:cstheme="majorBidi"/>
        </w:rPr>
      </w:pPr>
      <w:r w:rsidRPr="007B435C">
        <w:rPr>
          <w:rFonts w:asciiTheme="majorBidi" w:hAnsiTheme="majorBidi" w:cstheme="majorBidi"/>
        </w:rPr>
        <w:t xml:space="preserve">50% de produit est destiné vers l’exportation, 50% destiné vers l’atelier des engrais et vers EMAPHOS. </w:t>
      </w:r>
    </w:p>
    <w:p w:rsidR="00781E4B" w:rsidRPr="007B435C" w:rsidRDefault="00781E4B" w:rsidP="00781E4B">
      <w:pPr>
        <w:pStyle w:val="Titre2"/>
        <w:spacing w:line="360" w:lineRule="auto"/>
        <w:jc w:val="both"/>
        <w:rPr>
          <w:rFonts w:asciiTheme="majorBidi" w:hAnsiTheme="majorBidi" w:cstheme="majorBidi"/>
          <w:i w:val="0"/>
          <w:iCs w:val="0"/>
          <w:sz w:val="24"/>
        </w:rPr>
      </w:pPr>
      <w:r w:rsidRPr="007B435C">
        <w:rPr>
          <w:rFonts w:asciiTheme="majorBidi" w:hAnsiTheme="majorBidi" w:cstheme="majorBidi"/>
          <w:i w:val="0"/>
          <w:iCs w:val="0"/>
          <w:sz w:val="24"/>
        </w:rPr>
        <w:lastRenderedPageBreak/>
        <w:t xml:space="preserve">VI) Atelier de fabrication des engrais : </w:t>
      </w:r>
    </w:p>
    <w:p w:rsidR="00781E4B" w:rsidRPr="007B435C" w:rsidRDefault="00781E4B" w:rsidP="00781E4B">
      <w:pPr>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L’atelier des engrais est constitué de 4 unités (lignes )de production , les produits sont DAP ( di-</w:t>
      </w:r>
      <w:proofErr w:type="spellStart"/>
      <w:r w:rsidRPr="007B435C">
        <w:rPr>
          <w:rFonts w:asciiTheme="majorBidi" w:hAnsiTheme="majorBidi" w:cstheme="majorBidi"/>
          <w:sz w:val="24"/>
          <w:szCs w:val="24"/>
        </w:rPr>
        <w:t>amino</w:t>
      </w:r>
      <w:proofErr w:type="spellEnd"/>
      <w:r w:rsidRPr="007B435C">
        <w:rPr>
          <w:rFonts w:asciiTheme="majorBidi" w:hAnsiTheme="majorBidi" w:cstheme="majorBidi"/>
          <w:sz w:val="24"/>
          <w:szCs w:val="24"/>
        </w:rPr>
        <w:t xml:space="preserve"> phosphate ) , MAP ( mono-</w:t>
      </w:r>
      <w:proofErr w:type="spellStart"/>
      <w:r w:rsidRPr="007B435C">
        <w:rPr>
          <w:rFonts w:asciiTheme="majorBidi" w:hAnsiTheme="majorBidi" w:cstheme="majorBidi"/>
          <w:sz w:val="24"/>
          <w:szCs w:val="24"/>
        </w:rPr>
        <w:t>amino</w:t>
      </w:r>
      <w:proofErr w:type="spellEnd"/>
      <w:r w:rsidRPr="007B435C">
        <w:rPr>
          <w:rFonts w:asciiTheme="majorBidi" w:hAnsiTheme="majorBidi" w:cstheme="majorBidi"/>
          <w:sz w:val="24"/>
          <w:szCs w:val="24"/>
        </w:rPr>
        <w:t xml:space="preserve"> phosphate ) et TSP ( tri-</w:t>
      </w:r>
      <w:proofErr w:type="spellStart"/>
      <w:r w:rsidRPr="007B435C">
        <w:rPr>
          <w:rFonts w:asciiTheme="majorBidi" w:hAnsiTheme="majorBidi" w:cstheme="majorBidi"/>
          <w:sz w:val="24"/>
          <w:szCs w:val="24"/>
        </w:rPr>
        <w:t>sulfo</w:t>
      </w:r>
      <w:proofErr w:type="spellEnd"/>
      <w:r w:rsidRPr="007B435C">
        <w:rPr>
          <w:rFonts w:asciiTheme="majorBidi" w:hAnsiTheme="majorBidi" w:cstheme="majorBidi"/>
          <w:sz w:val="24"/>
          <w:szCs w:val="24"/>
        </w:rPr>
        <w:t>-phosphate ) .</w:t>
      </w:r>
    </w:p>
    <w:p w:rsidR="00781E4B" w:rsidRPr="007B435C" w:rsidRDefault="00781E4B" w:rsidP="00781E4B">
      <w:pPr>
        <w:spacing w:line="360" w:lineRule="auto"/>
        <w:jc w:val="both"/>
        <w:rPr>
          <w:rFonts w:asciiTheme="majorBidi" w:hAnsiTheme="majorBidi" w:cstheme="majorBidi"/>
          <w:b/>
          <w:bCs/>
          <w:i/>
          <w:iCs/>
          <w:sz w:val="24"/>
          <w:szCs w:val="24"/>
          <w:u w:val="single"/>
        </w:rPr>
      </w:pPr>
      <w:r w:rsidRPr="007B435C">
        <w:rPr>
          <w:rFonts w:asciiTheme="majorBidi" w:hAnsiTheme="majorBidi" w:cstheme="majorBidi"/>
          <w:b/>
          <w:bCs/>
          <w:i/>
          <w:iCs/>
          <w:sz w:val="24"/>
          <w:szCs w:val="24"/>
          <w:u w:val="single"/>
        </w:rPr>
        <w:t>Procédé de fabrication :</w:t>
      </w:r>
    </w:p>
    <w:p w:rsidR="00781E4B" w:rsidRPr="007B435C" w:rsidRDefault="00781E4B" w:rsidP="00781E4B">
      <w:pPr>
        <w:spacing w:line="360" w:lineRule="auto"/>
        <w:ind w:firstLine="708"/>
        <w:jc w:val="both"/>
        <w:rPr>
          <w:rFonts w:asciiTheme="majorBidi" w:hAnsiTheme="majorBidi" w:cstheme="majorBidi"/>
          <w:sz w:val="24"/>
          <w:szCs w:val="24"/>
        </w:rPr>
      </w:pPr>
      <w:r w:rsidRPr="007B435C">
        <w:rPr>
          <w:rFonts w:asciiTheme="majorBidi" w:hAnsiTheme="majorBidi" w:cstheme="majorBidi"/>
          <w:sz w:val="24"/>
          <w:szCs w:val="24"/>
        </w:rPr>
        <w:t>Le procédé de fabrication comporte plusieurs étapes :</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1 – Réaction : se fait dans un réacteur tubulaire (ou dans une cuve d’attaque selon le type d’engrais), il consiste à la neutralisation de l’acide phosphorique par NH3.</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2 – Granulation : se fait dans un granulateur rotatif, consiste à une pulvérisation du bouillé provenant du réacteur tubulaire par le fuel-oil pour former les grains.</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 xml:space="preserve">3 – Séchage : se fait dans un four sécheur à co-courant, il permet de réduire l’humidité du produit </w:t>
      </w:r>
      <w:proofErr w:type="spellStart"/>
      <w:r w:rsidRPr="007B435C">
        <w:rPr>
          <w:rFonts w:asciiTheme="majorBidi" w:hAnsiTheme="majorBidi" w:cstheme="majorBidi"/>
          <w:sz w:val="24"/>
          <w:szCs w:val="24"/>
        </w:rPr>
        <w:t>jusqu</w:t>
      </w:r>
      <w:proofErr w:type="spellEnd"/>
      <w:r w:rsidRPr="007B435C">
        <w:rPr>
          <w:rFonts w:asciiTheme="majorBidi" w:hAnsiTheme="majorBidi" w:cstheme="majorBidi"/>
          <w:sz w:val="24"/>
          <w:szCs w:val="24"/>
        </w:rPr>
        <w:t xml:space="preserve"> ‘ à la valeur désiré.</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4 – Classification : consiste à trier les grains de diamètre désiré à l’aide de quatre cribles, les autres grains et fines son recyclé vers la granulation.</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5 – Refroidissement du produit : se fait pour éviter le colmatage des grains.</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6 – Lavage des gaz : consiste à la récupération de NH3 et de P2O5 du gaz.</w:t>
      </w:r>
    </w:p>
    <w:p w:rsidR="00781E4B" w:rsidRPr="007B435C" w:rsidRDefault="00781E4B" w:rsidP="00781E4B">
      <w:pPr>
        <w:spacing w:line="360" w:lineRule="auto"/>
        <w:jc w:val="both"/>
        <w:rPr>
          <w:rFonts w:asciiTheme="majorBidi" w:hAnsiTheme="majorBidi" w:cstheme="majorBidi"/>
          <w:sz w:val="24"/>
          <w:szCs w:val="24"/>
        </w:rPr>
      </w:pPr>
      <w:r w:rsidRPr="007B435C">
        <w:rPr>
          <w:rFonts w:asciiTheme="majorBidi" w:hAnsiTheme="majorBidi" w:cstheme="majorBidi"/>
          <w:sz w:val="24"/>
          <w:szCs w:val="24"/>
        </w:rPr>
        <w:t>7 – Stockage</w:t>
      </w:r>
    </w:p>
    <w:p w:rsidR="0011538E" w:rsidRPr="007B435C" w:rsidRDefault="0011538E">
      <w:pPr>
        <w:rPr>
          <w:rFonts w:asciiTheme="majorBidi" w:hAnsiTheme="majorBidi" w:cstheme="majorBidi"/>
        </w:rPr>
      </w:pPr>
      <w:r w:rsidRPr="007B435C">
        <w:rPr>
          <w:rFonts w:asciiTheme="majorBidi" w:hAnsiTheme="majorBidi" w:cstheme="majorBidi"/>
        </w:rPr>
        <w:br w:type="page"/>
      </w:r>
    </w:p>
    <w:p w:rsidR="0011538E" w:rsidRPr="007B435C" w:rsidRDefault="0011538E" w:rsidP="004562CB">
      <w:pPr>
        <w:tabs>
          <w:tab w:val="left" w:pos="3718"/>
        </w:tabs>
        <w:rPr>
          <w:rFonts w:asciiTheme="majorBidi" w:hAnsiTheme="majorBidi" w:cstheme="majorBidi"/>
          <w:b/>
          <w:bCs/>
          <w:sz w:val="32"/>
        </w:rPr>
      </w:pPr>
    </w:p>
    <w:p w:rsidR="0011538E" w:rsidRPr="007B435C" w:rsidRDefault="0011538E" w:rsidP="004562CB">
      <w:pPr>
        <w:tabs>
          <w:tab w:val="left" w:pos="3718"/>
        </w:tabs>
        <w:rPr>
          <w:rFonts w:asciiTheme="majorBidi" w:hAnsiTheme="majorBidi" w:cstheme="majorBidi"/>
          <w:b/>
          <w:bCs/>
          <w:sz w:val="32"/>
        </w:rPr>
      </w:pPr>
    </w:p>
    <w:p w:rsidR="0011538E" w:rsidRPr="007B435C" w:rsidRDefault="0011538E" w:rsidP="004562CB">
      <w:pPr>
        <w:tabs>
          <w:tab w:val="left" w:pos="3718"/>
        </w:tabs>
        <w:rPr>
          <w:rFonts w:asciiTheme="majorBidi" w:hAnsiTheme="majorBidi" w:cstheme="majorBidi"/>
          <w:b/>
          <w:bCs/>
          <w:sz w:val="32"/>
        </w:rPr>
      </w:pPr>
    </w:p>
    <w:p w:rsidR="0011538E" w:rsidRPr="007B435C" w:rsidRDefault="0011538E" w:rsidP="004562CB">
      <w:pPr>
        <w:tabs>
          <w:tab w:val="left" w:pos="3718"/>
        </w:tabs>
        <w:rPr>
          <w:rFonts w:asciiTheme="majorBidi" w:hAnsiTheme="majorBidi" w:cstheme="majorBidi"/>
          <w:b/>
          <w:bCs/>
          <w:sz w:val="32"/>
        </w:rPr>
      </w:pPr>
    </w:p>
    <w:p w:rsidR="0011538E" w:rsidRPr="007B435C" w:rsidRDefault="0011538E" w:rsidP="004562CB">
      <w:pPr>
        <w:tabs>
          <w:tab w:val="left" w:pos="3718"/>
        </w:tabs>
        <w:rPr>
          <w:rFonts w:asciiTheme="majorBidi" w:hAnsiTheme="majorBidi" w:cstheme="majorBidi"/>
          <w:b/>
          <w:bCs/>
          <w:sz w:val="32"/>
        </w:rPr>
      </w:pPr>
    </w:p>
    <w:p w:rsidR="0011538E" w:rsidRPr="007B435C" w:rsidRDefault="0011538E" w:rsidP="004562CB">
      <w:pPr>
        <w:tabs>
          <w:tab w:val="left" w:pos="3718"/>
        </w:tabs>
        <w:rPr>
          <w:rFonts w:asciiTheme="majorBidi" w:hAnsiTheme="majorBidi" w:cstheme="majorBidi"/>
          <w:b/>
          <w:bCs/>
          <w:sz w:val="32"/>
        </w:rPr>
      </w:pPr>
    </w:p>
    <w:p w:rsidR="0011538E" w:rsidRPr="007B435C" w:rsidRDefault="0011538E" w:rsidP="004562CB">
      <w:pPr>
        <w:tabs>
          <w:tab w:val="left" w:pos="3718"/>
        </w:tabs>
        <w:rPr>
          <w:rFonts w:asciiTheme="majorBidi" w:hAnsiTheme="majorBidi" w:cstheme="majorBidi"/>
          <w:b/>
          <w:bCs/>
          <w:sz w:val="32"/>
        </w:rPr>
      </w:pPr>
    </w:p>
    <w:p w:rsidR="0011538E" w:rsidRPr="007B435C" w:rsidRDefault="0011538E" w:rsidP="004562CB">
      <w:pPr>
        <w:tabs>
          <w:tab w:val="left" w:pos="3718"/>
        </w:tabs>
        <w:rPr>
          <w:rFonts w:asciiTheme="majorBidi" w:hAnsiTheme="majorBidi" w:cstheme="majorBidi"/>
          <w:b/>
          <w:bCs/>
          <w:sz w:val="32"/>
        </w:rPr>
      </w:pPr>
    </w:p>
    <w:p w:rsidR="0011538E" w:rsidRPr="007B435C" w:rsidRDefault="0011538E" w:rsidP="004562CB">
      <w:pPr>
        <w:tabs>
          <w:tab w:val="left" w:pos="3718"/>
        </w:tabs>
        <w:rPr>
          <w:rFonts w:asciiTheme="majorBidi" w:hAnsiTheme="majorBidi" w:cstheme="majorBidi"/>
          <w:b/>
          <w:bCs/>
          <w:sz w:val="32"/>
        </w:rPr>
      </w:pPr>
    </w:p>
    <w:p w:rsidR="0011538E" w:rsidRPr="007B435C" w:rsidRDefault="0011538E" w:rsidP="004562CB">
      <w:pPr>
        <w:tabs>
          <w:tab w:val="left" w:pos="3718"/>
        </w:tabs>
        <w:rPr>
          <w:rFonts w:asciiTheme="majorBidi" w:hAnsiTheme="majorBidi" w:cstheme="majorBidi"/>
          <w:b/>
          <w:bCs/>
          <w:sz w:val="32"/>
        </w:rPr>
      </w:pPr>
    </w:p>
    <w:p w:rsidR="00781E4B" w:rsidRPr="007B435C" w:rsidRDefault="00593D63" w:rsidP="004562CB">
      <w:pPr>
        <w:tabs>
          <w:tab w:val="left" w:pos="3718"/>
        </w:tabs>
        <w:rPr>
          <w:rFonts w:asciiTheme="majorBidi" w:hAnsiTheme="majorBidi" w:cstheme="majorBidi"/>
          <w:b/>
          <w:bCs/>
          <w:sz w:val="32"/>
        </w:rPr>
      </w:pPr>
      <w:r>
        <w:rPr>
          <w:rFonts w:asciiTheme="majorBidi" w:hAnsiTheme="majorBidi" w:cstheme="majorBidi"/>
          <w:b/>
          <w:bCs/>
          <w:sz w:val="32"/>
        </w:rPr>
        <w:pict>
          <v:shape id="_x0000_i1026" type="#_x0000_t136" style="width:386.35pt;height:141.85pt" fillcolor="black">
            <v:shadow color="#868686"/>
            <v:textpath style="font-family:&quot;Arial Black&quot;;font-size:24pt;v-text-kern:t" trim="t" fitpath="t" string="Partie 2:&#10;Centrale thermoelectrique"/>
          </v:shape>
        </w:pict>
      </w:r>
    </w:p>
    <w:p w:rsidR="0011538E" w:rsidRPr="007B435C" w:rsidRDefault="0011538E">
      <w:pPr>
        <w:rPr>
          <w:rFonts w:asciiTheme="majorBidi" w:hAnsiTheme="majorBidi" w:cstheme="majorBidi"/>
          <w:b/>
          <w:bCs/>
          <w:sz w:val="32"/>
        </w:rPr>
      </w:pPr>
      <w:r w:rsidRPr="007B435C">
        <w:rPr>
          <w:rFonts w:asciiTheme="majorBidi" w:hAnsiTheme="majorBidi" w:cstheme="majorBidi"/>
          <w:b/>
          <w:bCs/>
          <w:sz w:val="32"/>
        </w:rPr>
        <w:br w:type="page"/>
      </w:r>
    </w:p>
    <w:p w:rsidR="00922811" w:rsidRPr="007B435C" w:rsidRDefault="00922811" w:rsidP="00922811">
      <w:pPr>
        <w:spacing w:line="360" w:lineRule="auto"/>
        <w:jc w:val="both"/>
        <w:rPr>
          <w:rFonts w:asciiTheme="majorBidi" w:hAnsiTheme="majorBidi" w:cstheme="majorBidi"/>
          <w:b/>
          <w:bCs/>
          <w:u w:val="single"/>
        </w:rPr>
      </w:pPr>
      <w:proofErr w:type="gramStart"/>
      <w:r w:rsidRPr="007B435C">
        <w:rPr>
          <w:rFonts w:asciiTheme="majorBidi" w:hAnsiTheme="majorBidi" w:cstheme="majorBidi"/>
          <w:b/>
          <w:bCs/>
          <w:u w:val="single"/>
        </w:rPr>
        <w:lastRenderedPageBreak/>
        <w:t>I )</w:t>
      </w:r>
      <w:proofErr w:type="gramEnd"/>
      <w:r w:rsidRPr="007B435C">
        <w:rPr>
          <w:rFonts w:asciiTheme="majorBidi" w:hAnsiTheme="majorBidi" w:cstheme="majorBidi"/>
          <w:b/>
          <w:bCs/>
          <w:u w:val="single"/>
        </w:rPr>
        <w:t xml:space="preserve"> Etude théorique d’une centrale thermique à vapeur d’eau :</w:t>
      </w:r>
    </w:p>
    <w:p w:rsidR="00922811" w:rsidRPr="007B435C" w:rsidRDefault="00922811" w:rsidP="00922811">
      <w:pPr>
        <w:spacing w:line="360" w:lineRule="auto"/>
        <w:ind w:left="360"/>
        <w:jc w:val="both"/>
        <w:rPr>
          <w:rFonts w:asciiTheme="majorBidi" w:hAnsiTheme="majorBidi" w:cstheme="majorBidi"/>
          <w:b/>
          <w:bCs/>
          <w:u w:val="single"/>
        </w:rPr>
      </w:pPr>
      <w:r w:rsidRPr="007B435C">
        <w:rPr>
          <w:rFonts w:asciiTheme="majorBidi" w:hAnsiTheme="majorBidi" w:cstheme="majorBidi"/>
          <w:b/>
          <w:bCs/>
          <w:u w:val="single"/>
        </w:rPr>
        <w:t>I-1) Fonctionnement :</w:t>
      </w:r>
    </w:p>
    <w:p w:rsidR="00922811" w:rsidRPr="007B435C" w:rsidRDefault="00922811" w:rsidP="00922811">
      <w:pPr>
        <w:spacing w:line="360" w:lineRule="auto"/>
        <w:ind w:left="360"/>
        <w:jc w:val="both"/>
        <w:rPr>
          <w:rFonts w:asciiTheme="majorBidi" w:hAnsiTheme="majorBidi" w:cstheme="majorBidi"/>
          <w:b/>
          <w:bCs/>
          <w:u w:val="single"/>
        </w:rPr>
      </w:pPr>
    </w:p>
    <w:p w:rsidR="00922811" w:rsidRPr="007B435C" w:rsidRDefault="00922811" w:rsidP="00922811">
      <w:pPr>
        <w:spacing w:line="360" w:lineRule="auto"/>
        <w:ind w:firstLine="540"/>
        <w:jc w:val="both"/>
        <w:rPr>
          <w:rFonts w:asciiTheme="majorBidi" w:hAnsiTheme="majorBidi" w:cstheme="majorBidi"/>
        </w:rPr>
      </w:pPr>
      <w:r w:rsidRPr="007B435C">
        <w:rPr>
          <w:rFonts w:asciiTheme="majorBidi" w:hAnsiTheme="majorBidi" w:cstheme="majorBidi"/>
        </w:rPr>
        <w:t>Dans leurs dispositions la plus simple, les installations qui produisent de l’énergie au moyen de la vapeur d’eau sont conformes au schéma suivant :</w:t>
      </w:r>
    </w:p>
    <w:p w:rsidR="00922811" w:rsidRPr="007B435C" w:rsidRDefault="00922811" w:rsidP="00922811">
      <w:pPr>
        <w:spacing w:line="360" w:lineRule="auto"/>
        <w:jc w:val="both"/>
        <w:rPr>
          <w:rFonts w:asciiTheme="majorBidi" w:hAnsiTheme="majorBidi" w:cstheme="majorBidi"/>
        </w:rPr>
      </w:pPr>
    </w:p>
    <w:p w:rsidR="00922811" w:rsidRPr="007B435C" w:rsidRDefault="00922811" w:rsidP="00922811">
      <w:pPr>
        <w:spacing w:line="360" w:lineRule="auto"/>
        <w:jc w:val="both"/>
        <w:rPr>
          <w:rFonts w:asciiTheme="majorBidi" w:hAnsiTheme="majorBidi" w:cstheme="majorBidi"/>
        </w:rPr>
      </w:pPr>
      <w:r w:rsidRPr="007B435C">
        <w:rPr>
          <w:rFonts w:asciiTheme="majorBidi" w:hAnsiTheme="majorBidi" w:cstheme="majorBidi"/>
          <w:noProof/>
          <w:lang w:eastAsia="fr-FR"/>
        </w:rPr>
        <mc:AlternateContent>
          <mc:Choice Requires="wpg">
            <w:drawing>
              <wp:anchor distT="0" distB="0" distL="114300" distR="114300" simplePos="0" relativeHeight="251661312" behindDoc="0" locked="0" layoutInCell="1" allowOverlap="1" wp14:anchorId="4E18C7BA" wp14:editId="27B30D41">
                <wp:simplePos x="0" y="0"/>
                <wp:positionH relativeFrom="column">
                  <wp:posOffset>1828800</wp:posOffset>
                </wp:positionH>
                <wp:positionV relativeFrom="paragraph">
                  <wp:posOffset>225425</wp:posOffset>
                </wp:positionV>
                <wp:extent cx="1943100" cy="1143000"/>
                <wp:effectExtent l="5080" t="9525" r="13970" b="9525"/>
                <wp:wrapNone/>
                <wp:docPr id="487" name="Groupe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143000"/>
                          <a:chOff x="3217" y="12312"/>
                          <a:chExt cx="3060" cy="1800"/>
                        </a:xfrm>
                      </wpg:grpSpPr>
                      <wps:wsp>
                        <wps:cNvPr id="488" name="Line 437"/>
                        <wps:cNvCnPr/>
                        <wps:spPr bwMode="auto">
                          <a:xfrm>
                            <a:off x="5377" y="1249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438"/>
                        <wps:cNvCnPr/>
                        <wps:spPr bwMode="auto">
                          <a:xfrm>
                            <a:off x="6097" y="1303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439"/>
                        <wps:cNvCnPr/>
                        <wps:spPr bwMode="auto">
                          <a:xfrm>
                            <a:off x="6097" y="1357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Oval 440"/>
                        <wps:cNvSpPr>
                          <a:spLocks noChangeArrowheads="1"/>
                        </wps:cNvSpPr>
                        <wps:spPr bwMode="auto">
                          <a:xfrm>
                            <a:off x="3577" y="13752"/>
                            <a:ext cx="18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92" name="Group 441"/>
                        <wpg:cNvGrpSpPr>
                          <a:grpSpLocks/>
                        </wpg:cNvGrpSpPr>
                        <wpg:grpSpPr bwMode="auto">
                          <a:xfrm>
                            <a:off x="3217" y="12312"/>
                            <a:ext cx="3060" cy="1620"/>
                            <a:chOff x="3217" y="12312"/>
                            <a:chExt cx="3060" cy="1620"/>
                          </a:xfrm>
                        </wpg:grpSpPr>
                        <wps:wsp>
                          <wps:cNvPr id="493" name="Rectangle 442"/>
                          <wps:cNvSpPr>
                            <a:spLocks noChangeArrowheads="1"/>
                          </wps:cNvSpPr>
                          <wps:spPr bwMode="auto">
                            <a:xfrm>
                              <a:off x="3217" y="12312"/>
                              <a:ext cx="72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4" name="Line 443"/>
                          <wps:cNvCnPr/>
                          <wps:spPr bwMode="auto">
                            <a:xfrm>
                              <a:off x="3937" y="12672"/>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444"/>
                          <wps:cNvCnPr/>
                          <wps:spPr bwMode="auto">
                            <a:xfrm flipV="1">
                              <a:off x="5377" y="12312"/>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Line 445"/>
                          <wps:cNvCnPr/>
                          <wps:spPr bwMode="auto">
                            <a:xfrm>
                              <a:off x="5377" y="12852"/>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446"/>
                          <wps:cNvCnPr/>
                          <wps:spPr bwMode="auto">
                            <a:xfrm flipV="1">
                              <a:off x="6097" y="1231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Oval 447"/>
                          <wps:cNvSpPr>
                            <a:spLocks noChangeArrowheads="1"/>
                          </wps:cNvSpPr>
                          <wps:spPr bwMode="auto">
                            <a:xfrm>
                              <a:off x="5917" y="13212"/>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9" name="Line 448"/>
                          <wps:cNvCnPr/>
                          <wps:spPr bwMode="auto">
                            <a:xfrm flipH="1">
                              <a:off x="3757" y="13932"/>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Line 449"/>
                          <wps:cNvCnPr/>
                          <wps:spPr bwMode="auto">
                            <a:xfrm flipV="1">
                              <a:off x="3577" y="1285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e 487" o:spid="_x0000_s1026" style="position:absolute;margin-left:2in;margin-top:17.75pt;width:153pt;height:90pt;z-index:251661312" coordorigin="3217,12312" coordsize="306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">
                <v:line id="Line 437" o:spid="_x0000_s1027" style="position:absolute;visibility:visible;mso-wrap-style:square" from="5377,12492" to="5377,1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438" o:spid="_x0000_s1028" style="position:absolute;visibility:visible;mso-wrap-style:square" from="6097,13032" to="6097,13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4JnccAAADcAAAADwAAAGRycy9kb3ducmV2LnhtbESPT2vCQBTE74V+h+UVvNVN/xA0uoq0&#10;FLQHUSvo8Zl9Jmmzb8PumqTf3i0IPQ4z8xtmOu9NLVpyvrKs4GmYgCDOra64ULD/+ngcgfABWWNt&#10;mRT8kof57P5uipm2HW+p3YVCRAj7DBWUITSZlD4vyaAf2oY4emfrDIYoXSG1wy7CTS2fkySVBiuO&#10;CyU29FZS/rO7GAXrl03aLlafy/6wSk/5+/Z0/O6cUoOHfjEBEagP/+Fbe6kVvI7G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fgmdxwAAANwAAAAPAAAAAAAA&#10;AAAAAAAAAKECAABkcnMvZG93bnJldi54bWxQSwUGAAAAAAQABAD5AAAAlQMAAAAA&#10;"/>
                <v:line id="Line 439" o:spid="_x0000_s1029" style="position:absolute;visibility:visible;mso-wrap-style:square" from="6097,13572" to="6097,1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oval id="Oval 440" o:spid="_x0000_s1030" style="position:absolute;left:3577;top:13752;width:1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n6dsUA&#10;AADcAAAADwAAAGRycy9kb3ducmV2LnhtbESPQWvCQBSE74X+h+UVequbNCqauoooBXvooaneH9ln&#10;Esy+DdlnTP99Vyj0OMzMN8xqM7pWDdSHxrOBdJKAIi69bbgycPx+f1mACoJssfVMBn4owGb9+LDC&#10;3Pobf9FQSKUihEOOBmqRLtc6lDU5DBPfEUfv7HuHEmVfadvjLcJdq1+TZK4dNhwXauxoV1N5Ka7O&#10;wL7aFvNBZzLLzvuDzC6nz48sNeb5ady+gRIa5T/81z5YA9NlCvcz8Qj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fp2xQAAANwAAAAPAAAAAAAAAAAAAAAAAJgCAABkcnMv&#10;ZG93bnJldi54bWxQSwUGAAAAAAQABAD1AAAAigMAAAAA&#10;"/>
                <v:group id="Group 441" o:spid="_x0000_s1031" style="position:absolute;left:3217;top:12312;width:3060;height:1620" coordorigin="3217,12312" coordsize="306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rect id="Rectangle 442" o:spid="_x0000_s1032" style="position:absolute;left:3217;top:12312;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X5sUA&#10;AADcAAAADwAAAGRycy9kb3ducmV2LnhtbESPQWvCQBSE74X+h+UVems2ailNdBWxpLRHTS69PbPP&#10;JJp9G7JrTP31bqHgcZiZb5jFajStGKh3jWUFkygGQVxa3XCloMizl3cQziNrbC2Tgl9ysFo+Piww&#10;1fbCWxp2vhIBwi5FBbX3XSqlK2sy6CLbEQfvYHuDPsi+krrHS4CbVk7j+E0abDgs1NjRpqbytDsb&#10;BftmWuB1m3/GJslm/nvMj+efD6Wen8b1HISn0d/D/+0vreA1m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GdfmxQAAANwAAAAPAAAAAAAAAAAAAAAAAJgCAABkcnMv&#10;ZG93bnJldi54bWxQSwUGAAAAAAQABAD1AAAAigMAAAAA&#10;"/>
                  <v:line id="Line 443" o:spid="_x0000_s1033" style="position:absolute;visibility:visible;mso-wrap-style:square" from="3937,12672" to="5377,1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Yw3scAAADcAAAADwAAAGRycy9kb3ducmV2LnhtbESPQWvCQBSE74X+h+UVvNVNWwk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pjDexwAAANwAAAAPAAAAAAAA&#10;AAAAAAAAAKECAABkcnMvZG93bnJldi54bWxQSwUGAAAAAAQABAD5AAAAlQMAAAAA&#10;"/>
                  <v:line id="Line 444" o:spid="_x0000_s1034" style="position:absolute;flip:y;visibility:visible;mso-wrap-style:square" from="5377,12312" to="6097,12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4UOsYAAADcAAAADwAAAGRycy9kb3ducmV2LnhtbESPQWsCMRSE74X+h/AKXqRmW2zR1Sgi&#10;FDx4qZaV3p6b182ym5c1ibr++6Yg9DjMzDfMfNnbVlzIh9qxgpdRBoK4dLrmSsHX/uN5AiJEZI2t&#10;Y1JwowDLxePDHHPtrvxJl12sRIJwyFGBibHLpQylIYth5Dri5P04bzEm6SupPV4T3LbyNcvepcWa&#10;04LBjtaGymZ3tgrkZDs8+dVx3BTN4TA1RVl031ulBk/9agYiUh//w/f2RisYT9/g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OFDrGAAAA3AAAAA8AAAAAAAAA&#10;AAAAAAAAoQIAAGRycy9kb3ducmV2LnhtbFBLBQYAAAAABAAEAPkAAACUAwAAAAA=&#10;"/>
                  <v:line id="Line 445" o:spid="_x0000_s1035" style="position:absolute;visibility:visible;mso-wrap-style:square" from="5377,12852" to="6097,13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gLMscAAADcAAAADwAAAGRycy9kb3ducmV2LnhtbESPQWvCQBSE74L/YXlCb7ppK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OAsyxwAAANwAAAAPAAAAAAAA&#10;AAAAAAAAAKECAABkcnMvZG93bnJldi54bWxQSwUGAAAAAAQABAD5AAAAlQMAAAAA&#10;"/>
                  <v:line id="Line 446" o:spid="_x0000_s1036" style="position:absolute;flip:y;visibility:visible;mso-wrap-style:square" from="6097,12312" to="6097,13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Av1sYAAADcAAAADwAAAGRycy9kb3ducmV2LnhtbESPQWsCMRSE74X+h/AKXqRmW6TV1Sgi&#10;FDx4qZaV3p6b182ym5c1ibr++6Yg9DjMzDfMfNnbVlzIh9qxgpdRBoK4dLrmSsHX/uN5AiJEZI2t&#10;Y1JwowDLxePDHHPtrvxJl12sRIJwyFGBibHLpQylIYth5Dri5P04bzEm6SupPV4T3LbyNcvepMWa&#10;04LBjtaGymZ3tgrkZDs8+dVx3BTN4TA1RVl031ulBk/9agYiUh//w/f2RisYT9/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QL9bGAAAA3AAAAA8AAAAAAAAA&#10;AAAAAAAAoQIAAGRycy9kb3ducmV2LnhtbFBLBQYAAAAABAAEAPkAAACUAwAAAAA=&#10;"/>
                  <v:oval id="Oval 447" o:spid="_x0000_s1037" style="position:absolute;left:5917;top:1321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NT68EA&#10;AADcAAAADwAAAGRycy9kb3ducmV2LnhtbERPTWvCQBC9F/oflil4qxubKjW6ilQEPXgwbe9DdkyC&#10;2dmQHWP8992D4PHxvpfrwTWqpy7Ung1Mxgko4sLbmksDvz+79y9QQZAtNp7JwJ0CrFevL0vMrL/x&#10;ifpcShVDOGRooBJpM61DUZHDMPYtceTOvnMoEXalth3eYrhr9EeSzLTDmmNDhS19V1Rc8qszsC03&#10;+azXqUzT83Yv08vf8ZBOjBm9DZsFKKFBnuKHe28NfM7j2ngmHg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zU+vBAAAA3AAAAA8AAAAAAAAAAAAAAAAAmAIAAGRycy9kb3du&#10;cmV2LnhtbFBLBQYAAAAABAAEAPUAAACGAwAAAAA=&#10;"/>
                  <v:line id="Line 448" o:spid="_x0000_s1038" style="position:absolute;flip:x;visibility:visible;mso-wrap-style:square" from="3757,13932" to="6097,1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MeP8YAAADcAAAADwAAAGRycy9kb3ducmV2LnhtbESPQWsCMRSE70L/Q3iFXqRmW6S4q1Gk&#10;UOjBi1ZWentuXjfLbl62Sarbf28EweMwM98wi9VgO3EiHxrHCl4mGQjiyumGawX7r4/nGYgQkTV2&#10;jknBPwVYLR9GCyy0O/OWTrtYiwThUKACE2NfSBkqQxbDxPXEyftx3mJM0tdSezwnuO3ka5a9SYsN&#10;pwWDPb0bqtrdn1UgZ5vxr18fp23ZHg65Kauy/94o9fQ4rOcgIg3xHr61P7WCaZ7D9Uw6AnJ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DHj/GAAAA3AAAAA8AAAAAAAAA&#10;AAAAAAAAoQIAAGRycy9kb3ducmV2LnhtbFBLBQYAAAAABAAEAPkAAACUAwAAAAA=&#10;"/>
                  <v:line id="Line 449" o:spid="_x0000_s1039" style="position:absolute;flip:y;visibility:visible;mso-wrap-style:square" from="3577,12852" to="3577,1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ItuMMAAADcAAAADwAAAGRycy9kb3ducmV2LnhtbERPy2oCMRTdF/oP4Ra6KZppsWJHo4hQ&#10;cOHGByPdXSe3k2EmN2OS6vj3ZiF0eTjv2aK3rbiQD7VjBe/DDARx6XTNlYLD/nswAREissbWMSm4&#10;UYDF/Plphrl2V97SZRcrkUI45KjAxNjlUobSkMUwdB1x4n6dtxgT9JXUHq8p3LbyI8vG0mLNqcFg&#10;RytDZbP7swrkZPN29svTqCma4/HLFGXR/WyUen3pl1MQkfr4L36411rBZ5bmpzPpCM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SLbjDAAAA3AAAAA8AAAAAAAAAAAAA&#10;AAAAoQIAAGRycy9kb3ducmV2LnhtbFBLBQYAAAAABAAEAPkAAACRAwAAAAA=&#10;"/>
                </v:group>
              </v:group>
            </w:pict>
          </mc:Fallback>
        </mc:AlternateContent>
      </w:r>
    </w:p>
    <w:p w:rsidR="00922811" w:rsidRPr="007B435C" w:rsidRDefault="00922811" w:rsidP="00922811">
      <w:pPr>
        <w:tabs>
          <w:tab w:val="left" w:pos="1665"/>
          <w:tab w:val="left" w:pos="6015"/>
        </w:tabs>
        <w:spacing w:line="360" w:lineRule="auto"/>
        <w:jc w:val="both"/>
        <w:rPr>
          <w:rFonts w:asciiTheme="majorBidi" w:hAnsiTheme="majorBidi" w:cstheme="majorBidi"/>
        </w:rPr>
      </w:pPr>
      <w:r w:rsidRPr="007B435C">
        <w:rPr>
          <w:rFonts w:asciiTheme="majorBidi" w:hAnsiTheme="majorBidi" w:cstheme="majorBidi"/>
        </w:rPr>
        <w:tab/>
        <w:t>Chaudière</w:t>
      </w:r>
      <w:r w:rsidRPr="007B435C">
        <w:rPr>
          <w:rFonts w:asciiTheme="majorBidi" w:hAnsiTheme="majorBidi" w:cstheme="majorBidi"/>
        </w:rPr>
        <w:tab/>
        <w:t>turbine</w:t>
      </w:r>
    </w:p>
    <w:p w:rsidR="00922811" w:rsidRPr="007B435C" w:rsidRDefault="00922811" w:rsidP="00922811">
      <w:pPr>
        <w:spacing w:line="360" w:lineRule="auto"/>
        <w:jc w:val="both"/>
        <w:rPr>
          <w:rFonts w:asciiTheme="majorBidi" w:hAnsiTheme="majorBidi" w:cstheme="majorBidi"/>
        </w:rPr>
      </w:pPr>
    </w:p>
    <w:p w:rsidR="00922811" w:rsidRPr="007B435C" w:rsidRDefault="00922811" w:rsidP="00922811">
      <w:pPr>
        <w:tabs>
          <w:tab w:val="left" w:pos="6000"/>
        </w:tabs>
        <w:spacing w:line="360" w:lineRule="auto"/>
        <w:jc w:val="both"/>
        <w:rPr>
          <w:rFonts w:asciiTheme="majorBidi" w:hAnsiTheme="majorBidi" w:cstheme="majorBidi"/>
        </w:rPr>
      </w:pPr>
      <w:r w:rsidRPr="007B435C">
        <w:rPr>
          <w:rFonts w:asciiTheme="majorBidi" w:hAnsiTheme="majorBidi" w:cstheme="majorBidi"/>
        </w:rPr>
        <w:tab/>
        <w:t>Condenseur</w:t>
      </w:r>
    </w:p>
    <w:p w:rsidR="00922811" w:rsidRPr="007B435C" w:rsidRDefault="00922811" w:rsidP="00922811">
      <w:pPr>
        <w:spacing w:line="360" w:lineRule="auto"/>
        <w:jc w:val="both"/>
        <w:rPr>
          <w:rFonts w:asciiTheme="majorBidi" w:hAnsiTheme="majorBidi" w:cstheme="majorBidi"/>
        </w:rPr>
      </w:pPr>
      <w:r w:rsidRPr="007B435C">
        <w:rPr>
          <w:rFonts w:asciiTheme="majorBidi" w:hAnsiTheme="majorBidi" w:cstheme="majorBidi"/>
        </w:rPr>
        <w:t xml:space="preserve">                                      Pompe</w:t>
      </w:r>
    </w:p>
    <w:p w:rsidR="00922811" w:rsidRPr="007B435C" w:rsidRDefault="00922811" w:rsidP="00922811">
      <w:pPr>
        <w:spacing w:line="360" w:lineRule="auto"/>
        <w:jc w:val="both"/>
        <w:rPr>
          <w:rFonts w:asciiTheme="majorBidi" w:hAnsiTheme="majorBidi" w:cstheme="majorBidi"/>
        </w:rPr>
      </w:pPr>
    </w:p>
    <w:p w:rsidR="00922811" w:rsidRPr="007B435C" w:rsidRDefault="00922811" w:rsidP="00922811">
      <w:pPr>
        <w:spacing w:line="360" w:lineRule="auto"/>
        <w:jc w:val="both"/>
        <w:rPr>
          <w:rFonts w:asciiTheme="majorBidi" w:hAnsiTheme="majorBidi" w:cstheme="majorBidi"/>
        </w:rPr>
      </w:pPr>
    </w:p>
    <w:p w:rsidR="00922811" w:rsidRPr="007B435C" w:rsidRDefault="00922811" w:rsidP="00922811">
      <w:pPr>
        <w:spacing w:line="360" w:lineRule="auto"/>
        <w:ind w:firstLine="360"/>
        <w:jc w:val="both"/>
        <w:rPr>
          <w:rFonts w:asciiTheme="majorBidi" w:hAnsiTheme="majorBidi" w:cstheme="majorBidi"/>
        </w:rPr>
      </w:pPr>
      <w:r w:rsidRPr="007B435C">
        <w:rPr>
          <w:rFonts w:asciiTheme="majorBidi" w:hAnsiTheme="majorBidi" w:cstheme="majorBidi"/>
        </w:rPr>
        <w:t>L’eau alimentaire est refoulée par la pompe alimentaire vers la chaudière où elle se transforme en vapeur haute pression qui sera admise dans la turbine pour se détendre et produire de l’énergie mécanique, qui, à son tour se transforme en énergie électrique par l’alternateur. La vapeur d’échappement se condense au niveau du condenseur. Le condensat ainsi récupéré est acheminé vers la pompe alimentaire.</w:t>
      </w:r>
    </w:p>
    <w:p w:rsidR="00922811" w:rsidRPr="007B435C" w:rsidRDefault="00922811" w:rsidP="00922811">
      <w:pPr>
        <w:spacing w:line="360" w:lineRule="auto"/>
        <w:jc w:val="both"/>
        <w:rPr>
          <w:rFonts w:asciiTheme="majorBidi" w:hAnsiTheme="majorBidi" w:cstheme="majorBidi"/>
        </w:rPr>
      </w:pPr>
    </w:p>
    <w:p w:rsidR="00922811" w:rsidRPr="007B435C" w:rsidRDefault="00922811" w:rsidP="00922811">
      <w:pPr>
        <w:spacing w:line="360" w:lineRule="auto"/>
        <w:ind w:left="360"/>
        <w:jc w:val="both"/>
        <w:rPr>
          <w:rFonts w:asciiTheme="majorBidi" w:hAnsiTheme="majorBidi" w:cstheme="majorBidi"/>
          <w:b/>
          <w:bCs/>
          <w:u w:val="single"/>
        </w:rPr>
      </w:pPr>
      <w:r w:rsidRPr="007B435C">
        <w:rPr>
          <w:rFonts w:asciiTheme="majorBidi" w:hAnsiTheme="majorBidi" w:cstheme="majorBidi"/>
          <w:b/>
          <w:bCs/>
          <w:u w:val="single"/>
        </w:rPr>
        <w:t>I-2) Cycle idéal d’une centrale thermique à vapeur d’eau (cycle réversible) :</w:t>
      </w:r>
    </w:p>
    <w:p w:rsidR="00922811" w:rsidRPr="007B435C" w:rsidRDefault="00922811" w:rsidP="00922811">
      <w:pPr>
        <w:spacing w:line="360" w:lineRule="auto"/>
        <w:ind w:left="360"/>
        <w:jc w:val="both"/>
        <w:rPr>
          <w:rFonts w:asciiTheme="majorBidi" w:hAnsiTheme="majorBidi" w:cstheme="majorBidi"/>
          <w:b/>
          <w:bCs/>
          <w:u w:val="single"/>
        </w:rPr>
      </w:pPr>
    </w:p>
    <w:p w:rsidR="00922811" w:rsidRPr="007B435C" w:rsidRDefault="00922811" w:rsidP="00922811">
      <w:pPr>
        <w:spacing w:line="360" w:lineRule="auto"/>
        <w:ind w:firstLine="360"/>
        <w:jc w:val="both"/>
        <w:rPr>
          <w:rFonts w:asciiTheme="majorBidi" w:hAnsiTheme="majorBidi" w:cstheme="majorBidi"/>
        </w:rPr>
      </w:pPr>
      <w:r w:rsidRPr="007B435C">
        <w:rPr>
          <w:rFonts w:asciiTheme="majorBidi" w:hAnsiTheme="majorBidi" w:cstheme="majorBidi"/>
        </w:rPr>
        <w:t>Selon que la vapeur est simplement saturée ou surchauffée à la sortie de la chaudière, on parle de cycle de RANKINE ou de HIRN.</w:t>
      </w:r>
    </w:p>
    <w:p w:rsidR="00922811" w:rsidRPr="007B435C" w:rsidRDefault="00922811" w:rsidP="00922811">
      <w:pPr>
        <w:tabs>
          <w:tab w:val="left" w:pos="1035"/>
          <w:tab w:val="left" w:pos="5610"/>
        </w:tabs>
        <w:spacing w:line="360" w:lineRule="auto"/>
        <w:jc w:val="both"/>
        <w:rPr>
          <w:rFonts w:asciiTheme="majorBidi" w:hAnsiTheme="majorBidi" w:cstheme="majorBidi"/>
        </w:rPr>
      </w:pPr>
      <w:r w:rsidRPr="007B435C">
        <w:rPr>
          <w:rFonts w:asciiTheme="majorBidi" w:hAnsiTheme="majorBidi" w:cstheme="majorBidi"/>
          <w:noProof/>
          <w:sz w:val="20"/>
          <w:lang w:eastAsia="fr-FR"/>
        </w:rPr>
        <mc:AlternateContent>
          <mc:Choice Requires="wpg">
            <w:drawing>
              <wp:anchor distT="0" distB="0" distL="114300" distR="114300" simplePos="0" relativeHeight="251668480" behindDoc="0" locked="0" layoutInCell="1" allowOverlap="1" wp14:anchorId="1B104990" wp14:editId="5AE2CFB6">
                <wp:simplePos x="0" y="0"/>
                <wp:positionH relativeFrom="column">
                  <wp:posOffset>685800</wp:posOffset>
                </wp:positionH>
                <wp:positionV relativeFrom="paragraph">
                  <wp:posOffset>129540</wp:posOffset>
                </wp:positionV>
                <wp:extent cx="2286000" cy="1485900"/>
                <wp:effectExtent l="52705" t="19685" r="23495" b="56515"/>
                <wp:wrapNone/>
                <wp:docPr id="473" name="Groupe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485900"/>
                          <a:chOff x="2157" y="11143"/>
                          <a:chExt cx="3600" cy="2340"/>
                        </a:xfrm>
                      </wpg:grpSpPr>
                      <wps:wsp>
                        <wps:cNvPr id="474" name="Line 488"/>
                        <wps:cNvCnPr/>
                        <wps:spPr bwMode="auto">
                          <a:xfrm flipV="1">
                            <a:off x="2157" y="11143"/>
                            <a:ext cx="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5" name="Line 489"/>
                        <wps:cNvCnPr/>
                        <wps:spPr bwMode="auto">
                          <a:xfrm>
                            <a:off x="2157" y="13483"/>
                            <a:ext cx="3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6" name="Freeform 490"/>
                        <wps:cNvSpPr>
                          <a:spLocks/>
                        </wps:cNvSpPr>
                        <wps:spPr bwMode="auto">
                          <a:xfrm>
                            <a:off x="2337" y="11683"/>
                            <a:ext cx="2700" cy="1620"/>
                          </a:xfrm>
                          <a:custGeom>
                            <a:avLst/>
                            <a:gdLst>
                              <a:gd name="T0" fmla="*/ 0 w 2700"/>
                              <a:gd name="T1" fmla="*/ 1290 h 1290"/>
                              <a:gd name="T2" fmla="*/ 360 w 2700"/>
                              <a:gd name="T3" fmla="*/ 1110 h 1290"/>
                              <a:gd name="T4" fmla="*/ 720 w 2700"/>
                              <a:gd name="T5" fmla="*/ 570 h 1290"/>
                              <a:gd name="T6" fmla="*/ 1260 w 2700"/>
                              <a:gd name="T7" fmla="*/ 30 h 1290"/>
                              <a:gd name="T8" fmla="*/ 1800 w 2700"/>
                              <a:gd name="T9" fmla="*/ 390 h 1290"/>
                              <a:gd name="T10" fmla="*/ 2160 w 2700"/>
                              <a:gd name="T11" fmla="*/ 930 h 1290"/>
                              <a:gd name="T12" fmla="*/ 2520 w 2700"/>
                              <a:gd name="T13" fmla="*/ 1110 h 1290"/>
                              <a:gd name="T14" fmla="*/ 2700 w 2700"/>
                              <a:gd name="T15" fmla="*/ 1110 h 129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00" h="1290">
                                <a:moveTo>
                                  <a:pt x="0" y="1290"/>
                                </a:moveTo>
                                <a:cubicBezTo>
                                  <a:pt x="120" y="1260"/>
                                  <a:pt x="240" y="1230"/>
                                  <a:pt x="360" y="1110"/>
                                </a:cubicBezTo>
                                <a:cubicBezTo>
                                  <a:pt x="480" y="990"/>
                                  <a:pt x="570" y="750"/>
                                  <a:pt x="720" y="570"/>
                                </a:cubicBezTo>
                                <a:cubicBezTo>
                                  <a:pt x="870" y="390"/>
                                  <a:pt x="1080" y="60"/>
                                  <a:pt x="1260" y="30"/>
                                </a:cubicBezTo>
                                <a:cubicBezTo>
                                  <a:pt x="1440" y="0"/>
                                  <a:pt x="1650" y="240"/>
                                  <a:pt x="1800" y="390"/>
                                </a:cubicBezTo>
                                <a:cubicBezTo>
                                  <a:pt x="1950" y="540"/>
                                  <a:pt x="2040" y="810"/>
                                  <a:pt x="2160" y="930"/>
                                </a:cubicBezTo>
                                <a:cubicBezTo>
                                  <a:pt x="2280" y="1050"/>
                                  <a:pt x="2430" y="1080"/>
                                  <a:pt x="2520" y="1110"/>
                                </a:cubicBezTo>
                                <a:cubicBezTo>
                                  <a:pt x="2610" y="1140"/>
                                  <a:pt x="2655" y="1125"/>
                                  <a:pt x="2700" y="11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Line 491"/>
                        <wps:cNvCnPr/>
                        <wps:spPr bwMode="auto">
                          <a:xfrm flipV="1">
                            <a:off x="2697" y="1285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Freeform 492"/>
                        <wps:cNvSpPr>
                          <a:spLocks/>
                        </wps:cNvSpPr>
                        <wps:spPr bwMode="auto">
                          <a:xfrm>
                            <a:off x="2697" y="12133"/>
                            <a:ext cx="540" cy="720"/>
                          </a:xfrm>
                          <a:custGeom>
                            <a:avLst/>
                            <a:gdLst>
                              <a:gd name="T0" fmla="*/ 0 w 540"/>
                              <a:gd name="T1" fmla="*/ 720 h 720"/>
                              <a:gd name="T2" fmla="*/ 180 w 540"/>
                              <a:gd name="T3" fmla="*/ 540 h 720"/>
                              <a:gd name="T4" fmla="*/ 540 w 540"/>
                              <a:gd name="T5" fmla="*/ 0 h 720"/>
                            </a:gdLst>
                            <a:ahLst/>
                            <a:cxnLst>
                              <a:cxn ang="0">
                                <a:pos x="T0" y="T1"/>
                              </a:cxn>
                              <a:cxn ang="0">
                                <a:pos x="T2" y="T3"/>
                              </a:cxn>
                              <a:cxn ang="0">
                                <a:pos x="T4" y="T5"/>
                              </a:cxn>
                            </a:cxnLst>
                            <a:rect l="0" t="0" r="r" b="b"/>
                            <a:pathLst>
                              <a:path w="540" h="720">
                                <a:moveTo>
                                  <a:pt x="0" y="720"/>
                                </a:moveTo>
                                <a:cubicBezTo>
                                  <a:pt x="45" y="690"/>
                                  <a:pt x="90" y="660"/>
                                  <a:pt x="180" y="540"/>
                                </a:cubicBezTo>
                                <a:cubicBezTo>
                                  <a:pt x="270" y="420"/>
                                  <a:pt x="480" y="90"/>
                                  <a:pt x="5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Freeform 493"/>
                        <wps:cNvSpPr>
                          <a:spLocks/>
                        </wps:cNvSpPr>
                        <wps:spPr bwMode="auto">
                          <a:xfrm>
                            <a:off x="4062" y="11503"/>
                            <a:ext cx="360" cy="1530"/>
                          </a:xfrm>
                          <a:custGeom>
                            <a:avLst/>
                            <a:gdLst>
                              <a:gd name="T0" fmla="*/ 0 w 390"/>
                              <a:gd name="T1" fmla="*/ 630 h 1530"/>
                              <a:gd name="T2" fmla="*/ 180 w 390"/>
                              <a:gd name="T3" fmla="*/ 450 h 1530"/>
                              <a:gd name="T4" fmla="*/ 360 w 390"/>
                              <a:gd name="T5" fmla="*/ 90 h 1530"/>
                              <a:gd name="T6" fmla="*/ 360 w 390"/>
                              <a:gd name="T7" fmla="*/ 990 h 1530"/>
                              <a:gd name="T8" fmla="*/ 360 w 390"/>
                              <a:gd name="T9" fmla="*/ 1530 h 1530"/>
                            </a:gdLst>
                            <a:ahLst/>
                            <a:cxnLst>
                              <a:cxn ang="0">
                                <a:pos x="T0" y="T1"/>
                              </a:cxn>
                              <a:cxn ang="0">
                                <a:pos x="T2" y="T3"/>
                              </a:cxn>
                              <a:cxn ang="0">
                                <a:pos x="T4" y="T5"/>
                              </a:cxn>
                              <a:cxn ang="0">
                                <a:pos x="T6" y="T7"/>
                              </a:cxn>
                              <a:cxn ang="0">
                                <a:pos x="T8" y="T9"/>
                              </a:cxn>
                            </a:cxnLst>
                            <a:rect l="0" t="0" r="r" b="b"/>
                            <a:pathLst>
                              <a:path w="390" h="1530">
                                <a:moveTo>
                                  <a:pt x="0" y="630"/>
                                </a:moveTo>
                                <a:cubicBezTo>
                                  <a:pt x="60" y="585"/>
                                  <a:pt x="120" y="540"/>
                                  <a:pt x="180" y="450"/>
                                </a:cubicBezTo>
                                <a:cubicBezTo>
                                  <a:pt x="240" y="360"/>
                                  <a:pt x="330" y="0"/>
                                  <a:pt x="360" y="90"/>
                                </a:cubicBezTo>
                                <a:cubicBezTo>
                                  <a:pt x="390" y="180"/>
                                  <a:pt x="360" y="750"/>
                                  <a:pt x="360" y="990"/>
                                </a:cubicBezTo>
                                <a:cubicBezTo>
                                  <a:pt x="360" y="1230"/>
                                  <a:pt x="360" y="1440"/>
                                  <a:pt x="360" y="15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Text Box 494"/>
                        <wps:cNvSpPr txBox="1">
                          <a:spLocks noChangeArrowheads="1"/>
                        </wps:cNvSpPr>
                        <wps:spPr bwMode="auto">
                          <a:xfrm>
                            <a:off x="2697" y="13082"/>
                            <a:ext cx="360"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a</w:t>
                              </w:r>
                              <w:proofErr w:type="gramEnd"/>
                            </w:p>
                          </w:txbxContent>
                        </wps:txbx>
                        <wps:bodyPr rot="0" vert="horz" wrap="square" lIns="91440" tIns="45720" rIns="91440" bIns="45720" anchor="t" anchorCtr="0" upright="1">
                          <a:noAutofit/>
                        </wps:bodyPr>
                      </wps:wsp>
                      <wps:wsp>
                        <wps:cNvPr id="481" name="Text Box 495"/>
                        <wps:cNvSpPr txBox="1">
                          <a:spLocks noChangeArrowheads="1"/>
                        </wps:cNvSpPr>
                        <wps:spPr bwMode="auto">
                          <a:xfrm>
                            <a:off x="2307" y="12722"/>
                            <a:ext cx="360" cy="317"/>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b</w:t>
                              </w:r>
                              <w:proofErr w:type="gramEnd"/>
                            </w:p>
                          </w:txbxContent>
                        </wps:txbx>
                        <wps:bodyPr rot="0" vert="horz" wrap="square" lIns="91440" tIns="45720" rIns="91440" bIns="45720" anchor="t" anchorCtr="0" upright="1">
                          <a:noAutofit/>
                        </wps:bodyPr>
                      </wps:wsp>
                      <wps:wsp>
                        <wps:cNvPr id="482" name="Text Box 496"/>
                        <wps:cNvSpPr txBox="1">
                          <a:spLocks noChangeArrowheads="1"/>
                        </wps:cNvSpPr>
                        <wps:spPr bwMode="auto">
                          <a:xfrm>
                            <a:off x="2697" y="11882"/>
                            <a:ext cx="360"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c</w:t>
                              </w:r>
                              <w:proofErr w:type="gramEnd"/>
                            </w:p>
                          </w:txbxContent>
                        </wps:txbx>
                        <wps:bodyPr rot="0" vert="horz" wrap="square" lIns="91440" tIns="45720" rIns="91440" bIns="45720" anchor="t" anchorCtr="0" upright="1">
                          <a:noAutofit/>
                        </wps:bodyPr>
                      </wps:wsp>
                      <wps:wsp>
                        <wps:cNvPr id="483" name="Text Box 497"/>
                        <wps:cNvSpPr txBox="1">
                          <a:spLocks noChangeArrowheads="1"/>
                        </wps:cNvSpPr>
                        <wps:spPr bwMode="auto">
                          <a:xfrm>
                            <a:off x="4317" y="11194"/>
                            <a:ext cx="360"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d</w:t>
                              </w:r>
                              <w:proofErr w:type="gramEnd"/>
                            </w:p>
                          </w:txbxContent>
                        </wps:txbx>
                        <wps:bodyPr rot="0" vert="horz" wrap="square" lIns="91440" tIns="45720" rIns="91440" bIns="45720" anchor="t" anchorCtr="0" upright="1">
                          <a:noAutofit/>
                        </wps:bodyPr>
                      </wps:wsp>
                      <wps:wsp>
                        <wps:cNvPr id="484" name="Text Box 498"/>
                        <wps:cNvSpPr txBox="1">
                          <a:spLocks noChangeArrowheads="1"/>
                        </wps:cNvSpPr>
                        <wps:spPr bwMode="auto">
                          <a:xfrm>
                            <a:off x="4182" y="13099"/>
                            <a:ext cx="360"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e</w:t>
                              </w:r>
                              <w:proofErr w:type="gramEnd"/>
                            </w:p>
                          </w:txbxContent>
                        </wps:txbx>
                        <wps:bodyPr rot="0" vert="horz" wrap="square" lIns="91440" tIns="45720" rIns="91440" bIns="45720" anchor="t" anchorCtr="0" upright="1">
                          <a:noAutofit/>
                        </wps:bodyPr>
                      </wps:wsp>
                      <wps:wsp>
                        <wps:cNvPr id="485" name="Line 499"/>
                        <wps:cNvCnPr/>
                        <wps:spPr bwMode="auto">
                          <a:xfrm>
                            <a:off x="3222" y="12128"/>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Freeform 500"/>
                        <wps:cNvSpPr>
                          <a:spLocks/>
                        </wps:cNvSpPr>
                        <wps:spPr bwMode="auto">
                          <a:xfrm>
                            <a:off x="2682" y="13005"/>
                            <a:ext cx="1743" cy="8"/>
                          </a:xfrm>
                          <a:custGeom>
                            <a:avLst/>
                            <a:gdLst>
                              <a:gd name="T0" fmla="*/ 0 w 1743"/>
                              <a:gd name="T1" fmla="*/ 8 h 8"/>
                              <a:gd name="T2" fmla="*/ 1743 w 1743"/>
                              <a:gd name="T3" fmla="*/ 0 h 8"/>
                            </a:gdLst>
                            <a:ahLst/>
                            <a:cxnLst>
                              <a:cxn ang="0">
                                <a:pos x="T0" y="T1"/>
                              </a:cxn>
                              <a:cxn ang="0">
                                <a:pos x="T2" y="T3"/>
                              </a:cxn>
                            </a:cxnLst>
                            <a:rect l="0" t="0" r="r" b="b"/>
                            <a:pathLst>
                              <a:path w="1743" h="8">
                                <a:moveTo>
                                  <a:pt x="0" y="8"/>
                                </a:moveTo>
                                <a:lnTo>
                                  <a:pt x="1743"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473" o:spid="_x0000_s1028" style="position:absolute;left:0;text-align:left;margin-left:54pt;margin-top:10.2pt;width:180pt;height:117pt;z-index:251668480" coordorigin="2157,11143" coordsize="360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">
                <v:line id="Line 488" o:spid="_x0000_s1029" style="position:absolute;flip:y;visibility:visible;mso-wrap-style:square" from="2157,11143" to="2157,13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I8UAAADcAAAADwAAAGRycy9kb3ducmV2LnhtbESPT2vCQBDF70K/wzKFXoJuWqW2qav4&#10;FwTpQe2hxyE7TUKzsyE7avz2XaHg8fHm/d68yaxztTpTGyrPBp4HKSji3NuKCwNfx03/DVQQZIu1&#10;ZzJwpQCz6UNvgpn1F97T+SCFihAOGRooRZpM65CX5DAMfEMcvR/fOpQo20LbFi8R7mr9kqav2mHF&#10;saHEhpYl5b+Hk4tvbD55NRwmC6eT5J3W37JLtRjz9NjNP0AJdXI//k9vrYHReAS3MZEAe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BI8UAAADcAAAADwAAAAAAAAAA&#10;AAAAAAChAgAAZHJzL2Rvd25yZXYueG1sUEsFBgAAAAAEAAQA+QAAAJMDAAAAAA==&#10;">
                  <v:stroke endarrow="block"/>
                </v:line>
                <v:line id="Line 489" o:spid="_x0000_s1030" style="position:absolute;visibility:visible;mso-wrap-style:square" from="2157,13483" to="5757,13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6jK8UAAADcAAAADwAAAGRycy9kb3ducmV2LnhtbESPQWsCMRSE74X+h/AK3mrWUru6GqV0&#10;KfRgBbX0/Ny8bpZuXpZNXOO/N4WCx2FmvmGW62hbMVDvG8cKJuMMBHHldMO1gq/D++MMhA/IGlvH&#10;pOBCHtar+7slFtqdeUfDPtQiQdgXqMCE0BVS+sqQRT92HXHyflxvMSTZ11L3eE5w28qnLHuRFhtO&#10;CwY7ejNU/e5PVkFuyp3MZbk5bMuhmczjZ/w+zpUaPcTXBYhAMdzC/+0PreA5n8L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6jK8UAAADcAAAADwAAAAAAAAAA&#10;AAAAAAChAgAAZHJzL2Rvd25yZXYueG1sUEsFBgAAAAAEAAQA+QAAAJMDAAAAAA==&#10;">
                  <v:stroke endarrow="block"/>
                </v:line>
                <v:shape id="Freeform 490" o:spid="_x0000_s1031" style="position:absolute;left:2337;top:11683;width:2700;height:1620;visibility:visible;mso-wrap-style:square;v-text-anchor:top" coordsize="270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YLMUA&#10;AADcAAAADwAAAGRycy9kb3ducmV2LnhtbESPT2vCQBTE70K/w/IK3nRTEVuiq0j9gz0VNVC9PbPP&#10;JJh9G7KrSb59t1DwOMzMb5jZojWleFDtCssK3oYRCOLU6oIzBclxM/gA4TyyxtIyKejIwWL+0pth&#10;rG3De3ocfCYChF2MCnLvq1hKl+Zk0A1tRRy8q60N+iDrTOoamwA3pRxF0UQaLDgs5FjRZ07p7XA3&#10;Ck7J9if5vq/90XWlbDr9tbrczkr1X9vlFISn1j/D/+2dVjB+n8DfmXA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gsxQAAANwAAAAPAAAAAAAAAAAAAAAAAJgCAABkcnMv&#10;ZG93bnJldi54bWxQSwUGAAAAAAQABAD1AAAAigMAAAAA&#10;" path="m,1290v120,-30,240,-60,360,-180c480,990,570,750,720,570,870,390,1080,60,1260,30,1440,,1650,240,1800,390v150,150,240,420,360,540c2280,1050,2430,1080,2520,1110v90,30,135,15,180,e" filled="f">
                  <v:path arrowok="t" o:connecttype="custom" o:connectlocs="0,1620;360,1394;720,716;1260,38;1800,490;2160,1168;2520,1394;2700,1394" o:connectangles="0,0,0,0,0,0,0,0"/>
                </v:shape>
                <v:line id="Line 491" o:spid="_x0000_s1032" style="position:absolute;flip:y;visibility:visible;mso-wrap-style:square" from="2697,12853" to="2697,13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zJLMYAAADcAAAADwAAAGRycy9kb3ducmV2LnhtbESPQWsCMRSE74X+h/AKvUjNVqTa1Sgi&#10;CD14UctKb8/N62bZzcuapLr996Yg9DjMzDfMfNnbVlzIh9qxgtdhBoK4dLrmSsHnYfMyBREissbW&#10;MSn4pQDLxePDHHPtrryjyz5WIkE45KjAxNjlUobSkMUwdB1x8r6dtxiT9JXUHq8Jbls5yrI3abHm&#10;tGCwo7Whstn/WAVyuh2c/eo0bormeHw3RVl0X1ulnp/61QxEpD7+h+/tD61gPJn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cySzGAAAA3AAAAA8AAAAAAAAA&#10;AAAAAAAAoQIAAGRycy9kb3ducmV2LnhtbFBLBQYAAAAABAAEAPkAAACUAwAAAAA=&#10;"/>
                <v:shape id="Freeform 492" o:spid="_x0000_s1033" style="position:absolute;left:2697;top:12133;width:540;height:720;visibility:visible;mso-wrap-style:square;v-text-anchor:top" coordsize="5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Q5OsEA&#10;AADcAAAADwAAAGRycy9kb3ducmV2LnhtbERP3WrCMBS+H+wdwhl4N1OHqHRGEbEw3Lyw+gCH5qwJ&#10;NielSW19e3Mx2OXH97/ejq4Rd+qC9axgNs1AEFdeW64VXC/F+wpEiMgaG8+k4EEBtpvXlzXm2g98&#10;pnsZa5FCOOSowMTY5lKGypDDMPUtceJ+fecwJtjVUnc4pHDXyI8sW0iHllODwZb2hqpb2TsFY3HK&#10;hkNYfv+cFr43c1POLker1ORt3H2CiDTGf/Gf+0srmC/T2nQmHQG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EOTrBAAAA3AAAAA8AAAAAAAAAAAAAAAAAmAIAAGRycy9kb3du&#10;cmV2LnhtbFBLBQYAAAAABAAEAPUAAACGAwAAAAA=&#10;" path="m,720c45,690,90,660,180,540,270,420,480,90,540,e" filled="f">
                  <v:path arrowok="t" o:connecttype="custom" o:connectlocs="0,720;180,540;540,0" o:connectangles="0,0,0"/>
                </v:shape>
                <v:shape id="Freeform 493" o:spid="_x0000_s1034" style="position:absolute;left:4062;top:11503;width:360;height:1530;visibility:visible;mso-wrap-style:square;v-text-anchor:top" coordsize="390,1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scQA&#10;AADcAAAADwAAAGRycy9kb3ducmV2LnhtbESPT4vCMBTE74LfITzBm6Yuy6rVKCIIgqf1H3h7Ns+2&#10;2LyUJtV2P/1GEDwOM/MbZr5sTCEeVLncsoLRMAJBnFidc6rgeNgMJiCcR9ZYWCYFLTlYLrqdOcba&#10;PvmXHnufigBhF6OCzPsyltIlGRl0Q1sSB+9mK4M+yCqVusJngJtCfkXRjzSYc1jIsKR1Rsl9XxsF&#10;l7pdnZIz/53d5doWG3+vt7ujUv1es5qB8NT4T/jd3moF3+MpvM6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tGLHEAAAA3AAAAA8AAAAAAAAAAAAAAAAAmAIAAGRycy9k&#10;b3ducmV2LnhtbFBLBQYAAAAABAAEAPUAAACJAwAAAAA=&#10;" path="m,630c60,585,120,540,180,450,240,360,330,,360,90v30,90,,660,,900c360,1230,360,1440,360,1530e" filled="f">
                  <v:path arrowok="t" o:connecttype="custom" o:connectlocs="0,630;166,450;332,90;332,990;332,1530" o:connectangles="0,0,0,0,0"/>
                </v:shape>
                <v:shape id="Text Box 494" o:spid="_x0000_s1035" type="#_x0000_t202" style="position:absolute;left:2697;top:130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sTb8A&#10;AADcAAAADwAAAGRycy9kb3ducmV2LnhtbERPy4rCMBTdC/MP4Q64EU0tIqVjFBFFtz427i7NtS3T&#10;3LRNtNWvNwvB5eG8F6veVOJBrSstK5hOIhDEmdUl5wou5904AeE8ssbKMil4koPV8mewwFTbjo/0&#10;OPlchBB2KSoovK9TKV1WkEE3sTVx4G62NegDbHOpW+xCuKlkHEVzabDk0FBgTZuCsv/T3Siw3fZp&#10;LDVRPLq+zH6zbo63uFFq+Nuv/0B46v1X/HEftIJZEuaHM+EIy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KxNvwAAANwAAAAPAAAAAAAAAAAAAAAAAJgCAABkcnMvZG93bnJl&#10;di54bWxQSwUGAAAAAAQABAD1AAAAhAMAAAAA&#10;" strokecolor="white">
                  <v:textbox>
                    <w:txbxContent>
                      <w:p w:rsidR="00922811" w:rsidRDefault="00922811" w:rsidP="00922811">
                        <w:pPr>
                          <w:rPr>
                            <w:sz w:val="16"/>
                            <w:szCs w:val="16"/>
                          </w:rPr>
                        </w:pPr>
                        <w:proofErr w:type="gramStart"/>
                        <w:r>
                          <w:rPr>
                            <w:sz w:val="16"/>
                            <w:szCs w:val="16"/>
                          </w:rPr>
                          <w:t>a</w:t>
                        </w:r>
                        <w:proofErr w:type="gramEnd"/>
                      </w:p>
                    </w:txbxContent>
                  </v:textbox>
                </v:shape>
                <v:shape id="Text Box 495" o:spid="_x0000_s1036" type="#_x0000_t202" style="position:absolute;left:2307;top:12722;width:360;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J1sQA&#10;AADcAAAADwAAAGRycy9kb3ducmV2LnhtbESPT4vCMBTE74LfITxhL7KmFhGpRillxb3657K3R/Ns&#10;i81L22Rt3U+/EQSPw8z8htnsBlOLO3WusqxgPotAEOdWV1wouJz3nysQziNrrC2Tggc52G3How0m&#10;2vZ8pPvJFyJA2CWooPS+SaR0eUkG3cw2xMG72s6gD7IrpO6wD3BTyziKltJgxWGhxIaykvLb6dco&#10;sP3Xw1hqo3j682cOWdoer3Gr1MdkSNcgPA3+HX61v7WCxWoOzzPh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kCdbEAAAA3AAAAA8AAAAAAAAAAAAAAAAAmAIAAGRycy9k&#10;b3ducmV2LnhtbFBLBQYAAAAABAAEAPUAAACJAwAAAAA=&#10;" strokecolor="white">
                  <v:textbox>
                    <w:txbxContent>
                      <w:p w:rsidR="00922811" w:rsidRDefault="00922811" w:rsidP="00922811">
                        <w:pPr>
                          <w:rPr>
                            <w:sz w:val="16"/>
                            <w:szCs w:val="16"/>
                          </w:rPr>
                        </w:pPr>
                        <w:proofErr w:type="gramStart"/>
                        <w:r>
                          <w:rPr>
                            <w:sz w:val="16"/>
                            <w:szCs w:val="16"/>
                          </w:rPr>
                          <w:t>b</w:t>
                        </w:r>
                        <w:proofErr w:type="gramEnd"/>
                      </w:p>
                    </w:txbxContent>
                  </v:textbox>
                </v:shape>
                <v:shape id="Text Box 496" o:spid="_x0000_s1037" type="#_x0000_t202" style="position:absolute;left:2697;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XocMA&#10;AADcAAAADwAAAGRycy9kb3ducmV2LnhtbESPQYvCMBSE74L/IbwFL6KpZRGpRilFca/qXvb2aJ5t&#10;2ealbaKt/vrNguBxmJlvmM1uMLW4U+cqywoW8wgEcW51xYWC78thtgLhPLLG2jIpeJCD3XY82mCi&#10;bc8nup99IQKEXYIKSu+bREqXl2TQzW1DHLyr7Qz6ILtC6g77ADe1jKNoKQ1WHBZKbCgrKf8934wC&#10;2+8fxlIbxdOfpzlmaXu6xq1Sk48hXYPwNPh3+NX+0go+VzH8nw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aXocMAAADcAAAADwAAAAAAAAAAAAAAAACYAgAAZHJzL2Rv&#10;d25yZXYueG1sUEsFBgAAAAAEAAQA9QAAAIgDAAAAAA==&#10;" strokecolor="white">
                  <v:textbox>
                    <w:txbxContent>
                      <w:p w:rsidR="00922811" w:rsidRDefault="00922811" w:rsidP="00922811">
                        <w:pPr>
                          <w:rPr>
                            <w:sz w:val="16"/>
                            <w:szCs w:val="16"/>
                          </w:rPr>
                        </w:pPr>
                        <w:proofErr w:type="gramStart"/>
                        <w:r>
                          <w:rPr>
                            <w:sz w:val="16"/>
                            <w:szCs w:val="16"/>
                          </w:rPr>
                          <w:t>c</w:t>
                        </w:r>
                        <w:proofErr w:type="gramEnd"/>
                      </w:p>
                    </w:txbxContent>
                  </v:textbox>
                </v:shape>
                <v:shape id="Text Box 497" o:spid="_x0000_s1038" type="#_x0000_t202" style="position:absolute;left:4317;top:111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oyOsQA&#10;AADcAAAADwAAAGRycy9kb3ducmV2LnhtbESPT4vCMBTE78J+h/AWvMiabhUp1Sgiil79c9nbo3m2&#10;xealbbK27qffCILHYWZ+wyxWvanEnVpXWlbwPY5AEGdWl5wruJx3XwkI55E1VpZJwYMcrJYfgwWm&#10;2nZ8pPvJ5yJA2KWooPC+TqV0WUEG3djWxMG72tagD7LNpW6xC3BTyTiKZtJgyWGhwJo2BWW3069R&#10;YLvtw1hqonj082f2m3VzvMaNUsPPfj0H4an37/CrfdAKpskEn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6MjrEAAAA3AAAAA8AAAAAAAAAAAAAAAAAmAIAAGRycy9k&#10;b3ducmV2LnhtbFBLBQYAAAAABAAEAPUAAACJAwAAAAA=&#10;" strokecolor="white">
                  <v:textbox>
                    <w:txbxContent>
                      <w:p w:rsidR="00922811" w:rsidRDefault="00922811" w:rsidP="00922811">
                        <w:pPr>
                          <w:rPr>
                            <w:sz w:val="16"/>
                            <w:szCs w:val="16"/>
                          </w:rPr>
                        </w:pPr>
                        <w:proofErr w:type="gramStart"/>
                        <w:r>
                          <w:rPr>
                            <w:sz w:val="16"/>
                            <w:szCs w:val="16"/>
                          </w:rPr>
                          <w:t>d</w:t>
                        </w:r>
                        <w:proofErr w:type="gramEnd"/>
                      </w:p>
                    </w:txbxContent>
                  </v:textbox>
                </v:shape>
                <v:shape id="Text Box 498" o:spid="_x0000_s1039" type="#_x0000_t202" style="position:absolute;left:4182;top:1309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OqTsIA&#10;AADcAAAADwAAAGRycy9kb3ducmV2LnhtbESPzarCMBSE9xd8h3AENxdNLSJSjSLiRbf+bNwdmmNb&#10;bE7aJtdWn94IgsthZr5hFqvOlOJOjSssKxiPIhDEqdUFZwrOp7/hDITzyBpLy6TgQQ5Wy97PAhNt&#10;Wz7Q/egzESDsElSQe18lUro0J4NuZCvi4F1tY9AH2WRSN9gGuCllHEVTabDgsJBjRZuc0tvx3yiw&#10;7fZhLNVR/Ht5mt1mXR+uca3UoN+t5yA8df4b/rT3WsFkNoH3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06pOwgAAANwAAAAPAAAAAAAAAAAAAAAAAJgCAABkcnMvZG93&#10;bnJldi54bWxQSwUGAAAAAAQABAD1AAAAhwMAAAAA&#10;" strokecolor="white">
                  <v:textbox>
                    <w:txbxContent>
                      <w:p w:rsidR="00922811" w:rsidRDefault="00922811" w:rsidP="00922811">
                        <w:pPr>
                          <w:rPr>
                            <w:sz w:val="16"/>
                            <w:szCs w:val="16"/>
                          </w:rPr>
                        </w:pPr>
                        <w:proofErr w:type="gramStart"/>
                        <w:r>
                          <w:rPr>
                            <w:sz w:val="16"/>
                            <w:szCs w:val="16"/>
                          </w:rPr>
                          <w:t>e</w:t>
                        </w:r>
                        <w:proofErr w:type="gramEnd"/>
                      </w:p>
                    </w:txbxContent>
                  </v:textbox>
                </v:shape>
                <v:line id="Line 499" o:spid="_x0000_s1040" style="position:absolute;visibility:visible;mso-wrap-style:square" from="3222,12128" to="4122,12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DmMcAAADcAAAADwAAAGRycy9kb3ducmV2LnhtbESPQWvCQBSE74L/YXlCb7qptUFSVxFL&#10;QXso1Rba4zP7mkSzb8PumqT/3hUKPQ4z8w2zWPWmFi05X1lWcD9JQBDnVldcKPj8eBnPQfiArLG2&#10;TAp+ycNqORwsMNO24z21h1CICGGfoYIyhCaT0uclGfQT2xBH78c6gyFKV0jtsItwU8tpkqTSYMVx&#10;ocSGNiXl58PFKHh7eE/b9e5123/t0mP+vD9+nzqn1N2oXz+BCNSH//Bfe6sVzOa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MwOYxwAAANwAAAAPAAAAAAAA&#10;AAAAAAAAAKECAABkcnMvZG93bnJldi54bWxQSwUGAAAAAAQABAD5AAAAlQMAAAAA&#10;"/>
                <v:shape id="Freeform 500" o:spid="_x0000_s1041" style="position:absolute;left:2682;top:13005;width:1743;height:8;visibility:visible;mso-wrap-style:square;v-text-anchor:top" coordsize="17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dOsQA&#10;AADcAAAADwAAAGRycy9kb3ducmV2LnhtbESP3YrCMBSE7wXfIRxhb0RTl7VKNYoIyl6sF/48wKE5&#10;psXmpDbR1rc3Cwt7OczMN8xy3dlKPKnxpWMFk3ECgjh3umSj4HLejeYgfEDWWDkmBS/ysF71e0vM&#10;tGv5SM9TMCJC2GeooAihzqT0eUEW/djVxNG7usZiiLIxUjfYRrit5GeSpNJiyXGhwJq2BeW308Mq&#10;QJqZ+3Dm5GsyvbeHn700m9tVqY9Bt1mACNSF//Bf+1sr+Jqn8HsmHgG5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bnTrEAAAA3AAAAA8AAAAAAAAAAAAAAAAAmAIAAGRycy9k&#10;b3ducmV2LnhtbFBLBQYAAAAABAAEAPUAAACJAwAAAAA=&#10;" path="m,8l1743,e" filled="f">
                  <v:path arrowok="t" o:connecttype="custom" o:connectlocs="0,8;1743,0" o:connectangles="0,0"/>
                </v:shape>
              </v:group>
            </w:pict>
          </mc:Fallback>
        </mc:AlternateContent>
      </w:r>
      <w:r w:rsidRPr="007B435C">
        <w:rPr>
          <w:rFonts w:asciiTheme="majorBidi" w:hAnsiTheme="majorBidi" w:cstheme="majorBidi"/>
          <w:noProof/>
          <w:sz w:val="20"/>
          <w:lang w:eastAsia="fr-FR"/>
        </w:rPr>
        <mc:AlternateContent>
          <mc:Choice Requires="wpg">
            <w:drawing>
              <wp:anchor distT="0" distB="0" distL="114300" distR="114300" simplePos="0" relativeHeight="251662336" behindDoc="0" locked="0" layoutInCell="1" allowOverlap="1" wp14:anchorId="4A474E03" wp14:editId="2C889B36">
                <wp:simplePos x="0" y="0"/>
                <wp:positionH relativeFrom="column">
                  <wp:posOffset>3686175</wp:posOffset>
                </wp:positionH>
                <wp:positionV relativeFrom="paragraph">
                  <wp:posOffset>76200</wp:posOffset>
                </wp:positionV>
                <wp:extent cx="2286000" cy="2031365"/>
                <wp:effectExtent l="52705" t="23495" r="23495" b="12065"/>
                <wp:wrapNone/>
                <wp:docPr id="458" name="Groupe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2031365"/>
                          <a:chOff x="6882" y="11059"/>
                          <a:chExt cx="3600" cy="3199"/>
                        </a:xfrm>
                      </wpg:grpSpPr>
                      <wps:wsp>
                        <wps:cNvPr id="459" name="Line 451"/>
                        <wps:cNvCnPr/>
                        <wps:spPr bwMode="auto">
                          <a:xfrm flipV="1">
                            <a:off x="7017" y="14138"/>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Line 452"/>
                        <wps:cNvCnPr/>
                        <wps:spPr bwMode="auto">
                          <a:xfrm flipV="1">
                            <a:off x="7377" y="1276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Freeform 453"/>
                        <wps:cNvSpPr>
                          <a:spLocks/>
                        </wps:cNvSpPr>
                        <wps:spPr bwMode="auto">
                          <a:xfrm>
                            <a:off x="7017" y="11599"/>
                            <a:ext cx="2700" cy="1620"/>
                          </a:xfrm>
                          <a:custGeom>
                            <a:avLst/>
                            <a:gdLst>
                              <a:gd name="T0" fmla="*/ 0 w 2700"/>
                              <a:gd name="T1" fmla="*/ 1290 h 1290"/>
                              <a:gd name="T2" fmla="*/ 360 w 2700"/>
                              <a:gd name="T3" fmla="*/ 1110 h 1290"/>
                              <a:gd name="T4" fmla="*/ 720 w 2700"/>
                              <a:gd name="T5" fmla="*/ 570 h 1290"/>
                              <a:gd name="T6" fmla="*/ 1260 w 2700"/>
                              <a:gd name="T7" fmla="*/ 30 h 1290"/>
                              <a:gd name="T8" fmla="*/ 1800 w 2700"/>
                              <a:gd name="T9" fmla="*/ 390 h 1290"/>
                              <a:gd name="T10" fmla="*/ 2160 w 2700"/>
                              <a:gd name="T11" fmla="*/ 930 h 1290"/>
                              <a:gd name="T12" fmla="*/ 2520 w 2700"/>
                              <a:gd name="T13" fmla="*/ 1110 h 1290"/>
                              <a:gd name="T14" fmla="*/ 2700 w 2700"/>
                              <a:gd name="T15" fmla="*/ 1110 h 129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00" h="1290">
                                <a:moveTo>
                                  <a:pt x="0" y="1290"/>
                                </a:moveTo>
                                <a:cubicBezTo>
                                  <a:pt x="120" y="1260"/>
                                  <a:pt x="240" y="1230"/>
                                  <a:pt x="360" y="1110"/>
                                </a:cubicBezTo>
                                <a:cubicBezTo>
                                  <a:pt x="480" y="990"/>
                                  <a:pt x="570" y="750"/>
                                  <a:pt x="720" y="570"/>
                                </a:cubicBezTo>
                                <a:cubicBezTo>
                                  <a:pt x="870" y="390"/>
                                  <a:pt x="1080" y="60"/>
                                  <a:pt x="1260" y="30"/>
                                </a:cubicBezTo>
                                <a:cubicBezTo>
                                  <a:pt x="1440" y="0"/>
                                  <a:pt x="1650" y="240"/>
                                  <a:pt x="1800" y="390"/>
                                </a:cubicBezTo>
                                <a:cubicBezTo>
                                  <a:pt x="1950" y="540"/>
                                  <a:pt x="2040" y="810"/>
                                  <a:pt x="2160" y="930"/>
                                </a:cubicBezTo>
                                <a:cubicBezTo>
                                  <a:pt x="2280" y="1050"/>
                                  <a:pt x="2430" y="1080"/>
                                  <a:pt x="2520" y="1110"/>
                                </a:cubicBezTo>
                                <a:cubicBezTo>
                                  <a:pt x="2610" y="1140"/>
                                  <a:pt x="2655" y="1125"/>
                                  <a:pt x="2700" y="11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Line 454"/>
                        <wps:cNvCnPr/>
                        <wps:spPr bwMode="auto">
                          <a:xfrm>
                            <a:off x="8802" y="1201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455"/>
                        <wps:cNvCnPr/>
                        <wps:spPr bwMode="auto">
                          <a:xfrm flipV="1">
                            <a:off x="6882" y="11059"/>
                            <a:ext cx="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4" name="Line 456"/>
                        <wps:cNvCnPr/>
                        <wps:spPr bwMode="auto">
                          <a:xfrm>
                            <a:off x="6882" y="13399"/>
                            <a:ext cx="3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5" name="Freeform 457"/>
                        <wps:cNvSpPr>
                          <a:spLocks/>
                        </wps:cNvSpPr>
                        <wps:spPr bwMode="auto">
                          <a:xfrm>
                            <a:off x="7197" y="12019"/>
                            <a:ext cx="735" cy="883"/>
                          </a:xfrm>
                          <a:custGeom>
                            <a:avLst/>
                            <a:gdLst>
                              <a:gd name="T0" fmla="*/ 0 w 540"/>
                              <a:gd name="T1" fmla="*/ 720 h 720"/>
                              <a:gd name="T2" fmla="*/ 180 w 540"/>
                              <a:gd name="T3" fmla="*/ 540 h 720"/>
                              <a:gd name="T4" fmla="*/ 540 w 540"/>
                              <a:gd name="T5" fmla="*/ 0 h 720"/>
                            </a:gdLst>
                            <a:ahLst/>
                            <a:cxnLst>
                              <a:cxn ang="0">
                                <a:pos x="T0" y="T1"/>
                              </a:cxn>
                              <a:cxn ang="0">
                                <a:pos x="T2" y="T3"/>
                              </a:cxn>
                              <a:cxn ang="0">
                                <a:pos x="T4" y="T5"/>
                              </a:cxn>
                            </a:cxnLst>
                            <a:rect l="0" t="0" r="r" b="b"/>
                            <a:pathLst>
                              <a:path w="540" h="720">
                                <a:moveTo>
                                  <a:pt x="0" y="720"/>
                                </a:moveTo>
                                <a:cubicBezTo>
                                  <a:pt x="45" y="690"/>
                                  <a:pt x="90" y="660"/>
                                  <a:pt x="180" y="540"/>
                                </a:cubicBezTo>
                                <a:cubicBezTo>
                                  <a:pt x="270" y="420"/>
                                  <a:pt x="480" y="90"/>
                                  <a:pt x="5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Text Box 458"/>
                        <wps:cNvSpPr txBox="1">
                          <a:spLocks noChangeArrowheads="1"/>
                        </wps:cNvSpPr>
                        <wps:spPr bwMode="auto">
                          <a:xfrm>
                            <a:off x="7422" y="12955"/>
                            <a:ext cx="495"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a</w:t>
                              </w:r>
                              <w:proofErr w:type="gramEnd"/>
                            </w:p>
                          </w:txbxContent>
                        </wps:txbx>
                        <wps:bodyPr rot="0" vert="horz" wrap="square" lIns="91440" tIns="45720" rIns="91440" bIns="45720" anchor="t" anchorCtr="0" upright="1">
                          <a:noAutofit/>
                        </wps:bodyPr>
                      </wps:wsp>
                      <wps:wsp>
                        <wps:cNvPr id="467" name="Text Box 459"/>
                        <wps:cNvSpPr txBox="1">
                          <a:spLocks noChangeArrowheads="1"/>
                        </wps:cNvSpPr>
                        <wps:spPr bwMode="auto">
                          <a:xfrm>
                            <a:off x="7002" y="12580"/>
                            <a:ext cx="360"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b</w:t>
                              </w:r>
                              <w:proofErr w:type="gramEnd"/>
                            </w:p>
                          </w:txbxContent>
                        </wps:txbx>
                        <wps:bodyPr rot="0" vert="horz" wrap="square" lIns="91440" tIns="45720" rIns="91440" bIns="45720" anchor="t" anchorCtr="0" upright="1">
                          <a:noAutofit/>
                        </wps:bodyPr>
                      </wps:wsp>
                      <wps:wsp>
                        <wps:cNvPr id="468" name="Text Box 460"/>
                        <wps:cNvSpPr txBox="1">
                          <a:spLocks noChangeArrowheads="1"/>
                        </wps:cNvSpPr>
                        <wps:spPr bwMode="auto">
                          <a:xfrm>
                            <a:off x="7422" y="11875"/>
                            <a:ext cx="360"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c</w:t>
                              </w:r>
                              <w:proofErr w:type="gramEnd"/>
                            </w:p>
                          </w:txbxContent>
                        </wps:txbx>
                        <wps:bodyPr rot="0" vert="horz" wrap="square" lIns="91440" tIns="45720" rIns="91440" bIns="45720" anchor="t" anchorCtr="0" upright="1">
                          <a:noAutofit/>
                        </wps:bodyPr>
                      </wps:wsp>
                      <wps:wsp>
                        <wps:cNvPr id="469" name="Text Box 461"/>
                        <wps:cNvSpPr txBox="1">
                          <a:spLocks noChangeArrowheads="1"/>
                        </wps:cNvSpPr>
                        <wps:spPr bwMode="auto">
                          <a:xfrm>
                            <a:off x="8862" y="11599"/>
                            <a:ext cx="495"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d</w:t>
                              </w:r>
                              <w:proofErr w:type="gramEnd"/>
                            </w:p>
                          </w:txbxContent>
                        </wps:txbx>
                        <wps:bodyPr rot="0" vert="horz" wrap="square" lIns="91440" tIns="45720" rIns="91440" bIns="45720" anchor="t" anchorCtr="0" upright="1">
                          <a:noAutofit/>
                        </wps:bodyPr>
                      </wps:wsp>
                      <wps:wsp>
                        <wps:cNvPr id="470" name="Text Box 462"/>
                        <wps:cNvSpPr txBox="1">
                          <a:spLocks noChangeArrowheads="1"/>
                        </wps:cNvSpPr>
                        <wps:spPr bwMode="auto">
                          <a:xfrm>
                            <a:off x="8862" y="12859"/>
                            <a:ext cx="360"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e</w:t>
                              </w:r>
                              <w:proofErr w:type="gramEnd"/>
                            </w:p>
                          </w:txbxContent>
                        </wps:txbx>
                        <wps:bodyPr rot="0" vert="horz" wrap="square" lIns="91440" tIns="45720" rIns="91440" bIns="45720" anchor="t" anchorCtr="0" upright="1">
                          <a:noAutofit/>
                        </wps:bodyPr>
                      </wps:wsp>
                      <wps:wsp>
                        <wps:cNvPr id="471" name="Line 463"/>
                        <wps:cNvCnPr/>
                        <wps:spPr bwMode="auto">
                          <a:xfrm>
                            <a:off x="7917" y="12013"/>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Line 464"/>
                        <wps:cNvCnPr/>
                        <wps:spPr bwMode="auto">
                          <a:xfrm>
                            <a:off x="7362" y="12916"/>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458" o:spid="_x0000_s1042" style="position:absolute;left:0;text-align:left;margin-left:290.25pt;margin-top:6pt;width:180pt;height:159.95pt;z-index:251662336" coordorigin="6882,11059" coordsize="3600,3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">
                <v:line id="Line 451" o:spid="_x0000_s1043" style="position:absolute;flip:y;visibility:visible;mso-wrap-style:square" from="7017,14138" to="7017,1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qkpcYAAADcAAAADwAAAGRycy9kb3ducmV2LnhtbESPQWsCMRSE74X+h/AKXqRmW2zR1Sgi&#10;FDx4qZaV3p6b182ym5c1ibr++6Yg9DjMzDfMfNnbVlzIh9qxgpdRBoK4dLrmSsHX/uN5AiJEZI2t&#10;Y1JwowDLxePDHHPtrvxJl12sRIJwyFGBibHLpQylIYth5Dri5P04bzEm6SupPV4T3LbyNcvepcWa&#10;04LBjtaGymZ3tgrkZDs8+dVx3BTN4TA1RVl031ulBk/9agYiUh//w/f2RisYv0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6pKXGAAAA3AAAAA8AAAAAAAAA&#10;AAAAAAAAoQIAAGRycy9kb3ducmV2LnhtbFBLBQYAAAAABAAEAPkAAACUAwAAAAA=&#10;"/>
                <v:line id="Line 452" o:spid="_x0000_s1044" style="position:absolute;flip:y;visibility:visible;mso-wrap-style:square" from="7377,12769" to="7377,12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HhcMAAADcAAAADwAAAGRycy9kb3ducmV2LnhtbERPy2oCMRTdC/2HcAtupGYqIjo1ihQK&#10;XbjxwYi728ntZJjJzTRJdfx7sxBcHs57ue5tKy7kQ+1Ywfs4A0FcOl1zpeB4+HqbgwgRWWPrmBTc&#10;KMB69TJYYq7dlXd02cdKpBAOOSowMXa5lKE0ZDGMXUecuF/nLcYEfSW1x2sKt62cZNlMWqw5NRjs&#10;6NNQ2ez/rQI5347+/OZn2hTN6bQwRVl0561Sw9d+8wEiUh+f4of7WyuYztL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sx4XDAAAA3AAAAA8AAAAAAAAAAAAA&#10;AAAAoQIAAGRycy9kb3ducmV2LnhtbFBLBQYAAAAABAAEAPkAAACRAwAAAAA=&#10;"/>
                <v:shape id="Freeform 453" o:spid="_x0000_s1045" style="position:absolute;left:7017;top:11599;width:2700;height:1620;visibility:visible;mso-wrap-style:square;v-text-anchor:top" coordsize="270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WhcQA&#10;AADcAAAADwAAAGRycy9kb3ducmV2LnhtbESPQWvCQBSE74L/YXmCN91YREp0lVKt6EmqAfX2mn1N&#10;gtm3Ibua5N+7QqHHYWa+YRar1pTiQbUrLCuYjCMQxKnVBWcKktPX6B2E88gaS8ukoCMHq2W/t8BY&#10;24a/6XH0mQgQdjEqyL2vYildmpNBN7YVcfB+bW3QB1lnUtfYBLgp5VsUzaTBgsNCjhV95pTejnej&#10;4JJsz8nhvvEn15Wy6fR+/XO7KjUctB9zEJ5a/x/+a++0gulsAq8z4Qj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C1oXEAAAA3AAAAA8AAAAAAAAAAAAAAAAAmAIAAGRycy9k&#10;b3ducmV2LnhtbFBLBQYAAAAABAAEAPUAAACJAwAAAAA=&#10;" path="m,1290v120,-30,240,-60,360,-180c480,990,570,750,720,570,870,390,1080,60,1260,30,1440,,1650,240,1800,390v150,150,240,420,360,540c2280,1050,2430,1080,2520,1110v90,30,135,15,180,e" filled="f">
                  <v:path arrowok="t" o:connecttype="custom" o:connectlocs="0,1620;360,1394;720,716;1260,38;1800,490;2160,1168;2520,1394;2700,1394" o:connectangles="0,0,0,0,0,0,0,0"/>
                </v:shape>
                <v:line id="Line 454" o:spid="_x0000_s1046" style="position:absolute;visibility:visible;mso-wrap-style:square" from="8802,12010" to="8802,12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9FsYAAADcAAAADwAAAGRycy9kb3ducmV2LnhtbESPQWvCQBSE7wX/w/IEb3VTLaF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WfRbGAAAA3AAAAA8AAAAAAAAA&#10;AAAAAAAAoQIAAGRycy9kb3ducmV2LnhtbFBLBQYAAAAABAAEAPkAAACUAwAAAAA=&#10;"/>
                <v:line id="Line 455" o:spid="_x0000_s1047" style="position:absolute;flip:y;visibility:visible;mso-wrap-style:square" from="6882,11059" to="6882,13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1PisUAAADcAAAADwAAAGRycy9kb3ducmV2LnhtbESPQWvCQBCF74L/YZmCl1A3bUTa6Cq2&#10;KhSkh6qHHofsmIRmZ0N21PTfdwuCx8eb971582XvGnWhLtSeDTyNU1DEhbc1lwaOh+3jC6ggyBYb&#10;z2TglwIsF8PBHHPrr/xFl72UKkI45GigEmlzrUNRkcMw9i1x9E6+cyhRdqW2HV4j3DX6OU2n2mHN&#10;saHClt4rKn72Zxff2H7yOsuSN6eT5JU237JLtRgzeuhXM1BCvdyPb+kPa2Ayze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1PisUAAADcAAAADwAAAAAAAAAA&#10;AAAAAAChAgAAZHJzL2Rvd25yZXYueG1sUEsFBgAAAAAEAAQA+QAAAJMDAAAAAA==&#10;">
                  <v:stroke endarrow="block"/>
                </v:line>
                <v:line id="Line 456" o:spid="_x0000_s1048" style="position:absolute;visibility:visible;mso-wrap-style:square" from="6882,13399" to="10482,13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uQbcQAAADcAAAADwAAAGRycy9kb3ducmV2LnhtbESPQWsCMRSE74L/ITzBm2YtonVrFHER&#10;PLQFtfT8unluFjcvyyZd479vCoUeh5n5hllvo21ET52vHSuYTTMQxKXTNVcKPi6HyTMIH5A1No5J&#10;wYM8bDfDwRpz7e58ov4cKpEg7HNUYEJocyl9aciin7qWOHlX11kMSXaV1B3eE9w28inLFtJizWnB&#10;YEt7Q+Xt/G0VLE1xkktZvF7ei76ereJb/PxaKTUexd0LiEAx/If/2ketYL6Yw++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S5BtxAAAANwAAAAPAAAAAAAAAAAA&#10;AAAAAKECAABkcnMvZG93bnJldi54bWxQSwUGAAAAAAQABAD5AAAAkgMAAAAA&#10;">
                  <v:stroke endarrow="block"/>
                </v:line>
                <v:shape id="Freeform 457" o:spid="_x0000_s1049" style="position:absolute;left:7197;top:12019;width:735;height:883;visibility:visible;mso-wrap-style:square;v-text-anchor:top" coordsize="5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wAecUA&#10;AADcAAAADwAAAGRycy9kb3ducmV2LnhtbESP0WrCQBRE3wX/YbmCb7qx2LSk2YgUBWn1obEfcMne&#10;ZoPZuyG7mvj33ULBx2FmzjD5ZrStuFHvG8cKVssEBHHldMO1gu/zfvEKwgdkja1jUnAnD5tiOskx&#10;027gL7qVoRYRwj5DBSaELpPSV4Ys+qXriKP343qLIcq+lrrHIcJtK5+SJJUWG44LBjt6N1RdyqtV&#10;MO5PybDzL5/HU+quZm3K1fmjUWo+G7dvIAKN4RH+bx+0gnX6DH9n4h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nAB5xQAAANwAAAAPAAAAAAAAAAAAAAAAAJgCAABkcnMv&#10;ZG93bnJldi54bWxQSwUGAAAAAAQABAD1AAAAigMAAAAA&#10;" path="m,720c45,690,90,660,180,540,270,420,480,90,540,e" filled="f">
                  <v:path arrowok="t" o:connecttype="custom" o:connectlocs="0,883;245,662;735,0" o:connectangles="0,0,0"/>
                </v:shape>
                <v:shape id="Text Box 458" o:spid="_x0000_s1050" type="#_x0000_t202" style="position:absolute;left:7422;top:12955;width:49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F3WMQA&#10;AADcAAAADwAAAGRycy9kb3ducmV2LnhtbESPQWuDQBSE74H8h+UFegnNWilSbDZBpKG9anLJ7eG+&#10;qNR9q+4mmv76bqGQ4zAz3zDb/Ww6caPRtZYVvGwiEMSV1S3XCk7Hw/MbCOeRNXaWScGdHOx3y8UW&#10;U20nLuhW+loECLsUFTTe96mUrmrIoNvYnjh4Fzsa9EGOtdQjTgFuOhlHUSINthwWGuwpb6j6Lq9G&#10;gZ0+7sbSEMXr84/5zLOhuMSDUk+rOXsH4Wn2j/B/+0sreE0S+Ds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Bd1jEAAAA3AAAAA8AAAAAAAAAAAAAAAAAmAIAAGRycy9k&#10;b3ducmV2LnhtbFBLBQYAAAAABAAEAPUAAACJAwAAAAA=&#10;" strokecolor="white">
                  <v:textbox>
                    <w:txbxContent>
                      <w:p w:rsidR="00922811" w:rsidRDefault="00922811" w:rsidP="00922811">
                        <w:pPr>
                          <w:rPr>
                            <w:sz w:val="16"/>
                            <w:szCs w:val="16"/>
                          </w:rPr>
                        </w:pPr>
                        <w:proofErr w:type="gramStart"/>
                        <w:r>
                          <w:rPr>
                            <w:sz w:val="16"/>
                            <w:szCs w:val="16"/>
                          </w:rPr>
                          <w:t>a</w:t>
                        </w:r>
                        <w:proofErr w:type="gramEnd"/>
                      </w:p>
                    </w:txbxContent>
                  </v:textbox>
                </v:shape>
                <v:shape id="Text Box 459" o:spid="_x0000_s1051" type="#_x0000_t202" style="position:absolute;left:7002;top:1258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3Sw8MA&#10;AADcAAAADwAAAGRycy9kb3ducmV2LnhtbESPT4vCMBTE7wt+h/AEL4umFlGpRhFZca/+uXh7NM+2&#10;2Ly0TdZWP/1GEDwOM/MbZrnuTCnu1LjCsoLxKAJBnFpdcKbgfNoN5yCcR9ZYWiYFD3KwXvW+lpho&#10;2/KB7kefiQBhl6CC3PsqkdKlORl0I1sRB+9qG4M+yCaTusE2wE0p4yiaSoMFh4UcK9rmlN6Of0aB&#10;bX8exlIdxd+Xp9lvN/XhGtdKDfrdZgHCU+c/4Xf7VyuYTGfwOh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3Sw8MAAADcAAAADwAAAAAAAAAAAAAAAACYAgAAZHJzL2Rv&#10;d25yZXYueG1sUEsFBgAAAAAEAAQA9QAAAIgDAAAAAA==&#10;" strokecolor="white">
                  <v:textbox>
                    <w:txbxContent>
                      <w:p w:rsidR="00922811" w:rsidRDefault="00922811" w:rsidP="00922811">
                        <w:pPr>
                          <w:rPr>
                            <w:sz w:val="16"/>
                            <w:szCs w:val="16"/>
                          </w:rPr>
                        </w:pPr>
                        <w:proofErr w:type="gramStart"/>
                        <w:r>
                          <w:rPr>
                            <w:sz w:val="16"/>
                            <w:szCs w:val="16"/>
                          </w:rPr>
                          <w:t>b</w:t>
                        </w:r>
                        <w:proofErr w:type="gramEnd"/>
                      </w:p>
                    </w:txbxContent>
                  </v:textbox>
                </v:shape>
                <v:shape id="Text Box 460" o:spid="_x0000_s1052" type="#_x0000_t202" style="position:absolute;left:7422;top:1187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GscAA&#10;AADcAAAADwAAAGRycy9kb3ducmV2LnhtbERPTYvCMBC9C/6HMAt7EZtaRKSaFhHFvep68TY0Y1u2&#10;mbRNtHV//eYg7PHxvrf5aBrxpN7VlhUsohgEcWF1zaWC6/dxvgbhPLLGxjIpeJGDPJtOtphqO/CZ&#10;nhdfihDCLkUFlfdtKqUrKjLoItsSB+5ue4M+wL6UuschhJtGJnG8kgZrDg0VtrSvqPi5PIwCOxxe&#10;xlIXJ7Pbrzntd935nnRKfX6Muw0IT6P/F7/dX1rBchXWhjPhCM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JGscAAAADcAAAADwAAAAAAAAAAAAAAAACYAgAAZHJzL2Rvd25y&#10;ZXYueG1sUEsFBgAAAAAEAAQA9QAAAIUDAAAAAA==&#10;" strokecolor="white">
                  <v:textbox>
                    <w:txbxContent>
                      <w:p w:rsidR="00922811" w:rsidRDefault="00922811" w:rsidP="00922811">
                        <w:pPr>
                          <w:rPr>
                            <w:sz w:val="16"/>
                            <w:szCs w:val="16"/>
                          </w:rPr>
                        </w:pPr>
                        <w:proofErr w:type="gramStart"/>
                        <w:r>
                          <w:rPr>
                            <w:sz w:val="16"/>
                            <w:szCs w:val="16"/>
                          </w:rPr>
                          <w:t>c</w:t>
                        </w:r>
                        <w:proofErr w:type="gramEnd"/>
                      </w:p>
                    </w:txbxContent>
                  </v:textbox>
                </v:shape>
                <v:shape id="Text Box 461" o:spid="_x0000_s1053" type="#_x0000_t202" style="position:absolute;left:8862;top:11599;width:49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7jKsMA&#10;AADcAAAADwAAAGRycy9kb3ducmV2LnhtbESPT4vCMBTE7wt+h/AEL4umFhGtRhFZca/+uXh7NM+2&#10;2Ly0TdZWP/1GEDwOM/MbZrnuTCnu1LjCsoLxKAJBnFpdcKbgfNoNZyCcR9ZYWiYFD3KwXvW+lpho&#10;2/KB7kefiQBhl6CC3PsqkdKlORl0I1sRB+9qG4M+yCaTusE2wE0p4yiaSoMFh4UcK9rmlN6Of0aB&#10;bX8exlIdxd+Xp9lvN/XhGtdKDfrdZgHCU+c/4Xf7VyuYTOfwOh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7jKsMAAADcAAAADwAAAAAAAAAAAAAAAACYAgAAZHJzL2Rv&#10;d25yZXYueG1sUEsFBgAAAAAEAAQA9QAAAIgDAAAAAA==&#10;" strokecolor="white">
                  <v:textbox>
                    <w:txbxContent>
                      <w:p w:rsidR="00922811" w:rsidRDefault="00922811" w:rsidP="00922811">
                        <w:pPr>
                          <w:rPr>
                            <w:sz w:val="16"/>
                            <w:szCs w:val="16"/>
                          </w:rPr>
                        </w:pPr>
                        <w:proofErr w:type="gramStart"/>
                        <w:r>
                          <w:rPr>
                            <w:sz w:val="16"/>
                            <w:szCs w:val="16"/>
                          </w:rPr>
                          <w:t>d</w:t>
                        </w:r>
                        <w:proofErr w:type="gramEnd"/>
                      </w:p>
                    </w:txbxContent>
                  </v:textbox>
                </v:shape>
                <v:shape id="Text Box 462" o:spid="_x0000_s1054" type="#_x0000_t202" style="position:absolute;left:8862;top:1285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3casEA&#10;AADcAAAADwAAAGRycy9kb3ducmV2LnhtbERPy4rCMBTdC/5DuANuZEwtg0qnqYgo49bHxt2lubZl&#10;mpu2ibbO15vFgMvDeafrwdTiQZ2rLCuYzyIQxLnVFRcKLuf95wqE88gaa8uk4EkO1tl4lGKibc9H&#10;epx8IUIIuwQVlN43iZQuL8mgm9mGOHA32xn0AXaF1B32IdzUMo6ihTRYcWgosaFtSfnv6W4U2H73&#10;NJbaKJ5e/8zPdtMeb3Gr1ORj2HyD8DT4t/jffdAKvpZhfjgTj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93GrBAAAA3AAAAA8AAAAAAAAAAAAAAAAAmAIAAGRycy9kb3du&#10;cmV2LnhtbFBLBQYAAAAABAAEAPUAAACGAwAAAAA=&#10;" strokecolor="white">
                  <v:textbox>
                    <w:txbxContent>
                      <w:p w:rsidR="00922811" w:rsidRDefault="00922811" w:rsidP="00922811">
                        <w:pPr>
                          <w:rPr>
                            <w:sz w:val="16"/>
                            <w:szCs w:val="16"/>
                          </w:rPr>
                        </w:pPr>
                        <w:proofErr w:type="gramStart"/>
                        <w:r>
                          <w:rPr>
                            <w:sz w:val="16"/>
                            <w:szCs w:val="16"/>
                          </w:rPr>
                          <w:t>e</w:t>
                        </w:r>
                        <w:proofErr w:type="gramEnd"/>
                      </w:p>
                    </w:txbxContent>
                  </v:textbox>
                </v:shape>
                <v:line id="Line 463" o:spid="_x0000_s1055" style="position:absolute;visibility:visible;mso-wrap-style:square" from="7917,12013" to="8817,12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11vMcAAADcAAAADwAAAGRycy9kb3ducmV2LnhtbESPQWvCQBSE74X+h+UVeqsbraQluopY&#10;CtpDUVtoj8/sM4lm34bdNUn/vSsUPA4z8w0znfemFi05X1lWMBwkIIhzqysuFHx/vT+9gvABWWNt&#10;mRT8kYf57P5uipm2HW+p3YVCRAj7DBWUITSZlD4vyaAf2IY4egfrDIYoXSG1wy7CTS1HSZJKgxXH&#10;hRIbWpaUn3Zno+DzeZO2i/XHqv9Zp/v8bbv/PXZOqceHfjEBEagPt/B/e6UVjF+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3XW8xwAAANwAAAAPAAAAAAAA&#10;AAAAAAAAAKECAABkcnMvZG93bnJldi54bWxQSwUGAAAAAAQABAD5AAAAlQMAAAAA&#10;"/>
                <v:line id="Line 464" o:spid="_x0000_s1056" style="position:absolute;visibility:visible;mso-wrap-style:square" from="7362,12916" to="8802,12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ry8cAAADcAAAADwAAAGRycy9kb3ducmV2LnhtbESPQWvCQBSE7wX/w/IKvdVNbUkluoq0&#10;FLSHolbQ4zP7TGKzb8PuNkn/vSsUPA4z8w0znfemFi05X1lW8DRMQBDnVldcKNh9fzyOQfiArLG2&#10;TAr+yMN8NribYqZtxxtqt6EQEcI+QwVlCE0mpc9LMuiHtiGO3sk6gyFKV0jtsItwU8tRkqTSYMVx&#10;ocSG3krKf7a/RsHX8z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D+vLxwAAANwAAAAPAAAAAAAA&#10;AAAAAAAAAKECAABkcnMvZG93bnJldi54bWxQSwUGAAAAAAQABAD5AAAAlQMAAAAA&#10;"/>
              </v:group>
            </w:pict>
          </mc:Fallback>
        </mc:AlternateContent>
      </w:r>
      <w:r w:rsidRPr="007B435C">
        <w:rPr>
          <w:rFonts w:asciiTheme="majorBidi" w:hAnsiTheme="majorBidi" w:cstheme="majorBidi"/>
        </w:rPr>
        <w:tab/>
        <w:t>T</w:t>
      </w:r>
      <w:r w:rsidRPr="007B435C">
        <w:rPr>
          <w:rFonts w:asciiTheme="majorBidi" w:hAnsiTheme="majorBidi" w:cstheme="majorBidi"/>
        </w:rPr>
        <w:tab/>
      </w:r>
      <w:proofErr w:type="spellStart"/>
      <w:r w:rsidRPr="007B435C">
        <w:rPr>
          <w:rFonts w:asciiTheme="majorBidi" w:hAnsiTheme="majorBidi" w:cstheme="majorBidi"/>
        </w:rPr>
        <w:t>T</w:t>
      </w:r>
      <w:proofErr w:type="spellEnd"/>
    </w:p>
    <w:p w:rsidR="00922811" w:rsidRPr="007B435C" w:rsidRDefault="00922811" w:rsidP="00922811">
      <w:pPr>
        <w:pStyle w:val="Pieddepage"/>
        <w:tabs>
          <w:tab w:val="clear" w:pos="4536"/>
          <w:tab w:val="clear" w:pos="9072"/>
        </w:tabs>
        <w:spacing w:line="360" w:lineRule="auto"/>
        <w:jc w:val="both"/>
        <w:rPr>
          <w:rFonts w:asciiTheme="majorBidi" w:hAnsiTheme="majorBidi" w:cstheme="majorBidi"/>
        </w:rPr>
      </w:pPr>
    </w:p>
    <w:p w:rsidR="00922811" w:rsidRPr="007B435C" w:rsidRDefault="00922811" w:rsidP="00922811">
      <w:pPr>
        <w:tabs>
          <w:tab w:val="left" w:pos="5325"/>
        </w:tabs>
        <w:spacing w:line="360" w:lineRule="auto"/>
        <w:jc w:val="both"/>
        <w:rPr>
          <w:rFonts w:asciiTheme="majorBidi" w:hAnsiTheme="majorBidi" w:cstheme="majorBidi"/>
        </w:rPr>
      </w:pPr>
      <w:r w:rsidRPr="007B435C">
        <w:rPr>
          <w:rFonts w:asciiTheme="majorBidi" w:hAnsiTheme="majorBidi" w:cstheme="majorBidi"/>
        </w:rPr>
        <w:t xml:space="preserve">                                                                                     </w:t>
      </w:r>
    </w:p>
    <w:p w:rsidR="00922811" w:rsidRPr="007B435C" w:rsidRDefault="00922811" w:rsidP="00922811">
      <w:pPr>
        <w:tabs>
          <w:tab w:val="left" w:pos="3285"/>
        </w:tabs>
        <w:spacing w:line="360" w:lineRule="auto"/>
        <w:jc w:val="both"/>
        <w:rPr>
          <w:rFonts w:asciiTheme="majorBidi" w:hAnsiTheme="majorBidi" w:cstheme="majorBidi"/>
        </w:rPr>
      </w:pPr>
      <w:r w:rsidRPr="007B435C">
        <w:rPr>
          <w:rFonts w:asciiTheme="majorBidi" w:hAnsiTheme="majorBidi" w:cstheme="majorBidi"/>
        </w:rPr>
        <w:tab/>
      </w:r>
    </w:p>
    <w:p w:rsidR="00922811" w:rsidRPr="007B435C" w:rsidRDefault="00922811" w:rsidP="00922811">
      <w:pPr>
        <w:tabs>
          <w:tab w:val="left" w:pos="1905"/>
          <w:tab w:val="left" w:pos="7800"/>
        </w:tabs>
        <w:spacing w:line="360" w:lineRule="auto"/>
        <w:jc w:val="both"/>
        <w:rPr>
          <w:rFonts w:asciiTheme="majorBidi" w:hAnsiTheme="majorBidi" w:cstheme="majorBidi"/>
        </w:rPr>
      </w:pPr>
      <w:r w:rsidRPr="007B435C">
        <w:rPr>
          <w:rFonts w:asciiTheme="majorBidi" w:hAnsiTheme="majorBidi" w:cstheme="majorBidi"/>
        </w:rPr>
        <w:lastRenderedPageBreak/>
        <w:tab/>
      </w:r>
      <w:r w:rsidRPr="007B435C">
        <w:rPr>
          <w:rFonts w:asciiTheme="majorBidi" w:hAnsiTheme="majorBidi" w:cstheme="majorBidi"/>
        </w:rPr>
        <w:tab/>
      </w:r>
    </w:p>
    <w:p w:rsidR="00922811" w:rsidRPr="007B435C" w:rsidRDefault="00922811" w:rsidP="00922811">
      <w:pPr>
        <w:pStyle w:val="Pieddepage"/>
        <w:tabs>
          <w:tab w:val="clear" w:pos="4536"/>
          <w:tab w:val="clear" w:pos="9072"/>
          <w:tab w:val="left" w:pos="1455"/>
          <w:tab w:val="left" w:pos="5805"/>
        </w:tabs>
        <w:spacing w:line="360" w:lineRule="auto"/>
        <w:jc w:val="both"/>
        <w:rPr>
          <w:rFonts w:asciiTheme="majorBidi" w:hAnsiTheme="majorBidi" w:cstheme="majorBidi"/>
        </w:rPr>
      </w:pPr>
    </w:p>
    <w:p w:rsidR="00922811" w:rsidRPr="007B435C" w:rsidRDefault="00922811" w:rsidP="00922811">
      <w:pPr>
        <w:tabs>
          <w:tab w:val="left" w:pos="3345"/>
          <w:tab w:val="center" w:pos="4536"/>
          <w:tab w:val="left" w:pos="4830"/>
          <w:tab w:val="right" w:pos="9072"/>
        </w:tabs>
        <w:spacing w:line="360" w:lineRule="auto"/>
        <w:jc w:val="both"/>
        <w:rPr>
          <w:rFonts w:asciiTheme="majorBidi" w:hAnsiTheme="majorBidi" w:cstheme="majorBidi"/>
        </w:rPr>
      </w:pPr>
      <w:r w:rsidRPr="007B435C">
        <w:rPr>
          <w:rFonts w:asciiTheme="majorBidi" w:hAnsiTheme="majorBidi" w:cstheme="majorBidi"/>
        </w:rPr>
        <w:tab/>
      </w:r>
      <w:r w:rsidRPr="007B435C">
        <w:rPr>
          <w:rFonts w:asciiTheme="majorBidi" w:hAnsiTheme="majorBidi" w:cstheme="majorBidi"/>
        </w:rPr>
        <w:tab/>
      </w:r>
      <w:r w:rsidRPr="007B435C">
        <w:rPr>
          <w:rFonts w:asciiTheme="majorBidi" w:hAnsiTheme="majorBidi" w:cstheme="majorBidi"/>
        </w:rPr>
        <w:tab/>
        <w:t>S</w:t>
      </w:r>
      <w:r w:rsidRPr="007B435C">
        <w:rPr>
          <w:rFonts w:asciiTheme="majorBidi" w:hAnsiTheme="majorBidi" w:cstheme="majorBidi"/>
        </w:rPr>
        <w:tab/>
      </w:r>
      <w:proofErr w:type="spellStart"/>
      <w:r w:rsidRPr="007B435C">
        <w:rPr>
          <w:rFonts w:asciiTheme="majorBidi" w:hAnsiTheme="majorBidi" w:cstheme="majorBidi"/>
        </w:rPr>
        <w:t>S</w:t>
      </w:r>
      <w:proofErr w:type="spellEnd"/>
    </w:p>
    <w:p w:rsidR="00922811" w:rsidRPr="007B435C" w:rsidRDefault="00922811" w:rsidP="00922811">
      <w:pPr>
        <w:tabs>
          <w:tab w:val="left" w:pos="4710"/>
          <w:tab w:val="left" w:pos="6120"/>
          <w:tab w:val="right" w:pos="9072"/>
        </w:tabs>
        <w:spacing w:line="360" w:lineRule="auto"/>
        <w:jc w:val="both"/>
        <w:rPr>
          <w:rFonts w:asciiTheme="majorBidi" w:hAnsiTheme="majorBidi" w:cstheme="majorBidi"/>
        </w:rPr>
      </w:pPr>
      <w:r w:rsidRPr="007B435C">
        <w:rPr>
          <w:rFonts w:asciiTheme="majorBidi" w:hAnsiTheme="majorBidi" w:cstheme="majorBidi"/>
        </w:rPr>
        <w:t xml:space="preserve">                                Diagramme T-S</w:t>
      </w:r>
      <w:r w:rsidRPr="007B435C">
        <w:rPr>
          <w:rFonts w:asciiTheme="majorBidi" w:hAnsiTheme="majorBidi" w:cstheme="majorBidi"/>
        </w:rPr>
        <w:tab/>
        <w:t xml:space="preserve">                                   Diagramme T-S </w:t>
      </w:r>
    </w:p>
    <w:p w:rsidR="00922811" w:rsidRPr="007B435C" w:rsidRDefault="00922811" w:rsidP="00922811">
      <w:pPr>
        <w:pStyle w:val="Pieddepage"/>
        <w:tabs>
          <w:tab w:val="clear" w:pos="4536"/>
          <w:tab w:val="clear" w:pos="9072"/>
          <w:tab w:val="left" w:pos="1425"/>
        </w:tabs>
        <w:spacing w:line="360" w:lineRule="auto"/>
        <w:jc w:val="both"/>
        <w:rPr>
          <w:rFonts w:asciiTheme="majorBidi" w:hAnsiTheme="majorBidi" w:cstheme="majorBidi"/>
        </w:rPr>
      </w:pPr>
      <w:r w:rsidRPr="007B435C">
        <w:rPr>
          <w:rFonts w:asciiTheme="majorBidi" w:hAnsiTheme="majorBidi" w:cstheme="majorBidi"/>
        </w:rPr>
        <w:t xml:space="preserve">                              </w:t>
      </w:r>
      <w:proofErr w:type="gramStart"/>
      <w:r w:rsidRPr="007B435C">
        <w:rPr>
          <w:rFonts w:asciiTheme="majorBidi" w:hAnsiTheme="majorBidi" w:cstheme="majorBidi"/>
        </w:rPr>
        <w:t>de</w:t>
      </w:r>
      <w:proofErr w:type="gramEnd"/>
      <w:r w:rsidRPr="007B435C">
        <w:rPr>
          <w:rFonts w:asciiTheme="majorBidi" w:hAnsiTheme="majorBidi" w:cstheme="majorBidi"/>
        </w:rPr>
        <w:t xml:space="preserve"> cycle de HIRN,                                                de cycle de RANKINE,</w:t>
      </w:r>
    </w:p>
    <w:p w:rsidR="00922811" w:rsidRPr="007B435C" w:rsidRDefault="00922811" w:rsidP="00922811">
      <w:pPr>
        <w:tabs>
          <w:tab w:val="left" w:pos="1425"/>
        </w:tabs>
        <w:spacing w:line="360" w:lineRule="auto"/>
        <w:jc w:val="both"/>
        <w:rPr>
          <w:rFonts w:asciiTheme="majorBidi" w:hAnsiTheme="majorBidi" w:cstheme="majorBidi"/>
        </w:rPr>
      </w:pPr>
    </w:p>
    <w:p w:rsidR="00922811" w:rsidRPr="007B435C" w:rsidRDefault="00922811" w:rsidP="00922811">
      <w:pPr>
        <w:tabs>
          <w:tab w:val="left" w:pos="1425"/>
        </w:tabs>
        <w:spacing w:line="360" w:lineRule="auto"/>
        <w:jc w:val="both"/>
        <w:rPr>
          <w:rFonts w:asciiTheme="majorBidi" w:hAnsiTheme="majorBidi" w:cstheme="majorBidi"/>
        </w:rPr>
      </w:pPr>
      <w:r w:rsidRPr="007B435C">
        <w:rPr>
          <w:rFonts w:asciiTheme="majorBidi" w:hAnsiTheme="majorBidi" w:cstheme="majorBidi"/>
        </w:rPr>
        <w:t>- Transformation A- B : compression adiabatique réversible (isentropique) dans la pompe alimentaire, l’eau est liquide et passe de P min à P max.</w:t>
      </w:r>
    </w:p>
    <w:p w:rsidR="00922811" w:rsidRPr="007B435C" w:rsidRDefault="00922811" w:rsidP="00922811">
      <w:pPr>
        <w:tabs>
          <w:tab w:val="left" w:pos="1425"/>
        </w:tabs>
        <w:spacing w:line="360" w:lineRule="auto"/>
        <w:jc w:val="both"/>
        <w:rPr>
          <w:rFonts w:asciiTheme="majorBidi" w:hAnsiTheme="majorBidi" w:cstheme="majorBidi"/>
        </w:rPr>
      </w:pPr>
      <w:r w:rsidRPr="007B435C">
        <w:rPr>
          <w:rFonts w:asciiTheme="majorBidi" w:hAnsiTheme="majorBidi" w:cstheme="majorBidi"/>
        </w:rPr>
        <w:t>- Transformation B- D : chauffage isobare dans la chaudière l’eau liquide à haute pression se transforme en vapeur saturée dans le cas de RANKINE, et en vapeur surchauffée dans le cas de HIRN.</w:t>
      </w:r>
    </w:p>
    <w:p w:rsidR="00922811" w:rsidRPr="007B435C" w:rsidRDefault="00922811" w:rsidP="00922811">
      <w:pPr>
        <w:tabs>
          <w:tab w:val="left" w:pos="1425"/>
        </w:tabs>
        <w:spacing w:line="360" w:lineRule="auto"/>
        <w:jc w:val="both"/>
        <w:rPr>
          <w:rFonts w:asciiTheme="majorBidi" w:hAnsiTheme="majorBidi" w:cstheme="majorBidi"/>
        </w:rPr>
      </w:pPr>
      <w:r w:rsidRPr="007B435C">
        <w:rPr>
          <w:rFonts w:asciiTheme="majorBidi" w:hAnsiTheme="majorBidi" w:cstheme="majorBidi"/>
        </w:rPr>
        <w:t>- Transformation D- E : détente isentropique dans la turbine, la vapeur d’eau perd en pression, passe de P max à P min.</w:t>
      </w:r>
    </w:p>
    <w:p w:rsidR="00922811" w:rsidRPr="007B435C" w:rsidRDefault="00922811" w:rsidP="00922811">
      <w:pPr>
        <w:tabs>
          <w:tab w:val="left" w:pos="1425"/>
        </w:tabs>
        <w:spacing w:line="360" w:lineRule="auto"/>
        <w:jc w:val="both"/>
        <w:rPr>
          <w:rFonts w:asciiTheme="majorBidi" w:hAnsiTheme="majorBidi" w:cstheme="majorBidi"/>
        </w:rPr>
      </w:pPr>
      <w:r w:rsidRPr="007B435C">
        <w:rPr>
          <w:rFonts w:asciiTheme="majorBidi" w:hAnsiTheme="majorBidi" w:cstheme="majorBidi"/>
        </w:rPr>
        <w:t>- Transformation E- A : condensation isobare de la vapeur dans le condenseur, à la sortie l’eau est liquide saturée.</w:t>
      </w:r>
    </w:p>
    <w:p w:rsidR="00922811" w:rsidRPr="007B435C" w:rsidRDefault="00922811" w:rsidP="00922811">
      <w:pPr>
        <w:tabs>
          <w:tab w:val="left" w:pos="1425"/>
        </w:tabs>
        <w:spacing w:line="360" w:lineRule="auto"/>
        <w:ind w:left="360"/>
        <w:jc w:val="both"/>
        <w:rPr>
          <w:rFonts w:asciiTheme="majorBidi" w:hAnsiTheme="majorBidi" w:cstheme="majorBidi"/>
          <w:b/>
          <w:bCs/>
          <w:u w:val="single"/>
        </w:rPr>
      </w:pPr>
    </w:p>
    <w:p w:rsidR="00922811" w:rsidRPr="007B435C" w:rsidRDefault="00922811" w:rsidP="00922811">
      <w:pPr>
        <w:tabs>
          <w:tab w:val="left" w:pos="1425"/>
        </w:tabs>
        <w:spacing w:line="360" w:lineRule="auto"/>
        <w:ind w:left="360"/>
        <w:jc w:val="both"/>
        <w:rPr>
          <w:rFonts w:asciiTheme="majorBidi" w:hAnsiTheme="majorBidi" w:cstheme="majorBidi"/>
          <w:b/>
          <w:bCs/>
          <w:u w:val="single"/>
        </w:rPr>
      </w:pPr>
      <w:r w:rsidRPr="007B435C">
        <w:rPr>
          <w:rFonts w:asciiTheme="majorBidi" w:hAnsiTheme="majorBidi" w:cstheme="majorBidi"/>
          <w:b/>
          <w:bCs/>
          <w:u w:val="single"/>
        </w:rPr>
        <w:t>Effet de la pression et de la température sur le  cycle de HIRN.</w:t>
      </w:r>
    </w:p>
    <w:p w:rsidR="00922811" w:rsidRPr="007B435C" w:rsidRDefault="00922811" w:rsidP="00922811">
      <w:pPr>
        <w:tabs>
          <w:tab w:val="left" w:pos="1425"/>
        </w:tabs>
        <w:spacing w:line="360" w:lineRule="auto"/>
        <w:ind w:left="360"/>
        <w:jc w:val="both"/>
        <w:rPr>
          <w:rFonts w:asciiTheme="majorBidi" w:hAnsiTheme="majorBidi" w:cstheme="majorBidi"/>
          <w:b/>
          <w:bCs/>
          <w:u w:val="single"/>
        </w:rPr>
      </w:pPr>
    </w:p>
    <w:p w:rsidR="00922811" w:rsidRPr="007B435C" w:rsidRDefault="00922811" w:rsidP="00922811">
      <w:pPr>
        <w:numPr>
          <w:ilvl w:val="1"/>
          <w:numId w:val="19"/>
        </w:numPr>
        <w:spacing w:after="0" w:line="360" w:lineRule="auto"/>
        <w:jc w:val="both"/>
        <w:rPr>
          <w:rFonts w:asciiTheme="majorBidi" w:hAnsiTheme="majorBidi" w:cstheme="majorBidi"/>
          <w:u w:val="single"/>
        </w:rPr>
      </w:pPr>
      <w:r w:rsidRPr="007B435C">
        <w:rPr>
          <w:rFonts w:asciiTheme="majorBidi" w:hAnsiTheme="majorBidi" w:cstheme="majorBidi"/>
          <w:u w:val="single"/>
        </w:rPr>
        <w:t>influence de la température </w:t>
      </w:r>
      <w:proofErr w:type="spellStart"/>
      <w:r w:rsidRPr="007B435C">
        <w:rPr>
          <w:rFonts w:asciiTheme="majorBidi" w:hAnsiTheme="majorBidi" w:cstheme="majorBidi"/>
          <w:u w:val="single"/>
        </w:rPr>
        <w:t>T</w:t>
      </w:r>
      <w:r w:rsidRPr="007B435C">
        <w:rPr>
          <w:rFonts w:asciiTheme="majorBidi" w:hAnsiTheme="majorBidi" w:cstheme="majorBidi"/>
          <w:u w:val="single"/>
          <w:vertAlign w:val="subscript"/>
        </w:rPr>
        <w:t>max</w:t>
      </w:r>
      <w:proofErr w:type="spellEnd"/>
      <w:r w:rsidRPr="007B435C">
        <w:rPr>
          <w:rFonts w:asciiTheme="majorBidi" w:hAnsiTheme="majorBidi" w:cstheme="majorBidi"/>
          <w:u w:val="single"/>
        </w:rPr>
        <w:t xml:space="preserve"> :</w:t>
      </w:r>
    </w:p>
    <w:p w:rsidR="00922811" w:rsidRPr="007B435C" w:rsidRDefault="00922811" w:rsidP="00922811">
      <w:pPr>
        <w:spacing w:line="360" w:lineRule="auto"/>
        <w:ind w:left="1080"/>
        <w:jc w:val="both"/>
        <w:rPr>
          <w:rFonts w:asciiTheme="majorBidi" w:hAnsiTheme="majorBidi" w:cstheme="majorBidi"/>
          <w:u w:val="single"/>
        </w:rPr>
      </w:pPr>
    </w:p>
    <w:p w:rsidR="00922811" w:rsidRPr="007B435C" w:rsidRDefault="00922811" w:rsidP="00922811">
      <w:pPr>
        <w:tabs>
          <w:tab w:val="left" w:pos="540"/>
        </w:tabs>
        <w:spacing w:line="360" w:lineRule="auto"/>
        <w:jc w:val="both"/>
        <w:rPr>
          <w:rFonts w:asciiTheme="majorBidi" w:hAnsiTheme="majorBidi" w:cstheme="majorBidi"/>
        </w:rPr>
      </w:pPr>
      <w:r w:rsidRPr="007B435C">
        <w:rPr>
          <w:rFonts w:asciiTheme="majorBidi" w:hAnsiTheme="majorBidi" w:cstheme="majorBidi"/>
        </w:rPr>
        <w:tab/>
        <w:t>Son accroissement révèle toujours bénéfique, mais se trouve limité par la tenue des matériaux constituants des tuyauteries et de la partie admission des turbines.</w:t>
      </w:r>
    </w:p>
    <w:p w:rsidR="00922811" w:rsidRPr="007B435C" w:rsidRDefault="00922811" w:rsidP="00922811">
      <w:pPr>
        <w:tabs>
          <w:tab w:val="left" w:pos="540"/>
        </w:tabs>
        <w:spacing w:line="360" w:lineRule="auto"/>
        <w:jc w:val="both"/>
        <w:rPr>
          <w:rFonts w:asciiTheme="majorBidi" w:hAnsiTheme="majorBidi" w:cstheme="majorBidi"/>
        </w:rPr>
      </w:pPr>
    </w:p>
    <w:p w:rsidR="00922811" w:rsidRPr="007B435C" w:rsidRDefault="00922811" w:rsidP="00922811">
      <w:pPr>
        <w:tabs>
          <w:tab w:val="left" w:pos="540"/>
        </w:tabs>
        <w:spacing w:line="360" w:lineRule="auto"/>
        <w:jc w:val="both"/>
        <w:rPr>
          <w:rFonts w:asciiTheme="majorBidi" w:hAnsiTheme="majorBidi" w:cstheme="majorBidi"/>
        </w:rPr>
      </w:pPr>
      <w:r w:rsidRPr="007B435C">
        <w:rPr>
          <w:rFonts w:asciiTheme="majorBidi" w:hAnsiTheme="majorBidi" w:cstheme="majorBidi"/>
        </w:rPr>
        <w:tab/>
        <w:t>Dans les installations modernes, on utilise une température :</w:t>
      </w:r>
    </w:p>
    <w:p w:rsidR="00922811" w:rsidRPr="007B435C" w:rsidRDefault="00922811" w:rsidP="00922811">
      <w:pPr>
        <w:tabs>
          <w:tab w:val="left" w:pos="1425"/>
        </w:tabs>
        <w:spacing w:line="360" w:lineRule="auto"/>
        <w:jc w:val="both"/>
        <w:rPr>
          <w:rFonts w:asciiTheme="majorBidi" w:hAnsiTheme="majorBidi" w:cstheme="majorBidi"/>
        </w:rPr>
      </w:pPr>
      <w:r w:rsidRPr="007B435C">
        <w:rPr>
          <w:rFonts w:asciiTheme="majorBidi" w:hAnsiTheme="majorBidi" w:cstheme="majorBidi"/>
        </w:rPr>
        <w:t xml:space="preserve">         Comprise entre 460 et 510°C, si l’on veut éviter dans les surchauffeurs l’emploi d’aciers coûteux.</w:t>
      </w:r>
    </w:p>
    <w:p w:rsidR="00922811" w:rsidRPr="007B435C" w:rsidRDefault="00922811" w:rsidP="00922811">
      <w:pPr>
        <w:tabs>
          <w:tab w:val="left" w:pos="1425"/>
        </w:tabs>
        <w:spacing w:line="360" w:lineRule="auto"/>
        <w:jc w:val="both"/>
        <w:rPr>
          <w:rFonts w:asciiTheme="majorBidi" w:hAnsiTheme="majorBidi" w:cstheme="majorBidi"/>
        </w:rPr>
      </w:pPr>
      <w:r w:rsidRPr="007B435C">
        <w:rPr>
          <w:rFonts w:asciiTheme="majorBidi" w:hAnsiTheme="majorBidi" w:cstheme="majorBidi"/>
        </w:rPr>
        <w:t xml:space="preserve">         Egal à l’une des valeurs standardisées de 540 ou 565°C dans les centrales à haut rendement.</w:t>
      </w:r>
    </w:p>
    <w:p w:rsidR="00922811" w:rsidRPr="007B435C" w:rsidRDefault="00922811" w:rsidP="00922811">
      <w:pPr>
        <w:tabs>
          <w:tab w:val="left" w:pos="1425"/>
        </w:tabs>
        <w:spacing w:line="360" w:lineRule="auto"/>
        <w:jc w:val="both"/>
        <w:rPr>
          <w:rFonts w:asciiTheme="majorBidi" w:hAnsiTheme="majorBidi" w:cstheme="majorBidi"/>
        </w:rPr>
      </w:pPr>
    </w:p>
    <w:p w:rsidR="00922811" w:rsidRPr="007B435C" w:rsidRDefault="00922811" w:rsidP="00922811">
      <w:pPr>
        <w:numPr>
          <w:ilvl w:val="1"/>
          <w:numId w:val="19"/>
        </w:numPr>
        <w:spacing w:after="0" w:line="360" w:lineRule="auto"/>
        <w:jc w:val="both"/>
        <w:rPr>
          <w:rFonts w:asciiTheme="majorBidi" w:hAnsiTheme="majorBidi" w:cstheme="majorBidi"/>
          <w:u w:val="single"/>
        </w:rPr>
      </w:pPr>
      <w:r w:rsidRPr="007B435C">
        <w:rPr>
          <w:rFonts w:asciiTheme="majorBidi" w:hAnsiTheme="majorBidi" w:cstheme="majorBidi"/>
          <w:u w:val="single"/>
        </w:rPr>
        <w:lastRenderedPageBreak/>
        <w:t xml:space="preserve">influence de la pression P </w:t>
      </w:r>
      <w:r w:rsidRPr="007B435C">
        <w:rPr>
          <w:rFonts w:asciiTheme="majorBidi" w:hAnsiTheme="majorBidi" w:cstheme="majorBidi"/>
          <w:u w:val="single"/>
          <w:vertAlign w:val="subscript"/>
        </w:rPr>
        <w:t>max </w:t>
      </w:r>
      <w:r w:rsidRPr="007B435C">
        <w:rPr>
          <w:rFonts w:asciiTheme="majorBidi" w:hAnsiTheme="majorBidi" w:cstheme="majorBidi"/>
          <w:u w:val="single"/>
        </w:rPr>
        <w:t>:</w:t>
      </w:r>
    </w:p>
    <w:p w:rsidR="00922811" w:rsidRPr="007B435C" w:rsidRDefault="00922811" w:rsidP="00922811">
      <w:pPr>
        <w:spacing w:line="360" w:lineRule="auto"/>
        <w:ind w:left="1080"/>
        <w:jc w:val="both"/>
        <w:rPr>
          <w:rFonts w:asciiTheme="majorBidi" w:hAnsiTheme="majorBidi" w:cstheme="majorBidi"/>
          <w:u w:val="single"/>
        </w:rPr>
      </w:pPr>
    </w:p>
    <w:p w:rsidR="00922811" w:rsidRPr="007B435C" w:rsidRDefault="00922811" w:rsidP="00922811">
      <w:pPr>
        <w:tabs>
          <w:tab w:val="left" w:pos="1425"/>
        </w:tabs>
        <w:spacing w:line="360" w:lineRule="auto"/>
        <w:jc w:val="both"/>
        <w:rPr>
          <w:rFonts w:asciiTheme="majorBidi" w:hAnsiTheme="majorBidi" w:cstheme="majorBidi"/>
        </w:rPr>
      </w:pPr>
      <w:r w:rsidRPr="007B435C">
        <w:rPr>
          <w:rFonts w:asciiTheme="majorBidi" w:hAnsiTheme="majorBidi" w:cstheme="majorBidi"/>
        </w:rPr>
        <w:tab/>
        <w:t>A température constante, son élévation est favorable au rendement mais d’une manière atténuée par l’accroissement du travail de pompage et en outre, par la présence d’une forte humidité en fin de la détente.</w:t>
      </w:r>
    </w:p>
    <w:p w:rsidR="00922811" w:rsidRPr="007B435C" w:rsidRDefault="00922811" w:rsidP="00922811">
      <w:pPr>
        <w:tabs>
          <w:tab w:val="left" w:pos="1425"/>
        </w:tabs>
        <w:spacing w:line="360" w:lineRule="auto"/>
        <w:jc w:val="both"/>
        <w:rPr>
          <w:rFonts w:asciiTheme="majorBidi" w:hAnsiTheme="majorBidi" w:cstheme="majorBidi"/>
        </w:rPr>
      </w:pPr>
    </w:p>
    <w:p w:rsidR="00922811" w:rsidRPr="007B435C" w:rsidRDefault="00922811" w:rsidP="00922811">
      <w:pPr>
        <w:tabs>
          <w:tab w:val="left" w:pos="1425"/>
        </w:tabs>
        <w:spacing w:line="360" w:lineRule="auto"/>
        <w:jc w:val="both"/>
        <w:rPr>
          <w:rFonts w:asciiTheme="majorBidi" w:hAnsiTheme="majorBidi" w:cstheme="majorBidi"/>
        </w:rPr>
      </w:pPr>
      <w:r w:rsidRPr="007B435C">
        <w:rPr>
          <w:rFonts w:asciiTheme="majorBidi" w:hAnsiTheme="majorBidi" w:cstheme="majorBidi"/>
        </w:rPr>
        <w:tab/>
        <w:t>L’usure par érosion due à l’eau ainsi condensée et qui frappe la partie basse pression de la turbine, interdit pratiquement d’excéder une humidité finale d’environ 14 %.</w:t>
      </w:r>
    </w:p>
    <w:p w:rsidR="00922811" w:rsidRPr="007B435C" w:rsidRDefault="00922811" w:rsidP="00922811">
      <w:pPr>
        <w:tabs>
          <w:tab w:val="left" w:pos="1425"/>
        </w:tabs>
        <w:spacing w:line="360" w:lineRule="auto"/>
        <w:jc w:val="both"/>
        <w:rPr>
          <w:rFonts w:asciiTheme="majorBidi" w:hAnsiTheme="majorBidi" w:cstheme="majorBidi"/>
        </w:rPr>
      </w:pPr>
    </w:p>
    <w:p w:rsidR="00922811" w:rsidRPr="007B435C" w:rsidRDefault="00922811" w:rsidP="00922811">
      <w:pPr>
        <w:tabs>
          <w:tab w:val="left" w:pos="1425"/>
        </w:tabs>
        <w:spacing w:line="360" w:lineRule="auto"/>
        <w:jc w:val="both"/>
        <w:rPr>
          <w:rFonts w:asciiTheme="majorBidi" w:hAnsiTheme="majorBidi" w:cstheme="majorBidi"/>
        </w:rPr>
      </w:pPr>
    </w:p>
    <w:p w:rsidR="00922811" w:rsidRPr="007B435C" w:rsidRDefault="00922811" w:rsidP="00922811">
      <w:pPr>
        <w:tabs>
          <w:tab w:val="left" w:pos="1425"/>
        </w:tabs>
        <w:spacing w:line="360" w:lineRule="auto"/>
        <w:jc w:val="both"/>
        <w:rPr>
          <w:rFonts w:asciiTheme="majorBidi" w:hAnsiTheme="majorBidi" w:cstheme="majorBidi"/>
        </w:rPr>
      </w:pPr>
    </w:p>
    <w:p w:rsidR="00922811" w:rsidRPr="007B435C" w:rsidRDefault="00922811" w:rsidP="00922811">
      <w:pPr>
        <w:tabs>
          <w:tab w:val="left" w:pos="1425"/>
        </w:tabs>
        <w:spacing w:line="360" w:lineRule="auto"/>
        <w:jc w:val="both"/>
        <w:rPr>
          <w:rFonts w:asciiTheme="majorBidi" w:hAnsiTheme="majorBidi" w:cstheme="majorBidi"/>
        </w:rPr>
      </w:pPr>
    </w:p>
    <w:p w:rsidR="00922811" w:rsidRPr="007B435C" w:rsidRDefault="00922811" w:rsidP="00922811">
      <w:pPr>
        <w:numPr>
          <w:ilvl w:val="1"/>
          <w:numId w:val="19"/>
        </w:numPr>
        <w:spacing w:after="0" w:line="360" w:lineRule="auto"/>
        <w:jc w:val="both"/>
        <w:rPr>
          <w:rFonts w:asciiTheme="majorBidi" w:hAnsiTheme="majorBidi" w:cstheme="majorBidi"/>
          <w:u w:val="single"/>
        </w:rPr>
      </w:pPr>
      <w:r w:rsidRPr="007B435C">
        <w:rPr>
          <w:rFonts w:asciiTheme="majorBidi" w:hAnsiTheme="majorBidi" w:cstheme="majorBidi"/>
          <w:u w:val="single"/>
        </w:rPr>
        <w:t xml:space="preserve">influence de P </w:t>
      </w:r>
      <w:r w:rsidRPr="007B435C">
        <w:rPr>
          <w:rFonts w:asciiTheme="majorBidi" w:hAnsiTheme="majorBidi" w:cstheme="majorBidi"/>
          <w:u w:val="single"/>
          <w:vertAlign w:val="subscript"/>
        </w:rPr>
        <w:t>min </w:t>
      </w:r>
      <w:r w:rsidRPr="007B435C">
        <w:rPr>
          <w:rFonts w:asciiTheme="majorBidi" w:hAnsiTheme="majorBidi" w:cstheme="majorBidi"/>
          <w:u w:val="single"/>
        </w:rPr>
        <w:t>:</w:t>
      </w:r>
    </w:p>
    <w:p w:rsidR="00922811" w:rsidRPr="007B435C" w:rsidRDefault="00922811" w:rsidP="00922811">
      <w:pPr>
        <w:spacing w:line="360" w:lineRule="auto"/>
        <w:ind w:left="1080"/>
        <w:jc w:val="both"/>
        <w:rPr>
          <w:rFonts w:asciiTheme="majorBidi" w:hAnsiTheme="majorBidi" w:cstheme="majorBidi"/>
          <w:u w:val="single"/>
        </w:rPr>
      </w:pPr>
    </w:p>
    <w:p w:rsidR="00922811" w:rsidRPr="007B435C" w:rsidRDefault="00922811" w:rsidP="00922811">
      <w:pPr>
        <w:tabs>
          <w:tab w:val="left" w:pos="1425"/>
        </w:tabs>
        <w:spacing w:line="360" w:lineRule="auto"/>
        <w:jc w:val="both"/>
        <w:rPr>
          <w:rFonts w:asciiTheme="majorBidi" w:hAnsiTheme="majorBidi" w:cstheme="majorBidi"/>
        </w:rPr>
      </w:pPr>
      <w:r w:rsidRPr="007B435C">
        <w:rPr>
          <w:rFonts w:asciiTheme="majorBidi" w:hAnsiTheme="majorBidi" w:cstheme="majorBidi"/>
        </w:rPr>
        <w:tab/>
        <w:t xml:space="preserve">Tant que P </w:t>
      </w:r>
      <w:r w:rsidRPr="007B435C">
        <w:rPr>
          <w:rFonts w:asciiTheme="majorBidi" w:hAnsiTheme="majorBidi" w:cstheme="majorBidi"/>
          <w:vertAlign w:val="subscript"/>
        </w:rPr>
        <w:t>min</w:t>
      </w:r>
      <w:r w:rsidRPr="007B435C">
        <w:rPr>
          <w:rFonts w:asciiTheme="majorBidi" w:hAnsiTheme="majorBidi" w:cstheme="majorBidi"/>
        </w:rPr>
        <w:t xml:space="preserve"> diminue, théoriquement, le rendement est meilleur. Mais dans la réalité, lorsque P </w:t>
      </w:r>
      <w:r w:rsidRPr="007B435C">
        <w:rPr>
          <w:rFonts w:asciiTheme="majorBidi" w:hAnsiTheme="majorBidi" w:cstheme="majorBidi"/>
          <w:vertAlign w:val="subscript"/>
        </w:rPr>
        <w:t xml:space="preserve">min </w:t>
      </w:r>
      <w:r w:rsidRPr="007B435C">
        <w:rPr>
          <w:rFonts w:asciiTheme="majorBidi" w:hAnsiTheme="majorBidi" w:cstheme="majorBidi"/>
        </w:rPr>
        <w:t>diminue, l’humidité finale augmente et le rendement de la turbine diminue.</w:t>
      </w:r>
    </w:p>
    <w:p w:rsidR="00922811" w:rsidRPr="007B435C" w:rsidRDefault="00922811" w:rsidP="00922811">
      <w:pPr>
        <w:tabs>
          <w:tab w:val="left" w:pos="1425"/>
        </w:tabs>
        <w:spacing w:line="360" w:lineRule="auto"/>
        <w:jc w:val="both"/>
        <w:rPr>
          <w:rFonts w:asciiTheme="majorBidi" w:hAnsiTheme="majorBidi" w:cstheme="majorBidi"/>
        </w:rPr>
      </w:pPr>
    </w:p>
    <w:p w:rsidR="00922811" w:rsidRPr="007B435C" w:rsidRDefault="00922811" w:rsidP="00922811">
      <w:pPr>
        <w:tabs>
          <w:tab w:val="left" w:pos="1425"/>
        </w:tabs>
        <w:spacing w:line="360" w:lineRule="auto"/>
        <w:jc w:val="both"/>
        <w:rPr>
          <w:rFonts w:asciiTheme="majorBidi" w:hAnsiTheme="majorBidi" w:cstheme="majorBidi"/>
          <w:b/>
          <w:bCs/>
          <w:u w:val="single"/>
        </w:rPr>
      </w:pPr>
      <w:r w:rsidRPr="007B435C">
        <w:rPr>
          <w:rFonts w:asciiTheme="majorBidi" w:hAnsiTheme="majorBidi" w:cstheme="majorBidi"/>
          <w:b/>
          <w:bCs/>
          <w:u w:val="single"/>
        </w:rPr>
        <w:t>I-3) Cycle avec surchauffe et à soutirage simple :</w:t>
      </w:r>
    </w:p>
    <w:p w:rsidR="00922811" w:rsidRPr="007B435C" w:rsidRDefault="00922811" w:rsidP="00922811">
      <w:pPr>
        <w:tabs>
          <w:tab w:val="left" w:pos="1425"/>
        </w:tabs>
        <w:spacing w:line="360" w:lineRule="auto"/>
        <w:jc w:val="both"/>
        <w:rPr>
          <w:rFonts w:asciiTheme="majorBidi" w:hAnsiTheme="majorBidi" w:cstheme="majorBidi"/>
          <w:b/>
          <w:bCs/>
          <w:u w:val="single"/>
        </w:rPr>
      </w:pPr>
    </w:p>
    <w:p w:rsidR="00922811" w:rsidRPr="007B435C" w:rsidRDefault="00922811" w:rsidP="00922811">
      <w:pPr>
        <w:tabs>
          <w:tab w:val="left" w:pos="540"/>
        </w:tabs>
        <w:spacing w:line="360" w:lineRule="auto"/>
        <w:ind w:firstLine="540"/>
        <w:jc w:val="both"/>
        <w:rPr>
          <w:rFonts w:asciiTheme="majorBidi" w:hAnsiTheme="majorBidi" w:cstheme="majorBidi"/>
        </w:rPr>
      </w:pPr>
      <w:r w:rsidRPr="007B435C">
        <w:rPr>
          <w:rFonts w:asciiTheme="majorBidi" w:hAnsiTheme="majorBidi" w:cstheme="majorBidi"/>
        </w:rPr>
        <w:tab/>
        <w:t>Dans ce cycle la vapeur entre dans la turbine, une partie de cette vapeur (m</w:t>
      </w:r>
      <w:r w:rsidRPr="007B435C">
        <w:rPr>
          <w:rFonts w:asciiTheme="majorBidi" w:hAnsiTheme="majorBidi" w:cstheme="majorBidi"/>
          <w:vertAlign w:val="subscript"/>
        </w:rPr>
        <w:t>1</w:t>
      </w:r>
      <w:r w:rsidRPr="007B435C">
        <w:rPr>
          <w:rFonts w:asciiTheme="majorBidi" w:hAnsiTheme="majorBidi" w:cstheme="majorBidi"/>
        </w:rPr>
        <w:t>) est soutiré et pénètre dans le réchauffeur d’eau d’alimentation. L’autre partie de la vapeur (1-</w:t>
      </w:r>
      <w:proofErr w:type="gramStart"/>
      <w:r w:rsidRPr="007B435C">
        <w:rPr>
          <w:rFonts w:asciiTheme="majorBidi" w:hAnsiTheme="majorBidi" w:cstheme="majorBidi"/>
        </w:rPr>
        <w:t>m</w:t>
      </w:r>
      <w:r w:rsidRPr="007B435C">
        <w:rPr>
          <w:rFonts w:asciiTheme="majorBidi" w:hAnsiTheme="majorBidi" w:cstheme="majorBidi"/>
          <w:vertAlign w:val="subscript"/>
        </w:rPr>
        <w:t xml:space="preserve">1 </w:t>
      </w:r>
      <w:r w:rsidRPr="007B435C">
        <w:rPr>
          <w:rFonts w:asciiTheme="majorBidi" w:hAnsiTheme="majorBidi" w:cstheme="majorBidi"/>
        </w:rPr>
        <w:t>)</w:t>
      </w:r>
      <w:proofErr w:type="gramEnd"/>
      <w:r w:rsidRPr="007B435C">
        <w:rPr>
          <w:rFonts w:asciiTheme="majorBidi" w:hAnsiTheme="majorBidi" w:cstheme="majorBidi"/>
        </w:rPr>
        <w:t xml:space="preserve"> poursuit la détente jusqu’à l’état BP, le condensat est pompé vers le réchauffeur où il est mélangé à la vapeur saturée. La quantité de la vapeur soutirée est calculée de tel sorte qu’elle soit juste suffisante pour </w:t>
      </w:r>
      <w:proofErr w:type="spellStart"/>
      <w:r w:rsidRPr="007B435C">
        <w:rPr>
          <w:rFonts w:asciiTheme="majorBidi" w:hAnsiTheme="majorBidi" w:cstheme="majorBidi"/>
        </w:rPr>
        <w:t>causée</w:t>
      </w:r>
      <w:proofErr w:type="spellEnd"/>
      <w:r w:rsidRPr="007B435C">
        <w:rPr>
          <w:rFonts w:asciiTheme="majorBidi" w:hAnsiTheme="majorBidi" w:cstheme="majorBidi"/>
        </w:rPr>
        <w:t xml:space="preserve"> la saturation du liquide sortant de réchauffeur.</w:t>
      </w:r>
    </w:p>
    <w:p w:rsidR="00922811" w:rsidRPr="007B435C" w:rsidRDefault="00922811" w:rsidP="00922811">
      <w:pPr>
        <w:tabs>
          <w:tab w:val="left" w:pos="1425"/>
        </w:tabs>
        <w:spacing w:line="360" w:lineRule="auto"/>
        <w:jc w:val="both"/>
        <w:rPr>
          <w:rFonts w:asciiTheme="majorBidi" w:hAnsiTheme="majorBidi" w:cstheme="majorBidi"/>
        </w:rPr>
      </w:pP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r w:rsidRPr="007B435C">
        <w:rPr>
          <w:rFonts w:asciiTheme="majorBidi" w:hAnsiTheme="majorBidi" w:cstheme="majorBidi"/>
        </w:rPr>
        <w:tab/>
        <w:t xml:space="preserve">Le soutirage améliore donc le rendement du cycle de HIRN en augmentant la température à laquelle est cédé au fluide moteur, en plus cette technique permet de diminue le risque de corrosion dans la turbine. </w:t>
      </w: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r w:rsidRPr="007B435C">
        <w:rPr>
          <w:rFonts w:asciiTheme="majorBidi" w:hAnsiTheme="majorBidi" w:cstheme="majorBidi"/>
          <w:noProof/>
          <w:sz w:val="20"/>
          <w:lang w:eastAsia="fr-FR"/>
        </w:rPr>
        <w:lastRenderedPageBreak/>
        <mc:AlternateContent>
          <mc:Choice Requires="wpg">
            <w:drawing>
              <wp:anchor distT="0" distB="0" distL="114300" distR="114300" simplePos="0" relativeHeight="251667456" behindDoc="0" locked="0" layoutInCell="1" allowOverlap="1" wp14:anchorId="0FB74375" wp14:editId="04A39502">
                <wp:simplePos x="0" y="0"/>
                <wp:positionH relativeFrom="column">
                  <wp:posOffset>838200</wp:posOffset>
                </wp:positionH>
                <wp:positionV relativeFrom="paragraph">
                  <wp:posOffset>132080</wp:posOffset>
                </wp:positionV>
                <wp:extent cx="2286000" cy="1571625"/>
                <wp:effectExtent l="52705" t="12065" r="23495" b="54610"/>
                <wp:wrapNone/>
                <wp:docPr id="440" name="Groupe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571625"/>
                          <a:chOff x="2737" y="9922"/>
                          <a:chExt cx="3600" cy="2475"/>
                        </a:xfrm>
                      </wpg:grpSpPr>
                      <wps:wsp>
                        <wps:cNvPr id="441" name="Line 470"/>
                        <wps:cNvCnPr/>
                        <wps:spPr bwMode="auto">
                          <a:xfrm flipV="1">
                            <a:off x="2737" y="10057"/>
                            <a:ext cx="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2" name="Line 471"/>
                        <wps:cNvCnPr/>
                        <wps:spPr bwMode="auto">
                          <a:xfrm>
                            <a:off x="2737" y="12397"/>
                            <a:ext cx="3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3" name="Freeform 472"/>
                        <wps:cNvSpPr>
                          <a:spLocks/>
                        </wps:cNvSpPr>
                        <wps:spPr bwMode="auto">
                          <a:xfrm>
                            <a:off x="2917" y="10417"/>
                            <a:ext cx="2700" cy="1800"/>
                          </a:xfrm>
                          <a:custGeom>
                            <a:avLst/>
                            <a:gdLst>
                              <a:gd name="T0" fmla="*/ 0 w 2700"/>
                              <a:gd name="T1" fmla="*/ 1290 h 1290"/>
                              <a:gd name="T2" fmla="*/ 360 w 2700"/>
                              <a:gd name="T3" fmla="*/ 1110 h 1290"/>
                              <a:gd name="T4" fmla="*/ 720 w 2700"/>
                              <a:gd name="T5" fmla="*/ 570 h 1290"/>
                              <a:gd name="T6" fmla="*/ 1260 w 2700"/>
                              <a:gd name="T7" fmla="*/ 30 h 1290"/>
                              <a:gd name="T8" fmla="*/ 1800 w 2700"/>
                              <a:gd name="T9" fmla="*/ 390 h 1290"/>
                              <a:gd name="T10" fmla="*/ 2160 w 2700"/>
                              <a:gd name="T11" fmla="*/ 930 h 1290"/>
                              <a:gd name="T12" fmla="*/ 2520 w 2700"/>
                              <a:gd name="T13" fmla="*/ 1110 h 1290"/>
                              <a:gd name="T14" fmla="*/ 2700 w 2700"/>
                              <a:gd name="T15" fmla="*/ 1110 h 129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00" h="1290">
                                <a:moveTo>
                                  <a:pt x="0" y="1290"/>
                                </a:moveTo>
                                <a:cubicBezTo>
                                  <a:pt x="120" y="1260"/>
                                  <a:pt x="240" y="1230"/>
                                  <a:pt x="360" y="1110"/>
                                </a:cubicBezTo>
                                <a:cubicBezTo>
                                  <a:pt x="480" y="990"/>
                                  <a:pt x="570" y="750"/>
                                  <a:pt x="720" y="570"/>
                                </a:cubicBezTo>
                                <a:cubicBezTo>
                                  <a:pt x="870" y="390"/>
                                  <a:pt x="1080" y="60"/>
                                  <a:pt x="1260" y="30"/>
                                </a:cubicBezTo>
                                <a:cubicBezTo>
                                  <a:pt x="1440" y="0"/>
                                  <a:pt x="1650" y="240"/>
                                  <a:pt x="1800" y="390"/>
                                </a:cubicBezTo>
                                <a:cubicBezTo>
                                  <a:pt x="1950" y="540"/>
                                  <a:pt x="2040" y="810"/>
                                  <a:pt x="2160" y="930"/>
                                </a:cubicBezTo>
                                <a:cubicBezTo>
                                  <a:pt x="2280" y="1050"/>
                                  <a:pt x="2430" y="1080"/>
                                  <a:pt x="2520" y="1110"/>
                                </a:cubicBezTo>
                                <a:cubicBezTo>
                                  <a:pt x="2610" y="1140"/>
                                  <a:pt x="2655" y="1125"/>
                                  <a:pt x="2700" y="11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Line 473"/>
                        <wps:cNvCnPr/>
                        <wps:spPr bwMode="auto">
                          <a:xfrm flipV="1">
                            <a:off x="3277" y="1176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Freeform 474"/>
                        <wps:cNvSpPr>
                          <a:spLocks/>
                        </wps:cNvSpPr>
                        <wps:spPr bwMode="auto">
                          <a:xfrm>
                            <a:off x="3217" y="11317"/>
                            <a:ext cx="360" cy="540"/>
                          </a:xfrm>
                          <a:custGeom>
                            <a:avLst/>
                            <a:gdLst>
                              <a:gd name="T0" fmla="*/ 0 w 540"/>
                              <a:gd name="T1" fmla="*/ 720 h 720"/>
                              <a:gd name="T2" fmla="*/ 180 w 540"/>
                              <a:gd name="T3" fmla="*/ 540 h 720"/>
                              <a:gd name="T4" fmla="*/ 540 w 540"/>
                              <a:gd name="T5" fmla="*/ 0 h 720"/>
                            </a:gdLst>
                            <a:ahLst/>
                            <a:cxnLst>
                              <a:cxn ang="0">
                                <a:pos x="T0" y="T1"/>
                              </a:cxn>
                              <a:cxn ang="0">
                                <a:pos x="T2" y="T3"/>
                              </a:cxn>
                              <a:cxn ang="0">
                                <a:pos x="T4" y="T5"/>
                              </a:cxn>
                            </a:cxnLst>
                            <a:rect l="0" t="0" r="r" b="b"/>
                            <a:pathLst>
                              <a:path w="540" h="720">
                                <a:moveTo>
                                  <a:pt x="0" y="720"/>
                                </a:moveTo>
                                <a:cubicBezTo>
                                  <a:pt x="45" y="690"/>
                                  <a:pt x="90" y="660"/>
                                  <a:pt x="180" y="540"/>
                                </a:cubicBezTo>
                                <a:cubicBezTo>
                                  <a:pt x="270" y="420"/>
                                  <a:pt x="480" y="90"/>
                                  <a:pt x="5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Freeform 475"/>
                        <wps:cNvSpPr>
                          <a:spLocks/>
                        </wps:cNvSpPr>
                        <wps:spPr bwMode="auto">
                          <a:xfrm>
                            <a:off x="4582" y="10027"/>
                            <a:ext cx="540" cy="1890"/>
                          </a:xfrm>
                          <a:custGeom>
                            <a:avLst/>
                            <a:gdLst>
                              <a:gd name="T0" fmla="*/ 0 w 390"/>
                              <a:gd name="T1" fmla="*/ 630 h 1530"/>
                              <a:gd name="T2" fmla="*/ 180 w 390"/>
                              <a:gd name="T3" fmla="*/ 450 h 1530"/>
                              <a:gd name="T4" fmla="*/ 360 w 390"/>
                              <a:gd name="T5" fmla="*/ 90 h 1530"/>
                              <a:gd name="T6" fmla="*/ 360 w 390"/>
                              <a:gd name="T7" fmla="*/ 990 h 1530"/>
                              <a:gd name="T8" fmla="*/ 360 w 390"/>
                              <a:gd name="T9" fmla="*/ 1530 h 1530"/>
                            </a:gdLst>
                            <a:ahLst/>
                            <a:cxnLst>
                              <a:cxn ang="0">
                                <a:pos x="T0" y="T1"/>
                              </a:cxn>
                              <a:cxn ang="0">
                                <a:pos x="T2" y="T3"/>
                              </a:cxn>
                              <a:cxn ang="0">
                                <a:pos x="T4" y="T5"/>
                              </a:cxn>
                              <a:cxn ang="0">
                                <a:pos x="T6" y="T7"/>
                              </a:cxn>
                              <a:cxn ang="0">
                                <a:pos x="T8" y="T9"/>
                              </a:cxn>
                            </a:cxnLst>
                            <a:rect l="0" t="0" r="r" b="b"/>
                            <a:pathLst>
                              <a:path w="390" h="1530">
                                <a:moveTo>
                                  <a:pt x="0" y="630"/>
                                </a:moveTo>
                                <a:cubicBezTo>
                                  <a:pt x="60" y="585"/>
                                  <a:pt x="120" y="540"/>
                                  <a:pt x="180" y="450"/>
                                </a:cubicBezTo>
                                <a:cubicBezTo>
                                  <a:pt x="240" y="360"/>
                                  <a:pt x="330" y="0"/>
                                  <a:pt x="360" y="90"/>
                                </a:cubicBezTo>
                                <a:cubicBezTo>
                                  <a:pt x="390" y="180"/>
                                  <a:pt x="360" y="750"/>
                                  <a:pt x="360" y="990"/>
                                </a:cubicBezTo>
                                <a:cubicBezTo>
                                  <a:pt x="360" y="1230"/>
                                  <a:pt x="360" y="1440"/>
                                  <a:pt x="360" y="15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Text Box 476"/>
                        <wps:cNvSpPr txBox="1">
                          <a:spLocks noChangeArrowheads="1"/>
                        </wps:cNvSpPr>
                        <wps:spPr bwMode="auto">
                          <a:xfrm>
                            <a:off x="3277" y="11996"/>
                            <a:ext cx="360"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a</w:t>
                              </w:r>
                              <w:proofErr w:type="gramEnd"/>
                            </w:p>
                          </w:txbxContent>
                        </wps:txbx>
                        <wps:bodyPr rot="0" vert="horz" wrap="square" lIns="91440" tIns="45720" rIns="91440" bIns="45720" anchor="t" anchorCtr="0" upright="1">
                          <a:noAutofit/>
                        </wps:bodyPr>
                      </wps:wsp>
                      <wps:wsp>
                        <wps:cNvPr id="448" name="Text Box 477"/>
                        <wps:cNvSpPr txBox="1">
                          <a:spLocks noChangeArrowheads="1"/>
                        </wps:cNvSpPr>
                        <wps:spPr bwMode="auto">
                          <a:xfrm>
                            <a:off x="2887" y="11636"/>
                            <a:ext cx="360" cy="317"/>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b</w:t>
                              </w:r>
                              <w:proofErr w:type="gramEnd"/>
                            </w:p>
                          </w:txbxContent>
                        </wps:txbx>
                        <wps:bodyPr rot="0" vert="horz" wrap="square" lIns="91440" tIns="45720" rIns="91440" bIns="45720" anchor="t" anchorCtr="0" upright="1">
                          <a:noAutofit/>
                        </wps:bodyPr>
                      </wps:wsp>
                      <wps:wsp>
                        <wps:cNvPr id="449" name="Text Box 478"/>
                        <wps:cNvSpPr txBox="1">
                          <a:spLocks noChangeArrowheads="1"/>
                        </wps:cNvSpPr>
                        <wps:spPr bwMode="auto">
                          <a:xfrm>
                            <a:off x="3487" y="10372"/>
                            <a:ext cx="360"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c</w:t>
                              </w:r>
                              <w:proofErr w:type="gramEnd"/>
                            </w:p>
                          </w:txbxContent>
                        </wps:txbx>
                        <wps:bodyPr rot="0" vert="horz" wrap="square" lIns="91440" tIns="45720" rIns="91440" bIns="45720" anchor="t" anchorCtr="0" upright="1">
                          <a:noAutofit/>
                        </wps:bodyPr>
                      </wps:wsp>
                      <wps:wsp>
                        <wps:cNvPr id="450" name="Text Box 479"/>
                        <wps:cNvSpPr txBox="1">
                          <a:spLocks noChangeArrowheads="1"/>
                        </wps:cNvSpPr>
                        <wps:spPr bwMode="auto">
                          <a:xfrm>
                            <a:off x="5197" y="9922"/>
                            <a:ext cx="360"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d</w:t>
                              </w:r>
                              <w:proofErr w:type="gramEnd"/>
                            </w:p>
                          </w:txbxContent>
                        </wps:txbx>
                        <wps:bodyPr rot="0" vert="horz" wrap="square" lIns="91440" tIns="45720" rIns="91440" bIns="45720" anchor="t" anchorCtr="0" upright="1">
                          <a:noAutofit/>
                        </wps:bodyPr>
                      </wps:wsp>
                      <wps:wsp>
                        <wps:cNvPr id="451" name="Text Box 480"/>
                        <wps:cNvSpPr txBox="1">
                          <a:spLocks noChangeArrowheads="1"/>
                        </wps:cNvSpPr>
                        <wps:spPr bwMode="auto">
                          <a:xfrm>
                            <a:off x="4897" y="11953"/>
                            <a:ext cx="360" cy="360"/>
                          </a:xfrm>
                          <a:prstGeom prst="rect">
                            <a:avLst/>
                          </a:prstGeom>
                          <a:solidFill>
                            <a:srgbClr val="FFFFFF"/>
                          </a:solidFill>
                          <a:ln w="9525">
                            <a:solidFill>
                              <a:srgbClr val="FFFFFF"/>
                            </a:solidFill>
                            <a:miter lim="800000"/>
                            <a:headEnd/>
                            <a:tailEnd/>
                          </a:ln>
                        </wps:spPr>
                        <wps:txbx>
                          <w:txbxContent>
                            <w:p w:rsidR="00922811" w:rsidRDefault="00922811" w:rsidP="00922811">
                              <w:pPr>
                                <w:rPr>
                                  <w:sz w:val="16"/>
                                  <w:szCs w:val="16"/>
                                </w:rPr>
                              </w:pPr>
                              <w:proofErr w:type="gramStart"/>
                              <w:r>
                                <w:rPr>
                                  <w:sz w:val="16"/>
                                  <w:szCs w:val="16"/>
                                </w:rPr>
                                <w:t>e</w:t>
                              </w:r>
                              <w:proofErr w:type="gramEnd"/>
                            </w:p>
                          </w:txbxContent>
                        </wps:txbx>
                        <wps:bodyPr rot="0" vert="horz" wrap="square" lIns="91440" tIns="45720" rIns="91440" bIns="45720" anchor="t" anchorCtr="0" upright="1">
                          <a:noAutofit/>
                        </wps:bodyPr>
                      </wps:wsp>
                      <wps:wsp>
                        <wps:cNvPr id="452" name="Line 481"/>
                        <wps:cNvCnPr/>
                        <wps:spPr bwMode="auto">
                          <a:xfrm flipV="1">
                            <a:off x="3577" y="11137"/>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Freeform 482"/>
                        <wps:cNvSpPr>
                          <a:spLocks/>
                        </wps:cNvSpPr>
                        <wps:spPr bwMode="auto">
                          <a:xfrm>
                            <a:off x="3577" y="10732"/>
                            <a:ext cx="360" cy="405"/>
                          </a:xfrm>
                          <a:custGeom>
                            <a:avLst/>
                            <a:gdLst>
                              <a:gd name="T0" fmla="*/ 0 w 540"/>
                              <a:gd name="T1" fmla="*/ 720 h 720"/>
                              <a:gd name="T2" fmla="*/ 180 w 540"/>
                              <a:gd name="T3" fmla="*/ 540 h 720"/>
                              <a:gd name="T4" fmla="*/ 540 w 540"/>
                              <a:gd name="T5" fmla="*/ 0 h 720"/>
                            </a:gdLst>
                            <a:ahLst/>
                            <a:cxnLst>
                              <a:cxn ang="0">
                                <a:pos x="T0" y="T1"/>
                              </a:cxn>
                              <a:cxn ang="0">
                                <a:pos x="T2" y="T3"/>
                              </a:cxn>
                              <a:cxn ang="0">
                                <a:pos x="T4" y="T5"/>
                              </a:cxn>
                            </a:cxnLst>
                            <a:rect l="0" t="0" r="r" b="b"/>
                            <a:pathLst>
                              <a:path w="540" h="720">
                                <a:moveTo>
                                  <a:pt x="0" y="720"/>
                                </a:moveTo>
                                <a:cubicBezTo>
                                  <a:pt x="45" y="690"/>
                                  <a:pt x="90" y="660"/>
                                  <a:pt x="180" y="540"/>
                                </a:cubicBezTo>
                                <a:cubicBezTo>
                                  <a:pt x="270" y="420"/>
                                  <a:pt x="480" y="90"/>
                                  <a:pt x="5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Line 483"/>
                        <wps:cNvCnPr/>
                        <wps:spPr bwMode="auto">
                          <a:xfrm>
                            <a:off x="3907" y="10777"/>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 name="Line 484"/>
                        <wps:cNvCnPr/>
                        <wps:spPr bwMode="auto">
                          <a:xfrm>
                            <a:off x="3277" y="11932"/>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6" name="Line 485"/>
                        <wps:cNvCnPr/>
                        <wps:spPr bwMode="auto">
                          <a:xfrm>
                            <a:off x="3577" y="11317"/>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7" name="Freeform 486"/>
                        <wps:cNvSpPr>
                          <a:spLocks/>
                        </wps:cNvSpPr>
                        <wps:spPr bwMode="auto">
                          <a:xfrm>
                            <a:off x="4837" y="10740"/>
                            <a:ext cx="248" cy="577"/>
                          </a:xfrm>
                          <a:custGeom>
                            <a:avLst/>
                            <a:gdLst>
                              <a:gd name="T0" fmla="*/ 0 w 248"/>
                              <a:gd name="T1" fmla="*/ 577 h 577"/>
                              <a:gd name="T2" fmla="*/ 154 w 248"/>
                              <a:gd name="T3" fmla="*/ 397 h 577"/>
                              <a:gd name="T4" fmla="*/ 248 w 248"/>
                              <a:gd name="T5" fmla="*/ 0 h 577"/>
                            </a:gdLst>
                            <a:ahLst/>
                            <a:cxnLst>
                              <a:cxn ang="0">
                                <a:pos x="T0" y="T1"/>
                              </a:cxn>
                              <a:cxn ang="0">
                                <a:pos x="T2" y="T3"/>
                              </a:cxn>
                              <a:cxn ang="0">
                                <a:pos x="T4" y="T5"/>
                              </a:cxn>
                            </a:cxnLst>
                            <a:rect l="0" t="0" r="r" b="b"/>
                            <a:pathLst>
                              <a:path w="248" h="577">
                                <a:moveTo>
                                  <a:pt x="0" y="577"/>
                                </a:moveTo>
                                <a:cubicBezTo>
                                  <a:pt x="64" y="532"/>
                                  <a:pt x="113" y="493"/>
                                  <a:pt x="154" y="397"/>
                                </a:cubicBezTo>
                                <a:cubicBezTo>
                                  <a:pt x="195" y="301"/>
                                  <a:pt x="229" y="83"/>
                                  <a:pt x="24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440" o:spid="_x0000_s1057" style="position:absolute;left:0;text-align:left;margin-left:66pt;margin-top:10.4pt;width:180pt;height:123.75pt;z-index:251667456" coordorigin="2737,9922" coordsize="360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">
                <v:line id="Line 470" o:spid="_x0000_s1058" style="position:absolute;flip:y;visibility:visible;mso-wrap-style:square" from="2737,10057" to="2737,12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YoBsUAAADcAAAADwAAAGRycy9kb3ducmV2LnhtbESPQWvCQBCF70L/wzKFXoJurFJs6irV&#10;KgjiodFDj0N2moRmZ0N2qvHfdwuCx8eb971582XvGnWmLtSeDYxHKSjiwtuaSwOn43Y4AxUE2WLj&#10;mQxcKcBy8TCYY2b9hT/pnEupIoRDhgYqkTbTOhQVOQwj3xJH79t3DiXKrtS2w0uEu0Y/p+mLdlhz&#10;bKiwpXVFxU/+6+Ib2wN/TCbJyukkeaXNl+xTLcY8Pfbvb6CEerkf39I7a2A6HcP/mEgAv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YoBsUAAADcAAAADwAAAAAAAAAA&#10;AAAAAAChAgAAZHJzL2Rvd25yZXYueG1sUEsFBgAAAAAEAAQA+QAAAJMDAAAAAA==&#10;">
                  <v:stroke endarrow="block"/>
                </v:line>
                <v:line id="Line 471" o:spid="_x0000_s1059" style="position:absolute;visibility:visible;mso-wrap-style:square" from="2737,12397" to="6337,12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vx4sQAAADcAAAADwAAAGRycy9kb3ducmV2LnhtbESPQWsCMRSE7wX/Q3iCt5pVpNatUcRF&#10;8GALaun5dfPcLG5elk1c479vCoUeh5n5hlmuo21ET52vHSuYjDMQxKXTNVcKPs+751cQPiBrbByT&#10;ggd5WK8GT0vMtbvzkfpTqESCsM9RgQmhzaX0pSGLfuxa4uRdXGcxJNlVUnd4T3DbyGmWvUiLNacF&#10;gy1tDZXX080qmJviKOeyOJw/ir6eLOJ7/PpeKDUaxs0biEAx/If/2nutYDabwu+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HixAAAANwAAAAPAAAAAAAAAAAA&#10;AAAAAKECAABkcnMvZG93bnJldi54bWxQSwUGAAAAAAQABAD5AAAAkgMAAAAA&#10;">
                  <v:stroke endarrow="block"/>
                </v:line>
                <v:shape id="Freeform 472" o:spid="_x0000_s1060" style="position:absolute;left:2917;top:10417;width:2700;height:1800;visibility:visible;mso-wrap-style:square;v-text-anchor:top" coordsize="270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mxCcUA&#10;AADcAAAADwAAAGRycy9kb3ducmV2LnhtbESPT2vCQBTE70K/w/IK3nRTlVKiq0j9gz0VNVC9PbPP&#10;JJh9G7KrSb59t1DwOMzMb5jZojWleFDtCssK3oYRCOLU6oIzBclxM/gA4TyyxtIyKejIwWL+0pth&#10;rG3De3ocfCYChF2MCnLvq1hKl+Zk0A1tRRy8q60N+iDrTOoamwA3pRxF0bs0WHBYyLGiz5zS2+Fu&#10;FJyS7U/yfV/7o+tK2XT6a3W5nZXqv7bLKQhPrX+G/9s7rWAyGcPfmXA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6bEJxQAAANwAAAAPAAAAAAAAAAAAAAAAAJgCAABkcnMv&#10;ZG93bnJldi54bWxQSwUGAAAAAAQABAD1AAAAigMAAAAA&#10;" path="m,1290v120,-30,240,-60,360,-180c480,990,570,750,720,570,870,390,1080,60,1260,30,1440,,1650,240,1800,390v150,150,240,420,360,540c2280,1050,2430,1080,2520,1110v90,30,135,15,180,e" filled="f">
                  <v:path arrowok="t" o:connecttype="custom" o:connectlocs="0,1800;360,1549;720,795;1260,42;1800,544;2160,1298;2520,1549;2700,1549" o:connectangles="0,0,0,0,0,0,0,0"/>
                </v:shape>
                <v:line id="Line 473" o:spid="_x0000_s1061" style="position:absolute;flip:y;visibility:visible;mso-wrap-style:square" from="3277,11767" to="3277,11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d5sYAAADcAAAADwAAAGRycy9kb3ducmV2LnhtbESPQWsCMRSE70L/Q3iFXqRmK0uxq1Gk&#10;IHjwoi0rvT03r5tlNy/bJOr235tCweMwM98wi9VgO3EhHxrHCl4mGQjiyumGawWfH5vnGYgQkTV2&#10;jknBLwVYLR9GCyy0u/KeLodYiwThUKACE2NfSBkqQxbDxPXEyft23mJM0tdSe7wmuO3kNMtepcWG&#10;04LBnt4NVe3hbBXI2W7849envC3b4/HNlFXZf+2Uenoc1nMQkYZ4D/+3t1pBnufwdyYdAbm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inebGAAAA3AAAAA8AAAAAAAAA&#10;AAAAAAAAoQIAAGRycy9kb3ducmV2LnhtbFBLBQYAAAAABAAEAPkAAACUAwAAAAA=&#10;"/>
                <v:shape id="Freeform 474" o:spid="_x0000_s1062" style="position:absolute;left:3217;top:11317;width:360;height:540;visibility:visible;mso-wrap-style:square;v-text-anchor:top" coordsize="5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lcGcQA&#10;AADcAAAADwAAAGRycy9kb3ducmV2LnhtbESP0WrCQBRE3wv+w3IF3+rGErWkriJFQaw+GPsBl+xt&#10;Npi9G7KriX/vCgUfh5k5wyxWva3FjVpfOVYwGScgiAunKy4V/J63758gfEDWWDsmBXfysFoO3haY&#10;adfxiW55KEWEsM9QgQmhyaT0hSGLfuwa4uj9udZiiLItpW6xi3Bby48kmUmLFccFgw19Gyou+dUq&#10;6LfHpNv4+c/hOHNXk5p8ct5XSo2G/foLRKA+vML/7Z1WkKZT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pXBnEAAAA3AAAAA8AAAAAAAAAAAAAAAAAmAIAAGRycy9k&#10;b3ducmV2LnhtbFBLBQYAAAAABAAEAPUAAACJAwAAAAA=&#10;" path="m,720c45,690,90,660,180,540,270,420,480,90,540,e" filled="f">
                  <v:path arrowok="t" o:connecttype="custom" o:connectlocs="0,540;120,405;360,0" o:connectangles="0,0,0"/>
                </v:shape>
                <v:shape id="Freeform 475" o:spid="_x0000_s1063" style="position:absolute;left:4582;top:10027;width:540;height:1890;visibility:visible;mso-wrap-style:square;v-text-anchor:top" coordsize="390,1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5GfsUA&#10;AADcAAAADwAAAGRycy9kb3ducmV2LnhtbESPQWuDQBSE74X+h+UVemvWFpFis5FQCAR6qkmF3F7c&#10;VxXdt+KuUfPrs4FCj8PMfMOss9l04kKDaywreF1FIIhLqxuuFBwPu5d3EM4ja+wsk4KFHGSbx4c1&#10;ptpO/E2X3FciQNilqKD2vk+ldGVNBt3K9sTB+7WDQR/kUEk94BTgppNvUZRIgw2HhRp7+qypbPPR&#10;KDiNy/anLPhauNN56Xa+HfdfR6Wen+btBwhPs/8P/7X3WkEcJ3A/E4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kZ+xQAAANwAAAAPAAAAAAAAAAAAAAAAAJgCAABkcnMv&#10;ZG93bnJldi54bWxQSwUGAAAAAAQABAD1AAAAigMAAAAA&#10;" path="m,630c60,585,120,540,180,450,240,360,330,,360,90v30,90,,660,,900c360,1230,360,1440,360,1530e" filled="f">
                  <v:path arrowok="t" o:connecttype="custom" o:connectlocs="0,778;249,556;498,111;498,1223;498,1890" o:connectangles="0,0,0,0,0"/>
                </v:shape>
                <v:shape id="Text Box 476" o:spid="_x0000_s1064" type="#_x0000_t202" style="position:absolute;left:3277;top:1199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iOo8MA&#10;AADcAAAADwAAAGRycy9kb3ducmV2LnhtbESPT4vCMBTE7wt+h/AEL4umFlGpRhFZca/+uXh7NM+2&#10;2Ly0TdZWP/1GEDwOM/MbZrnuTCnu1LjCsoLxKAJBnFpdcKbgfNoN5yCcR9ZYWiYFD3KwXvW+lpho&#10;2/KB7kefiQBhl6CC3PsqkdKlORl0I1sRB+9qG4M+yCaTusE2wE0p4yiaSoMFh4UcK9rmlN6Of0aB&#10;bX8exlIdxd+Xp9lvN/XhGtdKDfrdZgHCU+c/4Xf7VyuYTGbwOh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iOo8MAAADcAAAADwAAAAAAAAAAAAAAAACYAgAAZHJzL2Rv&#10;d25yZXYueG1sUEsFBgAAAAAEAAQA9QAAAIgDAAAAAA==&#10;" strokecolor="white">
                  <v:textbox>
                    <w:txbxContent>
                      <w:p w:rsidR="00922811" w:rsidRDefault="00922811" w:rsidP="00922811">
                        <w:pPr>
                          <w:rPr>
                            <w:sz w:val="16"/>
                            <w:szCs w:val="16"/>
                          </w:rPr>
                        </w:pPr>
                        <w:proofErr w:type="gramStart"/>
                        <w:r>
                          <w:rPr>
                            <w:sz w:val="16"/>
                            <w:szCs w:val="16"/>
                          </w:rPr>
                          <w:t>a</w:t>
                        </w:r>
                        <w:proofErr w:type="gramEnd"/>
                      </w:p>
                    </w:txbxContent>
                  </v:textbox>
                </v:shape>
                <v:shape id="Text Box 477" o:spid="_x0000_s1065" type="#_x0000_t202" style="position:absolute;left:2887;top:11636;width:360;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a0cAA&#10;AADcAAAADwAAAGRycy9kb3ducmV2LnhtbERPTYvCMBC9C/6HMAt7EZtaZJFqWkQU96rrxdvQjG3Z&#10;ZtI20db99ZuD4PHxvjf5aBrxoN7VlhUsohgEcWF1zaWCy89hvgLhPLLGxjIpeJKDPJtONphqO/CJ&#10;HmdfihDCLkUFlfdtKqUrKjLoItsSB+5me4M+wL6UuschhJtGJnH8JQ3WHBoqbGlXUfF7vhsFdtg/&#10;jaUuTmbXP3PcbbvTLemU+vwYt2sQnkb/Fr/c31rBchnWhjPhCMj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ca0cAAAADcAAAADwAAAAAAAAAAAAAAAACYAgAAZHJzL2Rvd25y&#10;ZXYueG1sUEsFBgAAAAAEAAQA9QAAAIUDAAAAAA==&#10;" strokecolor="white">
                  <v:textbox>
                    <w:txbxContent>
                      <w:p w:rsidR="00922811" w:rsidRDefault="00922811" w:rsidP="00922811">
                        <w:pPr>
                          <w:rPr>
                            <w:sz w:val="16"/>
                            <w:szCs w:val="16"/>
                          </w:rPr>
                        </w:pPr>
                        <w:proofErr w:type="gramStart"/>
                        <w:r>
                          <w:rPr>
                            <w:sz w:val="16"/>
                            <w:szCs w:val="16"/>
                          </w:rPr>
                          <w:t>b</w:t>
                        </w:r>
                        <w:proofErr w:type="gramEnd"/>
                      </w:p>
                    </w:txbxContent>
                  </v:textbox>
                </v:shape>
                <v:shape id="Text Box 478" o:spid="_x0000_s1066" type="#_x0000_t202" style="position:absolute;left:3487;top:1037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SsMA&#10;AADcAAAADwAAAGRycy9kb3ducmV2LnhtbESPT4vCMBTE7wt+h/AEL4umFhGtRhFZca/+uXh7NM+2&#10;2Ly0TdZWP/1GEDwOM/MbZrnuTCnu1LjCsoLxKAJBnFpdcKbgfNoNZyCcR9ZYWiYFD3KwXvW+lpho&#10;2/KB7kefiQBhl6CC3PsqkdKlORl0I1sRB+9qG4M+yCaTusE2wE0p4yiaSoMFh4UcK9rmlN6Of0aB&#10;bX8exlIdxd+Xp9lvN/XhGtdKDfrdZgHCU+c/4Xf7VyuYTObwOh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u/SsMAAADcAAAADwAAAAAAAAAAAAAAAACYAgAAZHJzL2Rv&#10;d25yZXYueG1sUEsFBgAAAAAEAAQA9QAAAIgDAAAAAA==&#10;" strokecolor="white">
                  <v:textbox>
                    <w:txbxContent>
                      <w:p w:rsidR="00922811" w:rsidRDefault="00922811" w:rsidP="00922811">
                        <w:pPr>
                          <w:rPr>
                            <w:sz w:val="16"/>
                            <w:szCs w:val="16"/>
                          </w:rPr>
                        </w:pPr>
                        <w:proofErr w:type="gramStart"/>
                        <w:r>
                          <w:rPr>
                            <w:sz w:val="16"/>
                            <w:szCs w:val="16"/>
                          </w:rPr>
                          <w:t>c</w:t>
                        </w:r>
                        <w:proofErr w:type="gramEnd"/>
                      </w:p>
                    </w:txbxContent>
                  </v:textbox>
                </v:shape>
                <v:shape id="Text Box 479" o:spid="_x0000_s1067" type="#_x0000_t202" style="position:absolute;left:5197;top:992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ACsEA&#10;AADcAAAADwAAAGRycy9kb3ducmV2LnhtbERPy4rCMBTdC/5DuANuZEwto0inqYgo49bHxt2lubZl&#10;mpu2ibbO15vFgMvDeafrwdTiQZ2rLCuYzyIQxLnVFRcKLuf95wqE88gaa8uk4EkO1tl4lGKibc9H&#10;epx8IUIIuwQVlN43iZQuL8mgm9mGOHA32xn0AXaF1B32IdzUMo6ipTRYcWgosaFtSfnv6W4U2H73&#10;NJbaKJ5e/8zPdtMeb3Gr1ORj2HyD8DT4t/jffdAKvhZhfjgTj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IgArBAAAA3AAAAA8AAAAAAAAAAAAAAAAAmAIAAGRycy9kb3du&#10;cmV2LnhtbFBLBQYAAAAABAAEAPUAAACGAwAAAAA=&#10;" strokecolor="white">
                  <v:textbox>
                    <w:txbxContent>
                      <w:p w:rsidR="00922811" w:rsidRDefault="00922811" w:rsidP="00922811">
                        <w:pPr>
                          <w:rPr>
                            <w:sz w:val="16"/>
                            <w:szCs w:val="16"/>
                          </w:rPr>
                        </w:pPr>
                        <w:proofErr w:type="gramStart"/>
                        <w:r>
                          <w:rPr>
                            <w:sz w:val="16"/>
                            <w:szCs w:val="16"/>
                          </w:rPr>
                          <w:t>d</w:t>
                        </w:r>
                        <w:proofErr w:type="gramEnd"/>
                      </w:p>
                    </w:txbxContent>
                  </v:textbox>
                </v:shape>
                <v:shape id="Text Box 480" o:spid="_x0000_s1068" type="#_x0000_t202" style="position:absolute;left:4897;top:1195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QlkcMA&#10;AADcAAAADwAAAGRycy9kb3ducmV2LnhtbESPT4vCMBTE7wv7HcITvCyaWnRZqlFEFL2qe9nbo3n9&#10;g81L22Rt9dMbQfA4zMxvmMWqN5W4UutKywom4wgEcWp1ybmC3/Nu9APCeWSNlWVScCMHq+XnxwIT&#10;bTs+0vXkcxEg7BJUUHhfJ1K6tCCDbmxr4uBltjXog2xzqVvsAtxUMo6ib2mw5LBQYE2bgtLL6d8o&#10;sN32Ziw1Ufz1dzf7zbo5ZnGj1HDQr+cgPPX+HX61D1rBdDaB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QlkcMAAADcAAAADwAAAAAAAAAAAAAAAACYAgAAZHJzL2Rv&#10;d25yZXYueG1sUEsFBgAAAAAEAAQA9QAAAIgDAAAAAA==&#10;" strokecolor="white">
                  <v:textbox>
                    <w:txbxContent>
                      <w:p w:rsidR="00922811" w:rsidRDefault="00922811" w:rsidP="00922811">
                        <w:pPr>
                          <w:rPr>
                            <w:sz w:val="16"/>
                            <w:szCs w:val="16"/>
                          </w:rPr>
                        </w:pPr>
                        <w:proofErr w:type="gramStart"/>
                        <w:r>
                          <w:rPr>
                            <w:sz w:val="16"/>
                            <w:szCs w:val="16"/>
                          </w:rPr>
                          <w:t>e</w:t>
                        </w:r>
                        <w:proofErr w:type="gramEnd"/>
                      </w:p>
                    </w:txbxContent>
                  </v:textbox>
                </v:shape>
                <v:line id="Line 481" o:spid="_x0000_s1069" style="position:absolute;flip:y;visibility:visible;mso-wrap-style:square" from="3577,11137" to="3577,11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421MYAAADcAAAADwAAAGRycy9kb3ducmV2LnhtbESPQWsCMRSE74X+h/AKXkrNVmzRrVFE&#10;EDx4UctKb8/N62bZzcs2ibr+e1Mo9DjMzDfMbNHbVlzIh9qxgtdhBoK4dLrmSsHnYf0yAREissbW&#10;MSm4UYDF/PFhhrl2V97RZR8rkSAcclRgYuxyKUNpyGIYuo44ed/OW4xJ+kpqj9cEt60cZdm7tFhz&#10;WjDY0cpQ2ezPVoGcbJ9//PI0bormeJyaoiy6r61Sg6d++QEiUh//w3/tjVYwfhv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eNtTGAAAA3AAAAA8AAAAAAAAA&#10;AAAAAAAAoQIAAGRycy9kb3ducmV2LnhtbFBLBQYAAAAABAAEAPkAAACUAwAAAAA=&#10;"/>
                <v:shape id="Freeform 482" o:spid="_x0000_s1070" style="position:absolute;left:3577;top:10732;width:360;height:405;visibility:visible;mso-wrap-style:square;v-text-anchor:top" coordsize="5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X3K8UA&#10;AADcAAAADwAAAGRycy9kb3ducmV2LnhtbESP0WrCQBRE3wv9h+UWfKubVKsSXUMRBWnrQ6MfcMne&#10;ZkOzd0N2NfHvu4Lg4zAzZ5hVPthGXKjztWMF6TgBQVw6XXOl4HTcvS5A+ICssXFMCq7kIV8/P60w&#10;067nH7oUoRIRwj5DBSaENpPSl4Ys+rFriaP36zqLIcqukrrDPsJtI9+SZCYt1hwXDLa0MVT+FWer&#10;YNgdkn7r51/fh5k7m6kp0uNnrdToZfhYggg0hEf43t5rBdP3CdzOx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fcrxQAAANwAAAAPAAAAAAAAAAAAAAAAAJgCAABkcnMv&#10;ZG93bnJldi54bWxQSwUGAAAAAAQABAD1AAAAigMAAAAA&#10;" path="m,720c45,690,90,660,180,540,270,420,480,90,540,e" filled="f">
                  <v:path arrowok="t" o:connecttype="custom" o:connectlocs="0,405;120,304;360,0" o:connectangles="0,0,0"/>
                </v:shape>
                <v:line id="Line 483" o:spid="_x0000_s1071" style="position:absolute;visibility:visible;mso-wrap-style:square" from="3907,10777" to="4627,10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KRMcAAADcAAAADwAAAGRycy9kb3ducmV2LnhtbESPQWvCQBSE74X+h+UVvNVNWxskuoq0&#10;FLSHolbQ4zP7TNJm34bdNUn/vSsIPQ4z8w0znfemFi05X1lW8DRMQBDnVldcKNh9fzyOQfiArLG2&#10;TAr+yMN8dn83xUzbjjfUbkMhIoR9hgrKEJpMSp+XZNAPbUMcvZN1BkOUrpDaYRfhppbPSZJKgxXH&#10;hRIbeisp/92ejYKvl3XaLlafy36/So/5++Z4+OmcUoOHfjEBEagP/+F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H4pExwAAANwAAAAPAAAAAAAA&#10;AAAAAAAAAKECAABkcnMvZG93bnJldi54bWxQSwUGAAAAAAQABAD5AAAAlQMAAAAA&#10;"/>
                <v:line id="Line 484" o:spid="_x0000_s1072" style="position:absolute;visibility:visible;mso-wrap-style:square" from="3277,11932" to="5077,11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v38cAAADcAAAADwAAAGRycy9kb3ducmV2LnhtbESPT2vCQBTE74V+h+UVvNVN/xgkuoq0&#10;FLQHUSvo8Zl9Jmmzb8PumqTf3i0IPQ4z8xtmOu9NLVpyvrKs4GmYgCDOra64ULD/+ngcg/ABWWNt&#10;mRT8kof57P5uipm2HW+p3YVCRAj7DBWUITSZlD4vyaAf2oY4emfrDIYoXSG1wy7CTS2fkySVBiuO&#10;CyU29FZS/rO7GAXrl03aLlafy/6wSk/5+/Z0/O6cUoOHfjEBEagP/+Fbe6kVvI5G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Uy/fxwAAANwAAAAPAAAAAAAA&#10;AAAAAAAAAKECAABkcnMvZG93bnJldi54bWxQSwUGAAAAAAQABAD5AAAAlQMAAAAA&#10;"/>
                <v:line id="Line 485" o:spid="_x0000_s1073" style="position:absolute;visibility:visible;mso-wrap-style:square" from="3577,11317" to="4837,11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GxqMcAAADcAAAADwAAAGRycy9kb3ducmV2LnhtbESPQWvCQBSE74L/YXlCb7ppq6GkriIt&#10;Be1B1Bba4zP7mkSzb8PumqT/3hUKPQ4z8w0zX/amFi05X1lWcD9JQBDnVldcKPj8eBs/gfABWWNt&#10;mRT8koflYjiYY6Ztx3tqD6EQEcI+QwVlCE0mpc9LMugntiGO3o91BkOUrpDaYRfhppYPSZJKgxXH&#10;hRIbeikpPx8uRsH2cZe2q837uv/apMf8dX/8PnVOqbtRv3oGEagP/+G/9lormM5S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gbGoxwAAANwAAAAPAAAAAAAA&#10;AAAAAAAAAKECAABkcnMvZG93bnJldi54bWxQSwUGAAAAAAQABAD5AAAAlQMAAAAA&#10;"/>
                <v:shape id="Freeform 486" o:spid="_x0000_s1074" style="position:absolute;left:4837;top:10740;width:248;height:577;visibility:visible;mso-wrap-style:square;v-text-anchor:top" coordsize="248,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uw78UA&#10;AADcAAAADwAAAGRycy9kb3ducmV2LnhtbESPT2vCQBTE74LfYXlCb3Xj/xBdJZUWSg9i1IPHR/aZ&#10;BLNv0+xW47fvFgoeh5n5DbPadKYWN2pdZVnBaBiBIM6trrhQcDp+vMYgnEfWWFsmBQ9ysFn3eytM&#10;tL1zRreDL0SAsEtQQel9k0jp8pIMuqFtiIN3sa1BH2RbSN3iPcBNLcdRNJcGKw4LJTa0LSm/Hn6M&#10;ApmeL99xEb9nX9d0vzNRN5uc3pR6GXTpEoSnzj/D/+1PrWA6W8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7DvxQAAANwAAAAPAAAAAAAAAAAAAAAAAJgCAABkcnMv&#10;ZG93bnJldi54bWxQSwUGAAAAAAQABAD1AAAAigMAAAAA&#10;" path="m,577c64,532,113,493,154,397,195,301,229,83,248,e" filled="f">
                  <v:path arrowok="t" o:connecttype="custom" o:connectlocs="0,577;154,397;248,0" o:connectangles="0,0,0"/>
                </v:shape>
              </v:group>
            </w:pict>
          </mc:Fallback>
        </mc:AlternateContent>
      </w:r>
    </w:p>
    <w:p w:rsidR="00922811" w:rsidRPr="007B435C" w:rsidRDefault="00922811" w:rsidP="00922811">
      <w:pPr>
        <w:tabs>
          <w:tab w:val="left" w:pos="1080"/>
        </w:tabs>
        <w:spacing w:line="360" w:lineRule="auto"/>
        <w:jc w:val="both"/>
        <w:rPr>
          <w:rFonts w:asciiTheme="majorBidi" w:hAnsiTheme="majorBidi" w:cstheme="majorBidi"/>
        </w:rPr>
      </w:pPr>
      <w:r w:rsidRPr="007B435C">
        <w:rPr>
          <w:rFonts w:asciiTheme="majorBidi" w:hAnsiTheme="majorBidi" w:cstheme="majorBidi"/>
        </w:rPr>
        <w:tab/>
        <w:t>T</w:t>
      </w: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p>
    <w:p w:rsidR="00922811" w:rsidRPr="007B435C" w:rsidRDefault="00922811" w:rsidP="00922811">
      <w:pPr>
        <w:tabs>
          <w:tab w:val="left" w:pos="5010"/>
        </w:tabs>
        <w:spacing w:line="360" w:lineRule="auto"/>
        <w:jc w:val="both"/>
        <w:rPr>
          <w:rFonts w:asciiTheme="majorBidi" w:hAnsiTheme="majorBidi" w:cstheme="majorBidi"/>
        </w:rPr>
      </w:pPr>
      <w:r w:rsidRPr="007B435C">
        <w:rPr>
          <w:rFonts w:asciiTheme="majorBidi" w:hAnsiTheme="majorBidi" w:cstheme="majorBidi"/>
        </w:rPr>
        <w:tab/>
        <w:t>S</w:t>
      </w:r>
    </w:p>
    <w:p w:rsidR="00922811" w:rsidRPr="007B435C" w:rsidRDefault="00922811" w:rsidP="00922811">
      <w:pPr>
        <w:tabs>
          <w:tab w:val="left" w:pos="1080"/>
        </w:tabs>
        <w:spacing w:line="360" w:lineRule="auto"/>
        <w:jc w:val="both"/>
        <w:rPr>
          <w:rFonts w:asciiTheme="majorBidi" w:hAnsiTheme="majorBidi" w:cstheme="majorBidi"/>
        </w:rPr>
      </w:pPr>
      <w:r w:rsidRPr="007B435C">
        <w:rPr>
          <w:rFonts w:asciiTheme="majorBidi" w:hAnsiTheme="majorBidi" w:cstheme="majorBidi"/>
        </w:rPr>
        <w:tab/>
        <w:t xml:space="preserve">    Cycle avec surchauffe et à soutirage simple,</w:t>
      </w: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b/>
          <w:bCs/>
          <w:u w:val="single"/>
        </w:rPr>
      </w:pPr>
      <w:r w:rsidRPr="007B435C">
        <w:rPr>
          <w:rFonts w:asciiTheme="majorBidi" w:hAnsiTheme="majorBidi" w:cstheme="majorBidi"/>
          <w:b/>
          <w:bCs/>
          <w:u w:val="single"/>
        </w:rPr>
        <w:t>II) Rendement global d’une centrale thermoélectrique :</w:t>
      </w: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b/>
          <w:bCs/>
          <w:u w:val="single"/>
        </w:rPr>
      </w:pP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r w:rsidRPr="007B435C">
        <w:rPr>
          <w:rFonts w:asciiTheme="majorBidi" w:hAnsiTheme="majorBidi" w:cstheme="majorBidi"/>
        </w:rPr>
        <w:tab/>
        <w:t>D’une manière générale, le rendement global d’une installation productrice d’énergie est le rapport du travail utile W</w:t>
      </w:r>
      <w:r w:rsidRPr="007B435C">
        <w:rPr>
          <w:rFonts w:asciiTheme="majorBidi" w:hAnsiTheme="majorBidi" w:cstheme="majorBidi"/>
          <w:vertAlign w:val="subscript"/>
        </w:rPr>
        <w:t>u</w:t>
      </w:r>
      <w:r w:rsidRPr="007B435C">
        <w:rPr>
          <w:rFonts w:asciiTheme="majorBidi" w:hAnsiTheme="majorBidi" w:cstheme="majorBidi"/>
        </w:rPr>
        <w:t xml:space="preserve"> à la quantité de chaleur consommée q.</w:t>
      </w: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63360" behindDoc="0" locked="0" layoutInCell="1" allowOverlap="1" wp14:anchorId="1298155E" wp14:editId="6F786DFE">
                <wp:simplePos x="0" y="0"/>
                <wp:positionH relativeFrom="column">
                  <wp:posOffset>1600200</wp:posOffset>
                </wp:positionH>
                <wp:positionV relativeFrom="paragraph">
                  <wp:posOffset>35560</wp:posOffset>
                </wp:positionV>
                <wp:extent cx="1485900" cy="342900"/>
                <wp:effectExtent l="5080" t="13970" r="13970" b="5080"/>
                <wp:wrapNone/>
                <wp:docPr id="439" name="Zone de texte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922811" w:rsidRDefault="00922811" w:rsidP="00922811">
                            <w:pPr>
                              <w:tabs>
                                <w:tab w:val="left" w:pos="540"/>
                                <w:tab w:val="left" w:pos="1080"/>
                                <w:tab w:val="left" w:pos="1620"/>
                              </w:tabs>
                              <w:spacing w:line="360" w:lineRule="auto"/>
                              <w:jc w:val="center"/>
                              <w:rPr>
                                <w:lang w:val="de-DE"/>
                              </w:rPr>
                            </w:pPr>
                            <w:proofErr w:type="gramStart"/>
                            <w:r>
                              <w:t>η</w:t>
                            </w:r>
                            <w:r>
                              <w:rPr>
                                <w:vertAlign w:val="subscript"/>
                                <w:lang w:val="de-DE"/>
                              </w:rPr>
                              <w:t>g</w:t>
                            </w:r>
                            <w:proofErr w:type="gramEnd"/>
                            <w:r>
                              <w:rPr>
                                <w:vertAlign w:val="subscript"/>
                                <w:lang w:val="de-DE"/>
                              </w:rPr>
                              <w:t xml:space="preserve"> </w:t>
                            </w:r>
                            <w:r>
                              <w:rPr>
                                <w:lang w:val="de-DE"/>
                              </w:rPr>
                              <w:t>= W</w:t>
                            </w:r>
                            <w:r>
                              <w:rPr>
                                <w:vertAlign w:val="subscript"/>
                                <w:lang w:val="de-DE"/>
                              </w:rPr>
                              <w:t>u</w:t>
                            </w:r>
                            <w:r>
                              <w:rPr>
                                <w:lang w:val="de-DE"/>
                              </w:rPr>
                              <w:t>/q</w:t>
                            </w:r>
                          </w:p>
                          <w:p w:rsidR="00922811" w:rsidRDefault="00922811" w:rsidP="00922811">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39" o:spid="_x0000_s1075" type="#_x0000_t202" style="position:absolute;left:0;text-align:left;margin-left:126pt;margin-top:2.8pt;width:11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">
                <v:textbox>
                  <w:txbxContent>
                    <w:p w:rsidR="00922811" w:rsidRDefault="00922811" w:rsidP="00922811">
                      <w:pPr>
                        <w:tabs>
                          <w:tab w:val="left" w:pos="540"/>
                          <w:tab w:val="left" w:pos="1080"/>
                          <w:tab w:val="left" w:pos="1620"/>
                        </w:tabs>
                        <w:spacing w:line="360" w:lineRule="auto"/>
                        <w:jc w:val="center"/>
                        <w:rPr>
                          <w:lang w:val="de-DE"/>
                        </w:rPr>
                      </w:pPr>
                      <w:proofErr w:type="gramStart"/>
                      <w:r>
                        <w:t>η</w:t>
                      </w:r>
                      <w:r>
                        <w:rPr>
                          <w:vertAlign w:val="subscript"/>
                          <w:lang w:val="de-DE"/>
                        </w:rPr>
                        <w:t>g</w:t>
                      </w:r>
                      <w:proofErr w:type="gramEnd"/>
                      <w:r>
                        <w:rPr>
                          <w:vertAlign w:val="subscript"/>
                          <w:lang w:val="de-DE"/>
                        </w:rPr>
                        <w:t xml:space="preserve"> </w:t>
                      </w:r>
                      <w:r>
                        <w:rPr>
                          <w:lang w:val="de-DE"/>
                        </w:rPr>
                        <w:t>= W</w:t>
                      </w:r>
                      <w:r>
                        <w:rPr>
                          <w:vertAlign w:val="subscript"/>
                          <w:lang w:val="de-DE"/>
                        </w:rPr>
                        <w:t>u</w:t>
                      </w:r>
                      <w:r>
                        <w:rPr>
                          <w:lang w:val="de-DE"/>
                        </w:rPr>
                        <w:t>/q</w:t>
                      </w:r>
                    </w:p>
                    <w:p w:rsidR="00922811" w:rsidRDefault="00922811" w:rsidP="00922811">
                      <w:pPr>
                        <w:rPr>
                          <w:lang w:val="de-DE"/>
                        </w:rPr>
                      </w:pPr>
                    </w:p>
                  </w:txbxContent>
                </v:textbox>
              </v:shape>
            </w:pict>
          </mc:Fallback>
        </mc:AlternateContent>
      </w: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r w:rsidRPr="007B435C">
        <w:rPr>
          <w:rFonts w:asciiTheme="majorBidi" w:hAnsiTheme="majorBidi" w:cstheme="majorBidi"/>
        </w:rPr>
        <w:tab/>
        <w:t>On peut, à tout moment, le contrôler en cours d’exploitation, en comptabilisant, d’un côté, l’énergie délivrée et, de l’autre, la quantité de chaleur consommée.</w:t>
      </w: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r w:rsidRPr="007B435C">
        <w:rPr>
          <w:rFonts w:asciiTheme="majorBidi" w:hAnsiTheme="majorBidi" w:cstheme="majorBidi"/>
        </w:rPr>
        <w:tab/>
        <w:t xml:space="preserve">On peut chercher, à l’intérieur du rendement global η </w:t>
      </w:r>
      <w:r w:rsidRPr="007B435C">
        <w:rPr>
          <w:rFonts w:asciiTheme="majorBidi" w:hAnsiTheme="majorBidi" w:cstheme="majorBidi"/>
          <w:vertAlign w:val="subscript"/>
        </w:rPr>
        <w:t>g</w:t>
      </w:r>
      <w:r w:rsidRPr="007B435C">
        <w:rPr>
          <w:rFonts w:asciiTheme="majorBidi" w:hAnsiTheme="majorBidi" w:cstheme="majorBidi"/>
        </w:rPr>
        <w:t>, à faire la part de chacun des appareils, c’est à dire de la chaudière, de l’ensemble turboalternateur et des auxiliaires qui consomment une certaine énergie venant en déduction du produit brut de l’installation. En tant qu’auxiliaires, on compte les auxiliaires associés à la chaudière, la pompe alimentaire dont la fonction est, subdivisée entre une pompe d’extraction aspirant l’eau du condenseur et une pompe alimentaire proprement dite, et la pompe de circulation sur l’eau de refroidissement du condenseur, d’où :</w:t>
      </w:r>
    </w:p>
    <w:p w:rsidR="00922811" w:rsidRPr="007B435C" w:rsidRDefault="00922811" w:rsidP="00922811">
      <w:pPr>
        <w:tabs>
          <w:tab w:val="left" w:pos="540"/>
          <w:tab w:val="left" w:pos="1080"/>
          <w:tab w:val="left" w:pos="1620"/>
        </w:tabs>
        <w:spacing w:line="360" w:lineRule="auto"/>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64384" behindDoc="0" locked="0" layoutInCell="1" allowOverlap="1" wp14:anchorId="7A20A7F9" wp14:editId="51D901A7">
                <wp:simplePos x="0" y="0"/>
                <wp:positionH relativeFrom="column">
                  <wp:posOffset>1828800</wp:posOffset>
                </wp:positionH>
                <wp:positionV relativeFrom="paragraph">
                  <wp:posOffset>125730</wp:posOffset>
                </wp:positionV>
                <wp:extent cx="1600200" cy="342900"/>
                <wp:effectExtent l="5080" t="10795" r="13970" b="8255"/>
                <wp:wrapNone/>
                <wp:docPr id="438" name="Zone de texte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922811" w:rsidRDefault="00922811" w:rsidP="00922811">
                            <w:pPr>
                              <w:tabs>
                                <w:tab w:val="left" w:pos="540"/>
                                <w:tab w:val="left" w:pos="1080"/>
                                <w:tab w:val="left" w:pos="1620"/>
                              </w:tabs>
                              <w:spacing w:line="360" w:lineRule="auto"/>
                              <w:rPr>
                                <w:vertAlign w:val="subscript"/>
                              </w:rPr>
                            </w:pPr>
                            <w:r>
                              <w:t xml:space="preserve">   </w:t>
                            </w:r>
                            <w:proofErr w:type="spellStart"/>
                            <w:proofErr w:type="gramStart"/>
                            <w:r>
                              <w:t>η</w:t>
                            </w:r>
                            <w:r>
                              <w:rPr>
                                <w:vertAlign w:val="subscript"/>
                              </w:rPr>
                              <w:t>g</w:t>
                            </w:r>
                            <w:proofErr w:type="spellEnd"/>
                            <w:proofErr w:type="gramEnd"/>
                            <w:r>
                              <w:rPr>
                                <w:vertAlign w:val="subscript"/>
                              </w:rPr>
                              <w:t xml:space="preserve"> </w:t>
                            </w:r>
                            <w:r>
                              <w:t>= (</w:t>
                            </w:r>
                            <w:proofErr w:type="spellStart"/>
                            <w:r>
                              <w:t>η</w:t>
                            </w:r>
                            <w:r>
                              <w:rPr>
                                <w:vertAlign w:val="subscript"/>
                              </w:rPr>
                              <w:t>alt</w:t>
                            </w:r>
                            <w:proofErr w:type="spellEnd"/>
                            <w:r>
                              <w:rPr>
                                <w:vertAlign w:val="subscript"/>
                              </w:rPr>
                              <w:t xml:space="preserve"> </w:t>
                            </w:r>
                            <w:r>
                              <w:t xml:space="preserve">– </w:t>
                            </w:r>
                            <w:proofErr w:type="spellStart"/>
                            <w:r>
                              <w:t>η</w:t>
                            </w:r>
                            <w:r>
                              <w:rPr>
                                <w:vertAlign w:val="subscript"/>
                              </w:rPr>
                              <w:t>aux</w:t>
                            </w:r>
                            <w:proofErr w:type="spellEnd"/>
                            <w:r>
                              <w:t>)/</w:t>
                            </w:r>
                            <w:proofErr w:type="spellStart"/>
                            <w:r>
                              <w:t>q</w:t>
                            </w:r>
                            <w:r>
                              <w:rPr>
                                <w:vertAlign w:val="subscript"/>
                              </w:rPr>
                              <w:t>ch</w:t>
                            </w:r>
                            <w:proofErr w:type="spellEnd"/>
                          </w:p>
                          <w:p w:rsidR="00922811" w:rsidRDefault="00922811" w:rsidP="009228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38" o:spid="_x0000_s1076" type="#_x0000_t202" style="position:absolute;margin-left:2in;margin-top:9.9pt;width:12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">
                <v:textbox>
                  <w:txbxContent>
                    <w:p w:rsidR="00922811" w:rsidRDefault="00922811" w:rsidP="00922811">
                      <w:pPr>
                        <w:tabs>
                          <w:tab w:val="left" w:pos="540"/>
                          <w:tab w:val="left" w:pos="1080"/>
                          <w:tab w:val="left" w:pos="1620"/>
                        </w:tabs>
                        <w:spacing w:line="360" w:lineRule="auto"/>
                        <w:rPr>
                          <w:vertAlign w:val="subscript"/>
                        </w:rPr>
                      </w:pPr>
                      <w:r>
                        <w:t xml:space="preserve">   </w:t>
                      </w:r>
                      <w:proofErr w:type="spellStart"/>
                      <w:proofErr w:type="gramStart"/>
                      <w:r>
                        <w:t>η</w:t>
                      </w:r>
                      <w:r>
                        <w:rPr>
                          <w:vertAlign w:val="subscript"/>
                        </w:rPr>
                        <w:t>g</w:t>
                      </w:r>
                      <w:proofErr w:type="spellEnd"/>
                      <w:proofErr w:type="gramEnd"/>
                      <w:r>
                        <w:rPr>
                          <w:vertAlign w:val="subscript"/>
                        </w:rPr>
                        <w:t xml:space="preserve"> </w:t>
                      </w:r>
                      <w:r>
                        <w:t>= (</w:t>
                      </w:r>
                      <w:proofErr w:type="spellStart"/>
                      <w:r>
                        <w:t>η</w:t>
                      </w:r>
                      <w:r>
                        <w:rPr>
                          <w:vertAlign w:val="subscript"/>
                        </w:rPr>
                        <w:t>alt</w:t>
                      </w:r>
                      <w:proofErr w:type="spellEnd"/>
                      <w:r>
                        <w:rPr>
                          <w:vertAlign w:val="subscript"/>
                        </w:rPr>
                        <w:t xml:space="preserve"> </w:t>
                      </w:r>
                      <w:r>
                        <w:t xml:space="preserve">– </w:t>
                      </w:r>
                      <w:proofErr w:type="spellStart"/>
                      <w:r>
                        <w:t>η</w:t>
                      </w:r>
                      <w:r>
                        <w:rPr>
                          <w:vertAlign w:val="subscript"/>
                        </w:rPr>
                        <w:t>aux</w:t>
                      </w:r>
                      <w:proofErr w:type="spellEnd"/>
                      <w:r>
                        <w:t>)/</w:t>
                      </w:r>
                      <w:proofErr w:type="spellStart"/>
                      <w:r>
                        <w:t>q</w:t>
                      </w:r>
                      <w:r>
                        <w:rPr>
                          <w:vertAlign w:val="subscript"/>
                        </w:rPr>
                        <w:t>ch</w:t>
                      </w:r>
                      <w:proofErr w:type="spellEnd"/>
                    </w:p>
                    <w:p w:rsidR="00922811" w:rsidRDefault="00922811" w:rsidP="00922811"/>
                  </w:txbxContent>
                </v:textbox>
              </v:shape>
            </w:pict>
          </mc:Fallback>
        </mc:AlternateContent>
      </w:r>
      <w:r w:rsidRPr="007B435C">
        <w:rPr>
          <w:rFonts w:asciiTheme="majorBidi" w:hAnsiTheme="majorBidi" w:cstheme="majorBidi"/>
        </w:rPr>
        <w:t xml:space="preserve">                                         </w:t>
      </w:r>
    </w:p>
    <w:p w:rsidR="00922811" w:rsidRPr="007B435C" w:rsidRDefault="00922811" w:rsidP="00922811">
      <w:pPr>
        <w:tabs>
          <w:tab w:val="left" w:pos="5595"/>
        </w:tabs>
        <w:spacing w:line="360" w:lineRule="auto"/>
        <w:rPr>
          <w:rFonts w:asciiTheme="majorBidi" w:hAnsiTheme="majorBidi" w:cstheme="majorBidi"/>
        </w:rPr>
      </w:pPr>
      <w:r w:rsidRPr="007B435C">
        <w:rPr>
          <w:rFonts w:asciiTheme="majorBidi" w:hAnsiTheme="majorBidi" w:cstheme="majorBidi"/>
        </w:rPr>
        <w:tab/>
        <w:t>(2)</w:t>
      </w:r>
    </w:p>
    <w:p w:rsidR="00922811" w:rsidRPr="007B435C" w:rsidRDefault="00922811" w:rsidP="00922811">
      <w:pPr>
        <w:tabs>
          <w:tab w:val="left" w:pos="540"/>
          <w:tab w:val="left" w:pos="1080"/>
          <w:tab w:val="left" w:pos="1620"/>
        </w:tabs>
        <w:spacing w:line="360" w:lineRule="auto"/>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65408" behindDoc="0" locked="0" layoutInCell="1" allowOverlap="1" wp14:anchorId="0D2149CC" wp14:editId="5118E0B0">
                <wp:simplePos x="0" y="0"/>
                <wp:positionH relativeFrom="column">
                  <wp:posOffset>1828800</wp:posOffset>
                </wp:positionH>
                <wp:positionV relativeFrom="paragraph">
                  <wp:posOffset>171450</wp:posOffset>
                </wp:positionV>
                <wp:extent cx="2286000" cy="342900"/>
                <wp:effectExtent l="5080" t="10160" r="13970" b="8890"/>
                <wp:wrapNone/>
                <wp:docPr id="437" name="Zone de texte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922811" w:rsidRDefault="00922811" w:rsidP="00922811">
                            <w:proofErr w:type="spellStart"/>
                            <w:r>
                              <w:t>η</w:t>
                            </w:r>
                            <w:r>
                              <w:rPr>
                                <w:vertAlign w:val="subscript"/>
                              </w:rPr>
                              <w:t>g</w:t>
                            </w:r>
                            <w:proofErr w:type="spellEnd"/>
                            <w:r>
                              <w:rPr>
                                <w:vertAlign w:val="subscript"/>
                              </w:rPr>
                              <w:t xml:space="preserve"> </w:t>
                            </w:r>
                            <w:r>
                              <w:t>= (</w:t>
                            </w:r>
                            <w:proofErr w:type="spellStart"/>
                            <w:r>
                              <w:t>η</w:t>
                            </w:r>
                            <w:r>
                              <w:rPr>
                                <w:vertAlign w:val="subscript"/>
                              </w:rPr>
                              <w:t>alt</w:t>
                            </w:r>
                            <w:proofErr w:type="spellEnd"/>
                            <w:r>
                              <w:t>/q</w:t>
                            </w:r>
                            <w:r>
                              <w:rPr>
                                <w:vertAlign w:val="subscript"/>
                              </w:rPr>
                              <w:t>1</w:t>
                            </w:r>
                            <w:proofErr w:type="gramStart"/>
                            <w:r>
                              <w:t>)(</w:t>
                            </w:r>
                            <w:proofErr w:type="gramEnd"/>
                            <w:r>
                              <w:t>q</w:t>
                            </w:r>
                            <w:r>
                              <w:rPr>
                                <w:vertAlign w:val="subscript"/>
                              </w:rPr>
                              <w:t>1</w:t>
                            </w:r>
                            <w:r>
                              <w:t>/</w:t>
                            </w:r>
                            <w:proofErr w:type="spellStart"/>
                            <w:r>
                              <w:t>q</w:t>
                            </w:r>
                            <w:r>
                              <w:rPr>
                                <w:vertAlign w:val="subscript"/>
                              </w:rPr>
                              <w:t>ch</w:t>
                            </w:r>
                            <w:proofErr w:type="spellEnd"/>
                            <w:r>
                              <w:t>)(1-(</w:t>
                            </w:r>
                            <w:proofErr w:type="spellStart"/>
                            <w:r>
                              <w:t>W</w:t>
                            </w:r>
                            <w:r>
                              <w:rPr>
                                <w:vertAlign w:val="subscript"/>
                              </w:rPr>
                              <w:t>aux</w:t>
                            </w:r>
                            <w:proofErr w:type="spellEnd"/>
                            <w:r>
                              <w:t>/W</w:t>
                            </w:r>
                            <w:r>
                              <w:rPr>
                                <w:vertAlign w:val="subscript"/>
                              </w:rPr>
                              <w:t>alt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37" o:spid="_x0000_s1077" type="#_x0000_t202" style="position:absolute;margin-left:2in;margin-top:13.5pt;width:18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">
                <v:textbox>
                  <w:txbxContent>
                    <w:p w:rsidR="00922811" w:rsidRDefault="00922811" w:rsidP="00922811">
                      <w:proofErr w:type="spellStart"/>
                      <w:r>
                        <w:t>η</w:t>
                      </w:r>
                      <w:r>
                        <w:rPr>
                          <w:vertAlign w:val="subscript"/>
                        </w:rPr>
                        <w:t>g</w:t>
                      </w:r>
                      <w:proofErr w:type="spellEnd"/>
                      <w:r>
                        <w:rPr>
                          <w:vertAlign w:val="subscript"/>
                        </w:rPr>
                        <w:t xml:space="preserve"> </w:t>
                      </w:r>
                      <w:r>
                        <w:t>= (</w:t>
                      </w:r>
                      <w:proofErr w:type="spellStart"/>
                      <w:r>
                        <w:t>η</w:t>
                      </w:r>
                      <w:r>
                        <w:rPr>
                          <w:vertAlign w:val="subscript"/>
                        </w:rPr>
                        <w:t>alt</w:t>
                      </w:r>
                      <w:proofErr w:type="spellEnd"/>
                      <w:r>
                        <w:t>/q</w:t>
                      </w:r>
                      <w:r>
                        <w:rPr>
                          <w:vertAlign w:val="subscript"/>
                        </w:rPr>
                        <w:t>1</w:t>
                      </w:r>
                      <w:proofErr w:type="gramStart"/>
                      <w:r>
                        <w:t>)(</w:t>
                      </w:r>
                      <w:proofErr w:type="gramEnd"/>
                      <w:r>
                        <w:t>q</w:t>
                      </w:r>
                      <w:r>
                        <w:rPr>
                          <w:vertAlign w:val="subscript"/>
                        </w:rPr>
                        <w:t>1</w:t>
                      </w:r>
                      <w:r>
                        <w:t>/</w:t>
                      </w:r>
                      <w:proofErr w:type="spellStart"/>
                      <w:r>
                        <w:t>q</w:t>
                      </w:r>
                      <w:r>
                        <w:rPr>
                          <w:vertAlign w:val="subscript"/>
                        </w:rPr>
                        <w:t>ch</w:t>
                      </w:r>
                      <w:proofErr w:type="spellEnd"/>
                      <w:r>
                        <w:t>)(1-(</w:t>
                      </w:r>
                      <w:proofErr w:type="spellStart"/>
                      <w:r>
                        <w:t>W</w:t>
                      </w:r>
                      <w:r>
                        <w:rPr>
                          <w:vertAlign w:val="subscript"/>
                        </w:rPr>
                        <w:t>aux</w:t>
                      </w:r>
                      <w:proofErr w:type="spellEnd"/>
                      <w:r>
                        <w:t>/W</w:t>
                      </w:r>
                      <w:r>
                        <w:rPr>
                          <w:vertAlign w:val="subscript"/>
                        </w:rPr>
                        <w:t>alt</w:t>
                      </w:r>
                      <w:r>
                        <w:t>))</w:t>
                      </w:r>
                    </w:p>
                  </w:txbxContent>
                </v:textbox>
              </v:shape>
            </w:pict>
          </mc:Fallback>
        </mc:AlternateContent>
      </w:r>
    </w:p>
    <w:p w:rsidR="00922811" w:rsidRPr="007B435C" w:rsidRDefault="00922811" w:rsidP="00922811">
      <w:pPr>
        <w:tabs>
          <w:tab w:val="left" w:pos="6585"/>
        </w:tabs>
        <w:spacing w:line="360" w:lineRule="auto"/>
        <w:rPr>
          <w:rFonts w:asciiTheme="majorBidi" w:hAnsiTheme="majorBidi" w:cstheme="majorBidi"/>
        </w:rPr>
      </w:pPr>
      <w:r w:rsidRPr="007B435C">
        <w:rPr>
          <w:rFonts w:asciiTheme="majorBidi" w:hAnsiTheme="majorBidi" w:cstheme="majorBidi"/>
        </w:rPr>
        <w:lastRenderedPageBreak/>
        <w:tab/>
        <w:t>(2)</w:t>
      </w:r>
    </w:p>
    <w:p w:rsidR="00922811" w:rsidRPr="007B435C" w:rsidRDefault="00922811" w:rsidP="00922811">
      <w:pPr>
        <w:tabs>
          <w:tab w:val="left" w:pos="540"/>
          <w:tab w:val="left" w:pos="1080"/>
          <w:tab w:val="left" w:pos="1620"/>
        </w:tabs>
        <w:spacing w:line="360" w:lineRule="auto"/>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66432" behindDoc="0" locked="0" layoutInCell="1" allowOverlap="1" wp14:anchorId="4270A803" wp14:editId="76EA6064">
                <wp:simplePos x="0" y="0"/>
                <wp:positionH relativeFrom="column">
                  <wp:posOffset>1828800</wp:posOffset>
                </wp:positionH>
                <wp:positionV relativeFrom="paragraph">
                  <wp:posOffset>205740</wp:posOffset>
                </wp:positionV>
                <wp:extent cx="1714500" cy="342900"/>
                <wp:effectExtent l="5080" t="8255" r="13970" b="10795"/>
                <wp:wrapNone/>
                <wp:docPr id="436" name="Zone de texte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922811" w:rsidRDefault="00922811" w:rsidP="00922811">
                            <w:pPr>
                              <w:tabs>
                                <w:tab w:val="left" w:pos="540"/>
                                <w:tab w:val="left" w:pos="1080"/>
                                <w:tab w:val="left" w:pos="1620"/>
                              </w:tabs>
                              <w:spacing w:line="360" w:lineRule="auto"/>
                              <w:jc w:val="center"/>
                              <w:rPr>
                                <w:lang w:val="en-GB"/>
                              </w:rPr>
                            </w:pPr>
                            <w:proofErr w:type="gramStart"/>
                            <w:r>
                              <w:t>η</w:t>
                            </w:r>
                            <w:r>
                              <w:rPr>
                                <w:vertAlign w:val="subscript"/>
                                <w:lang w:val="en-GB"/>
                              </w:rPr>
                              <w:t>g</w:t>
                            </w:r>
                            <w:proofErr w:type="gramEnd"/>
                            <w:r>
                              <w:rPr>
                                <w:vertAlign w:val="subscript"/>
                                <w:lang w:val="en-GB"/>
                              </w:rPr>
                              <w:t xml:space="preserve"> </w:t>
                            </w:r>
                            <w:r>
                              <w:rPr>
                                <w:lang w:val="en-GB"/>
                              </w:rPr>
                              <w:t>= (</w:t>
                            </w:r>
                            <w:r>
                              <w:t>η</w:t>
                            </w:r>
                            <w:r>
                              <w:rPr>
                                <w:vertAlign w:val="subscript"/>
                                <w:lang w:val="en-GB"/>
                              </w:rPr>
                              <w:t xml:space="preserve">b </w:t>
                            </w:r>
                            <w:r>
                              <w:rPr>
                                <w:lang w:val="en-GB"/>
                              </w:rPr>
                              <w:t xml:space="preserve">x </w:t>
                            </w:r>
                            <w:r>
                              <w:t>η</w:t>
                            </w:r>
                            <w:proofErr w:type="spellStart"/>
                            <w:r>
                              <w:rPr>
                                <w:vertAlign w:val="subscript"/>
                                <w:lang w:val="en-GB"/>
                              </w:rPr>
                              <w:t>ch</w:t>
                            </w:r>
                            <w:proofErr w:type="spellEnd"/>
                            <w:r>
                              <w:rPr>
                                <w:vertAlign w:val="subscript"/>
                                <w:lang w:val="en-GB"/>
                              </w:rPr>
                              <w:t xml:space="preserve"> </w:t>
                            </w:r>
                            <w:r>
                              <w:rPr>
                                <w:lang w:val="en-GB"/>
                              </w:rPr>
                              <w:t>x (1- a)</w:t>
                            </w:r>
                          </w:p>
                          <w:p w:rsidR="00922811" w:rsidRDefault="00922811" w:rsidP="0092281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36" o:spid="_x0000_s1078" type="#_x0000_t202" style="position:absolute;margin-left:2in;margin-top:16.2pt;width:13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">
                <v:textbox>
                  <w:txbxContent>
                    <w:p w:rsidR="00922811" w:rsidRDefault="00922811" w:rsidP="00922811">
                      <w:pPr>
                        <w:tabs>
                          <w:tab w:val="left" w:pos="540"/>
                          <w:tab w:val="left" w:pos="1080"/>
                          <w:tab w:val="left" w:pos="1620"/>
                        </w:tabs>
                        <w:spacing w:line="360" w:lineRule="auto"/>
                        <w:jc w:val="center"/>
                        <w:rPr>
                          <w:lang w:val="en-GB"/>
                        </w:rPr>
                      </w:pPr>
                      <w:proofErr w:type="gramStart"/>
                      <w:r>
                        <w:t>η</w:t>
                      </w:r>
                      <w:r>
                        <w:rPr>
                          <w:vertAlign w:val="subscript"/>
                          <w:lang w:val="en-GB"/>
                        </w:rPr>
                        <w:t>g</w:t>
                      </w:r>
                      <w:proofErr w:type="gramEnd"/>
                      <w:r>
                        <w:rPr>
                          <w:vertAlign w:val="subscript"/>
                          <w:lang w:val="en-GB"/>
                        </w:rPr>
                        <w:t xml:space="preserve"> </w:t>
                      </w:r>
                      <w:r>
                        <w:rPr>
                          <w:lang w:val="en-GB"/>
                        </w:rPr>
                        <w:t>= (</w:t>
                      </w:r>
                      <w:r>
                        <w:t>η</w:t>
                      </w:r>
                      <w:r>
                        <w:rPr>
                          <w:vertAlign w:val="subscript"/>
                          <w:lang w:val="en-GB"/>
                        </w:rPr>
                        <w:t xml:space="preserve">b </w:t>
                      </w:r>
                      <w:r>
                        <w:rPr>
                          <w:lang w:val="en-GB"/>
                        </w:rPr>
                        <w:t xml:space="preserve">x </w:t>
                      </w:r>
                      <w:r>
                        <w:t>η</w:t>
                      </w:r>
                      <w:proofErr w:type="spellStart"/>
                      <w:r>
                        <w:rPr>
                          <w:vertAlign w:val="subscript"/>
                          <w:lang w:val="en-GB"/>
                        </w:rPr>
                        <w:t>ch</w:t>
                      </w:r>
                      <w:proofErr w:type="spellEnd"/>
                      <w:r>
                        <w:rPr>
                          <w:vertAlign w:val="subscript"/>
                          <w:lang w:val="en-GB"/>
                        </w:rPr>
                        <w:t xml:space="preserve"> </w:t>
                      </w:r>
                      <w:r>
                        <w:rPr>
                          <w:lang w:val="en-GB"/>
                        </w:rPr>
                        <w:t>x (1- a)</w:t>
                      </w:r>
                    </w:p>
                    <w:p w:rsidR="00922811" w:rsidRDefault="00922811" w:rsidP="00922811">
                      <w:pPr>
                        <w:rPr>
                          <w:lang w:val="en-GB"/>
                        </w:rPr>
                      </w:pPr>
                    </w:p>
                  </w:txbxContent>
                </v:textbox>
              </v:shape>
            </w:pict>
          </mc:Fallback>
        </mc:AlternateContent>
      </w:r>
    </w:p>
    <w:p w:rsidR="00922811" w:rsidRPr="007B435C" w:rsidRDefault="00922811" w:rsidP="00922811">
      <w:pPr>
        <w:tabs>
          <w:tab w:val="left" w:pos="5100"/>
        </w:tabs>
        <w:spacing w:line="360" w:lineRule="auto"/>
        <w:rPr>
          <w:rFonts w:asciiTheme="majorBidi" w:hAnsiTheme="majorBidi" w:cstheme="majorBidi"/>
        </w:rPr>
      </w:pPr>
      <w:r w:rsidRPr="007B435C">
        <w:rPr>
          <w:rFonts w:asciiTheme="majorBidi" w:hAnsiTheme="majorBidi" w:cstheme="majorBidi"/>
        </w:rPr>
        <w:tab/>
        <w:t xml:space="preserve">            (2)</w:t>
      </w: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r w:rsidRPr="007B435C">
        <w:rPr>
          <w:rFonts w:asciiTheme="majorBidi" w:hAnsiTheme="majorBidi" w:cstheme="majorBidi"/>
        </w:rPr>
        <w:t>Avec;</w:t>
      </w: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r w:rsidRPr="007B435C">
        <w:rPr>
          <w:rFonts w:asciiTheme="majorBidi" w:hAnsiTheme="majorBidi" w:cstheme="majorBidi"/>
        </w:rPr>
        <w:t xml:space="preserve">- </w:t>
      </w:r>
      <w:proofErr w:type="spellStart"/>
      <w:r w:rsidRPr="007B435C">
        <w:rPr>
          <w:rFonts w:asciiTheme="majorBidi" w:hAnsiTheme="majorBidi" w:cstheme="majorBidi"/>
        </w:rPr>
        <w:t>η</w:t>
      </w:r>
      <w:r w:rsidRPr="007B435C">
        <w:rPr>
          <w:rFonts w:asciiTheme="majorBidi" w:hAnsiTheme="majorBidi" w:cstheme="majorBidi"/>
          <w:vertAlign w:val="subscript"/>
        </w:rPr>
        <w:t>b</w:t>
      </w:r>
      <w:proofErr w:type="spellEnd"/>
      <w:r w:rsidRPr="007B435C">
        <w:rPr>
          <w:rFonts w:asciiTheme="majorBidi" w:hAnsiTheme="majorBidi" w:cstheme="majorBidi"/>
          <w:vertAlign w:val="subscript"/>
        </w:rPr>
        <w:t> </w:t>
      </w:r>
      <w:r w:rsidRPr="007B435C">
        <w:rPr>
          <w:rFonts w:asciiTheme="majorBidi" w:hAnsiTheme="majorBidi" w:cstheme="majorBidi"/>
        </w:rPr>
        <w:t>: le rendement brut du groupe turboalternateur, quotient de l’énergie produite aux bornes de l’alternateur W</w:t>
      </w:r>
      <w:r w:rsidRPr="007B435C">
        <w:rPr>
          <w:rFonts w:asciiTheme="majorBidi" w:hAnsiTheme="majorBidi" w:cstheme="majorBidi"/>
          <w:vertAlign w:val="subscript"/>
        </w:rPr>
        <w:t xml:space="preserve">alt </w:t>
      </w:r>
      <w:r w:rsidRPr="007B435C">
        <w:rPr>
          <w:rFonts w:asciiTheme="majorBidi" w:hAnsiTheme="majorBidi" w:cstheme="majorBidi"/>
        </w:rPr>
        <w:t>par la quantité de chaleur q</w:t>
      </w:r>
      <w:r w:rsidRPr="007B435C">
        <w:rPr>
          <w:rFonts w:asciiTheme="majorBidi" w:hAnsiTheme="majorBidi" w:cstheme="majorBidi"/>
          <w:vertAlign w:val="subscript"/>
        </w:rPr>
        <w:t>1</w:t>
      </w:r>
      <w:r w:rsidRPr="007B435C">
        <w:rPr>
          <w:rFonts w:asciiTheme="majorBidi" w:hAnsiTheme="majorBidi" w:cstheme="majorBidi"/>
        </w:rPr>
        <w:t xml:space="preserve"> reçue par la vapeur dans la chaudière,</w:t>
      </w: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r w:rsidRPr="007B435C">
        <w:rPr>
          <w:rFonts w:asciiTheme="majorBidi" w:hAnsiTheme="majorBidi" w:cstheme="majorBidi"/>
        </w:rPr>
        <w:t xml:space="preserve">- </w:t>
      </w:r>
      <w:proofErr w:type="spellStart"/>
      <w:r w:rsidRPr="007B435C">
        <w:rPr>
          <w:rFonts w:asciiTheme="majorBidi" w:hAnsiTheme="majorBidi" w:cstheme="majorBidi"/>
        </w:rPr>
        <w:t>η</w:t>
      </w:r>
      <w:r w:rsidRPr="007B435C">
        <w:rPr>
          <w:rFonts w:asciiTheme="majorBidi" w:hAnsiTheme="majorBidi" w:cstheme="majorBidi"/>
          <w:vertAlign w:val="subscript"/>
        </w:rPr>
        <w:t>ch</w:t>
      </w:r>
      <w:proofErr w:type="spellEnd"/>
      <w:r w:rsidRPr="007B435C">
        <w:rPr>
          <w:rFonts w:asciiTheme="majorBidi" w:hAnsiTheme="majorBidi" w:cstheme="majorBidi"/>
          <w:vertAlign w:val="subscript"/>
        </w:rPr>
        <w:t> </w:t>
      </w:r>
      <w:r w:rsidRPr="007B435C">
        <w:rPr>
          <w:rFonts w:asciiTheme="majorBidi" w:hAnsiTheme="majorBidi" w:cstheme="majorBidi"/>
        </w:rPr>
        <w:t>: le rendement, quotient de q</w:t>
      </w:r>
      <w:r w:rsidRPr="007B435C">
        <w:rPr>
          <w:rFonts w:asciiTheme="majorBidi" w:hAnsiTheme="majorBidi" w:cstheme="majorBidi"/>
          <w:vertAlign w:val="subscript"/>
        </w:rPr>
        <w:t>1</w:t>
      </w:r>
      <w:r w:rsidRPr="007B435C">
        <w:rPr>
          <w:rFonts w:asciiTheme="majorBidi" w:hAnsiTheme="majorBidi" w:cstheme="majorBidi"/>
        </w:rPr>
        <w:t xml:space="preserve"> par la quantité de chaleur libérable par la combustion parfaite du combustible consommé.</w:t>
      </w: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r w:rsidRPr="007B435C">
        <w:rPr>
          <w:rFonts w:asciiTheme="majorBidi" w:hAnsiTheme="majorBidi" w:cstheme="majorBidi"/>
        </w:rPr>
        <w:t>- a : la valeur relative de l’énergie prélevée par les auxiliaires.</w:t>
      </w:r>
    </w:p>
    <w:p w:rsidR="00922811" w:rsidRPr="007B435C" w:rsidRDefault="00922811" w:rsidP="00922811">
      <w:pPr>
        <w:tabs>
          <w:tab w:val="left" w:pos="540"/>
          <w:tab w:val="left" w:pos="1080"/>
          <w:tab w:val="left" w:pos="1620"/>
        </w:tabs>
        <w:spacing w:line="360" w:lineRule="auto"/>
        <w:jc w:val="both"/>
        <w:rPr>
          <w:rFonts w:asciiTheme="majorBidi" w:hAnsiTheme="majorBidi" w:cstheme="majorBidi"/>
        </w:rPr>
      </w:pPr>
    </w:p>
    <w:p w:rsidR="00922811" w:rsidRPr="007B435C" w:rsidRDefault="00922811" w:rsidP="00922811">
      <w:pPr>
        <w:pStyle w:val="Titre"/>
        <w:spacing w:line="360" w:lineRule="auto"/>
        <w:jc w:val="both"/>
        <w:rPr>
          <w:rFonts w:asciiTheme="majorBidi" w:hAnsiTheme="majorBidi" w:cstheme="majorBidi"/>
        </w:rPr>
      </w:pPr>
      <w:proofErr w:type="gramStart"/>
      <w:r w:rsidRPr="007B435C">
        <w:rPr>
          <w:rFonts w:asciiTheme="majorBidi" w:hAnsiTheme="majorBidi" w:cstheme="majorBidi"/>
          <w:u w:val="single"/>
        </w:rPr>
        <w:t>III )</w:t>
      </w:r>
      <w:proofErr w:type="gramEnd"/>
      <w:r w:rsidRPr="007B435C">
        <w:rPr>
          <w:rFonts w:asciiTheme="majorBidi" w:hAnsiTheme="majorBidi" w:cstheme="majorBidi"/>
          <w:u w:val="single"/>
        </w:rPr>
        <w:t xml:space="preserve"> La centrale thermoélectrique de Maroc phosphore 3&amp;4</w:t>
      </w:r>
      <w:r w:rsidRPr="007B435C">
        <w:rPr>
          <w:rFonts w:asciiTheme="majorBidi" w:hAnsiTheme="majorBidi" w:cstheme="majorBidi"/>
        </w:rPr>
        <w:t> :</w:t>
      </w:r>
    </w:p>
    <w:p w:rsidR="00922811" w:rsidRPr="007B435C" w:rsidRDefault="00922811" w:rsidP="00922811">
      <w:pPr>
        <w:pStyle w:val="Sous-titre"/>
        <w:spacing w:line="360" w:lineRule="auto"/>
        <w:jc w:val="both"/>
        <w:rPr>
          <w:rFonts w:asciiTheme="majorBidi" w:hAnsiTheme="majorBidi" w:cstheme="majorBidi"/>
          <w:u w:val="single"/>
        </w:rPr>
      </w:pPr>
    </w:p>
    <w:p w:rsidR="00922811" w:rsidRPr="007B435C" w:rsidRDefault="00922811" w:rsidP="00922811">
      <w:pPr>
        <w:pStyle w:val="Sous-titre"/>
        <w:spacing w:line="360" w:lineRule="auto"/>
        <w:ind w:firstLine="567"/>
        <w:jc w:val="both"/>
        <w:rPr>
          <w:rFonts w:asciiTheme="majorBidi" w:hAnsiTheme="majorBidi" w:cstheme="majorBidi"/>
          <w:b w:val="0"/>
          <w:bCs w:val="0"/>
        </w:rPr>
      </w:pPr>
      <w:r w:rsidRPr="007B435C">
        <w:rPr>
          <w:rFonts w:asciiTheme="majorBidi" w:hAnsiTheme="majorBidi" w:cstheme="majorBidi"/>
          <w:b w:val="0"/>
          <w:bCs w:val="0"/>
        </w:rPr>
        <w:t xml:space="preserve">La centrale thermoélectrique de Maroc phosphore 3&amp;4 utilise le cycle à surchauffe et à soutirage simple (cycle de HIRN à soutirage simple), dont la pression </w:t>
      </w:r>
      <w:proofErr w:type="spellStart"/>
      <w:r w:rsidRPr="007B435C">
        <w:rPr>
          <w:rFonts w:asciiTheme="majorBidi" w:hAnsiTheme="majorBidi" w:cstheme="majorBidi"/>
          <w:b w:val="0"/>
          <w:bCs w:val="0"/>
        </w:rPr>
        <w:t>P</w:t>
      </w:r>
      <w:r w:rsidRPr="007B435C">
        <w:rPr>
          <w:rFonts w:asciiTheme="majorBidi" w:hAnsiTheme="majorBidi" w:cstheme="majorBidi"/>
          <w:b w:val="0"/>
          <w:bCs w:val="0"/>
          <w:vertAlign w:val="subscript"/>
        </w:rPr>
        <w:t>max</w:t>
      </w:r>
      <w:proofErr w:type="spellEnd"/>
      <w:r w:rsidRPr="007B435C">
        <w:rPr>
          <w:rFonts w:asciiTheme="majorBidi" w:hAnsiTheme="majorBidi" w:cstheme="majorBidi"/>
          <w:b w:val="0"/>
          <w:bCs w:val="0"/>
          <w:vertAlign w:val="subscript"/>
        </w:rPr>
        <w:t xml:space="preserve"> </w:t>
      </w:r>
      <w:r w:rsidRPr="007B435C">
        <w:rPr>
          <w:rFonts w:asciiTheme="majorBidi" w:hAnsiTheme="majorBidi" w:cstheme="majorBidi"/>
          <w:b w:val="0"/>
          <w:bCs w:val="0"/>
        </w:rPr>
        <w:t xml:space="preserve">= 55bars abs et        </w:t>
      </w:r>
      <w:proofErr w:type="spellStart"/>
      <w:r w:rsidRPr="007B435C">
        <w:rPr>
          <w:rFonts w:asciiTheme="majorBidi" w:hAnsiTheme="majorBidi" w:cstheme="majorBidi"/>
          <w:b w:val="0"/>
          <w:bCs w:val="0"/>
        </w:rPr>
        <w:t>P</w:t>
      </w:r>
      <w:r w:rsidRPr="007B435C">
        <w:rPr>
          <w:rFonts w:asciiTheme="majorBidi" w:hAnsiTheme="majorBidi" w:cstheme="majorBidi"/>
          <w:b w:val="0"/>
          <w:bCs w:val="0"/>
          <w:vertAlign w:val="subscript"/>
        </w:rPr>
        <w:t>min</w:t>
      </w:r>
      <w:proofErr w:type="spellEnd"/>
      <w:r w:rsidRPr="007B435C">
        <w:rPr>
          <w:rFonts w:asciiTheme="majorBidi" w:hAnsiTheme="majorBidi" w:cstheme="majorBidi"/>
          <w:b w:val="0"/>
          <w:bCs w:val="0"/>
          <w:vertAlign w:val="subscript"/>
        </w:rPr>
        <w:t xml:space="preserve"> </w:t>
      </w:r>
      <w:r w:rsidRPr="007B435C">
        <w:rPr>
          <w:rFonts w:asciiTheme="majorBidi" w:hAnsiTheme="majorBidi" w:cstheme="majorBidi"/>
          <w:b w:val="0"/>
          <w:bCs w:val="0"/>
        </w:rPr>
        <w:t xml:space="preserve">= 63mbars abs et la température </w:t>
      </w:r>
      <w:proofErr w:type="spellStart"/>
      <w:r w:rsidRPr="007B435C">
        <w:rPr>
          <w:rFonts w:asciiTheme="majorBidi" w:hAnsiTheme="majorBidi" w:cstheme="majorBidi"/>
          <w:b w:val="0"/>
          <w:bCs w:val="0"/>
        </w:rPr>
        <w:t>T</w:t>
      </w:r>
      <w:r w:rsidRPr="007B435C">
        <w:rPr>
          <w:rFonts w:asciiTheme="majorBidi" w:hAnsiTheme="majorBidi" w:cstheme="majorBidi"/>
          <w:b w:val="0"/>
          <w:bCs w:val="0"/>
          <w:vertAlign w:val="subscript"/>
        </w:rPr>
        <w:t>max</w:t>
      </w:r>
      <w:proofErr w:type="spellEnd"/>
      <w:r w:rsidRPr="007B435C">
        <w:rPr>
          <w:rFonts w:asciiTheme="majorBidi" w:hAnsiTheme="majorBidi" w:cstheme="majorBidi"/>
          <w:b w:val="0"/>
          <w:bCs w:val="0"/>
          <w:vertAlign w:val="subscript"/>
        </w:rPr>
        <w:t xml:space="preserve"> </w:t>
      </w:r>
      <w:r w:rsidRPr="007B435C">
        <w:rPr>
          <w:rFonts w:asciiTheme="majorBidi" w:hAnsiTheme="majorBidi" w:cstheme="majorBidi"/>
          <w:b w:val="0"/>
          <w:bCs w:val="0"/>
        </w:rPr>
        <w:t>= 488°C. Elle est conçue pour assurer les fonctions suivantes :</w:t>
      </w:r>
    </w:p>
    <w:p w:rsidR="00922811" w:rsidRPr="007B435C" w:rsidRDefault="00922811" w:rsidP="00922811">
      <w:pPr>
        <w:spacing w:line="360" w:lineRule="auto"/>
        <w:ind w:left="567" w:right="567" w:firstLine="851"/>
        <w:jc w:val="both"/>
        <w:rPr>
          <w:rFonts w:asciiTheme="majorBidi" w:hAnsiTheme="majorBidi" w:cstheme="majorBidi"/>
        </w:rPr>
      </w:pPr>
      <w:r w:rsidRPr="007B435C">
        <w:rPr>
          <w:rFonts w:asciiTheme="majorBidi" w:hAnsiTheme="majorBidi" w:cstheme="majorBidi"/>
        </w:rPr>
        <w:t xml:space="preserve">La production et la distribution de </w:t>
      </w:r>
      <w:proofErr w:type="spellStart"/>
      <w:r w:rsidRPr="007B435C">
        <w:rPr>
          <w:rFonts w:asciiTheme="majorBidi" w:hAnsiTheme="majorBidi" w:cstheme="majorBidi"/>
        </w:rPr>
        <w:t>l énergie</w:t>
      </w:r>
      <w:proofErr w:type="spellEnd"/>
      <w:r w:rsidRPr="007B435C">
        <w:rPr>
          <w:rFonts w:asciiTheme="majorBidi" w:hAnsiTheme="majorBidi" w:cstheme="majorBidi"/>
        </w:rPr>
        <w:t xml:space="preserve"> électrique</w:t>
      </w:r>
    </w:p>
    <w:p w:rsidR="00922811" w:rsidRPr="007B435C" w:rsidRDefault="00922811" w:rsidP="00922811">
      <w:pPr>
        <w:spacing w:line="360" w:lineRule="auto"/>
        <w:ind w:left="567" w:right="567" w:firstLine="851"/>
        <w:jc w:val="both"/>
        <w:rPr>
          <w:rFonts w:asciiTheme="majorBidi" w:hAnsiTheme="majorBidi" w:cstheme="majorBidi"/>
        </w:rPr>
      </w:pPr>
      <w:r w:rsidRPr="007B435C">
        <w:rPr>
          <w:rFonts w:asciiTheme="majorBidi" w:hAnsiTheme="majorBidi" w:cstheme="majorBidi"/>
        </w:rPr>
        <w:t>La production   et la gestion de la vapeur</w:t>
      </w:r>
    </w:p>
    <w:p w:rsidR="00922811" w:rsidRPr="007B435C" w:rsidRDefault="00922811" w:rsidP="00922811">
      <w:pPr>
        <w:spacing w:line="360" w:lineRule="auto"/>
        <w:ind w:left="567" w:right="567" w:firstLine="851"/>
        <w:jc w:val="both"/>
        <w:rPr>
          <w:rFonts w:asciiTheme="majorBidi" w:hAnsiTheme="majorBidi" w:cstheme="majorBidi"/>
        </w:rPr>
      </w:pPr>
      <w:r w:rsidRPr="007B435C">
        <w:rPr>
          <w:rFonts w:asciiTheme="majorBidi" w:hAnsiTheme="majorBidi" w:cstheme="majorBidi"/>
        </w:rPr>
        <w:t>La production et la distribution de l’eau alimentaire et condensats</w:t>
      </w:r>
    </w:p>
    <w:p w:rsidR="00922811" w:rsidRPr="007B435C" w:rsidRDefault="00922811" w:rsidP="00922811">
      <w:pPr>
        <w:spacing w:line="360" w:lineRule="auto"/>
        <w:ind w:left="567" w:right="567" w:firstLine="851"/>
        <w:jc w:val="both"/>
        <w:rPr>
          <w:rFonts w:asciiTheme="majorBidi" w:hAnsiTheme="majorBidi" w:cstheme="majorBidi"/>
        </w:rPr>
      </w:pPr>
      <w:r w:rsidRPr="007B435C">
        <w:rPr>
          <w:rFonts w:asciiTheme="majorBidi" w:hAnsiTheme="majorBidi" w:cstheme="majorBidi"/>
        </w:rPr>
        <w:t>La réfrigération des auxiliaires du complexe</w:t>
      </w:r>
    </w:p>
    <w:p w:rsidR="00922811" w:rsidRPr="007B435C" w:rsidRDefault="00922811" w:rsidP="00922811">
      <w:pPr>
        <w:spacing w:line="360" w:lineRule="auto"/>
        <w:ind w:right="567"/>
        <w:jc w:val="both"/>
        <w:rPr>
          <w:rFonts w:asciiTheme="majorBidi" w:hAnsiTheme="majorBidi" w:cstheme="majorBidi"/>
        </w:rPr>
      </w:pPr>
    </w:p>
    <w:p w:rsidR="00922811" w:rsidRPr="007B435C" w:rsidRDefault="00922811" w:rsidP="00922811">
      <w:pPr>
        <w:pStyle w:val="Titre1"/>
        <w:spacing w:line="360" w:lineRule="auto"/>
        <w:ind w:right="567" w:firstLine="1054"/>
        <w:jc w:val="both"/>
        <w:rPr>
          <w:rFonts w:asciiTheme="majorBidi" w:hAnsiTheme="majorBidi" w:cstheme="majorBidi"/>
        </w:rPr>
      </w:pPr>
      <w:r w:rsidRPr="007B435C">
        <w:rPr>
          <w:rFonts w:asciiTheme="majorBidi" w:hAnsiTheme="majorBidi" w:cstheme="majorBidi"/>
        </w:rPr>
        <w:t xml:space="preserve">III-1) Production et Distribution de </w:t>
      </w:r>
      <w:proofErr w:type="spellStart"/>
      <w:r w:rsidRPr="007B435C">
        <w:rPr>
          <w:rFonts w:asciiTheme="majorBidi" w:hAnsiTheme="majorBidi" w:cstheme="majorBidi"/>
        </w:rPr>
        <w:t>l énergie</w:t>
      </w:r>
      <w:proofErr w:type="spellEnd"/>
      <w:r w:rsidRPr="007B435C">
        <w:rPr>
          <w:rFonts w:asciiTheme="majorBidi" w:hAnsiTheme="majorBidi" w:cstheme="majorBidi"/>
        </w:rPr>
        <w:t xml:space="preserve"> électrique :</w:t>
      </w:r>
    </w:p>
    <w:p w:rsidR="00922811" w:rsidRPr="007B435C" w:rsidRDefault="00922811" w:rsidP="00922811">
      <w:pPr>
        <w:pStyle w:val="Normalcentr"/>
        <w:rPr>
          <w:rFonts w:asciiTheme="majorBidi" w:hAnsiTheme="majorBidi" w:cstheme="majorBidi"/>
        </w:rPr>
      </w:pP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 xml:space="preserve">Dans la centrale on dispose de 03 groupes turboalternateurs de capacité 37MW chacun utilisant la vapeur haute pression produite par les chaudières de récupération dans l’atelier de production de l’acide sulfurique, cette vapeur se </w:t>
      </w:r>
      <w:r w:rsidRPr="007B435C">
        <w:rPr>
          <w:rFonts w:asciiTheme="majorBidi" w:hAnsiTheme="majorBidi" w:cstheme="majorBidi"/>
        </w:rPr>
        <w:lastRenderedPageBreak/>
        <w:t>détend partiellement ou totalement pour produire l’Energie électrique et la vapeur de procédé nécessaires au fonctionnement du complexe.</w:t>
      </w:r>
    </w:p>
    <w:p w:rsidR="00922811" w:rsidRPr="007B435C" w:rsidRDefault="00922811" w:rsidP="00922811">
      <w:pPr>
        <w:pStyle w:val="Normalcentr"/>
        <w:rPr>
          <w:rFonts w:asciiTheme="majorBidi" w:hAnsiTheme="majorBidi" w:cstheme="majorBidi"/>
        </w:rPr>
      </w:pP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Chaque Groupe turboalternateur comprend :</w:t>
      </w:r>
    </w:p>
    <w:p w:rsidR="00922811" w:rsidRPr="007B435C" w:rsidRDefault="00922811" w:rsidP="00922811">
      <w:pPr>
        <w:numPr>
          <w:ilvl w:val="1"/>
          <w:numId w:val="6"/>
        </w:numPr>
        <w:spacing w:after="0" w:line="360" w:lineRule="auto"/>
        <w:ind w:right="567"/>
        <w:jc w:val="both"/>
        <w:rPr>
          <w:rFonts w:asciiTheme="majorBidi" w:hAnsiTheme="majorBidi" w:cstheme="majorBidi"/>
        </w:rPr>
      </w:pPr>
      <w:r w:rsidRPr="007B435C">
        <w:rPr>
          <w:rFonts w:asciiTheme="majorBidi" w:hAnsiTheme="majorBidi" w:cstheme="majorBidi"/>
        </w:rPr>
        <w:t>Une turbine multicellulaire à condensation et soutirage</w:t>
      </w:r>
    </w:p>
    <w:p w:rsidR="00922811" w:rsidRPr="007B435C" w:rsidRDefault="00922811" w:rsidP="00922811">
      <w:pPr>
        <w:numPr>
          <w:ilvl w:val="1"/>
          <w:numId w:val="6"/>
        </w:numPr>
        <w:spacing w:after="0" w:line="360" w:lineRule="auto"/>
        <w:ind w:right="567"/>
        <w:jc w:val="both"/>
        <w:rPr>
          <w:rFonts w:asciiTheme="majorBidi" w:hAnsiTheme="majorBidi" w:cstheme="majorBidi"/>
        </w:rPr>
      </w:pPr>
      <w:r w:rsidRPr="007B435C">
        <w:rPr>
          <w:rFonts w:asciiTheme="majorBidi" w:hAnsiTheme="majorBidi" w:cstheme="majorBidi"/>
        </w:rPr>
        <w:t xml:space="preserve">Un Alternateur avec accouplement rigide </w:t>
      </w:r>
    </w:p>
    <w:p w:rsidR="00922811" w:rsidRPr="007B435C" w:rsidRDefault="00922811" w:rsidP="00922811">
      <w:pPr>
        <w:numPr>
          <w:ilvl w:val="1"/>
          <w:numId w:val="6"/>
        </w:numPr>
        <w:spacing w:after="0" w:line="360" w:lineRule="auto"/>
        <w:ind w:right="567"/>
        <w:jc w:val="both"/>
        <w:rPr>
          <w:rFonts w:asciiTheme="majorBidi" w:hAnsiTheme="majorBidi" w:cstheme="majorBidi"/>
        </w:rPr>
      </w:pPr>
      <w:r w:rsidRPr="007B435C">
        <w:rPr>
          <w:rFonts w:asciiTheme="majorBidi" w:hAnsiTheme="majorBidi" w:cstheme="majorBidi"/>
        </w:rPr>
        <w:t>Une centrale d’Huile pour la régulation et le graissage</w:t>
      </w:r>
    </w:p>
    <w:p w:rsidR="00922811" w:rsidRPr="007B435C" w:rsidRDefault="00922811" w:rsidP="00922811">
      <w:pPr>
        <w:numPr>
          <w:ilvl w:val="1"/>
          <w:numId w:val="6"/>
        </w:numPr>
        <w:spacing w:after="0" w:line="360" w:lineRule="auto"/>
        <w:ind w:right="567"/>
        <w:jc w:val="both"/>
        <w:rPr>
          <w:rFonts w:asciiTheme="majorBidi" w:hAnsiTheme="majorBidi" w:cstheme="majorBidi"/>
        </w:rPr>
      </w:pPr>
      <w:r w:rsidRPr="007B435C">
        <w:rPr>
          <w:rFonts w:asciiTheme="majorBidi" w:hAnsiTheme="majorBidi" w:cstheme="majorBidi"/>
        </w:rPr>
        <w:t>Un condenseur principal muni d’un système de création du vide</w:t>
      </w:r>
    </w:p>
    <w:p w:rsidR="00922811" w:rsidRPr="007B435C" w:rsidRDefault="00922811" w:rsidP="00922811">
      <w:pPr>
        <w:pStyle w:val="Normalcentr"/>
        <w:rPr>
          <w:rFonts w:asciiTheme="majorBidi" w:hAnsiTheme="majorBidi" w:cstheme="majorBidi"/>
        </w:rPr>
      </w:pP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Les groupes turboalternateurs dont la capacité 37 MVA assurent la production de l’Energie électrique à une tension de 11Kv.</w:t>
      </w:r>
    </w:p>
    <w:p w:rsidR="00922811" w:rsidRPr="007B435C" w:rsidRDefault="00922811" w:rsidP="00922811">
      <w:pPr>
        <w:pStyle w:val="Normalcentr"/>
        <w:rPr>
          <w:rFonts w:asciiTheme="majorBidi" w:hAnsiTheme="majorBidi" w:cstheme="majorBidi"/>
        </w:rPr>
      </w:pP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Les Groupe turboalternateurs liés au poste 60Kv (PJ5), situé à la centrale, à travers des transformateurs élévateurs 11/60Kv. Ce poste est lui aussi lié à la boucle électrique 60Kv par deux liaisons aériennes.</w:t>
      </w:r>
    </w:p>
    <w:p w:rsidR="00922811" w:rsidRPr="007B435C" w:rsidRDefault="00922811" w:rsidP="00922811">
      <w:pPr>
        <w:pStyle w:val="Normalcentr"/>
        <w:rPr>
          <w:rFonts w:asciiTheme="majorBidi" w:hAnsiTheme="majorBidi" w:cstheme="majorBidi"/>
        </w:rPr>
      </w:pP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Le poste PJ5 alimente les divers consommateurs à l’intérieur de l’usine à travers des transformateurs abaisseurs 60/10Kv, alors que les postes de la boucle, PJ1, PJ2, et PJ3 alimentent les infrastructures, le port et la station de pompage d’eau de mer.</w:t>
      </w:r>
    </w:p>
    <w:p w:rsidR="00922811" w:rsidRPr="007B435C" w:rsidRDefault="00922811" w:rsidP="00922811">
      <w:pPr>
        <w:pStyle w:val="Normalcentr"/>
        <w:rPr>
          <w:rFonts w:asciiTheme="majorBidi" w:hAnsiTheme="majorBidi" w:cstheme="majorBidi"/>
        </w:rPr>
      </w:pP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La boucle électrique est connectée à l’ONE au poste PJ0 par trois lignes aériennes, lesquelles assurent un échange électrique dans deux sens.</w:t>
      </w:r>
    </w:p>
    <w:p w:rsidR="00922811" w:rsidRPr="007B435C" w:rsidRDefault="00922811" w:rsidP="00922811">
      <w:pPr>
        <w:pStyle w:val="Normalcentr"/>
        <w:rPr>
          <w:rFonts w:asciiTheme="majorBidi" w:hAnsiTheme="majorBidi" w:cstheme="majorBidi"/>
        </w:rPr>
      </w:pP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 xml:space="preserve">En effet l’ONE fournit l’énergie nécessaire pour le démarrage du complexe et en cas de déficit de production locale. Par contre tout l’excédent d’énergie produite par les Groupes turboalternateurs est évacué sur le réseau de l’ONE.  </w:t>
      </w:r>
    </w:p>
    <w:p w:rsidR="00922811" w:rsidRPr="007B435C" w:rsidRDefault="00922811" w:rsidP="00922811">
      <w:pPr>
        <w:pStyle w:val="Titre1"/>
        <w:spacing w:line="360" w:lineRule="auto"/>
        <w:ind w:right="567" w:firstLine="348"/>
        <w:jc w:val="both"/>
        <w:rPr>
          <w:rFonts w:asciiTheme="majorBidi" w:hAnsiTheme="majorBidi" w:cstheme="majorBidi"/>
        </w:rPr>
      </w:pPr>
    </w:p>
    <w:p w:rsidR="00922811" w:rsidRPr="007B435C" w:rsidRDefault="00922811" w:rsidP="00922811">
      <w:pPr>
        <w:pStyle w:val="Titre1"/>
        <w:spacing w:line="360" w:lineRule="auto"/>
        <w:ind w:right="567" w:firstLine="694"/>
        <w:jc w:val="both"/>
        <w:rPr>
          <w:rFonts w:asciiTheme="majorBidi" w:hAnsiTheme="majorBidi" w:cstheme="majorBidi"/>
        </w:rPr>
      </w:pPr>
      <w:r w:rsidRPr="007B435C">
        <w:rPr>
          <w:rFonts w:asciiTheme="majorBidi" w:hAnsiTheme="majorBidi" w:cstheme="majorBidi"/>
        </w:rPr>
        <w:t>III-2) Production et Gestion de la vapeur :</w:t>
      </w:r>
    </w:p>
    <w:p w:rsidR="00922811" w:rsidRPr="007B435C" w:rsidRDefault="00922811" w:rsidP="00922811">
      <w:pPr>
        <w:pStyle w:val="Normalcentr"/>
        <w:ind w:left="0"/>
        <w:rPr>
          <w:rFonts w:asciiTheme="majorBidi" w:hAnsiTheme="majorBidi" w:cstheme="majorBidi"/>
        </w:rPr>
      </w:pPr>
    </w:p>
    <w:p w:rsidR="00922811" w:rsidRPr="007B435C" w:rsidRDefault="00922811" w:rsidP="00922811">
      <w:pPr>
        <w:pStyle w:val="Normalcentr"/>
        <w:ind w:left="0"/>
        <w:rPr>
          <w:rFonts w:asciiTheme="majorBidi" w:hAnsiTheme="majorBidi" w:cstheme="majorBidi"/>
        </w:rPr>
      </w:pPr>
      <w:r w:rsidRPr="007B435C">
        <w:rPr>
          <w:rFonts w:asciiTheme="majorBidi" w:hAnsiTheme="majorBidi" w:cstheme="majorBidi"/>
        </w:rPr>
        <w:t>La centrale assure la gestion de la vapeur de procédé et la production de la vapeur haute pression pour le démarrage du complexe et l’Appoint.</w:t>
      </w:r>
    </w:p>
    <w:p w:rsidR="00922811" w:rsidRPr="007B435C" w:rsidRDefault="00922811" w:rsidP="00922811">
      <w:pPr>
        <w:pStyle w:val="Normalcentr"/>
        <w:rPr>
          <w:rFonts w:asciiTheme="majorBidi" w:hAnsiTheme="majorBidi" w:cstheme="majorBidi"/>
        </w:rPr>
      </w:pPr>
    </w:p>
    <w:p w:rsidR="00922811" w:rsidRPr="007B435C" w:rsidRDefault="00922811" w:rsidP="00922811">
      <w:pPr>
        <w:spacing w:line="360" w:lineRule="auto"/>
        <w:ind w:left="720" w:right="567"/>
        <w:jc w:val="both"/>
        <w:rPr>
          <w:rFonts w:asciiTheme="majorBidi" w:hAnsiTheme="majorBidi" w:cstheme="majorBidi"/>
          <w:b/>
          <w:bCs/>
        </w:rPr>
      </w:pPr>
      <w:r w:rsidRPr="007B435C">
        <w:rPr>
          <w:rFonts w:asciiTheme="majorBidi" w:hAnsiTheme="majorBidi" w:cstheme="majorBidi"/>
          <w:b/>
          <w:bCs/>
          <w:u w:val="single"/>
        </w:rPr>
        <w:lastRenderedPageBreak/>
        <w:t>Production de la vapeur haute pression</w:t>
      </w:r>
      <w:r w:rsidRPr="007B435C">
        <w:rPr>
          <w:rFonts w:asciiTheme="majorBidi" w:hAnsiTheme="majorBidi" w:cstheme="majorBidi"/>
          <w:b/>
          <w:bCs/>
        </w:rPr>
        <w:t>:</w:t>
      </w:r>
    </w:p>
    <w:p w:rsidR="00922811" w:rsidRPr="007B435C" w:rsidRDefault="00922811" w:rsidP="00922811">
      <w:pPr>
        <w:pStyle w:val="Normalcentr"/>
        <w:ind w:left="0" w:firstLine="720"/>
        <w:rPr>
          <w:rFonts w:asciiTheme="majorBidi" w:hAnsiTheme="majorBidi" w:cstheme="majorBidi"/>
        </w:rPr>
      </w:pPr>
      <w:r w:rsidRPr="007B435C">
        <w:rPr>
          <w:rFonts w:asciiTheme="majorBidi" w:hAnsiTheme="majorBidi" w:cstheme="majorBidi"/>
        </w:rPr>
        <w:t>La vapeur HP est produite au niveau de la centrale par les deux chaudières auxiliaires :</w:t>
      </w:r>
    </w:p>
    <w:p w:rsidR="00922811" w:rsidRPr="007B435C" w:rsidRDefault="00922811" w:rsidP="00922811">
      <w:pPr>
        <w:pStyle w:val="Normalcentr"/>
        <w:rPr>
          <w:rFonts w:asciiTheme="majorBidi" w:hAnsiTheme="majorBidi" w:cstheme="majorBidi"/>
        </w:rPr>
      </w:pPr>
    </w:p>
    <w:p w:rsidR="00922811" w:rsidRPr="007B435C" w:rsidRDefault="00922811" w:rsidP="00922811">
      <w:pPr>
        <w:spacing w:line="360" w:lineRule="auto"/>
        <w:ind w:left="720" w:right="567"/>
        <w:jc w:val="both"/>
        <w:rPr>
          <w:rFonts w:asciiTheme="majorBidi" w:hAnsiTheme="majorBidi" w:cstheme="majorBidi"/>
          <w:b/>
          <w:bCs/>
        </w:rPr>
      </w:pPr>
      <w:r w:rsidRPr="007B435C">
        <w:rPr>
          <w:rFonts w:asciiTheme="majorBidi" w:hAnsiTheme="majorBidi" w:cstheme="majorBidi"/>
          <w:b/>
          <w:bCs/>
          <w:u w:val="single"/>
        </w:rPr>
        <w:t>Gestion vapeur de procédé</w:t>
      </w:r>
      <w:r w:rsidRPr="007B435C">
        <w:rPr>
          <w:rFonts w:asciiTheme="majorBidi" w:hAnsiTheme="majorBidi" w:cstheme="majorBidi"/>
          <w:b/>
          <w:bCs/>
        </w:rPr>
        <w:t> :</w:t>
      </w:r>
    </w:p>
    <w:p w:rsidR="00922811" w:rsidRPr="007B435C" w:rsidRDefault="00922811" w:rsidP="00922811">
      <w:pPr>
        <w:numPr>
          <w:ilvl w:val="2"/>
          <w:numId w:val="6"/>
        </w:numPr>
        <w:spacing w:after="0" w:line="360" w:lineRule="auto"/>
        <w:ind w:left="1775" w:right="567" w:hanging="357"/>
        <w:jc w:val="both"/>
        <w:rPr>
          <w:rFonts w:asciiTheme="majorBidi" w:hAnsiTheme="majorBidi" w:cstheme="majorBidi"/>
          <w:b/>
          <w:bCs/>
        </w:rPr>
      </w:pPr>
      <w:r w:rsidRPr="007B435C">
        <w:rPr>
          <w:rFonts w:asciiTheme="majorBidi" w:hAnsiTheme="majorBidi" w:cstheme="majorBidi"/>
          <w:b/>
          <w:bCs/>
        </w:rPr>
        <w:t>Réseau vapeur haute pression (58 bars abs / 490°C)</w:t>
      </w: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 xml:space="preserve">La vapeur provenant de la réaction exothermique de la combustion du soufre arrive dans deux barillets HP. Cette vapeur alimente les 03 groupes turboalternateurs, la </w:t>
      </w:r>
      <w:proofErr w:type="spellStart"/>
      <w:r w:rsidRPr="007B435C">
        <w:rPr>
          <w:rFonts w:asciiTheme="majorBidi" w:hAnsiTheme="majorBidi" w:cstheme="majorBidi"/>
        </w:rPr>
        <w:t>turbo-pompe</w:t>
      </w:r>
      <w:proofErr w:type="spellEnd"/>
      <w:r w:rsidRPr="007B435C">
        <w:rPr>
          <w:rFonts w:asciiTheme="majorBidi" w:hAnsiTheme="majorBidi" w:cstheme="majorBidi"/>
        </w:rPr>
        <w:t xml:space="preserve"> alimentaire et la conservation des chaudières auxiliaires.</w:t>
      </w:r>
    </w:p>
    <w:p w:rsidR="00922811" w:rsidRPr="007B435C" w:rsidRDefault="00922811" w:rsidP="00922811">
      <w:pPr>
        <w:pStyle w:val="Normalcentr"/>
        <w:rPr>
          <w:rFonts w:asciiTheme="majorBidi" w:hAnsiTheme="majorBidi" w:cstheme="majorBidi"/>
        </w:rPr>
      </w:pP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Cette vapeur pourra être transformée en vapeur moyenne pression en cas de besoin ou en cas de montée de pression dans le réseau.</w:t>
      </w:r>
    </w:p>
    <w:p w:rsidR="00922811" w:rsidRPr="007B435C" w:rsidRDefault="00922811" w:rsidP="00922811">
      <w:pPr>
        <w:pStyle w:val="Normalcentr"/>
        <w:ind w:left="0" w:firstLine="0"/>
        <w:rPr>
          <w:rFonts w:asciiTheme="majorBidi" w:hAnsiTheme="majorBidi" w:cstheme="majorBidi"/>
        </w:rPr>
      </w:pPr>
    </w:p>
    <w:p w:rsidR="00922811" w:rsidRPr="007B435C" w:rsidRDefault="00922811" w:rsidP="00922811">
      <w:pPr>
        <w:numPr>
          <w:ilvl w:val="2"/>
          <w:numId w:val="18"/>
        </w:numPr>
        <w:spacing w:after="0" w:line="360" w:lineRule="auto"/>
        <w:ind w:left="1775" w:right="567" w:hanging="357"/>
        <w:jc w:val="both"/>
        <w:rPr>
          <w:rFonts w:asciiTheme="majorBidi" w:hAnsiTheme="majorBidi" w:cstheme="majorBidi"/>
          <w:b/>
          <w:bCs/>
        </w:rPr>
      </w:pPr>
      <w:r w:rsidRPr="007B435C">
        <w:rPr>
          <w:rFonts w:asciiTheme="majorBidi" w:hAnsiTheme="majorBidi" w:cstheme="majorBidi"/>
          <w:b/>
          <w:bCs/>
        </w:rPr>
        <w:t>Réseau vapeur moyenne pression  (9,5 bars abs / 250°C)</w:t>
      </w: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 xml:space="preserve">La vapeur moyenne pression est obtenue des soutirages des 03 groupes turboalternateurs, des échappements des </w:t>
      </w:r>
      <w:proofErr w:type="spellStart"/>
      <w:r w:rsidRPr="007B435C">
        <w:rPr>
          <w:rFonts w:asciiTheme="majorBidi" w:hAnsiTheme="majorBidi" w:cstheme="majorBidi"/>
        </w:rPr>
        <w:t>turbo-soufflantes</w:t>
      </w:r>
      <w:proofErr w:type="spellEnd"/>
      <w:r w:rsidRPr="007B435C">
        <w:rPr>
          <w:rFonts w:asciiTheme="majorBidi" w:hAnsiTheme="majorBidi" w:cstheme="majorBidi"/>
        </w:rPr>
        <w:t xml:space="preserve"> et </w:t>
      </w:r>
      <w:proofErr w:type="spellStart"/>
      <w:r w:rsidRPr="007B435C">
        <w:rPr>
          <w:rFonts w:asciiTheme="majorBidi" w:hAnsiTheme="majorBidi" w:cstheme="majorBidi"/>
        </w:rPr>
        <w:t>par fois</w:t>
      </w:r>
      <w:proofErr w:type="spellEnd"/>
      <w:r w:rsidRPr="007B435C">
        <w:rPr>
          <w:rFonts w:asciiTheme="majorBidi" w:hAnsiTheme="majorBidi" w:cstheme="majorBidi"/>
        </w:rPr>
        <w:t xml:space="preserve"> des stations de détente. Cette vapeur est récupérée dans deux barillets MP et distribuée aux ateliers :</w:t>
      </w:r>
    </w:p>
    <w:p w:rsidR="00922811" w:rsidRPr="007B435C" w:rsidRDefault="00922811" w:rsidP="00922811">
      <w:pPr>
        <w:numPr>
          <w:ilvl w:val="0"/>
          <w:numId w:val="6"/>
        </w:numPr>
        <w:spacing w:after="0" w:line="360" w:lineRule="auto"/>
        <w:ind w:left="1491" w:right="567" w:hanging="357"/>
        <w:jc w:val="both"/>
        <w:rPr>
          <w:rFonts w:asciiTheme="majorBidi" w:hAnsiTheme="majorBidi" w:cstheme="majorBidi"/>
        </w:rPr>
      </w:pPr>
      <w:r w:rsidRPr="007B435C">
        <w:rPr>
          <w:rFonts w:asciiTheme="majorBidi" w:hAnsiTheme="majorBidi" w:cstheme="majorBidi"/>
        </w:rPr>
        <w:t>Phosphorique</w:t>
      </w:r>
    </w:p>
    <w:p w:rsidR="00922811" w:rsidRPr="007B435C" w:rsidRDefault="00922811" w:rsidP="00922811">
      <w:pPr>
        <w:numPr>
          <w:ilvl w:val="0"/>
          <w:numId w:val="6"/>
        </w:numPr>
        <w:spacing w:after="0" w:line="360" w:lineRule="auto"/>
        <w:ind w:left="1491" w:right="567" w:hanging="357"/>
        <w:jc w:val="both"/>
        <w:rPr>
          <w:rFonts w:asciiTheme="majorBidi" w:hAnsiTheme="majorBidi" w:cstheme="majorBidi"/>
        </w:rPr>
      </w:pPr>
      <w:r w:rsidRPr="007B435C">
        <w:rPr>
          <w:rFonts w:asciiTheme="majorBidi" w:hAnsiTheme="majorBidi" w:cstheme="majorBidi"/>
        </w:rPr>
        <w:t>Port</w:t>
      </w:r>
    </w:p>
    <w:p w:rsidR="00922811" w:rsidRPr="007B435C" w:rsidRDefault="00922811" w:rsidP="00922811">
      <w:pPr>
        <w:numPr>
          <w:ilvl w:val="0"/>
          <w:numId w:val="6"/>
        </w:numPr>
        <w:spacing w:after="0" w:line="360" w:lineRule="auto"/>
        <w:ind w:left="1491" w:right="567" w:hanging="357"/>
        <w:jc w:val="both"/>
        <w:rPr>
          <w:rFonts w:asciiTheme="majorBidi" w:hAnsiTheme="majorBidi" w:cstheme="majorBidi"/>
        </w:rPr>
      </w:pPr>
      <w:r w:rsidRPr="007B435C">
        <w:rPr>
          <w:rFonts w:asciiTheme="majorBidi" w:hAnsiTheme="majorBidi" w:cstheme="majorBidi"/>
        </w:rPr>
        <w:t>Engrais</w:t>
      </w:r>
    </w:p>
    <w:p w:rsidR="00922811" w:rsidRPr="007B435C" w:rsidRDefault="00922811" w:rsidP="00922811">
      <w:pPr>
        <w:numPr>
          <w:ilvl w:val="0"/>
          <w:numId w:val="6"/>
        </w:numPr>
        <w:spacing w:after="0" w:line="360" w:lineRule="auto"/>
        <w:ind w:left="1491" w:right="567" w:hanging="357"/>
        <w:jc w:val="both"/>
        <w:rPr>
          <w:rFonts w:asciiTheme="majorBidi" w:hAnsiTheme="majorBidi" w:cstheme="majorBidi"/>
        </w:rPr>
      </w:pPr>
      <w:r w:rsidRPr="007B435C">
        <w:rPr>
          <w:rFonts w:asciiTheme="majorBidi" w:hAnsiTheme="majorBidi" w:cstheme="majorBidi"/>
        </w:rPr>
        <w:t>Réchauffage Bâche Alimentaire</w:t>
      </w:r>
    </w:p>
    <w:p w:rsidR="00922811" w:rsidRPr="007B435C" w:rsidRDefault="00922811" w:rsidP="00922811">
      <w:pPr>
        <w:spacing w:line="360" w:lineRule="auto"/>
        <w:ind w:left="1134" w:right="567"/>
        <w:jc w:val="both"/>
        <w:rPr>
          <w:rFonts w:asciiTheme="majorBidi" w:hAnsiTheme="majorBidi" w:cstheme="majorBidi"/>
        </w:rPr>
      </w:pPr>
    </w:p>
    <w:p w:rsidR="00922811" w:rsidRPr="007B435C" w:rsidRDefault="00922811" w:rsidP="00922811">
      <w:pPr>
        <w:numPr>
          <w:ilvl w:val="2"/>
          <w:numId w:val="18"/>
        </w:numPr>
        <w:spacing w:after="0" w:line="360" w:lineRule="auto"/>
        <w:ind w:left="1775" w:right="567" w:hanging="357"/>
        <w:jc w:val="both"/>
        <w:rPr>
          <w:rFonts w:asciiTheme="majorBidi" w:hAnsiTheme="majorBidi" w:cstheme="majorBidi"/>
          <w:b/>
          <w:bCs/>
        </w:rPr>
      </w:pPr>
      <w:r w:rsidRPr="007B435C">
        <w:rPr>
          <w:rFonts w:asciiTheme="majorBidi" w:hAnsiTheme="majorBidi" w:cstheme="majorBidi"/>
          <w:b/>
          <w:bCs/>
        </w:rPr>
        <w:t>Réseau vapeur basse pression (5,5 bars abs / 155°C)</w:t>
      </w: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La vapeur basse pression est obtenue par détente et désurchauffe de la vapeur MP, elle est utilisée pour le réchauffage des conduites, le stockage (fuel-oil, soufre liquide et la soude caustique en solution) et pour les besoins de réchauffage aux vestiaires et engrais.</w:t>
      </w:r>
    </w:p>
    <w:p w:rsidR="00922811" w:rsidRPr="007B435C" w:rsidRDefault="00922811" w:rsidP="00922811">
      <w:pPr>
        <w:pStyle w:val="Normalcentr"/>
        <w:rPr>
          <w:rFonts w:asciiTheme="majorBidi" w:hAnsiTheme="majorBidi" w:cstheme="majorBidi"/>
        </w:rPr>
      </w:pPr>
    </w:p>
    <w:p w:rsidR="00922811" w:rsidRPr="007B435C" w:rsidRDefault="00922811" w:rsidP="00922811">
      <w:pPr>
        <w:pStyle w:val="Titre1"/>
        <w:spacing w:line="360" w:lineRule="auto"/>
        <w:ind w:right="567" w:firstLine="694"/>
        <w:jc w:val="both"/>
        <w:rPr>
          <w:rFonts w:asciiTheme="majorBidi" w:hAnsiTheme="majorBidi" w:cstheme="majorBidi"/>
        </w:rPr>
      </w:pPr>
      <w:r w:rsidRPr="007B435C">
        <w:rPr>
          <w:rFonts w:asciiTheme="majorBidi" w:hAnsiTheme="majorBidi" w:cstheme="majorBidi"/>
        </w:rPr>
        <w:t>III-3) Production, Distribution de l’eau alimentaire et condensats</w:t>
      </w:r>
    </w:p>
    <w:p w:rsidR="00922811" w:rsidRPr="007B435C" w:rsidRDefault="00922811" w:rsidP="00922811">
      <w:pPr>
        <w:spacing w:line="360" w:lineRule="auto"/>
        <w:rPr>
          <w:rFonts w:asciiTheme="majorBidi" w:hAnsiTheme="majorBidi" w:cstheme="majorBidi"/>
          <w:lang w:bidi="ar-MA"/>
        </w:rPr>
      </w:pP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lastRenderedPageBreak/>
        <w:t xml:space="preserve">L’eau alimentaire est prise de la bâche alimentaire, </w:t>
      </w:r>
      <w:proofErr w:type="spellStart"/>
      <w:r w:rsidRPr="007B435C">
        <w:rPr>
          <w:rFonts w:asciiTheme="majorBidi" w:hAnsiTheme="majorBidi" w:cstheme="majorBidi"/>
        </w:rPr>
        <w:t>celle ci</w:t>
      </w:r>
      <w:proofErr w:type="spellEnd"/>
      <w:r w:rsidRPr="007B435C">
        <w:rPr>
          <w:rFonts w:asciiTheme="majorBidi" w:hAnsiTheme="majorBidi" w:cstheme="majorBidi"/>
        </w:rPr>
        <w:t xml:space="preserve"> est alimentée par des condensats à travers le dégazeur, afin d’éliminer l’oxygène. Deux réseaux principaux et des annexes sont alimentées à partir de la bâche, le premier alimente les chaudières de récupération, le second alimente les chaudières auxiliaires ceci à une température de 115°C et une pression de 80 bars, de cette même bâche sont alimenté les désurchauffeurs HP (80bars) et les désurchauffeurs MP et BP (16 bars).</w:t>
      </w:r>
    </w:p>
    <w:p w:rsidR="00922811" w:rsidRPr="007B435C" w:rsidRDefault="00922811" w:rsidP="00922811">
      <w:pPr>
        <w:pStyle w:val="Normalcentr"/>
        <w:rPr>
          <w:rFonts w:asciiTheme="majorBidi" w:hAnsiTheme="majorBidi" w:cstheme="majorBidi"/>
        </w:rPr>
      </w:pP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 xml:space="preserve">Tous les condensats viennent alimenter la bâche à condensats sauf ceux de l’atelier phosphorique qui alimente le dégazeur. De la bâche ils sont pompés vers le poste de polissage au TED à travers des refroidisseurs de condensats, et viennent sous forme d’eau traitée.    </w:t>
      </w:r>
    </w:p>
    <w:p w:rsidR="00922811" w:rsidRPr="007B435C" w:rsidRDefault="00922811" w:rsidP="00922811">
      <w:pPr>
        <w:pStyle w:val="Normalcentr"/>
        <w:rPr>
          <w:rFonts w:asciiTheme="majorBidi" w:hAnsiTheme="majorBidi" w:cstheme="majorBidi"/>
        </w:rPr>
      </w:pPr>
    </w:p>
    <w:p w:rsidR="00922811" w:rsidRPr="007B435C" w:rsidRDefault="00922811" w:rsidP="00922811">
      <w:pPr>
        <w:pStyle w:val="Titre1"/>
        <w:spacing w:line="360" w:lineRule="auto"/>
        <w:ind w:right="567" w:firstLine="694"/>
        <w:jc w:val="both"/>
        <w:rPr>
          <w:rFonts w:asciiTheme="majorBidi" w:hAnsiTheme="majorBidi" w:cstheme="majorBidi"/>
        </w:rPr>
      </w:pPr>
      <w:r w:rsidRPr="007B435C">
        <w:rPr>
          <w:rFonts w:asciiTheme="majorBidi" w:hAnsiTheme="majorBidi" w:cstheme="majorBidi"/>
        </w:rPr>
        <w:t>III-4) Réfrigération des auxiliaires du complexe</w:t>
      </w:r>
    </w:p>
    <w:p w:rsidR="00922811" w:rsidRPr="007B435C" w:rsidRDefault="00922811" w:rsidP="00922811">
      <w:pPr>
        <w:spacing w:line="360" w:lineRule="auto"/>
        <w:rPr>
          <w:rFonts w:asciiTheme="majorBidi" w:hAnsiTheme="majorBidi" w:cstheme="majorBidi"/>
          <w:lang w:bidi="ar-MA"/>
        </w:rPr>
      </w:pPr>
    </w:p>
    <w:p w:rsidR="00922811" w:rsidRPr="007B435C" w:rsidRDefault="00922811" w:rsidP="00922811">
      <w:pPr>
        <w:pStyle w:val="Normalcentr"/>
        <w:rPr>
          <w:rFonts w:asciiTheme="majorBidi" w:hAnsiTheme="majorBidi" w:cstheme="majorBidi"/>
        </w:rPr>
      </w:pPr>
      <w:r w:rsidRPr="007B435C">
        <w:rPr>
          <w:rFonts w:asciiTheme="majorBidi" w:hAnsiTheme="majorBidi" w:cstheme="majorBidi"/>
        </w:rPr>
        <w:t xml:space="preserve">L’eau douce de réfrigération assure le refroidissement des paliers des pompes, de l’air de refroidissement des alternateurs et des réfrigérants d’huile. C’est un circuit fermé. Un appoint d’eau </w:t>
      </w:r>
      <w:proofErr w:type="spellStart"/>
      <w:r w:rsidRPr="007B435C">
        <w:rPr>
          <w:rFonts w:asciiTheme="majorBidi" w:hAnsiTheme="majorBidi" w:cstheme="majorBidi"/>
        </w:rPr>
        <w:t>désilicée</w:t>
      </w:r>
      <w:proofErr w:type="spellEnd"/>
      <w:r w:rsidRPr="007B435C">
        <w:rPr>
          <w:rFonts w:asciiTheme="majorBidi" w:hAnsiTheme="majorBidi" w:cstheme="majorBidi"/>
        </w:rPr>
        <w:t xml:space="preserve"> est assuré en permanence dans la bâche de réfrigération.   </w:t>
      </w:r>
    </w:p>
    <w:p w:rsidR="00922811" w:rsidRPr="007B435C" w:rsidRDefault="00922811">
      <w:pPr>
        <w:rPr>
          <w:rFonts w:asciiTheme="majorBidi" w:hAnsiTheme="majorBidi" w:cstheme="majorBidi"/>
        </w:rPr>
      </w:pPr>
      <w:r w:rsidRPr="007B435C">
        <w:rPr>
          <w:rFonts w:asciiTheme="majorBidi" w:hAnsiTheme="majorBidi" w:cstheme="majorBidi"/>
        </w:rPr>
        <w:br w:type="page"/>
      </w:r>
    </w:p>
    <w:p w:rsidR="0011538E" w:rsidRPr="007B435C" w:rsidRDefault="0011538E" w:rsidP="004562CB">
      <w:pPr>
        <w:tabs>
          <w:tab w:val="left" w:pos="3718"/>
        </w:tabs>
        <w:rPr>
          <w:rFonts w:asciiTheme="majorBidi" w:hAnsiTheme="majorBidi" w:cstheme="majorBidi"/>
        </w:rPr>
      </w:pPr>
    </w:p>
    <w:p w:rsidR="00923979" w:rsidRPr="007B435C" w:rsidRDefault="00923979" w:rsidP="00923979">
      <w:pPr>
        <w:jc w:val="both"/>
        <w:rPr>
          <w:rFonts w:asciiTheme="majorBidi" w:hAnsiTheme="majorBidi" w:cstheme="majorBidi"/>
          <w:b/>
          <w:bCs/>
          <w:sz w:val="32"/>
          <w:u w:val="single"/>
        </w:rPr>
      </w:pPr>
    </w:p>
    <w:p w:rsidR="00923979" w:rsidRPr="007B435C" w:rsidRDefault="00923979" w:rsidP="00923979">
      <w:pPr>
        <w:jc w:val="both"/>
        <w:rPr>
          <w:rFonts w:asciiTheme="majorBidi" w:hAnsiTheme="majorBidi" w:cstheme="majorBidi"/>
          <w:b/>
          <w:bCs/>
          <w:sz w:val="32"/>
          <w:u w:val="single"/>
        </w:rPr>
      </w:pPr>
    </w:p>
    <w:p w:rsidR="00923979" w:rsidRPr="007B435C" w:rsidRDefault="00923979" w:rsidP="00923979">
      <w:pPr>
        <w:jc w:val="both"/>
        <w:rPr>
          <w:rFonts w:asciiTheme="majorBidi" w:hAnsiTheme="majorBidi" w:cstheme="majorBidi"/>
          <w:b/>
          <w:bCs/>
          <w:sz w:val="32"/>
          <w:u w:val="single"/>
        </w:rPr>
      </w:pPr>
    </w:p>
    <w:p w:rsidR="00923979" w:rsidRPr="007B435C" w:rsidRDefault="00923979" w:rsidP="00923979">
      <w:pPr>
        <w:jc w:val="both"/>
        <w:rPr>
          <w:rFonts w:asciiTheme="majorBidi" w:hAnsiTheme="majorBidi" w:cstheme="majorBidi"/>
          <w:b/>
          <w:bCs/>
          <w:sz w:val="32"/>
          <w:u w:val="single"/>
        </w:rPr>
      </w:pPr>
    </w:p>
    <w:p w:rsidR="00923979" w:rsidRPr="007B435C" w:rsidRDefault="00923979" w:rsidP="00923979">
      <w:pPr>
        <w:jc w:val="both"/>
        <w:rPr>
          <w:rFonts w:asciiTheme="majorBidi" w:hAnsiTheme="majorBidi" w:cstheme="majorBidi"/>
          <w:b/>
          <w:bCs/>
          <w:sz w:val="32"/>
          <w:u w:val="single"/>
        </w:rPr>
      </w:pPr>
    </w:p>
    <w:p w:rsidR="00923979" w:rsidRPr="007B435C" w:rsidRDefault="00923979" w:rsidP="00923979">
      <w:pPr>
        <w:jc w:val="both"/>
        <w:rPr>
          <w:rFonts w:asciiTheme="majorBidi" w:hAnsiTheme="majorBidi" w:cstheme="majorBidi"/>
          <w:b/>
          <w:bCs/>
          <w:sz w:val="48"/>
          <w:szCs w:val="48"/>
        </w:rPr>
      </w:pPr>
    </w:p>
    <w:p w:rsidR="00923979" w:rsidRPr="007B435C" w:rsidRDefault="00593D63" w:rsidP="00923979">
      <w:pPr>
        <w:jc w:val="both"/>
        <w:rPr>
          <w:rFonts w:asciiTheme="majorBidi" w:hAnsiTheme="majorBidi" w:cstheme="majorBidi"/>
          <w:b/>
          <w:bCs/>
          <w:sz w:val="48"/>
          <w:szCs w:val="48"/>
        </w:rPr>
      </w:pPr>
      <w:r>
        <w:rPr>
          <w:rFonts w:asciiTheme="majorBidi" w:hAnsiTheme="majorBidi" w:cstheme="majorBidi"/>
          <w:b/>
          <w:bCs/>
          <w:sz w:val="48"/>
          <w:szCs w:val="48"/>
        </w:rPr>
        <w:pict>
          <v:shape id="_x0000_i1027" type="#_x0000_t136" style="width:452.95pt;height:257.9pt" fillcolor="black">
            <v:shadow color="#868686"/>
            <v:textpath style="font-family:&quot;Arial Black&quot;;v-text-kern:t" trim="t" fitpath="t" string="Partie 3:&#10;bilan énérgétique global"/>
          </v:shape>
        </w:pict>
      </w:r>
    </w:p>
    <w:p w:rsidR="00923979" w:rsidRPr="007B435C" w:rsidRDefault="00923979" w:rsidP="00923979">
      <w:pPr>
        <w:jc w:val="both"/>
        <w:rPr>
          <w:rFonts w:asciiTheme="majorBidi" w:hAnsiTheme="majorBidi" w:cstheme="majorBidi"/>
          <w:b/>
          <w:bCs/>
          <w:sz w:val="48"/>
          <w:szCs w:val="48"/>
        </w:rPr>
      </w:pPr>
    </w:p>
    <w:p w:rsidR="00923979" w:rsidRPr="007B435C" w:rsidRDefault="00923979" w:rsidP="00923979">
      <w:pPr>
        <w:jc w:val="both"/>
        <w:rPr>
          <w:rFonts w:asciiTheme="majorBidi" w:hAnsiTheme="majorBidi" w:cstheme="majorBidi"/>
          <w:b/>
          <w:bCs/>
          <w:sz w:val="48"/>
          <w:szCs w:val="48"/>
        </w:rPr>
      </w:pPr>
    </w:p>
    <w:p w:rsidR="00923979" w:rsidRPr="007B435C" w:rsidRDefault="00923979" w:rsidP="00923979">
      <w:pPr>
        <w:jc w:val="both"/>
        <w:rPr>
          <w:rFonts w:asciiTheme="majorBidi" w:hAnsiTheme="majorBidi" w:cstheme="majorBidi"/>
          <w:b/>
          <w:bCs/>
          <w:sz w:val="48"/>
          <w:szCs w:val="48"/>
        </w:rPr>
      </w:pPr>
    </w:p>
    <w:p w:rsidR="00923979" w:rsidRPr="007B435C" w:rsidRDefault="00923979" w:rsidP="00923979">
      <w:pPr>
        <w:jc w:val="both"/>
        <w:rPr>
          <w:rFonts w:asciiTheme="majorBidi" w:hAnsiTheme="majorBidi" w:cstheme="majorBidi"/>
          <w:b/>
          <w:bCs/>
          <w:sz w:val="48"/>
          <w:szCs w:val="48"/>
        </w:rPr>
      </w:pPr>
    </w:p>
    <w:p w:rsidR="00923979" w:rsidRPr="007B435C" w:rsidRDefault="00923979" w:rsidP="00923979">
      <w:pPr>
        <w:jc w:val="both"/>
        <w:rPr>
          <w:rFonts w:asciiTheme="majorBidi" w:hAnsiTheme="majorBidi" w:cstheme="majorBidi"/>
          <w:b/>
          <w:bCs/>
          <w:u w:val="single"/>
        </w:rPr>
      </w:pPr>
      <w:r w:rsidRPr="007B435C">
        <w:rPr>
          <w:rFonts w:asciiTheme="majorBidi" w:hAnsiTheme="majorBidi" w:cstheme="majorBidi"/>
          <w:b/>
          <w:bCs/>
          <w:sz w:val="48"/>
          <w:szCs w:val="48"/>
        </w:rPr>
        <w:br w:type="page"/>
      </w:r>
      <w:r w:rsidRPr="007B435C">
        <w:rPr>
          <w:rFonts w:asciiTheme="majorBidi" w:hAnsiTheme="majorBidi" w:cstheme="majorBidi"/>
          <w:b/>
          <w:bCs/>
          <w:u w:val="single"/>
        </w:rPr>
        <w:lastRenderedPageBreak/>
        <w:t>Introduction :</w:t>
      </w:r>
    </w:p>
    <w:p w:rsidR="00923979" w:rsidRPr="007B435C" w:rsidRDefault="00923979" w:rsidP="00923979">
      <w:pPr>
        <w:jc w:val="both"/>
        <w:rPr>
          <w:rFonts w:asciiTheme="majorBidi" w:hAnsiTheme="majorBidi" w:cstheme="majorBidi"/>
          <w:b/>
          <w:bCs/>
          <w:u w:val="single"/>
        </w:rPr>
      </w:pPr>
    </w:p>
    <w:p w:rsidR="00923979" w:rsidRPr="007B435C" w:rsidRDefault="00923979" w:rsidP="00923979">
      <w:pPr>
        <w:ind w:firstLine="708"/>
        <w:jc w:val="both"/>
        <w:rPr>
          <w:rFonts w:asciiTheme="majorBidi" w:hAnsiTheme="majorBidi" w:cstheme="majorBidi"/>
        </w:rPr>
      </w:pPr>
      <w:r w:rsidRPr="007B435C">
        <w:rPr>
          <w:rFonts w:asciiTheme="majorBidi" w:hAnsiTheme="majorBidi" w:cstheme="majorBidi"/>
        </w:rPr>
        <w:t>Le bilan énergétique global d’une unité industrielle constitue un outil très important dans l’évaluation des performances énergétique, il permet d’une part d’apprécier la répartition d’énergie des différents ateliers de l’usine, et d’autre part de connaître le taux des pertes (écart entre la production et la consommation).</w:t>
      </w:r>
    </w:p>
    <w:p w:rsidR="00923979" w:rsidRPr="007B435C" w:rsidRDefault="00923979" w:rsidP="00923979">
      <w:pPr>
        <w:ind w:firstLine="708"/>
        <w:jc w:val="both"/>
        <w:rPr>
          <w:rFonts w:asciiTheme="majorBidi" w:hAnsiTheme="majorBidi" w:cstheme="majorBidi"/>
        </w:rPr>
      </w:pPr>
    </w:p>
    <w:p w:rsidR="00923979" w:rsidRPr="007B435C" w:rsidRDefault="00923979" w:rsidP="00923979">
      <w:pPr>
        <w:ind w:firstLine="708"/>
        <w:jc w:val="both"/>
        <w:rPr>
          <w:rFonts w:asciiTheme="majorBidi" w:hAnsiTheme="majorBidi" w:cstheme="majorBidi"/>
        </w:rPr>
      </w:pPr>
      <w:r w:rsidRPr="007B435C">
        <w:rPr>
          <w:rFonts w:asciiTheme="majorBidi" w:hAnsiTheme="majorBidi" w:cstheme="majorBidi"/>
        </w:rPr>
        <w:t xml:space="preserve">Pour ce fait nous avons établi le bilan énergétique global  de la  centrale thermoélectrique qui est responsable de la distribution de toute sorte d’énergie pour le complexe en faisant une comparaison entre les quantités d’énergie qui y rentre et qui y sort. </w:t>
      </w:r>
    </w:p>
    <w:p w:rsidR="00923979" w:rsidRPr="007B435C" w:rsidRDefault="00923979" w:rsidP="00923979">
      <w:pPr>
        <w:ind w:firstLine="708"/>
        <w:jc w:val="both"/>
        <w:rPr>
          <w:rFonts w:asciiTheme="majorBidi" w:hAnsiTheme="majorBidi" w:cstheme="majorBidi"/>
        </w:rPr>
      </w:pPr>
    </w:p>
    <w:p w:rsidR="00923979" w:rsidRPr="007B435C" w:rsidRDefault="00923979" w:rsidP="00923979">
      <w:pPr>
        <w:jc w:val="both"/>
        <w:rPr>
          <w:rFonts w:asciiTheme="majorBidi" w:hAnsiTheme="majorBidi" w:cstheme="majorBidi"/>
          <w:b/>
          <w:bCs/>
          <w:sz w:val="32"/>
          <w:szCs w:val="32"/>
          <w:u w:val="single"/>
        </w:rPr>
      </w:pPr>
      <w:r w:rsidRPr="007B435C">
        <w:rPr>
          <w:rFonts w:asciiTheme="majorBidi" w:hAnsiTheme="majorBidi" w:cstheme="majorBidi"/>
          <w:b/>
          <w:bCs/>
          <w:sz w:val="32"/>
          <w:szCs w:val="32"/>
          <w:u w:val="single"/>
        </w:rPr>
        <w:t>I) Méthodes :</w:t>
      </w:r>
    </w:p>
    <w:p w:rsidR="00923979" w:rsidRPr="007B435C" w:rsidRDefault="00923979" w:rsidP="00923979">
      <w:pPr>
        <w:jc w:val="both"/>
        <w:rPr>
          <w:rFonts w:asciiTheme="majorBidi" w:hAnsiTheme="majorBidi" w:cstheme="majorBidi"/>
          <w:b/>
          <w:bCs/>
          <w:u w:val="single"/>
        </w:rPr>
      </w:pPr>
      <w:r w:rsidRPr="007B435C">
        <w:rPr>
          <w:rFonts w:asciiTheme="majorBidi" w:hAnsiTheme="majorBidi" w:cstheme="majorBidi"/>
          <w:b/>
          <w:bCs/>
          <w:u w:val="single"/>
        </w:rPr>
        <w:t>I-1) Calcul de bilan et de rendement énergétiques de la centrale :</w:t>
      </w:r>
    </w:p>
    <w:p w:rsidR="00923979" w:rsidRPr="007B435C" w:rsidRDefault="00923979" w:rsidP="00923979">
      <w:pPr>
        <w:jc w:val="both"/>
        <w:rPr>
          <w:rFonts w:asciiTheme="majorBidi" w:hAnsiTheme="majorBidi" w:cstheme="majorBidi"/>
        </w:rPr>
      </w:pPr>
    </w:p>
    <w:p w:rsidR="00923979" w:rsidRPr="007B435C" w:rsidRDefault="00923979" w:rsidP="00923979">
      <w:pPr>
        <w:pStyle w:val="Corpsdetexte"/>
        <w:spacing w:line="276" w:lineRule="auto"/>
        <w:ind w:firstLine="708"/>
        <w:jc w:val="both"/>
        <w:rPr>
          <w:rFonts w:asciiTheme="majorBidi" w:hAnsiTheme="majorBidi" w:cstheme="majorBidi"/>
        </w:rPr>
      </w:pPr>
      <w:r w:rsidRPr="007B435C">
        <w:rPr>
          <w:rFonts w:asciiTheme="majorBidi" w:hAnsiTheme="majorBidi" w:cstheme="majorBidi"/>
        </w:rPr>
        <w:t>Pour établir le bilan énergétique ainsi que le rendement de la centrale thermoélectrique, nous avons assimilé ce dernier à un volume de contrôle dont nous avons déterminé les différentes entrées et sorties afin de comparer l’énergie délivrée avec la quantité de chaleur consommée.</w: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74624" behindDoc="0" locked="0" layoutInCell="1" allowOverlap="1" wp14:anchorId="1880CC59" wp14:editId="202C3B17">
                <wp:simplePos x="0" y="0"/>
                <wp:positionH relativeFrom="column">
                  <wp:posOffset>0</wp:posOffset>
                </wp:positionH>
                <wp:positionV relativeFrom="paragraph">
                  <wp:posOffset>83820</wp:posOffset>
                </wp:positionV>
                <wp:extent cx="1714500" cy="3672840"/>
                <wp:effectExtent l="5715" t="12700" r="13335" b="10160"/>
                <wp:wrapNone/>
                <wp:docPr id="523" name="Zone de texte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672840"/>
                        </a:xfrm>
                        <a:prstGeom prst="rect">
                          <a:avLst/>
                        </a:prstGeom>
                        <a:solidFill>
                          <a:srgbClr val="FFFFFF"/>
                        </a:solidFill>
                        <a:ln w="9525">
                          <a:solidFill>
                            <a:srgbClr val="FFFFFF"/>
                          </a:solidFill>
                          <a:miter lim="800000"/>
                          <a:headEnd/>
                          <a:tailEnd/>
                        </a:ln>
                      </wps:spPr>
                      <wps:txbx>
                        <w:txbxContent>
                          <w:p w:rsidR="00923979" w:rsidRDefault="00923979" w:rsidP="00923979">
                            <w:r>
                              <w:t>Vapeur HP sulfurique</w:t>
                            </w:r>
                          </w:p>
                          <w:p w:rsidR="00923979" w:rsidRDefault="00923979" w:rsidP="00923979"/>
                          <w:p w:rsidR="00923979" w:rsidRDefault="00923979" w:rsidP="00923979">
                            <w:r>
                              <w:t>Vapeur MP sulfurique</w:t>
                            </w:r>
                          </w:p>
                          <w:p w:rsidR="00923979" w:rsidRDefault="00923979" w:rsidP="00923979"/>
                          <w:p w:rsidR="00923979" w:rsidRDefault="00923979" w:rsidP="00923979">
                            <w:r>
                              <w:t>Condensat Phosphorique &amp; Engrais</w:t>
                            </w:r>
                          </w:p>
                          <w:p w:rsidR="00923979" w:rsidRDefault="00923979" w:rsidP="00923979"/>
                          <w:p w:rsidR="00923979" w:rsidRDefault="00923979" w:rsidP="00923979">
                            <w:r>
                              <w:t>Condensat Port</w:t>
                            </w:r>
                          </w:p>
                          <w:p w:rsidR="00923979" w:rsidRDefault="00923979" w:rsidP="00923979"/>
                          <w:p w:rsidR="00923979" w:rsidRDefault="00923979" w:rsidP="00923979">
                            <w:r>
                              <w:t>Condensat Traçage</w:t>
                            </w:r>
                          </w:p>
                          <w:p w:rsidR="00923979" w:rsidRDefault="00923979" w:rsidP="00923979"/>
                          <w:p w:rsidR="00923979" w:rsidRDefault="00923979" w:rsidP="00923979">
                            <w:r>
                              <w:t>Condensat EMAPHOS</w:t>
                            </w:r>
                          </w:p>
                          <w:p w:rsidR="00923979" w:rsidRDefault="00923979" w:rsidP="00923979"/>
                          <w:p w:rsidR="00923979" w:rsidRDefault="00923979" w:rsidP="00923979">
                            <w:r>
                              <w:t>Eau d’appoint</w:t>
                            </w:r>
                          </w:p>
                          <w:p w:rsidR="00923979" w:rsidRDefault="00923979" w:rsidP="00923979"/>
                          <w:p w:rsidR="00923979" w:rsidRDefault="00923979" w:rsidP="00923979">
                            <w:r>
                              <w:t>IMACID (condensat ou vapeur)</w:t>
                            </w:r>
                          </w:p>
                          <w:p w:rsidR="00923979" w:rsidRDefault="00923979" w:rsidP="00923979"/>
                          <w:p w:rsidR="00923979" w:rsidRDefault="00923979" w:rsidP="00923979">
                            <w:r>
                              <w:t>Fuel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23" o:spid="_x0000_s1079" type="#_x0000_t202" style="position:absolute;left:0;text-align:left;margin-left:0;margin-top:6.6pt;width:135pt;height:28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" strokecolor="white">
                <v:textbox>
                  <w:txbxContent>
                    <w:p w:rsidR="00923979" w:rsidRDefault="00923979" w:rsidP="00923979">
                      <w:r>
                        <w:t>Vapeur HP sulfurique</w:t>
                      </w:r>
                    </w:p>
                    <w:p w:rsidR="00923979" w:rsidRDefault="00923979" w:rsidP="00923979"/>
                    <w:p w:rsidR="00923979" w:rsidRDefault="00923979" w:rsidP="00923979">
                      <w:r>
                        <w:t>Vapeur MP sulfurique</w:t>
                      </w:r>
                    </w:p>
                    <w:p w:rsidR="00923979" w:rsidRDefault="00923979" w:rsidP="00923979"/>
                    <w:p w:rsidR="00923979" w:rsidRDefault="00923979" w:rsidP="00923979">
                      <w:r>
                        <w:t>Condensat Phosphorique &amp; Engrais</w:t>
                      </w:r>
                    </w:p>
                    <w:p w:rsidR="00923979" w:rsidRDefault="00923979" w:rsidP="00923979"/>
                    <w:p w:rsidR="00923979" w:rsidRDefault="00923979" w:rsidP="00923979">
                      <w:r>
                        <w:t>Condensat Port</w:t>
                      </w:r>
                    </w:p>
                    <w:p w:rsidR="00923979" w:rsidRDefault="00923979" w:rsidP="00923979"/>
                    <w:p w:rsidR="00923979" w:rsidRDefault="00923979" w:rsidP="00923979">
                      <w:r>
                        <w:t>Condensat Traçage</w:t>
                      </w:r>
                    </w:p>
                    <w:p w:rsidR="00923979" w:rsidRDefault="00923979" w:rsidP="00923979"/>
                    <w:p w:rsidR="00923979" w:rsidRDefault="00923979" w:rsidP="00923979">
                      <w:r>
                        <w:t>Condensat EMAPHOS</w:t>
                      </w:r>
                    </w:p>
                    <w:p w:rsidR="00923979" w:rsidRDefault="00923979" w:rsidP="00923979"/>
                    <w:p w:rsidR="00923979" w:rsidRDefault="00923979" w:rsidP="00923979">
                      <w:r>
                        <w:t>Eau d’appoint</w:t>
                      </w:r>
                    </w:p>
                    <w:p w:rsidR="00923979" w:rsidRDefault="00923979" w:rsidP="00923979"/>
                    <w:p w:rsidR="00923979" w:rsidRDefault="00923979" w:rsidP="00923979">
                      <w:r>
                        <w:t>IMACID (condensat ou vapeur)</w:t>
                      </w:r>
                    </w:p>
                    <w:p w:rsidR="00923979" w:rsidRDefault="00923979" w:rsidP="00923979"/>
                    <w:p w:rsidR="00923979" w:rsidRDefault="00923979" w:rsidP="00923979">
                      <w:r>
                        <w:t>Fuel</w:t>
                      </w:r>
                    </w:p>
                  </w:txbxContent>
                </v:textbox>
              </v:shape>
            </w:pict>
          </mc:Fallback>
        </mc:AlternateContent>
      </w:r>
      <w:r w:rsidRPr="007B435C">
        <w:rPr>
          <w:rFonts w:asciiTheme="majorBidi" w:hAnsiTheme="majorBidi" w:cstheme="majorBidi"/>
          <w:noProof/>
          <w:lang w:eastAsia="fr-FR"/>
        </w:rPr>
        <mc:AlternateContent>
          <mc:Choice Requires="wps">
            <w:drawing>
              <wp:anchor distT="0" distB="0" distL="114300" distR="114300" simplePos="0" relativeHeight="251689984" behindDoc="0" locked="0" layoutInCell="1" allowOverlap="1" wp14:anchorId="5BE3A324" wp14:editId="46F68859">
                <wp:simplePos x="0" y="0"/>
                <wp:positionH relativeFrom="column">
                  <wp:posOffset>3200400</wp:posOffset>
                </wp:positionH>
                <wp:positionV relativeFrom="paragraph">
                  <wp:posOffset>213360</wp:posOffset>
                </wp:positionV>
                <wp:extent cx="914400" cy="0"/>
                <wp:effectExtent l="5715" t="56515" r="22860" b="57785"/>
                <wp:wrapNone/>
                <wp:docPr id="522" name="Connecteur droit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2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6.8pt" to="32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">
                <v:stroke endarrow="block"/>
              </v:line>
            </w:pict>
          </mc:Fallback>
        </mc:AlternateContent>
      </w:r>
      <w:r w:rsidRPr="007B435C">
        <w:rPr>
          <w:rFonts w:asciiTheme="majorBidi" w:hAnsiTheme="majorBidi" w:cstheme="majorBidi"/>
          <w:noProof/>
          <w:lang w:eastAsia="fr-FR"/>
        </w:rPr>
        <mc:AlternateContent>
          <mc:Choice Requires="wps">
            <w:drawing>
              <wp:anchor distT="0" distB="0" distL="114300" distR="114300" simplePos="0" relativeHeight="251670528" behindDoc="0" locked="0" layoutInCell="1" allowOverlap="1" wp14:anchorId="7AD9AA3A" wp14:editId="0B64627E">
                <wp:simplePos x="0" y="0"/>
                <wp:positionH relativeFrom="column">
                  <wp:posOffset>2419350</wp:posOffset>
                </wp:positionH>
                <wp:positionV relativeFrom="paragraph">
                  <wp:posOffset>83820</wp:posOffset>
                </wp:positionV>
                <wp:extent cx="800100" cy="3558540"/>
                <wp:effectExtent l="5715" t="12700" r="13335" b="10160"/>
                <wp:wrapNone/>
                <wp:docPr id="5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558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o:spid="_x0000_s1026" style="position:absolute;margin-left:190.5pt;margin-top:6.6pt;width:63pt;height:28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"/>
            </w:pict>
          </mc:Fallback>
        </mc:AlternateContent>
      </w:r>
      <w:r w:rsidRPr="007B435C">
        <w:rPr>
          <w:rFonts w:asciiTheme="majorBidi" w:hAnsiTheme="majorBidi" w:cstheme="majorBidi"/>
          <w:noProof/>
          <w:lang w:eastAsia="fr-FR"/>
        </w:rPr>
        <mc:AlternateContent>
          <mc:Choice Requires="wps">
            <w:drawing>
              <wp:anchor distT="0" distB="0" distL="114300" distR="114300" simplePos="0" relativeHeight="251676672" behindDoc="0" locked="0" layoutInCell="1" allowOverlap="1" wp14:anchorId="25233326" wp14:editId="526DF532">
                <wp:simplePos x="0" y="0"/>
                <wp:positionH relativeFrom="column">
                  <wp:posOffset>1714500</wp:posOffset>
                </wp:positionH>
                <wp:positionV relativeFrom="paragraph">
                  <wp:posOffset>224790</wp:posOffset>
                </wp:positionV>
                <wp:extent cx="685800" cy="0"/>
                <wp:effectExtent l="5715" t="58420" r="22860" b="55880"/>
                <wp:wrapNone/>
                <wp:docPr id="520" name="Connecteur droit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7.7pt" to="18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">
                <v:stroke endarrow="block"/>
              </v:line>
            </w:pict>
          </mc:Fallback>
        </mc:AlternateContent>
      </w:r>
      <w:r w:rsidRPr="007B435C">
        <w:rPr>
          <w:rFonts w:asciiTheme="majorBidi" w:hAnsiTheme="majorBidi" w:cstheme="majorBidi"/>
          <w:noProof/>
          <w:lang w:eastAsia="fr-FR"/>
        </w:rPr>
        <mc:AlternateContent>
          <mc:Choice Requires="wps">
            <w:drawing>
              <wp:anchor distT="0" distB="0" distL="114300" distR="114300" simplePos="0" relativeHeight="251675648" behindDoc="0" locked="0" layoutInCell="1" allowOverlap="1" wp14:anchorId="5F646870" wp14:editId="2A077265">
                <wp:simplePos x="0" y="0"/>
                <wp:positionH relativeFrom="column">
                  <wp:posOffset>4114800</wp:posOffset>
                </wp:positionH>
                <wp:positionV relativeFrom="paragraph">
                  <wp:posOffset>83820</wp:posOffset>
                </wp:positionV>
                <wp:extent cx="1828800" cy="3215640"/>
                <wp:effectExtent l="5715" t="12700" r="13335" b="10160"/>
                <wp:wrapNone/>
                <wp:docPr id="519" name="Zone de texte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15640"/>
                        </a:xfrm>
                        <a:prstGeom prst="rect">
                          <a:avLst/>
                        </a:prstGeom>
                        <a:solidFill>
                          <a:srgbClr val="FFFFFF"/>
                        </a:solidFill>
                        <a:ln w="9525">
                          <a:solidFill>
                            <a:srgbClr val="FFFFFF"/>
                          </a:solidFill>
                          <a:miter lim="800000"/>
                          <a:headEnd/>
                          <a:tailEnd/>
                        </a:ln>
                      </wps:spPr>
                      <wps:txbx>
                        <w:txbxContent>
                          <w:p w:rsidR="00923979" w:rsidRDefault="00923979" w:rsidP="00923979">
                            <w:r>
                              <w:t>Vapeur HP EMAPHOS</w:t>
                            </w:r>
                          </w:p>
                          <w:p w:rsidR="00923979" w:rsidRDefault="00923979" w:rsidP="00923979"/>
                          <w:p w:rsidR="00923979" w:rsidRDefault="00923979" w:rsidP="00923979">
                            <w:r>
                              <w:t>Vapeur MP Phosphorique</w:t>
                            </w:r>
                          </w:p>
                          <w:p w:rsidR="00923979" w:rsidRDefault="00923979" w:rsidP="00923979"/>
                          <w:p w:rsidR="00923979" w:rsidRDefault="00923979" w:rsidP="00923979">
                            <w:r>
                              <w:t>Vapeur MP port</w:t>
                            </w:r>
                          </w:p>
                          <w:p w:rsidR="00923979" w:rsidRDefault="00923979" w:rsidP="00923979"/>
                          <w:p w:rsidR="00923979" w:rsidRDefault="00923979" w:rsidP="00923979">
                            <w:r>
                              <w:t>Vapeur MP traçage</w:t>
                            </w:r>
                          </w:p>
                          <w:p w:rsidR="00923979" w:rsidRDefault="00923979" w:rsidP="00923979"/>
                          <w:p w:rsidR="00923979" w:rsidRDefault="00923979" w:rsidP="00923979">
                            <w:r>
                              <w:t>Eau alimentaire</w:t>
                            </w:r>
                          </w:p>
                          <w:p w:rsidR="00923979" w:rsidRDefault="00923979" w:rsidP="00923979"/>
                          <w:p w:rsidR="00923979" w:rsidRDefault="00923979" w:rsidP="00923979">
                            <w:r>
                              <w:t>Energie électrique</w:t>
                            </w:r>
                          </w:p>
                          <w:p w:rsidR="00923979" w:rsidRDefault="00923979" w:rsidP="00923979"/>
                          <w:p w:rsidR="00923979" w:rsidRDefault="00923979" w:rsidP="00923979">
                            <w:r>
                              <w:t>IMACID (condensat ou vapeur)</w:t>
                            </w:r>
                          </w:p>
                          <w:p w:rsidR="00923979" w:rsidRDefault="00923979" w:rsidP="00923979"/>
                          <w:p w:rsidR="00923979" w:rsidRDefault="00923979" w:rsidP="00923979"/>
                          <w:p w:rsidR="00923979" w:rsidRDefault="00923979" w:rsidP="009239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19" o:spid="_x0000_s1080" type="#_x0000_t202" style="position:absolute;left:0;text-align:left;margin-left:324pt;margin-top:6.6pt;width:2in;height:25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" strokecolor="white">
                <v:textbox>
                  <w:txbxContent>
                    <w:p w:rsidR="00923979" w:rsidRDefault="00923979" w:rsidP="00923979">
                      <w:r>
                        <w:t>Vapeur HP EMAPHOS</w:t>
                      </w:r>
                    </w:p>
                    <w:p w:rsidR="00923979" w:rsidRDefault="00923979" w:rsidP="00923979"/>
                    <w:p w:rsidR="00923979" w:rsidRDefault="00923979" w:rsidP="00923979">
                      <w:r>
                        <w:t>Vapeur MP Phosphorique</w:t>
                      </w:r>
                    </w:p>
                    <w:p w:rsidR="00923979" w:rsidRDefault="00923979" w:rsidP="00923979"/>
                    <w:p w:rsidR="00923979" w:rsidRDefault="00923979" w:rsidP="00923979">
                      <w:r>
                        <w:t>Vapeur MP port</w:t>
                      </w:r>
                    </w:p>
                    <w:p w:rsidR="00923979" w:rsidRDefault="00923979" w:rsidP="00923979"/>
                    <w:p w:rsidR="00923979" w:rsidRDefault="00923979" w:rsidP="00923979">
                      <w:r>
                        <w:t>Vapeur MP traçage</w:t>
                      </w:r>
                    </w:p>
                    <w:p w:rsidR="00923979" w:rsidRDefault="00923979" w:rsidP="00923979"/>
                    <w:p w:rsidR="00923979" w:rsidRDefault="00923979" w:rsidP="00923979">
                      <w:r>
                        <w:t>Eau alimentaire</w:t>
                      </w:r>
                    </w:p>
                    <w:p w:rsidR="00923979" w:rsidRDefault="00923979" w:rsidP="00923979"/>
                    <w:p w:rsidR="00923979" w:rsidRDefault="00923979" w:rsidP="00923979">
                      <w:r>
                        <w:t>Energie électrique</w:t>
                      </w:r>
                    </w:p>
                    <w:p w:rsidR="00923979" w:rsidRDefault="00923979" w:rsidP="00923979"/>
                    <w:p w:rsidR="00923979" w:rsidRDefault="00923979" w:rsidP="00923979">
                      <w:r>
                        <w:t>IMACID (condensat ou vapeur)</w:t>
                      </w:r>
                    </w:p>
                    <w:p w:rsidR="00923979" w:rsidRDefault="00923979" w:rsidP="00923979"/>
                    <w:p w:rsidR="00923979" w:rsidRDefault="00923979" w:rsidP="00923979"/>
                    <w:p w:rsidR="00923979" w:rsidRDefault="00923979" w:rsidP="00923979"/>
                  </w:txbxContent>
                </v:textbox>
              </v:shape>
            </w:pict>
          </mc:Fallback>
        </mc:AlternateContent>
      </w:r>
    </w:p>
    <w:p w:rsidR="00923979" w:rsidRPr="007B435C" w:rsidRDefault="00923979" w:rsidP="00923979">
      <w:pPr>
        <w:jc w:val="both"/>
        <w:rPr>
          <w:rFonts w:asciiTheme="majorBidi" w:hAnsiTheme="majorBidi" w:cstheme="majorBidi"/>
        </w:rPr>
      </w:pPr>
    </w:p>
    <w:p w:rsidR="00923979" w:rsidRPr="007B435C" w:rsidRDefault="00923979" w:rsidP="00923979">
      <w:pPr>
        <w:tabs>
          <w:tab w:val="left" w:pos="6645"/>
        </w:tabs>
        <w:jc w:val="both"/>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72576" behindDoc="0" locked="0" layoutInCell="1" allowOverlap="1" wp14:anchorId="7ABC6122" wp14:editId="27E74A64">
                <wp:simplePos x="0" y="0"/>
                <wp:positionH relativeFrom="column">
                  <wp:posOffset>3200400</wp:posOffset>
                </wp:positionH>
                <wp:positionV relativeFrom="paragraph">
                  <wp:posOffset>30480</wp:posOffset>
                </wp:positionV>
                <wp:extent cx="914400" cy="0"/>
                <wp:effectExtent l="5715" t="57150" r="22860" b="57150"/>
                <wp:wrapNone/>
                <wp:docPr id="518" name="Connecteur droit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4pt" to="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">
                <v:stroke endarrow="block"/>
              </v:line>
            </w:pict>
          </mc:Fallback>
        </mc:AlternateContent>
      </w:r>
      <w:r w:rsidRPr="007B435C">
        <w:rPr>
          <w:rFonts w:asciiTheme="majorBidi" w:hAnsiTheme="majorBidi" w:cstheme="majorBidi"/>
          <w:noProof/>
          <w:lang w:eastAsia="fr-FR"/>
        </w:rPr>
        <mc:AlternateContent>
          <mc:Choice Requires="wps">
            <w:drawing>
              <wp:anchor distT="0" distB="0" distL="114300" distR="114300" simplePos="0" relativeHeight="251677696" behindDoc="0" locked="0" layoutInCell="1" allowOverlap="1" wp14:anchorId="6F1DAD86" wp14:editId="6096EDA8">
                <wp:simplePos x="0" y="0"/>
                <wp:positionH relativeFrom="column">
                  <wp:posOffset>1714500</wp:posOffset>
                </wp:positionH>
                <wp:positionV relativeFrom="paragraph">
                  <wp:posOffset>42545</wp:posOffset>
                </wp:positionV>
                <wp:extent cx="685800" cy="0"/>
                <wp:effectExtent l="5715" t="59690" r="22860" b="54610"/>
                <wp:wrapNone/>
                <wp:docPr id="517" name="Connecteur droit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pt" to="18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">
                <v:stroke endarrow="block"/>
              </v:line>
            </w:pict>
          </mc:Fallback>
        </mc:AlternateContent>
      </w:r>
      <w:r w:rsidRPr="007B435C">
        <w:rPr>
          <w:rFonts w:asciiTheme="majorBidi" w:hAnsiTheme="majorBidi" w:cstheme="majorBidi"/>
        </w:rPr>
        <w:tab/>
      </w:r>
    </w:p>
    <w:p w:rsidR="00923979" w:rsidRPr="007B435C" w:rsidRDefault="00923979" w:rsidP="00923979">
      <w:pPr>
        <w:jc w:val="both"/>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78720" behindDoc="0" locked="0" layoutInCell="1" allowOverlap="1" wp14:anchorId="1928292A" wp14:editId="34BFEFA6">
                <wp:simplePos x="0" y="0"/>
                <wp:positionH relativeFrom="column">
                  <wp:posOffset>1714500</wp:posOffset>
                </wp:positionH>
                <wp:positionV relativeFrom="paragraph">
                  <wp:posOffset>122555</wp:posOffset>
                </wp:positionV>
                <wp:extent cx="685800" cy="0"/>
                <wp:effectExtent l="5715" t="55880" r="22860" b="58420"/>
                <wp:wrapNone/>
                <wp:docPr id="516" name="Connecteur droit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65pt" to="1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">
                <v:stroke endarrow="block"/>
              </v:line>
            </w:pict>
          </mc:Fallback>
        </mc:AlternateContent>
      </w:r>
      <w:r w:rsidRPr="007B435C">
        <w:rPr>
          <w:rFonts w:asciiTheme="majorBidi" w:hAnsiTheme="majorBidi" w:cstheme="majorBidi"/>
          <w:noProof/>
          <w:lang w:eastAsia="fr-FR"/>
        </w:rPr>
        <mc:AlternateContent>
          <mc:Choice Requires="wps">
            <w:drawing>
              <wp:anchor distT="0" distB="0" distL="114300" distR="114300" simplePos="0" relativeHeight="251683840" behindDoc="0" locked="0" layoutInCell="1" allowOverlap="1" wp14:anchorId="42598068" wp14:editId="7E9FEC18">
                <wp:simplePos x="0" y="0"/>
                <wp:positionH relativeFrom="column">
                  <wp:posOffset>3200400</wp:posOffset>
                </wp:positionH>
                <wp:positionV relativeFrom="paragraph">
                  <wp:posOffset>472440</wp:posOffset>
                </wp:positionV>
                <wp:extent cx="914400" cy="0"/>
                <wp:effectExtent l="5715" t="53340" r="22860" b="60960"/>
                <wp:wrapNone/>
                <wp:docPr id="515" name="Connecteur droit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7.2pt" to="324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">
                <v:stroke endarrow="block"/>
              </v:line>
            </w:pict>
          </mc:Fallback>
        </mc:AlternateContent>
      </w:r>
      <w:r w:rsidRPr="007B435C">
        <w:rPr>
          <w:rFonts w:asciiTheme="majorBidi" w:hAnsiTheme="majorBidi" w:cstheme="majorBidi"/>
          <w:noProof/>
          <w:lang w:eastAsia="fr-FR"/>
        </w:rPr>
        <mc:AlternateContent>
          <mc:Choice Requires="wps">
            <w:drawing>
              <wp:anchor distT="0" distB="0" distL="114300" distR="114300" simplePos="0" relativeHeight="251686912" behindDoc="0" locked="0" layoutInCell="1" allowOverlap="1" wp14:anchorId="58315E83" wp14:editId="7903A2ED">
                <wp:simplePos x="0" y="0"/>
                <wp:positionH relativeFrom="column">
                  <wp:posOffset>3200400</wp:posOffset>
                </wp:positionH>
                <wp:positionV relativeFrom="paragraph">
                  <wp:posOffset>1501140</wp:posOffset>
                </wp:positionV>
                <wp:extent cx="914400" cy="0"/>
                <wp:effectExtent l="5715" t="53340" r="22860" b="60960"/>
                <wp:wrapNone/>
                <wp:docPr id="514" name="Connecteur droit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1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8.2pt" to="324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">
                <v:stroke endarrow="block"/>
              </v:line>
            </w:pict>
          </mc:Fallback>
        </mc:AlternateContent>
      </w:r>
      <w:r w:rsidRPr="007B435C">
        <w:rPr>
          <w:rFonts w:asciiTheme="majorBidi" w:hAnsiTheme="majorBidi" w:cstheme="majorBidi"/>
          <w:noProof/>
          <w:lang w:eastAsia="fr-FR"/>
        </w:rPr>
        <mc:AlternateContent>
          <mc:Choice Requires="wps">
            <w:drawing>
              <wp:anchor distT="0" distB="0" distL="114300" distR="114300" simplePos="0" relativeHeight="251685888" behindDoc="0" locked="0" layoutInCell="1" allowOverlap="1" wp14:anchorId="1B8E480C" wp14:editId="3C6EC80E">
                <wp:simplePos x="0" y="0"/>
                <wp:positionH relativeFrom="column">
                  <wp:posOffset>3200400</wp:posOffset>
                </wp:positionH>
                <wp:positionV relativeFrom="paragraph">
                  <wp:posOffset>1158240</wp:posOffset>
                </wp:positionV>
                <wp:extent cx="914400" cy="0"/>
                <wp:effectExtent l="5715" t="53340" r="22860" b="60960"/>
                <wp:wrapNone/>
                <wp:docPr id="513" name="Connecteur droit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1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1.2pt" to="324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">
                <v:stroke endarrow="block"/>
              </v:line>
            </w:pict>
          </mc:Fallback>
        </mc:AlternateContent>
      </w:r>
      <w:r w:rsidRPr="007B435C">
        <w:rPr>
          <w:rFonts w:asciiTheme="majorBidi" w:hAnsiTheme="majorBidi" w:cstheme="majorBidi"/>
          <w:noProof/>
          <w:lang w:eastAsia="fr-FR"/>
        </w:rPr>
        <mc:AlternateContent>
          <mc:Choice Requires="wps">
            <w:drawing>
              <wp:anchor distT="0" distB="0" distL="114300" distR="114300" simplePos="0" relativeHeight="251684864" behindDoc="0" locked="0" layoutInCell="1" allowOverlap="1" wp14:anchorId="00FD96CF" wp14:editId="1B8F2EE3">
                <wp:simplePos x="0" y="0"/>
                <wp:positionH relativeFrom="column">
                  <wp:posOffset>3200400</wp:posOffset>
                </wp:positionH>
                <wp:positionV relativeFrom="paragraph">
                  <wp:posOffset>815340</wp:posOffset>
                </wp:positionV>
                <wp:extent cx="914400" cy="0"/>
                <wp:effectExtent l="5715" t="53340" r="22860" b="60960"/>
                <wp:wrapNone/>
                <wp:docPr id="512" name="Connecteur droit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1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4.2pt" to="324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">
                <v:stroke endarrow="block"/>
              </v:line>
            </w:pict>
          </mc:Fallback>
        </mc:AlternateContent>
      </w:r>
      <w:r w:rsidRPr="007B435C">
        <w:rPr>
          <w:rFonts w:asciiTheme="majorBidi" w:hAnsiTheme="majorBidi" w:cstheme="majorBidi"/>
          <w:noProof/>
          <w:lang w:eastAsia="fr-FR"/>
        </w:rPr>
        <mc:AlternateContent>
          <mc:Choice Requires="wps">
            <w:drawing>
              <wp:anchor distT="0" distB="0" distL="114300" distR="114300" simplePos="0" relativeHeight="251673600" behindDoc="0" locked="0" layoutInCell="1" allowOverlap="1" wp14:anchorId="5F0669F8" wp14:editId="141C3A95">
                <wp:simplePos x="0" y="0"/>
                <wp:positionH relativeFrom="column">
                  <wp:posOffset>3200400</wp:posOffset>
                </wp:positionH>
                <wp:positionV relativeFrom="paragraph">
                  <wp:posOffset>129540</wp:posOffset>
                </wp:positionV>
                <wp:extent cx="914400" cy="0"/>
                <wp:effectExtent l="5715" t="53340" r="22860" b="60960"/>
                <wp:wrapNone/>
                <wp:docPr id="511" name="Connecteur droit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2pt" to="32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">
                <v:stroke endarrow="block"/>
              </v:line>
            </w:pict>
          </mc:Fallback>
        </mc:AlternateConten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79744" behindDoc="0" locked="0" layoutInCell="1" allowOverlap="1" wp14:anchorId="1A001C14" wp14:editId="1141FCB7">
                <wp:simplePos x="0" y="0"/>
                <wp:positionH relativeFrom="column">
                  <wp:posOffset>1714500</wp:posOffset>
                </wp:positionH>
                <wp:positionV relativeFrom="paragraph">
                  <wp:posOffset>168275</wp:posOffset>
                </wp:positionV>
                <wp:extent cx="685800" cy="0"/>
                <wp:effectExtent l="5715" t="56515" r="22860" b="57785"/>
                <wp:wrapNone/>
                <wp:docPr id="510" name="Connecteur droit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25pt" to="18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">
                <v:stroke endarrow="block"/>
              </v:line>
            </w:pict>
          </mc:Fallback>
        </mc:AlternateContent>
      </w:r>
    </w:p>
    <w:p w:rsidR="00923979" w:rsidRPr="007B435C" w:rsidRDefault="00923979" w:rsidP="00923979">
      <w:pPr>
        <w:jc w:val="both"/>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80768" behindDoc="0" locked="0" layoutInCell="1" allowOverlap="1" wp14:anchorId="2B88BCF7" wp14:editId="37C62A52">
                <wp:simplePos x="0" y="0"/>
                <wp:positionH relativeFrom="column">
                  <wp:posOffset>1714500</wp:posOffset>
                </wp:positionH>
                <wp:positionV relativeFrom="paragraph">
                  <wp:posOffset>248285</wp:posOffset>
                </wp:positionV>
                <wp:extent cx="685800" cy="0"/>
                <wp:effectExtent l="5715" t="52705" r="22860" b="61595"/>
                <wp:wrapNone/>
                <wp:docPr id="509" name="Connecteur droit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0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9.55pt" to="189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">
                <v:stroke endarrow="block"/>
              </v:line>
            </w:pict>
          </mc:Fallback>
        </mc:AlternateConten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81792" behindDoc="0" locked="0" layoutInCell="1" allowOverlap="1" wp14:anchorId="4852566B" wp14:editId="19CA1D6A">
                <wp:simplePos x="0" y="0"/>
                <wp:positionH relativeFrom="column">
                  <wp:posOffset>1714500</wp:posOffset>
                </wp:positionH>
                <wp:positionV relativeFrom="paragraph">
                  <wp:posOffset>168275</wp:posOffset>
                </wp:positionV>
                <wp:extent cx="685800" cy="0"/>
                <wp:effectExtent l="5715" t="60960" r="22860" b="53340"/>
                <wp:wrapNone/>
                <wp:docPr id="508" name="Connecteur droit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0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25pt" to="18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">
                <v:stroke endarrow="block"/>
              </v:line>
            </w:pict>
          </mc:Fallback>
        </mc:AlternateContent>
      </w:r>
    </w:p>
    <w:p w:rsidR="00923979" w:rsidRPr="007B435C" w:rsidRDefault="00923979" w:rsidP="00923979">
      <w:pPr>
        <w:jc w:val="both"/>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82816" behindDoc="0" locked="0" layoutInCell="1" allowOverlap="1" wp14:anchorId="79D73D7A" wp14:editId="515E6695">
                <wp:simplePos x="0" y="0"/>
                <wp:positionH relativeFrom="column">
                  <wp:posOffset>1714500</wp:posOffset>
                </wp:positionH>
                <wp:positionV relativeFrom="paragraph">
                  <wp:posOffset>248285</wp:posOffset>
                </wp:positionV>
                <wp:extent cx="685800" cy="0"/>
                <wp:effectExtent l="5715" t="57150" r="22860" b="57150"/>
                <wp:wrapNone/>
                <wp:docPr id="507" name="Connecteur droit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0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9.55pt" to="189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">
                <v:stroke endarrow="block"/>
              </v:line>
            </w:pict>
          </mc:Fallback>
        </mc:AlternateConten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71552" behindDoc="0" locked="0" layoutInCell="1" allowOverlap="1" wp14:anchorId="2D92464F" wp14:editId="5FA018EB">
                <wp:simplePos x="0" y="0"/>
                <wp:positionH relativeFrom="column">
                  <wp:posOffset>1714500</wp:posOffset>
                </wp:positionH>
                <wp:positionV relativeFrom="paragraph">
                  <wp:posOffset>65405</wp:posOffset>
                </wp:positionV>
                <wp:extent cx="685800" cy="0"/>
                <wp:effectExtent l="5715" t="58420" r="22860" b="55880"/>
                <wp:wrapNone/>
                <wp:docPr id="506" name="Connecteur droit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0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15pt" to="18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">
                <v:stroke endarrow="block"/>
              </v:line>
            </w:pict>
          </mc:Fallback>
        </mc:AlternateContent>
      </w:r>
    </w:p>
    <w:p w:rsidR="00923979" w:rsidRPr="007B435C" w:rsidRDefault="00923979" w:rsidP="00923979">
      <w:pPr>
        <w:jc w:val="both"/>
        <w:rPr>
          <w:rFonts w:asciiTheme="majorBidi" w:hAnsiTheme="majorBidi" w:cstheme="majorBidi"/>
        </w:rPr>
      </w:pPr>
      <w:r w:rsidRPr="007B435C">
        <w:rPr>
          <w:rFonts w:asciiTheme="majorBidi" w:hAnsiTheme="majorBidi" w:cstheme="majorBidi"/>
          <w:noProof/>
          <w:lang w:eastAsia="fr-FR"/>
        </w:rPr>
        <w:lastRenderedPageBreak/>
        <mc:AlternateContent>
          <mc:Choice Requires="wps">
            <w:drawing>
              <wp:anchor distT="0" distB="0" distL="114300" distR="114300" simplePos="0" relativeHeight="251688960" behindDoc="0" locked="0" layoutInCell="1" allowOverlap="1" wp14:anchorId="1BE8CF82" wp14:editId="4D6D636D">
                <wp:simplePos x="0" y="0"/>
                <wp:positionH relativeFrom="column">
                  <wp:posOffset>1714500</wp:posOffset>
                </wp:positionH>
                <wp:positionV relativeFrom="paragraph">
                  <wp:posOffset>259715</wp:posOffset>
                </wp:positionV>
                <wp:extent cx="685800" cy="0"/>
                <wp:effectExtent l="5715" t="53975" r="22860" b="60325"/>
                <wp:wrapNone/>
                <wp:docPr id="505" name="Connecteur droit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0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0.45pt" to="189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">
                <v:stroke endarrow="block"/>
              </v:line>
            </w:pict>
          </mc:Fallback>
        </mc:AlternateConten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rPr>
        <w:t>Le bilan massique de ce volume s’écrit :</w:t>
      </w:r>
    </w:p>
    <w:p w:rsidR="00923979" w:rsidRPr="007B435C" w:rsidRDefault="00923979" w:rsidP="00923979">
      <w:pPr>
        <w:jc w:val="both"/>
        <w:rPr>
          <w:rFonts w:asciiTheme="majorBidi" w:hAnsiTheme="majorBidi" w:cstheme="majorBidi"/>
          <w:u w:val="single"/>
        </w:rPr>
      </w:pPr>
      <w:proofErr w:type="spellStart"/>
      <w:r w:rsidRPr="007B435C">
        <w:rPr>
          <w:rFonts w:asciiTheme="majorBidi" w:hAnsiTheme="majorBidi" w:cstheme="majorBidi"/>
          <w:u w:val="single"/>
        </w:rPr>
        <w:t>Σq</w:t>
      </w:r>
      <w:r w:rsidRPr="007B435C">
        <w:rPr>
          <w:rFonts w:asciiTheme="majorBidi" w:hAnsiTheme="majorBidi" w:cstheme="majorBidi"/>
          <w:u w:val="single"/>
          <w:vertAlign w:val="subscript"/>
        </w:rPr>
        <w:t>ei</w:t>
      </w:r>
      <w:proofErr w:type="spellEnd"/>
      <w:r w:rsidRPr="007B435C">
        <w:rPr>
          <w:rFonts w:asciiTheme="majorBidi" w:hAnsiTheme="majorBidi" w:cstheme="majorBidi"/>
          <w:u w:val="single"/>
          <w:vertAlign w:val="subscript"/>
        </w:rPr>
        <w:t xml:space="preserve"> </w:t>
      </w:r>
      <w:r w:rsidRPr="007B435C">
        <w:rPr>
          <w:rFonts w:asciiTheme="majorBidi" w:hAnsiTheme="majorBidi" w:cstheme="majorBidi"/>
          <w:u w:val="single"/>
        </w:rPr>
        <w:t xml:space="preserve">– </w:t>
      </w:r>
      <w:proofErr w:type="spellStart"/>
      <w:r w:rsidRPr="007B435C">
        <w:rPr>
          <w:rFonts w:asciiTheme="majorBidi" w:hAnsiTheme="majorBidi" w:cstheme="majorBidi"/>
          <w:u w:val="single"/>
        </w:rPr>
        <w:t>Σq</w:t>
      </w:r>
      <w:r w:rsidRPr="007B435C">
        <w:rPr>
          <w:rFonts w:asciiTheme="majorBidi" w:hAnsiTheme="majorBidi" w:cstheme="majorBidi"/>
          <w:u w:val="single"/>
          <w:vertAlign w:val="subscript"/>
        </w:rPr>
        <w:t>si</w:t>
      </w:r>
      <w:proofErr w:type="spellEnd"/>
      <w:r w:rsidRPr="007B435C">
        <w:rPr>
          <w:rFonts w:asciiTheme="majorBidi" w:hAnsiTheme="majorBidi" w:cstheme="majorBidi"/>
          <w:u w:val="single"/>
          <w:vertAlign w:val="subscript"/>
        </w:rPr>
        <w:t xml:space="preserve"> </w:t>
      </w:r>
      <w:r w:rsidRPr="007B435C">
        <w:rPr>
          <w:rFonts w:asciiTheme="majorBidi" w:hAnsiTheme="majorBidi" w:cstheme="majorBidi"/>
          <w:u w:val="single"/>
        </w:rPr>
        <w:t>= 0</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 xml:space="preserve">Avec </w:t>
      </w:r>
      <w:proofErr w:type="spellStart"/>
      <w:r w:rsidRPr="007B435C">
        <w:rPr>
          <w:rFonts w:asciiTheme="majorBidi" w:hAnsiTheme="majorBidi" w:cstheme="majorBidi"/>
        </w:rPr>
        <w:t>q</w:t>
      </w:r>
      <w:r w:rsidRPr="007B435C">
        <w:rPr>
          <w:rFonts w:asciiTheme="majorBidi" w:hAnsiTheme="majorBidi" w:cstheme="majorBidi"/>
          <w:vertAlign w:val="subscript"/>
        </w:rPr>
        <w:t>ei</w:t>
      </w:r>
      <w:proofErr w:type="spellEnd"/>
      <w:r w:rsidRPr="007B435C">
        <w:rPr>
          <w:rFonts w:asciiTheme="majorBidi" w:hAnsiTheme="majorBidi" w:cstheme="majorBidi"/>
        </w:rPr>
        <w:t xml:space="preserve"> est le débit de courant entrant i</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 xml:space="preserve">         </w:t>
      </w:r>
      <w:proofErr w:type="spellStart"/>
      <w:proofErr w:type="gramStart"/>
      <w:r w:rsidRPr="007B435C">
        <w:rPr>
          <w:rFonts w:asciiTheme="majorBidi" w:hAnsiTheme="majorBidi" w:cstheme="majorBidi"/>
        </w:rPr>
        <w:t>q</w:t>
      </w:r>
      <w:r w:rsidRPr="007B435C">
        <w:rPr>
          <w:rFonts w:asciiTheme="majorBidi" w:hAnsiTheme="majorBidi" w:cstheme="majorBidi"/>
          <w:vertAlign w:val="subscript"/>
        </w:rPr>
        <w:t>si</w:t>
      </w:r>
      <w:proofErr w:type="spellEnd"/>
      <w:proofErr w:type="gramEnd"/>
      <w:r w:rsidRPr="007B435C">
        <w:rPr>
          <w:rFonts w:asciiTheme="majorBidi" w:hAnsiTheme="majorBidi" w:cstheme="majorBidi"/>
        </w:rPr>
        <w:t xml:space="preserve"> est le débit de courant sortant i</w:t>
      </w:r>
    </w:p>
    <w:p w:rsidR="00923979" w:rsidRPr="007B435C" w:rsidRDefault="00923979" w:rsidP="00923979">
      <w:pPr>
        <w:jc w:val="both"/>
        <w:rPr>
          <w:rFonts w:asciiTheme="majorBidi" w:hAnsiTheme="majorBidi" w:cstheme="majorBidi"/>
        </w:rPr>
      </w:pPr>
      <w:proofErr w:type="gramStart"/>
      <w:r w:rsidRPr="007B435C">
        <w:rPr>
          <w:rFonts w:asciiTheme="majorBidi" w:hAnsiTheme="majorBidi" w:cstheme="majorBidi"/>
        </w:rPr>
        <w:t>le</w:t>
      </w:r>
      <w:proofErr w:type="gramEnd"/>
      <w:r w:rsidRPr="007B435C">
        <w:rPr>
          <w:rFonts w:asciiTheme="majorBidi" w:hAnsiTheme="majorBidi" w:cstheme="majorBidi"/>
        </w:rPr>
        <w:t xml:space="preserve"> bilan énergétique s’écrit </w:t>
      </w:r>
    </w:p>
    <w:p w:rsidR="00923979" w:rsidRPr="007B435C" w:rsidRDefault="00923979" w:rsidP="00923979">
      <w:pPr>
        <w:jc w:val="both"/>
        <w:rPr>
          <w:rFonts w:asciiTheme="majorBidi" w:hAnsiTheme="majorBidi" w:cstheme="majorBidi"/>
          <w:u w:val="single"/>
        </w:rPr>
      </w:pPr>
      <w:proofErr w:type="spellStart"/>
      <w:r w:rsidRPr="007B435C">
        <w:rPr>
          <w:rFonts w:asciiTheme="majorBidi" w:hAnsiTheme="majorBidi" w:cstheme="majorBidi"/>
          <w:u w:val="single"/>
        </w:rPr>
        <w:t>E</w:t>
      </w:r>
      <w:r w:rsidRPr="007B435C">
        <w:rPr>
          <w:rFonts w:asciiTheme="majorBidi" w:hAnsiTheme="majorBidi" w:cstheme="majorBidi"/>
          <w:u w:val="single"/>
          <w:vertAlign w:val="subscript"/>
        </w:rPr>
        <w:t>e</w:t>
      </w:r>
      <w:proofErr w:type="spellEnd"/>
      <w:r w:rsidRPr="007B435C">
        <w:rPr>
          <w:rFonts w:asciiTheme="majorBidi" w:hAnsiTheme="majorBidi" w:cstheme="majorBidi"/>
          <w:u w:val="single"/>
        </w:rPr>
        <w:t xml:space="preserve"> = E</w:t>
      </w:r>
      <w:r w:rsidRPr="007B435C">
        <w:rPr>
          <w:rFonts w:asciiTheme="majorBidi" w:hAnsiTheme="majorBidi" w:cstheme="majorBidi"/>
          <w:u w:val="single"/>
          <w:vertAlign w:val="subscript"/>
        </w:rPr>
        <w:t>s</w:t>
      </w:r>
      <w:r w:rsidRPr="007B435C">
        <w:rPr>
          <w:rFonts w:asciiTheme="majorBidi" w:hAnsiTheme="majorBidi" w:cstheme="majorBidi"/>
          <w:u w:val="single"/>
        </w:rPr>
        <w:t xml:space="preserve"> + </w:t>
      </w:r>
      <w:proofErr w:type="spellStart"/>
      <w:r w:rsidRPr="007B435C">
        <w:rPr>
          <w:rFonts w:asciiTheme="majorBidi" w:hAnsiTheme="majorBidi" w:cstheme="majorBidi"/>
          <w:u w:val="single"/>
        </w:rPr>
        <w:t>Σpertes</w:t>
      </w:r>
      <w:proofErr w:type="spellEnd"/>
    </w:p>
    <w:p w:rsidR="00923979" w:rsidRPr="007B435C" w:rsidRDefault="00923979" w:rsidP="00923979">
      <w:pPr>
        <w:jc w:val="both"/>
        <w:rPr>
          <w:rFonts w:asciiTheme="majorBidi" w:hAnsiTheme="majorBidi" w:cstheme="majorBidi"/>
        </w:rPr>
      </w:pPr>
      <w:r w:rsidRPr="007B435C">
        <w:rPr>
          <w:rFonts w:asciiTheme="majorBidi" w:hAnsiTheme="majorBidi" w:cstheme="majorBidi"/>
        </w:rPr>
        <w:t xml:space="preserve">Avec </w:t>
      </w:r>
      <w:proofErr w:type="spellStart"/>
      <w:r w:rsidRPr="007B435C">
        <w:rPr>
          <w:rFonts w:asciiTheme="majorBidi" w:hAnsiTheme="majorBidi" w:cstheme="majorBidi"/>
        </w:rPr>
        <w:t>E</w:t>
      </w:r>
      <w:r w:rsidRPr="007B435C">
        <w:rPr>
          <w:rFonts w:asciiTheme="majorBidi" w:hAnsiTheme="majorBidi" w:cstheme="majorBidi"/>
          <w:vertAlign w:val="subscript"/>
        </w:rPr>
        <w:t>e</w:t>
      </w:r>
      <w:proofErr w:type="spellEnd"/>
      <w:r w:rsidRPr="007B435C">
        <w:rPr>
          <w:rFonts w:asciiTheme="majorBidi" w:hAnsiTheme="majorBidi" w:cstheme="majorBidi"/>
          <w:vertAlign w:val="subscript"/>
        </w:rPr>
        <w:t xml:space="preserve"> </w:t>
      </w:r>
      <w:r w:rsidRPr="007B435C">
        <w:rPr>
          <w:rFonts w:asciiTheme="majorBidi" w:hAnsiTheme="majorBidi" w:cstheme="majorBidi"/>
        </w:rPr>
        <w:t xml:space="preserve">l’énergie entrante = </w:t>
      </w:r>
      <w:proofErr w:type="spellStart"/>
      <w:r w:rsidRPr="007B435C">
        <w:rPr>
          <w:rFonts w:asciiTheme="majorBidi" w:hAnsiTheme="majorBidi" w:cstheme="majorBidi"/>
        </w:rPr>
        <w:t>Σq</w:t>
      </w:r>
      <w:r w:rsidRPr="007B435C">
        <w:rPr>
          <w:rFonts w:asciiTheme="majorBidi" w:hAnsiTheme="majorBidi" w:cstheme="majorBidi"/>
          <w:vertAlign w:val="subscript"/>
        </w:rPr>
        <w:t>ei</w:t>
      </w:r>
      <w:proofErr w:type="spellEnd"/>
      <w:r w:rsidRPr="007B435C">
        <w:rPr>
          <w:rFonts w:asciiTheme="majorBidi" w:hAnsiTheme="majorBidi" w:cstheme="majorBidi"/>
        </w:rPr>
        <w:t xml:space="preserve"> x </w:t>
      </w:r>
      <w:proofErr w:type="spellStart"/>
      <w:r w:rsidRPr="007B435C">
        <w:rPr>
          <w:rFonts w:asciiTheme="majorBidi" w:hAnsiTheme="majorBidi" w:cstheme="majorBidi"/>
        </w:rPr>
        <w:t>He</w:t>
      </w:r>
      <w:r w:rsidRPr="007B435C">
        <w:rPr>
          <w:rFonts w:asciiTheme="majorBidi" w:hAnsiTheme="majorBidi" w:cstheme="majorBidi"/>
          <w:vertAlign w:val="subscript"/>
        </w:rPr>
        <w:t>i</w:t>
      </w:r>
      <w:proofErr w:type="spellEnd"/>
      <w:r w:rsidRPr="007B435C">
        <w:rPr>
          <w:rFonts w:asciiTheme="majorBidi" w:hAnsiTheme="majorBidi" w:cstheme="majorBidi"/>
        </w:rPr>
        <w:t xml:space="preserve"> + PCI x </w:t>
      </w:r>
      <w:proofErr w:type="spellStart"/>
      <w:r w:rsidRPr="007B435C">
        <w:rPr>
          <w:rFonts w:asciiTheme="majorBidi" w:hAnsiTheme="majorBidi" w:cstheme="majorBidi"/>
        </w:rPr>
        <w:t>q</w:t>
      </w:r>
      <w:r w:rsidRPr="007B435C">
        <w:rPr>
          <w:rFonts w:asciiTheme="majorBidi" w:hAnsiTheme="majorBidi" w:cstheme="majorBidi"/>
          <w:vertAlign w:val="subscript"/>
        </w:rPr>
        <w:t>fuel</w:t>
      </w:r>
      <w:proofErr w:type="spellEnd"/>
      <w:r w:rsidRPr="007B435C">
        <w:rPr>
          <w:rFonts w:asciiTheme="majorBidi" w:hAnsiTheme="majorBidi" w:cstheme="majorBidi"/>
        </w:rPr>
        <w:t xml:space="preserve"> </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 xml:space="preserve">      </w:t>
      </w:r>
      <w:proofErr w:type="gramStart"/>
      <w:r w:rsidRPr="007B435C">
        <w:rPr>
          <w:rFonts w:asciiTheme="majorBidi" w:hAnsiTheme="majorBidi" w:cstheme="majorBidi"/>
        </w:rPr>
        <w:t>et</w:t>
      </w:r>
      <w:proofErr w:type="gramEnd"/>
      <w:r w:rsidRPr="007B435C">
        <w:rPr>
          <w:rFonts w:asciiTheme="majorBidi" w:hAnsiTheme="majorBidi" w:cstheme="majorBidi"/>
        </w:rPr>
        <w:t xml:space="preserve"> E</w:t>
      </w:r>
      <w:r w:rsidRPr="007B435C">
        <w:rPr>
          <w:rFonts w:asciiTheme="majorBidi" w:hAnsiTheme="majorBidi" w:cstheme="majorBidi"/>
          <w:vertAlign w:val="subscript"/>
        </w:rPr>
        <w:t>s</w:t>
      </w:r>
      <w:r w:rsidRPr="007B435C">
        <w:rPr>
          <w:rFonts w:asciiTheme="majorBidi" w:hAnsiTheme="majorBidi" w:cstheme="majorBidi"/>
        </w:rPr>
        <w:t xml:space="preserve"> l’énergie sortante = </w:t>
      </w:r>
      <w:proofErr w:type="spellStart"/>
      <w:r w:rsidRPr="007B435C">
        <w:rPr>
          <w:rFonts w:asciiTheme="majorBidi" w:hAnsiTheme="majorBidi" w:cstheme="majorBidi"/>
        </w:rPr>
        <w:t>Σq</w:t>
      </w:r>
      <w:r w:rsidRPr="007B435C">
        <w:rPr>
          <w:rFonts w:asciiTheme="majorBidi" w:hAnsiTheme="majorBidi" w:cstheme="majorBidi"/>
          <w:vertAlign w:val="subscript"/>
        </w:rPr>
        <w:t>si</w:t>
      </w:r>
      <w:proofErr w:type="spellEnd"/>
      <w:r w:rsidRPr="007B435C">
        <w:rPr>
          <w:rFonts w:asciiTheme="majorBidi" w:hAnsiTheme="majorBidi" w:cstheme="majorBidi"/>
        </w:rPr>
        <w:t xml:space="preserve"> x </w:t>
      </w:r>
      <w:proofErr w:type="spellStart"/>
      <w:r w:rsidRPr="007B435C">
        <w:rPr>
          <w:rFonts w:asciiTheme="majorBidi" w:hAnsiTheme="majorBidi" w:cstheme="majorBidi"/>
        </w:rPr>
        <w:t>Hs</w:t>
      </w:r>
      <w:r w:rsidRPr="007B435C">
        <w:rPr>
          <w:rFonts w:asciiTheme="majorBidi" w:hAnsiTheme="majorBidi" w:cstheme="majorBidi"/>
          <w:vertAlign w:val="subscript"/>
        </w:rPr>
        <w:t>i</w:t>
      </w:r>
      <w:proofErr w:type="spellEnd"/>
      <w:r w:rsidRPr="007B435C">
        <w:rPr>
          <w:rFonts w:asciiTheme="majorBidi" w:hAnsiTheme="majorBidi" w:cstheme="majorBidi"/>
        </w:rPr>
        <w:t xml:space="preserve"> + Energie électrique</w:t>
      </w:r>
    </w:p>
    <w:p w:rsidR="00923979" w:rsidRPr="007B435C" w:rsidRDefault="00923979" w:rsidP="00923979">
      <w:pPr>
        <w:jc w:val="both"/>
        <w:rPr>
          <w:rFonts w:asciiTheme="majorBidi" w:hAnsiTheme="majorBidi" w:cstheme="majorBidi"/>
        </w:rPr>
      </w:pPr>
      <w:proofErr w:type="gramStart"/>
      <w:r w:rsidRPr="007B435C">
        <w:rPr>
          <w:rFonts w:asciiTheme="majorBidi" w:hAnsiTheme="majorBidi" w:cstheme="majorBidi"/>
        </w:rPr>
        <w:t>le</w:t>
      </w:r>
      <w:proofErr w:type="gramEnd"/>
      <w:r w:rsidRPr="007B435C">
        <w:rPr>
          <w:rFonts w:asciiTheme="majorBidi" w:hAnsiTheme="majorBidi" w:cstheme="majorBidi"/>
        </w:rPr>
        <w:t xml:space="preserve"> rendement énergétique s’écrit : </w:t>
      </w:r>
    </w:p>
    <w:p w:rsidR="00923979" w:rsidRPr="007B435C" w:rsidRDefault="00923979" w:rsidP="00923979">
      <w:pPr>
        <w:jc w:val="both"/>
        <w:rPr>
          <w:rFonts w:asciiTheme="majorBidi" w:hAnsiTheme="majorBidi" w:cstheme="majorBidi"/>
          <w:u w:val="single"/>
        </w:rPr>
      </w:pPr>
      <w:r w:rsidRPr="007B435C">
        <w:rPr>
          <w:rFonts w:asciiTheme="majorBidi" w:hAnsiTheme="majorBidi" w:cstheme="majorBidi"/>
          <w:u w:val="single"/>
        </w:rPr>
        <w:t>η = (E</w:t>
      </w:r>
      <w:r w:rsidRPr="007B435C">
        <w:rPr>
          <w:rFonts w:asciiTheme="majorBidi" w:hAnsiTheme="majorBidi" w:cstheme="majorBidi"/>
          <w:u w:val="single"/>
          <w:vertAlign w:val="subscript"/>
        </w:rPr>
        <w:t>s</w:t>
      </w:r>
      <w:r w:rsidRPr="007B435C">
        <w:rPr>
          <w:rFonts w:asciiTheme="majorBidi" w:hAnsiTheme="majorBidi" w:cstheme="majorBidi"/>
          <w:u w:val="single"/>
        </w:rPr>
        <w:t xml:space="preserve"> / </w:t>
      </w:r>
      <w:proofErr w:type="spellStart"/>
      <w:r w:rsidRPr="007B435C">
        <w:rPr>
          <w:rFonts w:asciiTheme="majorBidi" w:hAnsiTheme="majorBidi" w:cstheme="majorBidi"/>
          <w:u w:val="single"/>
        </w:rPr>
        <w:t>E</w:t>
      </w:r>
      <w:r w:rsidRPr="007B435C">
        <w:rPr>
          <w:rFonts w:asciiTheme="majorBidi" w:hAnsiTheme="majorBidi" w:cstheme="majorBidi"/>
          <w:u w:val="single"/>
          <w:vertAlign w:val="subscript"/>
        </w:rPr>
        <w:t>e</w:t>
      </w:r>
      <w:proofErr w:type="spellEnd"/>
      <w:r w:rsidRPr="007B435C">
        <w:rPr>
          <w:rFonts w:asciiTheme="majorBidi" w:hAnsiTheme="majorBidi" w:cstheme="majorBidi"/>
          <w:u w:val="single"/>
        </w:rPr>
        <w:t>)*100</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 xml:space="preserve">pour calculer le rendement de la centrale, nous avons fait des relevés des température, des pressions et des débits instantanés des différents courants, mais nous avons constaté une grande différence entre </w:t>
      </w:r>
      <w:proofErr w:type="spellStart"/>
      <w:r w:rsidRPr="007B435C">
        <w:rPr>
          <w:rFonts w:asciiTheme="majorBidi" w:hAnsiTheme="majorBidi" w:cstheme="majorBidi"/>
        </w:rPr>
        <w:t>Σq</w:t>
      </w:r>
      <w:r w:rsidRPr="007B435C">
        <w:rPr>
          <w:rFonts w:asciiTheme="majorBidi" w:hAnsiTheme="majorBidi" w:cstheme="majorBidi"/>
          <w:vertAlign w:val="subscript"/>
        </w:rPr>
        <w:t>ei</w:t>
      </w:r>
      <w:proofErr w:type="spellEnd"/>
      <w:r w:rsidRPr="007B435C">
        <w:rPr>
          <w:rFonts w:asciiTheme="majorBidi" w:hAnsiTheme="majorBidi" w:cstheme="majorBidi"/>
          <w:vertAlign w:val="subscript"/>
        </w:rPr>
        <w:t xml:space="preserve"> </w:t>
      </w:r>
      <w:r w:rsidRPr="007B435C">
        <w:rPr>
          <w:rFonts w:asciiTheme="majorBidi" w:hAnsiTheme="majorBidi" w:cstheme="majorBidi"/>
        </w:rPr>
        <w:t xml:space="preserve">et  </w:t>
      </w:r>
      <w:proofErr w:type="spellStart"/>
      <w:proofErr w:type="gramStart"/>
      <w:r w:rsidRPr="007B435C">
        <w:rPr>
          <w:rFonts w:asciiTheme="majorBidi" w:hAnsiTheme="majorBidi" w:cstheme="majorBidi"/>
        </w:rPr>
        <w:t>Σq</w:t>
      </w:r>
      <w:r w:rsidRPr="007B435C">
        <w:rPr>
          <w:rFonts w:asciiTheme="majorBidi" w:hAnsiTheme="majorBidi" w:cstheme="majorBidi"/>
          <w:vertAlign w:val="subscript"/>
        </w:rPr>
        <w:t>si</w:t>
      </w:r>
      <w:proofErr w:type="spellEnd"/>
      <w:r w:rsidRPr="007B435C">
        <w:rPr>
          <w:rFonts w:asciiTheme="majorBidi" w:hAnsiTheme="majorBidi" w:cstheme="majorBidi"/>
          <w:vertAlign w:val="subscript"/>
        </w:rPr>
        <w:t xml:space="preserve"> </w:t>
      </w:r>
      <w:r w:rsidRPr="007B435C">
        <w:rPr>
          <w:rFonts w:asciiTheme="majorBidi" w:hAnsiTheme="majorBidi" w:cstheme="majorBidi"/>
        </w:rPr>
        <w:t>,</w:t>
      </w:r>
      <w:proofErr w:type="gramEnd"/>
      <w:r w:rsidRPr="007B435C">
        <w:rPr>
          <w:rFonts w:asciiTheme="majorBidi" w:hAnsiTheme="majorBidi" w:cstheme="majorBidi"/>
        </w:rPr>
        <w:t xml:space="preserve"> ceci peut être expliqué par :</w:t>
      </w:r>
    </w:p>
    <w:p w:rsidR="00923979" w:rsidRPr="007B435C" w:rsidRDefault="00923979" w:rsidP="00923979">
      <w:pPr>
        <w:numPr>
          <w:ilvl w:val="0"/>
          <w:numId w:val="20"/>
        </w:numPr>
        <w:spacing w:after="0"/>
        <w:jc w:val="both"/>
        <w:rPr>
          <w:rFonts w:asciiTheme="majorBidi" w:hAnsiTheme="majorBidi" w:cstheme="majorBidi"/>
        </w:rPr>
      </w:pPr>
      <w:r w:rsidRPr="007B435C">
        <w:rPr>
          <w:rFonts w:asciiTheme="majorBidi" w:hAnsiTheme="majorBidi" w:cstheme="majorBidi"/>
        </w:rPr>
        <w:t>la grande fluctuation des débits,</w:t>
      </w:r>
    </w:p>
    <w:p w:rsidR="00923979" w:rsidRPr="007B435C" w:rsidRDefault="00923979" w:rsidP="00923979">
      <w:pPr>
        <w:numPr>
          <w:ilvl w:val="0"/>
          <w:numId w:val="20"/>
        </w:numPr>
        <w:spacing w:after="0"/>
        <w:jc w:val="both"/>
        <w:rPr>
          <w:rFonts w:asciiTheme="majorBidi" w:hAnsiTheme="majorBidi" w:cstheme="majorBidi"/>
        </w:rPr>
      </w:pPr>
      <w:r w:rsidRPr="007B435C">
        <w:rPr>
          <w:rFonts w:asciiTheme="majorBidi" w:hAnsiTheme="majorBidi" w:cstheme="majorBidi"/>
        </w:rPr>
        <w:t>le dysfonctionnement des indicateurs de mesures,</w:t>
      </w:r>
    </w:p>
    <w:p w:rsidR="00923979" w:rsidRPr="007B435C" w:rsidRDefault="00923979" w:rsidP="00923979">
      <w:pPr>
        <w:numPr>
          <w:ilvl w:val="0"/>
          <w:numId w:val="20"/>
        </w:numPr>
        <w:spacing w:after="0"/>
        <w:jc w:val="both"/>
        <w:rPr>
          <w:rFonts w:asciiTheme="majorBidi" w:hAnsiTheme="majorBidi" w:cstheme="majorBidi"/>
        </w:rPr>
      </w:pPr>
      <w:r w:rsidRPr="007B435C">
        <w:rPr>
          <w:rFonts w:asciiTheme="majorBidi" w:hAnsiTheme="majorBidi" w:cstheme="majorBidi"/>
        </w:rPr>
        <w:t>le dysfonctionnement des capteurs ou des transmetteurs.</w:t>
      </w:r>
    </w:p>
    <w:p w:rsidR="00923979" w:rsidRPr="007B435C" w:rsidRDefault="00923979" w:rsidP="00923979">
      <w:pPr>
        <w:jc w:val="both"/>
        <w:rPr>
          <w:rFonts w:asciiTheme="majorBidi" w:hAnsiTheme="majorBidi" w:cstheme="majorBidi"/>
        </w:rPr>
      </w:pPr>
    </w:p>
    <w:p w:rsidR="00923979" w:rsidRPr="007B435C" w:rsidRDefault="00923979" w:rsidP="00923979">
      <w:pPr>
        <w:ind w:firstLine="708"/>
        <w:jc w:val="both"/>
        <w:rPr>
          <w:rFonts w:asciiTheme="majorBidi" w:hAnsiTheme="majorBidi" w:cstheme="majorBidi"/>
        </w:rPr>
      </w:pPr>
      <w:r w:rsidRPr="007B435C">
        <w:rPr>
          <w:rFonts w:asciiTheme="majorBidi" w:hAnsiTheme="majorBidi" w:cstheme="majorBidi"/>
        </w:rPr>
        <w:t xml:space="preserve">Pour cela nous avons pensé à faire les relevés des débits à partir des compteurs totalisateurs, dans ce cas nous avons constaté que la différence entre </w:t>
      </w:r>
      <w:proofErr w:type="spellStart"/>
      <w:r w:rsidRPr="007B435C">
        <w:rPr>
          <w:rFonts w:asciiTheme="majorBidi" w:hAnsiTheme="majorBidi" w:cstheme="majorBidi"/>
        </w:rPr>
        <w:t>Σq</w:t>
      </w:r>
      <w:r w:rsidRPr="007B435C">
        <w:rPr>
          <w:rFonts w:asciiTheme="majorBidi" w:hAnsiTheme="majorBidi" w:cstheme="majorBidi"/>
          <w:vertAlign w:val="subscript"/>
        </w:rPr>
        <w:t>ei</w:t>
      </w:r>
      <w:proofErr w:type="spellEnd"/>
      <w:r w:rsidRPr="007B435C">
        <w:rPr>
          <w:rFonts w:asciiTheme="majorBidi" w:hAnsiTheme="majorBidi" w:cstheme="majorBidi"/>
          <w:vertAlign w:val="subscript"/>
        </w:rPr>
        <w:t xml:space="preserve"> </w:t>
      </w:r>
      <w:r w:rsidRPr="007B435C">
        <w:rPr>
          <w:rFonts w:asciiTheme="majorBidi" w:hAnsiTheme="majorBidi" w:cstheme="majorBidi"/>
        </w:rPr>
        <w:t xml:space="preserve">et  </w:t>
      </w:r>
      <w:proofErr w:type="spellStart"/>
      <w:r w:rsidRPr="007B435C">
        <w:rPr>
          <w:rFonts w:asciiTheme="majorBidi" w:hAnsiTheme="majorBidi" w:cstheme="majorBidi"/>
        </w:rPr>
        <w:t>Σq</w:t>
      </w:r>
      <w:r w:rsidRPr="007B435C">
        <w:rPr>
          <w:rFonts w:asciiTheme="majorBidi" w:hAnsiTheme="majorBidi" w:cstheme="majorBidi"/>
          <w:vertAlign w:val="subscript"/>
        </w:rPr>
        <w:t>si</w:t>
      </w:r>
      <w:proofErr w:type="spellEnd"/>
      <w:r w:rsidRPr="007B435C">
        <w:rPr>
          <w:rFonts w:asciiTheme="majorBidi" w:hAnsiTheme="majorBidi" w:cstheme="majorBidi"/>
        </w:rPr>
        <w:t xml:space="preserve"> est dans les normes.</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L’enthalpie de chaque courant est déterminée à partir de sa pression et de sa température en utilisant le diagramme de MOLLIER.</w:t>
      </w:r>
    </w:p>
    <w:p w:rsidR="00923979" w:rsidRPr="007B435C" w:rsidRDefault="00923979" w:rsidP="00923979">
      <w:pPr>
        <w:jc w:val="both"/>
        <w:rPr>
          <w:rFonts w:asciiTheme="majorBidi" w:hAnsiTheme="majorBidi" w:cstheme="majorBidi"/>
        </w:rPr>
      </w:pPr>
    </w:p>
    <w:p w:rsidR="00923979" w:rsidRPr="007B435C" w:rsidRDefault="00923979" w:rsidP="00923979">
      <w:pPr>
        <w:ind w:firstLine="708"/>
        <w:jc w:val="both"/>
        <w:rPr>
          <w:rFonts w:asciiTheme="majorBidi" w:hAnsiTheme="majorBidi" w:cstheme="majorBidi"/>
        </w:rPr>
      </w:pPr>
      <w:r w:rsidRPr="007B435C">
        <w:rPr>
          <w:rFonts w:asciiTheme="majorBidi" w:hAnsiTheme="majorBidi" w:cstheme="majorBidi"/>
        </w:rPr>
        <w:t xml:space="preserve">Pour connaître l’évolution du rendement de la centrale, nous avons comparé ce dernier avec celui de design de la marche optimale du complexe (cas de marche N° 1). </w: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b/>
          <w:bCs/>
          <w:u w:val="single"/>
        </w:rPr>
      </w:pPr>
      <w:r w:rsidRPr="007B435C">
        <w:rPr>
          <w:rFonts w:asciiTheme="majorBidi" w:hAnsiTheme="majorBidi" w:cstheme="majorBidi"/>
          <w:b/>
          <w:bCs/>
          <w:u w:val="single"/>
        </w:rPr>
        <w:t xml:space="preserve">II-2)  Calcul des pertes vers </w:t>
      </w:r>
      <w:proofErr w:type="gramStart"/>
      <w:r w:rsidRPr="007B435C">
        <w:rPr>
          <w:rFonts w:asciiTheme="majorBidi" w:hAnsiTheme="majorBidi" w:cstheme="majorBidi"/>
          <w:b/>
          <w:bCs/>
          <w:u w:val="single"/>
        </w:rPr>
        <w:t>l’ eau</w:t>
      </w:r>
      <w:proofErr w:type="gramEnd"/>
      <w:r w:rsidRPr="007B435C">
        <w:rPr>
          <w:rFonts w:asciiTheme="majorBidi" w:hAnsiTheme="majorBidi" w:cstheme="majorBidi"/>
          <w:b/>
          <w:bCs/>
          <w:u w:val="single"/>
        </w:rPr>
        <w:t xml:space="preserve"> de mer :</w:t>
      </w:r>
    </w:p>
    <w:p w:rsidR="00923979" w:rsidRPr="007B435C" w:rsidRDefault="00923979" w:rsidP="00923979">
      <w:pPr>
        <w:jc w:val="both"/>
        <w:rPr>
          <w:rFonts w:asciiTheme="majorBidi" w:hAnsiTheme="majorBidi" w:cstheme="majorBidi"/>
        </w:rPr>
      </w:pPr>
    </w:p>
    <w:p w:rsidR="00923979" w:rsidRPr="007B435C" w:rsidRDefault="00923979" w:rsidP="00923979">
      <w:pPr>
        <w:ind w:firstLine="708"/>
        <w:jc w:val="both"/>
        <w:rPr>
          <w:rFonts w:asciiTheme="majorBidi" w:hAnsiTheme="majorBidi" w:cstheme="majorBidi"/>
        </w:rPr>
      </w:pPr>
      <w:r w:rsidRPr="007B435C">
        <w:rPr>
          <w:rFonts w:asciiTheme="majorBidi" w:hAnsiTheme="majorBidi" w:cstheme="majorBidi"/>
        </w:rPr>
        <w:lastRenderedPageBreak/>
        <w:t>Pour calculer la quantité de chaleur (Q) cédée à l’eau de mer au niveau d’un échangeur de chaleur, il suffit de connaître la température de l’eau de mer à l’entrée et à la sortie de ce dernier :</w: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91008" behindDoc="0" locked="0" layoutInCell="1" allowOverlap="1" wp14:anchorId="788C2516" wp14:editId="3377AAB0">
                <wp:simplePos x="0" y="0"/>
                <wp:positionH relativeFrom="column">
                  <wp:posOffset>1828800</wp:posOffset>
                </wp:positionH>
                <wp:positionV relativeFrom="paragraph">
                  <wp:posOffset>106680</wp:posOffset>
                </wp:positionV>
                <wp:extent cx="2171700" cy="342900"/>
                <wp:effectExtent l="5715" t="8890" r="13335" b="10160"/>
                <wp:wrapNone/>
                <wp:docPr id="504" name="Zone de texte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rsidR="00923979" w:rsidRDefault="00923979" w:rsidP="00923979">
                            <w:pPr>
                              <w:jc w:val="center"/>
                              <w:rPr>
                                <w:lang w:val="nl-NL"/>
                              </w:rPr>
                            </w:pPr>
                            <w:r>
                              <w:rPr>
                                <w:lang w:val="nl-NL"/>
                              </w:rPr>
                              <w:t xml:space="preserve">Q = q x </w:t>
                            </w:r>
                            <w:proofErr w:type="spellStart"/>
                            <w:r>
                              <w:rPr>
                                <w:lang w:val="nl-NL"/>
                              </w:rPr>
                              <w:t>Cp</w:t>
                            </w:r>
                            <w:proofErr w:type="spellEnd"/>
                            <w:r>
                              <w:rPr>
                                <w:lang w:val="nl-NL"/>
                              </w:rPr>
                              <w:t xml:space="preserve"> x (Te – Ts)</w:t>
                            </w:r>
                          </w:p>
                          <w:p w:rsidR="00923979" w:rsidRDefault="00923979" w:rsidP="0092397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04" o:spid="_x0000_s1081" type="#_x0000_t202" style="position:absolute;left:0;text-align:left;margin-left:2in;margin-top:8.4pt;width:171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">
                <v:textbox>
                  <w:txbxContent>
                    <w:p w:rsidR="00923979" w:rsidRDefault="00923979" w:rsidP="00923979">
                      <w:pPr>
                        <w:jc w:val="center"/>
                        <w:rPr>
                          <w:lang w:val="nl-NL"/>
                        </w:rPr>
                      </w:pPr>
                      <w:r>
                        <w:rPr>
                          <w:lang w:val="nl-NL"/>
                        </w:rPr>
                        <w:t xml:space="preserve">Q = q x </w:t>
                      </w:r>
                      <w:proofErr w:type="spellStart"/>
                      <w:r>
                        <w:rPr>
                          <w:lang w:val="nl-NL"/>
                        </w:rPr>
                        <w:t>Cp</w:t>
                      </w:r>
                      <w:proofErr w:type="spellEnd"/>
                      <w:r>
                        <w:rPr>
                          <w:lang w:val="nl-NL"/>
                        </w:rPr>
                        <w:t xml:space="preserve"> x (Te – Ts)</w:t>
                      </w:r>
                    </w:p>
                    <w:p w:rsidR="00923979" w:rsidRDefault="00923979" w:rsidP="00923979">
                      <w:pPr>
                        <w:rPr>
                          <w:lang w:val="nl-NL"/>
                        </w:rPr>
                      </w:pPr>
                    </w:p>
                  </w:txbxContent>
                </v:textbox>
              </v:shape>
            </w:pict>
          </mc:Fallback>
        </mc:AlternateConten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rPr>
        <w:t>Avec : q débit massique d’eau de mer,</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 xml:space="preserve">            Cp chaleur spécifique d’eau de mer,</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ab/>
        <w:t xml:space="preserve">Te, </w:t>
      </w:r>
      <w:proofErr w:type="spellStart"/>
      <w:r w:rsidRPr="007B435C">
        <w:rPr>
          <w:rFonts w:asciiTheme="majorBidi" w:hAnsiTheme="majorBidi" w:cstheme="majorBidi"/>
        </w:rPr>
        <w:t>Ts</w:t>
      </w:r>
      <w:proofErr w:type="spellEnd"/>
      <w:r w:rsidRPr="007B435C">
        <w:rPr>
          <w:rFonts w:asciiTheme="majorBidi" w:hAnsiTheme="majorBidi" w:cstheme="majorBidi"/>
        </w:rPr>
        <w:t xml:space="preserve"> température d’entrée et de sortie.</w:t>
      </w:r>
    </w:p>
    <w:p w:rsidR="00923979" w:rsidRPr="007B435C" w:rsidRDefault="00923979" w:rsidP="00923979">
      <w:pPr>
        <w:jc w:val="both"/>
        <w:rPr>
          <w:rFonts w:asciiTheme="majorBidi" w:hAnsiTheme="majorBidi" w:cstheme="majorBidi"/>
        </w:rPr>
      </w:pPr>
    </w:p>
    <w:p w:rsidR="00923979" w:rsidRPr="007B435C" w:rsidRDefault="00923979" w:rsidP="00923979">
      <w:pPr>
        <w:ind w:firstLine="708"/>
        <w:jc w:val="both"/>
        <w:rPr>
          <w:rFonts w:asciiTheme="majorBidi" w:hAnsiTheme="majorBidi" w:cstheme="majorBidi"/>
        </w:rPr>
      </w:pPr>
      <w:r w:rsidRPr="007B435C">
        <w:rPr>
          <w:rFonts w:asciiTheme="majorBidi" w:hAnsiTheme="majorBidi" w:cstheme="majorBidi"/>
        </w:rPr>
        <w:t>C’est la méthode que nous avons utilisée pour le calcul de l’énergie perdue au niveau des refroidisseurs à condensats.</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 xml:space="preserve">Dans le cas des condenseurs principaux, nous n’avons pas pu mesurer la température de l’eau de mer à leurs sorties. Donc, nous avons </w:t>
      </w:r>
      <w:proofErr w:type="gramStart"/>
      <w:r w:rsidRPr="007B435C">
        <w:rPr>
          <w:rFonts w:asciiTheme="majorBidi" w:hAnsiTheme="majorBidi" w:cstheme="majorBidi"/>
        </w:rPr>
        <w:t>calculer</w:t>
      </w:r>
      <w:proofErr w:type="gramEnd"/>
      <w:r w:rsidRPr="007B435C">
        <w:rPr>
          <w:rFonts w:asciiTheme="majorBidi" w:hAnsiTheme="majorBidi" w:cstheme="majorBidi"/>
        </w:rPr>
        <w:t xml:space="preserve"> la quantité de chaleur évacuer par la vapeur d’échappement des turbine au niveau des condenseurs.</w: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687936" behindDoc="0" locked="0" layoutInCell="1" allowOverlap="1" wp14:anchorId="10DBF8C8" wp14:editId="61E3D823">
                <wp:simplePos x="0" y="0"/>
                <wp:positionH relativeFrom="column">
                  <wp:posOffset>1485900</wp:posOffset>
                </wp:positionH>
                <wp:positionV relativeFrom="paragraph">
                  <wp:posOffset>11430</wp:posOffset>
                </wp:positionV>
                <wp:extent cx="1828800" cy="342900"/>
                <wp:effectExtent l="5715" t="9525" r="13335" b="9525"/>
                <wp:wrapNone/>
                <wp:docPr id="503" name="Zone de texte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923979" w:rsidRDefault="00923979" w:rsidP="00923979">
                            <w:pPr>
                              <w:jc w:val="center"/>
                              <w:rPr>
                                <w:vertAlign w:val="subscript"/>
                                <w:lang w:val="en-GB"/>
                              </w:rPr>
                            </w:pPr>
                            <w:r>
                              <w:rPr>
                                <w:lang w:val="en-GB"/>
                              </w:rPr>
                              <w:t>Q = (H</w:t>
                            </w:r>
                            <w:r>
                              <w:rPr>
                                <w:vertAlign w:val="subscript"/>
                                <w:lang w:val="en-GB"/>
                              </w:rPr>
                              <w:t xml:space="preserve">e </w:t>
                            </w:r>
                            <w:r>
                              <w:rPr>
                                <w:lang w:val="en-GB"/>
                              </w:rPr>
                              <w:t xml:space="preserve">– </w:t>
                            </w:r>
                            <w:proofErr w:type="spellStart"/>
                            <w:r>
                              <w:rPr>
                                <w:lang w:val="en-GB"/>
                              </w:rPr>
                              <w:t>H</w:t>
                            </w:r>
                            <w:r>
                              <w:rPr>
                                <w:vertAlign w:val="subscript"/>
                                <w:lang w:val="en-GB"/>
                              </w:rPr>
                              <w:t>s</w:t>
                            </w:r>
                            <w:proofErr w:type="spellEnd"/>
                            <w:r>
                              <w:rPr>
                                <w:lang w:val="en-GB"/>
                              </w:rPr>
                              <w:t xml:space="preserve">) x q </w:t>
                            </w:r>
                            <w:r>
                              <w:rPr>
                                <w:vertAlign w:val="subscript"/>
                                <w:lang w:val="en-GB"/>
                              </w:rPr>
                              <w:t>v</w:t>
                            </w:r>
                          </w:p>
                          <w:p w:rsidR="00923979" w:rsidRDefault="00923979" w:rsidP="00923979">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03" o:spid="_x0000_s1082" type="#_x0000_t202" style="position:absolute;left:0;text-align:left;margin-left:117pt;margin-top:.9pt;width:2in;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">
                <v:textbox>
                  <w:txbxContent>
                    <w:p w:rsidR="00923979" w:rsidRDefault="00923979" w:rsidP="00923979">
                      <w:pPr>
                        <w:jc w:val="center"/>
                        <w:rPr>
                          <w:vertAlign w:val="subscript"/>
                          <w:lang w:val="en-GB"/>
                        </w:rPr>
                      </w:pPr>
                      <w:r>
                        <w:rPr>
                          <w:lang w:val="en-GB"/>
                        </w:rPr>
                        <w:t>Q = (H</w:t>
                      </w:r>
                      <w:r>
                        <w:rPr>
                          <w:vertAlign w:val="subscript"/>
                          <w:lang w:val="en-GB"/>
                        </w:rPr>
                        <w:t xml:space="preserve">e </w:t>
                      </w:r>
                      <w:r>
                        <w:rPr>
                          <w:lang w:val="en-GB"/>
                        </w:rPr>
                        <w:t xml:space="preserve">– </w:t>
                      </w:r>
                      <w:proofErr w:type="spellStart"/>
                      <w:r>
                        <w:rPr>
                          <w:lang w:val="en-GB"/>
                        </w:rPr>
                        <w:t>H</w:t>
                      </w:r>
                      <w:r>
                        <w:rPr>
                          <w:vertAlign w:val="subscript"/>
                          <w:lang w:val="en-GB"/>
                        </w:rPr>
                        <w:t>s</w:t>
                      </w:r>
                      <w:proofErr w:type="spellEnd"/>
                      <w:r>
                        <w:rPr>
                          <w:lang w:val="en-GB"/>
                        </w:rPr>
                        <w:t xml:space="preserve">) x q </w:t>
                      </w:r>
                      <w:r>
                        <w:rPr>
                          <w:vertAlign w:val="subscript"/>
                          <w:lang w:val="en-GB"/>
                        </w:rPr>
                        <w:t>v</w:t>
                      </w:r>
                    </w:p>
                    <w:p w:rsidR="00923979" w:rsidRDefault="00923979" w:rsidP="00923979">
                      <w:pPr>
                        <w:jc w:val="center"/>
                        <w:rPr>
                          <w:lang w:val="en-GB"/>
                        </w:rPr>
                      </w:pPr>
                    </w:p>
                  </w:txbxContent>
                </v:textbox>
              </v:shape>
            </w:pict>
          </mc:Fallback>
        </mc:AlternateConten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roofErr w:type="spellStart"/>
      <w:proofErr w:type="gramStart"/>
      <w:r w:rsidRPr="007B435C">
        <w:rPr>
          <w:rFonts w:asciiTheme="majorBidi" w:hAnsiTheme="majorBidi" w:cstheme="majorBidi"/>
        </w:rPr>
        <w:t>q</w:t>
      </w:r>
      <w:r w:rsidRPr="007B435C">
        <w:rPr>
          <w:rFonts w:asciiTheme="majorBidi" w:hAnsiTheme="majorBidi" w:cstheme="majorBidi"/>
          <w:vertAlign w:val="subscript"/>
        </w:rPr>
        <w:t>v</w:t>
      </w:r>
      <w:proofErr w:type="spellEnd"/>
      <w:proofErr w:type="gramEnd"/>
      <w:r w:rsidRPr="007B435C">
        <w:rPr>
          <w:rFonts w:asciiTheme="majorBidi" w:hAnsiTheme="majorBidi" w:cstheme="majorBidi"/>
        </w:rPr>
        <w:t xml:space="preserve"> débit vapeur échappement,</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H</w:t>
      </w:r>
      <w:r w:rsidRPr="007B435C">
        <w:rPr>
          <w:rFonts w:asciiTheme="majorBidi" w:hAnsiTheme="majorBidi" w:cstheme="majorBidi"/>
          <w:vertAlign w:val="subscript"/>
        </w:rPr>
        <w:t>e </w:t>
      </w:r>
      <w:r w:rsidRPr="007B435C">
        <w:rPr>
          <w:rFonts w:asciiTheme="majorBidi" w:hAnsiTheme="majorBidi" w:cstheme="majorBidi"/>
        </w:rPr>
        <w:t>: enthalpie de la vapeur à l’échappement de la turbine,</w:t>
      </w:r>
    </w:p>
    <w:p w:rsidR="00923979" w:rsidRPr="007B435C" w:rsidRDefault="00923979" w:rsidP="00923979">
      <w:pPr>
        <w:jc w:val="both"/>
        <w:rPr>
          <w:rFonts w:asciiTheme="majorBidi" w:hAnsiTheme="majorBidi" w:cstheme="majorBidi"/>
        </w:rPr>
      </w:pPr>
      <w:proofErr w:type="spellStart"/>
      <w:r w:rsidRPr="007B435C">
        <w:rPr>
          <w:rFonts w:asciiTheme="majorBidi" w:hAnsiTheme="majorBidi" w:cstheme="majorBidi"/>
        </w:rPr>
        <w:t>H</w:t>
      </w:r>
      <w:r w:rsidRPr="007B435C">
        <w:rPr>
          <w:rFonts w:asciiTheme="majorBidi" w:hAnsiTheme="majorBidi" w:cstheme="majorBidi"/>
          <w:vertAlign w:val="subscript"/>
        </w:rPr>
        <w:t>s</w:t>
      </w:r>
      <w:proofErr w:type="spellEnd"/>
      <w:r w:rsidRPr="007B435C">
        <w:rPr>
          <w:rFonts w:asciiTheme="majorBidi" w:hAnsiTheme="majorBidi" w:cstheme="majorBidi"/>
          <w:vertAlign w:val="subscript"/>
        </w:rPr>
        <w:t xml:space="preserve"> </w:t>
      </w:r>
      <w:r w:rsidRPr="007B435C">
        <w:rPr>
          <w:rFonts w:asciiTheme="majorBidi" w:hAnsiTheme="majorBidi" w:cstheme="majorBidi"/>
        </w:rPr>
        <w:t xml:space="preserve">: enthalpie du condensât à la sortie du condenseur. </w:t>
      </w:r>
    </w:p>
    <w:p w:rsidR="00923979" w:rsidRPr="007B435C" w:rsidRDefault="00923979" w:rsidP="00923979">
      <w:pPr>
        <w:jc w:val="both"/>
        <w:rPr>
          <w:rFonts w:asciiTheme="majorBidi" w:hAnsiTheme="majorBidi" w:cstheme="majorBidi"/>
          <w:b/>
          <w:bCs/>
          <w:u w:val="single"/>
        </w:rPr>
      </w:pPr>
    </w:p>
    <w:p w:rsidR="00923979" w:rsidRPr="007B435C" w:rsidRDefault="00923979" w:rsidP="00923979">
      <w:pPr>
        <w:jc w:val="both"/>
        <w:rPr>
          <w:rFonts w:asciiTheme="majorBidi" w:hAnsiTheme="majorBidi" w:cstheme="majorBidi"/>
          <w:b/>
          <w:bCs/>
          <w:u w:val="single"/>
        </w:rPr>
      </w:pPr>
      <w:r w:rsidRPr="007B435C">
        <w:rPr>
          <w:rFonts w:asciiTheme="majorBidi" w:hAnsiTheme="majorBidi" w:cstheme="majorBidi"/>
          <w:b/>
          <w:bCs/>
          <w:u w:val="single"/>
        </w:rPr>
        <w:t>I-3) Calcul de débit d’appoint en eau :</w:t>
      </w:r>
    </w:p>
    <w:p w:rsidR="00923979" w:rsidRPr="007B435C" w:rsidRDefault="00923979" w:rsidP="00923979">
      <w:pPr>
        <w:jc w:val="both"/>
        <w:rPr>
          <w:rFonts w:asciiTheme="majorBidi" w:hAnsiTheme="majorBidi" w:cstheme="majorBidi"/>
        </w:rPr>
      </w:pPr>
    </w:p>
    <w:p w:rsidR="00923979" w:rsidRPr="007B435C" w:rsidRDefault="00923979" w:rsidP="00923979">
      <w:pPr>
        <w:ind w:firstLine="708"/>
        <w:jc w:val="both"/>
        <w:rPr>
          <w:rFonts w:asciiTheme="majorBidi" w:hAnsiTheme="majorBidi" w:cstheme="majorBidi"/>
        </w:rPr>
      </w:pPr>
      <w:r w:rsidRPr="007B435C">
        <w:rPr>
          <w:rFonts w:asciiTheme="majorBidi" w:hAnsiTheme="majorBidi" w:cstheme="majorBidi"/>
        </w:rPr>
        <w:t xml:space="preserve">Pour calculer le débit d’appoint d’un atelier, nous faisons la différence entre le débit de vapeur qui est envoyé de la centrale vers l’atelier en question et le débit du condensat de retour </w:t>
      </w:r>
      <w:proofErr w:type="gramStart"/>
      <w:r w:rsidRPr="007B435C">
        <w:rPr>
          <w:rFonts w:asciiTheme="majorBidi" w:hAnsiTheme="majorBidi" w:cstheme="majorBidi"/>
        </w:rPr>
        <w:t>de la</w:t>
      </w:r>
      <w:proofErr w:type="gramEnd"/>
      <w:r w:rsidRPr="007B435C">
        <w:rPr>
          <w:rFonts w:asciiTheme="majorBidi" w:hAnsiTheme="majorBidi" w:cstheme="majorBidi"/>
        </w:rPr>
        <w:t xml:space="preserve"> même atelier.</w:t>
      </w:r>
    </w:p>
    <w:p w:rsidR="00923979" w:rsidRPr="007B435C" w:rsidRDefault="00923979" w:rsidP="00923979">
      <w:pPr>
        <w:ind w:firstLine="708"/>
        <w:jc w:val="both"/>
        <w:rPr>
          <w:rFonts w:asciiTheme="majorBidi" w:hAnsiTheme="majorBidi" w:cstheme="majorBidi"/>
        </w:rPr>
      </w:pPr>
    </w:p>
    <w:p w:rsidR="00923979" w:rsidRPr="007B435C" w:rsidRDefault="00923979" w:rsidP="00923979">
      <w:pPr>
        <w:ind w:firstLine="708"/>
        <w:jc w:val="both"/>
        <w:rPr>
          <w:rFonts w:asciiTheme="majorBidi" w:hAnsiTheme="majorBidi" w:cstheme="majorBidi"/>
        </w:rPr>
      </w:pPr>
      <w:r w:rsidRPr="007B435C">
        <w:rPr>
          <w:rFonts w:asciiTheme="majorBidi" w:hAnsiTheme="majorBidi" w:cstheme="majorBidi"/>
        </w:rPr>
        <w:t xml:space="preserve">Les pertes en énergie qui sont accompagnées aux pertes massiques au niveau d’un atelier sont évaluées en multipliant le débit d’appoint par l’enthalpie de la vapeur. </w:t>
      </w:r>
    </w:p>
    <w:p w:rsidR="00923979" w:rsidRPr="007B435C" w:rsidRDefault="00923979" w:rsidP="00923979">
      <w:pPr>
        <w:ind w:firstLine="708"/>
        <w:jc w:val="both"/>
        <w:rPr>
          <w:rFonts w:asciiTheme="majorBidi" w:hAnsiTheme="majorBidi" w:cstheme="majorBidi"/>
        </w:rPr>
      </w:pPr>
    </w:p>
    <w:p w:rsidR="00923979" w:rsidRPr="007B435C" w:rsidRDefault="00923979" w:rsidP="00923979">
      <w:pPr>
        <w:jc w:val="both"/>
        <w:rPr>
          <w:rFonts w:asciiTheme="majorBidi" w:hAnsiTheme="majorBidi" w:cstheme="majorBidi"/>
          <w:b/>
          <w:bCs/>
          <w:sz w:val="32"/>
          <w:szCs w:val="32"/>
          <w:u w:val="single"/>
        </w:rPr>
      </w:pPr>
    </w:p>
    <w:p w:rsidR="00923979" w:rsidRPr="007B435C" w:rsidRDefault="00923979" w:rsidP="00923979">
      <w:pPr>
        <w:jc w:val="both"/>
        <w:rPr>
          <w:rFonts w:asciiTheme="majorBidi" w:hAnsiTheme="majorBidi" w:cstheme="majorBidi"/>
          <w:b/>
          <w:bCs/>
          <w:sz w:val="32"/>
          <w:szCs w:val="32"/>
          <w:u w:val="single"/>
        </w:rPr>
      </w:pPr>
    </w:p>
    <w:p w:rsidR="00923979" w:rsidRPr="007B435C" w:rsidRDefault="00923979" w:rsidP="00923979">
      <w:pPr>
        <w:jc w:val="both"/>
        <w:rPr>
          <w:rFonts w:asciiTheme="majorBidi" w:hAnsiTheme="majorBidi" w:cstheme="majorBidi"/>
          <w:b/>
          <w:bCs/>
          <w:sz w:val="32"/>
          <w:szCs w:val="32"/>
          <w:u w:val="single"/>
        </w:rPr>
      </w:pPr>
      <w:r w:rsidRPr="007B435C">
        <w:rPr>
          <w:rFonts w:asciiTheme="majorBidi" w:hAnsiTheme="majorBidi" w:cstheme="majorBidi"/>
          <w:b/>
          <w:bCs/>
          <w:sz w:val="32"/>
          <w:szCs w:val="32"/>
          <w:u w:val="single"/>
        </w:rPr>
        <w:t>II) Résultats :</w:t>
      </w:r>
    </w:p>
    <w:p w:rsidR="00923979" w:rsidRPr="007B435C" w:rsidRDefault="00923979" w:rsidP="00923979">
      <w:pPr>
        <w:pStyle w:val="Titre1"/>
        <w:spacing w:line="276" w:lineRule="auto"/>
        <w:ind w:left="0" w:firstLine="0"/>
        <w:jc w:val="both"/>
        <w:rPr>
          <w:rFonts w:asciiTheme="majorBidi" w:hAnsiTheme="majorBidi" w:cstheme="majorBidi"/>
          <w:i/>
          <w:iCs/>
          <w:u w:val="none"/>
        </w:rPr>
      </w:pPr>
    </w:p>
    <w:p w:rsidR="00923979" w:rsidRPr="007B435C" w:rsidRDefault="00923979" w:rsidP="00923979">
      <w:pPr>
        <w:jc w:val="both"/>
        <w:rPr>
          <w:rFonts w:asciiTheme="majorBidi" w:hAnsiTheme="majorBidi" w:cstheme="majorBidi"/>
          <w:b/>
          <w:bCs/>
          <w:u w:val="single"/>
        </w:rPr>
      </w:pPr>
      <w:r w:rsidRPr="007B435C">
        <w:rPr>
          <w:rFonts w:asciiTheme="majorBidi" w:hAnsiTheme="majorBidi" w:cstheme="majorBidi"/>
          <w:b/>
          <w:bCs/>
          <w:u w:val="single"/>
        </w:rPr>
        <w:t>II-1) Le bilan énergétique de la centrale thermoélectrique :</w:t>
      </w:r>
    </w:p>
    <w:p w:rsidR="00923979" w:rsidRPr="007B435C" w:rsidRDefault="00923979" w:rsidP="00923979">
      <w:pPr>
        <w:jc w:val="both"/>
        <w:rPr>
          <w:rFonts w:asciiTheme="majorBidi" w:hAnsiTheme="majorBidi" w:cstheme="majorBidi"/>
          <w:b/>
          <w:bCs/>
          <w:u w:val="single"/>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rPr>
        <w:t>Les résultats obtenus sont regroupés dans le tableau suivant.</w:t>
      </w:r>
    </w:p>
    <w:tbl>
      <w:tblPr>
        <w:tblW w:w="9759" w:type="dxa"/>
        <w:tblInd w:w="430" w:type="dxa"/>
        <w:tblCellMar>
          <w:left w:w="70" w:type="dxa"/>
          <w:right w:w="70" w:type="dxa"/>
        </w:tblCellMar>
        <w:tblLook w:val="0000" w:firstRow="0" w:lastRow="0" w:firstColumn="0" w:lastColumn="0" w:noHBand="0" w:noVBand="0"/>
      </w:tblPr>
      <w:tblGrid>
        <w:gridCol w:w="1543"/>
        <w:gridCol w:w="610"/>
        <w:gridCol w:w="610"/>
        <w:gridCol w:w="610"/>
        <w:gridCol w:w="610"/>
        <w:gridCol w:w="610"/>
        <w:gridCol w:w="610"/>
        <w:gridCol w:w="610"/>
        <w:gridCol w:w="610"/>
        <w:gridCol w:w="610"/>
        <w:gridCol w:w="610"/>
        <w:gridCol w:w="610"/>
        <w:gridCol w:w="610"/>
        <w:gridCol w:w="896"/>
      </w:tblGrid>
      <w:tr w:rsidR="00923979" w:rsidRPr="007B435C" w:rsidTr="008B35E2">
        <w:trPr>
          <w:trHeight w:val="1133"/>
        </w:trPr>
        <w:tc>
          <w:tcPr>
            <w:tcW w:w="1543"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tc>
        <w:tc>
          <w:tcPr>
            <w:tcW w:w="610"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p w:rsidR="00923979" w:rsidRPr="007B435C" w:rsidRDefault="00923979" w:rsidP="008B35E2">
            <w:pPr>
              <w:jc w:val="both"/>
              <w:rPr>
                <w:rFonts w:asciiTheme="majorBidi" w:hAnsiTheme="majorBidi" w:cstheme="majorBidi"/>
                <w:sz w:val="20"/>
                <w:szCs w:val="20"/>
              </w:rPr>
            </w:pPr>
          </w:p>
        </w:tc>
        <w:tc>
          <w:tcPr>
            <w:tcW w:w="610"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tc>
        <w:tc>
          <w:tcPr>
            <w:tcW w:w="610"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tc>
        <w:tc>
          <w:tcPr>
            <w:tcW w:w="610"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tc>
        <w:tc>
          <w:tcPr>
            <w:tcW w:w="610"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tc>
        <w:tc>
          <w:tcPr>
            <w:tcW w:w="610"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tc>
        <w:tc>
          <w:tcPr>
            <w:tcW w:w="610"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tc>
        <w:tc>
          <w:tcPr>
            <w:tcW w:w="610"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tc>
        <w:tc>
          <w:tcPr>
            <w:tcW w:w="610"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tc>
        <w:tc>
          <w:tcPr>
            <w:tcW w:w="610"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tc>
        <w:tc>
          <w:tcPr>
            <w:tcW w:w="610"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tc>
        <w:tc>
          <w:tcPr>
            <w:tcW w:w="610" w:type="dxa"/>
            <w:tcBorders>
              <w:top w:val="nil"/>
              <w:left w:val="nil"/>
              <w:bottom w:val="nil"/>
              <w:right w:val="nil"/>
            </w:tcBorders>
            <w:noWrap/>
            <w:vAlign w:val="center"/>
          </w:tcPr>
          <w:p w:rsidR="00923979" w:rsidRPr="007B435C" w:rsidRDefault="00923979" w:rsidP="008B35E2">
            <w:pPr>
              <w:jc w:val="both"/>
              <w:rPr>
                <w:rFonts w:asciiTheme="majorBidi" w:hAnsiTheme="majorBidi" w:cstheme="majorBidi"/>
                <w:sz w:val="20"/>
                <w:szCs w:val="20"/>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Moyenne</w:t>
            </w:r>
          </w:p>
        </w:tc>
      </w:tr>
      <w:tr w:rsidR="00923979" w:rsidRPr="007B435C" w:rsidTr="008B35E2">
        <w:trPr>
          <w:trHeight w:val="1133"/>
        </w:trPr>
        <w:tc>
          <w:tcPr>
            <w:tcW w:w="1543" w:type="dxa"/>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Rendement  (%)</w:t>
            </w:r>
          </w:p>
        </w:tc>
        <w:tc>
          <w:tcPr>
            <w:tcW w:w="61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89,9</w:t>
            </w:r>
          </w:p>
        </w:tc>
        <w:tc>
          <w:tcPr>
            <w:tcW w:w="61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89,79</w:t>
            </w:r>
          </w:p>
        </w:tc>
        <w:tc>
          <w:tcPr>
            <w:tcW w:w="61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86,42</w:t>
            </w:r>
          </w:p>
        </w:tc>
        <w:tc>
          <w:tcPr>
            <w:tcW w:w="61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85,05</w:t>
            </w:r>
          </w:p>
        </w:tc>
        <w:tc>
          <w:tcPr>
            <w:tcW w:w="61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87,26</w:t>
            </w:r>
          </w:p>
        </w:tc>
        <w:tc>
          <w:tcPr>
            <w:tcW w:w="61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87,58</w:t>
            </w:r>
          </w:p>
        </w:tc>
        <w:tc>
          <w:tcPr>
            <w:tcW w:w="61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90,27</w:t>
            </w:r>
          </w:p>
        </w:tc>
        <w:tc>
          <w:tcPr>
            <w:tcW w:w="61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87,15</w:t>
            </w:r>
          </w:p>
        </w:tc>
        <w:tc>
          <w:tcPr>
            <w:tcW w:w="61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83,97</w:t>
            </w:r>
          </w:p>
        </w:tc>
        <w:tc>
          <w:tcPr>
            <w:tcW w:w="61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89,09</w:t>
            </w:r>
          </w:p>
        </w:tc>
        <w:tc>
          <w:tcPr>
            <w:tcW w:w="61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87,15</w:t>
            </w:r>
          </w:p>
        </w:tc>
        <w:tc>
          <w:tcPr>
            <w:tcW w:w="61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84,47</w:t>
            </w:r>
          </w:p>
        </w:tc>
        <w:tc>
          <w:tcPr>
            <w:tcW w:w="896"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b/>
                <w:bCs/>
                <w:sz w:val="20"/>
                <w:szCs w:val="20"/>
              </w:rPr>
            </w:pPr>
            <w:r w:rsidRPr="007B435C">
              <w:rPr>
                <w:rFonts w:asciiTheme="majorBidi" w:hAnsiTheme="majorBidi" w:cstheme="majorBidi"/>
                <w:b/>
                <w:bCs/>
                <w:sz w:val="20"/>
                <w:szCs w:val="20"/>
              </w:rPr>
              <w:t>87,34</w:t>
            </w:r>
          </w:p>
        </w:tc>
      </w:tr>
      <w:tr w:rsidR="00923979" w:rsidRPr="007B435C" w:rsidTr="008B35E2">
        <w:trPr>
          <w:trHeight w:val="1133"/>
        </w:trPr>
        <w:tc>
          <w:tcPr>
            <w:tcW w:w="1543"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Pertes vers eau de mer au niveau condenseurs (%)</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6,29</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7,765</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9,459</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10,82</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9,001</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5,054</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5,489</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6,696</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9,099</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5,657</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6,931</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9,039</w:t>
            </w:r>
          </w:p>
        </w:tc>
        <w:tc>
          <w:tcPr>
            <w:tcW w:w="896"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b/>
                <w:bCs/>
                <w:sz w:val="20"/>
                <w:szCs w:val="20"/>
              </w:rPr>
            </w:pPr>
            <w:r w:rsidRPr="007B435C">
              <w:rPr>
                <w:rFonts w:asciiTheme="majorBidi" w:hAnsiTheme="majorBidi" w:cstheme="majorBidi"/>
                <w:b/>
                <w:bCs/>
                <w:sz w:val="20"/>
                <w:szCs w:val="20"/>
              </w:rPr>
              <w:t>7,61</w:t>
            </w:r>
          </w:p>
        </w:tc>
      </w:tr>
      <w:tr w:rsidR="00923979" w:rsidRPr="007B435C" w:rsidTr="008B35E2">
        <w:trPr>
          <w:trHeight w:val="1133"/>
        </w:trPr>
        <w:tc>
          <w:tcPr>
            <w:tcW w:w="1543"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Pertes vers eau de mer au niveau des refroidisseurs (%)</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0,466</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0,5</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0,524</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0,567</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0,542</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0,444</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0,474</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0,46</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0,481</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0,46</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0,495</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0,531</w:t>
            </w:r>
          </w:p>
        </w:tc>
        <w:tc>
          <w:tcPr>
            <w:tcW w:w="896"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b/>
                <w:bCs/>
                <w:sz w:val="20"/>
                <w:szCs w:val="20"/>
              </w:rPr>
            </w:pPr>
            <w:r w:rsidRPr="007B435C">
              <w:rPr>
                <w:rFonts w:asciiTheme="majorBidi" w:hAnsiTheme="majorBidi" w:cstheme="majorBidi"/>
                <w:b/>
                <w:bCs/>
                <w:sz w:val="20"/>
                <w:szCs w:val="20"/>
              </w:rPr>
              <w:t>0,5</w:t>
            </w:r>
          </w:p>
        </w:tc>
      </w:tr>
      <w:tr w:rsidR="00923979" w:rsidRPr="007B435C" w:rsidTr="008B35E2">
        <w:trPr>
          <w:trHeight w:val="1133"/>
        </w:trPr>
        <w:tc>
          <w:tcPr>
            <w:tcW w:w="1543"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Les autres pertes</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3,343</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1,945</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3,593</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3,558</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3,193</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6,923</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3,764</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5,69</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6,448</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4,791</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5,429</w:t>
            </w:r>
          </w:p>
        </w:tc>
        <w:tc>
          <w:tcPr>
            <w:tcW w:w="61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5,96</w:t>
            </w:r>
          </w:p>
        </w:tc>
        <w:tc>
          <w:tcPr>
            <w:tcW w:w="896"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b/>
                <w:bCs/>
                <w:sz w:val="20"/>
                <w:szCs w:val="20"/>
              </w:rPr>
            </w:pPr>
            <w:r w:rsidRPr="007B435C">
              <w:rPr>
                <w:rFonts w:asciiTheme="majorBidi" w:hAnsiTheme="majorBidi" w:cstheme="majorBidi"/>
                <w:b/>
                <w:bCs/>
                <w:sz w:val="20"/>
                <w:szCs w:val="20"/>
              </w:rPr>
              <w:t>4,55</w:t>
            </w:r>
          </w:p>
        </w:tc>
      </w:tr>
    </w:tbl>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 xml:space="preserve">  </w:t>
      </w: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Tab III-1 : tableau représentant le rendement de la centrale, le pourcentage d’énergie perdue vers l’eau de mer et le pourcentage des autres pertes d’après les données actuels.</w:t>
      </w:r>
    </w:p>
    <w:p w:rsidR="00923979" w:rsidRPr="007B435C" w:rsidRDefault="00923979" w:rsidP="00923979">
      <w:pPr>
        <w:pStyle w:val="Retraitcorpsdetexte"/>
        <w:rPr>
          <w:rFonts w:asciiTheme="majorBidi" w:hAnsiTheme="majorBidi" w:cstheme="majorBidi"/>
          <w:b/>
          <w:bCs/>
          <w:u w:val="single"/>
        </w:rPr>
      </w:pPr>
    </w:p>
    <w:p w:rsidR="00923979" w:rsidRPr="007B435C" w:rsidRDefault="00923979" w:rsidP="00923979">
      <w:pPr>
        <w:pStyle w:val="Retraitcorpsdetexte"/>
        <w:rPr>
          <w:rFonts w:asciiTheme="majorBidi" w:hAnsiTheme="majorBidi" w:cstheme="majorBidi"/>
          <w:b/>
          <w:bCs/>
          <w:u w:val="single"/>
        </w:rPr>
      </w:pPr>
    </w:p>
    <w:p w:rsidR="00923979" w:rsidRPr="007B435C" w:rsidRDefault="00923979" w:rsidP="00923979">
      <w:pPr>
        <w:pStyle w:val="Retraitcorpsdetexte"/>
        <w:rPr>
          <w:rFonts w:asciiTheme="majorBidi" w:hAnsiTheme="majorBidi" w:cstheme="majorBidi"/>
          <w:b/>
          <w:bCs/>
          <w:u w:val="single"/>
        </w:rPr>
      </w:pPr>
    </w:p>
    <w:p w:rsidR="00923979" w:rsidRPr="007B435C" w:rsidRDefault="00923979" w:rsidP="00923979">
      <w:pPr>
        <w:pStyle w:val="Retraitcorpsdetexte"/>
        <w:rPr>
          <w:rFonts w:asciiTheme="majorBidi" w:hAnsiTheme="majorBidi" w:cstheme="majorBidi"/>
          <w:b/>
          <w:bCs/>
          <w:u w:val="single"/>
        </w:rPr>
      </w:pPr>
    </w:p>
    <w:p w:rsidR="00923979" w:rsidRPr="007B435C" w:rsidRDefault="00923979" w:rsidP="00923979">
      <w:pPr>
        <w:pStyle w:val="Retraitcorpsdetexte"/>
        <w:rPr>
          <w:rFonts w:asciiTheme="majorBidi" w:hAnsiTheme="majorBidi" w:cstheme="majorBidi"/>
          <w:b/>
          <w:bCs/>
          <w:u w:val="single"/>
        </w:rPr>
      </w:pPr>
    </w:p>
    <w:p w:rsidR="00923979" w:rsidRPr="007B435C" w:rsidRDefault="00923979" w:rsidP="00923979">
      <w:pPr>
        <w:pStyle w:val="Retraitcorpsdetexte"/>
        <w:rPr>
          <w:rFonts w:asciiTheme="majorBidi" w:hAnsiTheme="majorBidi" w:cstheme="majorBidi"/>
          <w:b/>
          <w:bCs/>
          <w:u w:val="single"/>
        </w:rPr>
      </w:pPr>
      <w:r w:rsidRPr="007B435C">
        <w:rPr>
          <w:rFonts w:asciiTheme="majorBidi" w:hAnsiTheme="majorBidi" w:cstheme="majorBidi"/>
          <w:b/>
          <w:bCs/>
          <w:u w:val="single"/>
        </w:rPr>
        <w:lastRenderedPageBreak/>
        <w:t>II-2</w:t>
      </w:r>
      <w:proofErr w:type="gramStart"/>
      <w:r w:rsidRPr="007B435C">
        <w:rPr>
          <w:rFonts w:asciiTheme="majorBidi" w:hAnsiTheme="majorBidi" w:cstheme="majorBidi"/>
          <w:b/>
          <w:bCs/>
          <w:u w:val="single"/>
        </w:rPr>
        <w:t>)Le</w:t>
      </w:r>
      <w:proofErr w:type="gramEnd"/>
      <w:r w:rsidRPr="007B435C">
        <w:rPr>
          <w:rFonts w:asciiTheme="majorBidi" w:hAnsiTheme="majorBidi" w:cstheme="majorBidi"/>
          <w:b/>
          <w:bCs/>
          <w:u w:val="single"/>
        </w:rPr>
        <w:t xml:space="preserve"> débit d’appoint :</w:t>
      </w:r>
    </w:p>
    <w:p w:rsidR="00923979" w:rsidRPr="007B435C" w:rsidRDefault="00923979" w:rsidP="00923979">
      <w:pPr>
        <w:pStyle w:val="Retraitcorpsdetexte"/>
        <w:rPr>
          <w:rFonts w:asciiTheme="majorBidi" w:hAnsiTheme="majorBidi" w:cstheme="majorBidi"/>
          <w:b/>
          <w:bCs/>
          <w:u w:val="single"/>
        </w:rPr>
      </w:pPr>
    </w:p>
    <w:p w:rsidR="00923979" w:rsidRPr="007B435C" w:rsidRDefault="00923979" w:rsidP="00923979">
      <w:pPr>
        <w:pStyle w:val="Retraitcorpsdetexte"/>
        <w:ind w:firstLine="708"/>
        <w:rPr>
          <w:rFonts w:asciiTheme="majorBidi" w:hAnsiTheme="majorBidi" w:cstheme="majorBidi"/>
        </w:rPr>
      </w:pPr>
      <w:r w:rsidRPr="007B435C">
        <w:rPr>
          <w:rFonts w:asciiTheme="majorBidi" w:hAnsiTheme="majorBidi" w:cstheme="majorBidi"/>
        </w:rPr>
        <w:t>Nous avons calculé le débit d’appoint, son pourcentage par rapport au débit total ainsi que les pertes énergétique accompagnées à ce dernier au niveau de différents ateliers les résultats obtenus sont regroupés dans le tableau suivant :</w:t>
      </w:r>
    </w:p>
    <w:p w:rsidR="00923979" w:rsidRPr="007B435C" w:rsidRDefault="00923979" w:rsidP="00923979">
      <w:pPr>
        <w:pStyle w:val="Retraitcorpsdetexte"/>
        <w:ind w:firstLine="708"/>
        <w:rPr>
          <w:rFonts w:asciiTheme="majorBidi" w:hAnsiTheme="majorBidi" w:cstheme="majorBidi"/>
        </w:rPr>
      </w:pPr>
    </w:p>
    <w:tbl>
      <w:tblPr>
        <w:tblW w:w="8630" w:type="dxa"/>
        <w:tblInd w:w="65" w:type="dxa"/>
        <w:tblCellMar>
          <w:left w:w="70" w:type="dxa"/>
          <w:right w:w="70" w:type="dxa"/>
        </w:tblCellMar>
        <w:tblLook w:val="0000" w:firstRow="0" w:lastRow="0" w:firstColumn="0" w:lastColumn="0" w:noHBand="0" w:noVBand="0"/>
      </w:tblPr>
      <w:tblGrid>
        <w:gridCol w:w="2705"/>
        <w:gridCol w:w="3045"/>
        <w:gridCol w:w="2880"/>
      </w:tblGrid>
      <w:tr w:rsidR="00923979" w:rsidRPr="007B435C" w:rsidTr="008B35E2">
        <w:trPr>
          <w:cantSplit/>
          <w:trHeight w:val="255"/>
        </w:trPr>
        <w:tc>
          <w:tcPr>
            <w:tcW w:w="2705" w:type="dxa"/>
            <w:vMerge w:val="restart"/>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Phosphorique</w:t>
            </w:r>
          </w:p>
        </w:tc>
        <w:tc>
          <w:tcPr>
            <w:tcW w:w="304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Débit (t/h)</w:t>
            </w:r>
          </w:p>
        </w:tc>
        <w:tc>
          <w:tcPr>
            <w:tcW w:w="288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90,92</w:t>
            </w:r>
          </w:p>
        </w:tc>
      </w:tr>
      <w:tr w:rsidR="00923979" w:rsidRPr="007B435C" w:rsidTr="008B35E2">
        <w:trPr>
          <w:cantSplit/>
          <w:trHeight w:val="255"/>
        </w:trPr>
        <w:tc>
          <w:tcPr>
            <w:tcW w:w="2705" w:type="dxa"/>
            <w:vMerge/>
            <w:tcBorders>
              <w:top w:val="single" w:sz="4" w:space="0" w:color="auto"/>
              <w:left w:val="single" w:sz="4" w:space="0" w:color="auto"/>
              <w:bottom w:val="single" w:sz="4" w:space="0" w:color="auto"/>
              <w:right w:val="single" w:sz="4" w:space="0" w:color="auto"/>
            </w:tcBorders>
            <w:vAlign w:val="center"/>
          </w:tcPr>
          <w:p w:rsidR="00923979" w:rsidRPr="007B435C" w:rsidRDefault="00923979" w:rsidP="008B35E2">
            <w:pPr>
              <w:jc w:val="both"/>
              <w:rPr>
                <w:rFonts w:asciiTheme="majorBidi" w:hAnsiTheme="majorBidi" w:cstheme="majorBidi"/>
                <w:sz w:val="20"/>
                <w:szCs w:val="20"/>
              </w:rPr>
            </w:pP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Débit / débit total (%)</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69,97</w:t>
            </w:r>
          </w:p>
        </w:tc>
      </w:tr>
      <w:tr w:rsidR="00923979" w:rsidRPr="007B435C" w:rsidTr="008B35E2">
        <w:trPr>
          <w:cantSplit/>
          <w:trHeight w:val="255"/>
        </w:trPr>
        <w:tc>
          <w:tcPr>
            <w:tcW w:w="2705" w:type="dxa"/>
            <w:vMerge/>
            <w:tcBorders>
              <w:top w:val="single" w:sz="4" w:space="0" w:color="auto"/>
              <w:left w:val="single" w:sz="4" w:space="0" w:color="auto"/>
              <w:bottom w:val="single" w:sz="4" w:space="0" w:color="auto"/>
              <w:right w:val="single" w:sz="4" w:space="0" w:color="auto"/>
            </w:tcBorders>
            <w:vAlign w:val="center"/>
          </w:tcPr>
          <w:p w:rsidR="00923979" w:rsidRPr="007B435C" w:rsidRDefault="00923979" w:rsidP="008B35E2">
            <w:pPr>
              <w:jc w:val="both"/>
              <w:rPr>
                <w:rFonts w:asciiTheme="majorBidi" w:hAnsiTheme="majorBidi" w:cstheme="majorBidi"/>
                <w:sz w:val="20"/>
                <w:szCs w:val="20"/>
              </w:rPr>
            </w:pP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énergie / énergie total (%)</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13,87</w:t>
            </w:r>
          </w:p>
        </w:tc>
      </w:tr>
      <w:tr w:rsidR="00923979" w:rsidRPr="007B435C" w:rsidTr="008B35E2">
        <w:trPr>
          <w:cantSplit/>
          <w:trHeight w:val="255"/>
        </w:trPr>
        <w:tc>
          <w:tcPr>
            <w:tcW w:w="2705" w:type="dxa"/>
            <w:vMerge w:val="restart"/>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Port</w:t>
            </w: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Débit (t/h)</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12,27</w:t>
            </w:r>
          </w:p>
        </w:tc>
      </w:tr>
      <w:tr w:rsidR="00923979" w:rsidRPr="007B435C" w:rsidTr="008B35E2">
        <w:trPr>
          <w:cantSplit/>
          <w:trHeight w:val="255"/>
        </w:trPr>
        <w:tc>
          <w:tcPr>
            <w:tcW w:w="2705" w:type="dxa"/>
            <w:vMerge/>
            <w:tcBorders>
              <w:top w:val="nil"/>
              <w:left w:val="single" w:sz="4" w:space="0" w:color="auto"/>
              <w:bottom w:val="single" w:sz="4" w:space="0" w:color="auto"/>
              <w:right w:val="single" w:sz="4" w:space="0" w:color="auto"/>
            </w:tcBorders>
            <w:vAlign w:val="center"/>
          </w:tcPr>
          <w:p w:rsidR="00923979" w:rsidRPr="007B435C" w:rsidRDefault="00923979" w:rsidP="008B35E2">
            <w:pPr>
              <w:jc w:val="both"/>
              <w:rPr>
                <w:rFonts w:asciiTheme="majorBidi" w:hAnsiTheme="majorBidi" w:cstheme="majorBidi"/>
                <w:sz w:val="20"/>
                <w:szCs w:val="20"/>
              </w:rPr>
            </w:pP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Débit / débit total (%)</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9,50</w:t>
            </w:r>
          </w:p>
        </w:tc>
      </w:tr>
      <w:tr w:rsidR="00923979" w:rsidRPr="007B435C" w:rsidTr="008B35E2">
        <w:trPr>
          <w:cantSplit/>
          <w:trHeight w:val="255"/>
        </w:trPr>
        <w:tc>
          <w:tcPr>
            <w:tcW w:w="2705" w:type="dxa"/>
            <w:vMerge/>
            <w:tcBorders>
              <w:top w:val="nil"/>
              <w:left w:val="single" w:sz="4" w:space="0" w:color="auto"/>
              <w:bottom w:val="single" w:sz="4" w:space="0" w:color="auto"/>
              <w:right w:val="single" w:sz="4" w:space="0" w:color="auto"/>
            </w:tcBorders>
            <w:vAlign w:val="center"/>
          </w:tcPr>
          <w:p w:rsidR="00923979" w:rsidRPr="007B435C" w:rsidRDefault="00923979" w:rsidP="008B35E2">
            <w:pPr>
              <w:jc w:val="both"/>
              <w:rPr>
                <w:rFonts w:asciiTheme="majorBidi" w:hAnsiTheme="majorBidi" w:cstheme="majorBidi"/>
                <w:sz w:val="20"/>
                <w:szCs w:val="20"/>
              </w:rPr>
            </w:pP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énergie / énergie total (%)</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1,95</w:t>
            </w:r>
          </w:p>
        </w:tc>
      </w:tr>
      <w:tr w:rsidR="00923979" w:rsidRPr="007B435C" w:rsidTr="008B35E2">
        <w:trPr>
          <w:cantSplit/>
          <w:trHeight w:val="255"/>
        </w:trPr>
        <w:tc>
          <w:tcPr>
            <w:tcW w:w="2705" w:type="dxa"/>
            <w:vMerge w:val="restart"/>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Traçage</w:t>
            </w: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Débit (t/h)</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-26,81</w:t>
            </w:r>
          </w:p>
        </w:tc>
      </w:tr>
      <w:tr w:rsidR="00923979" w:rsidRPr="007B435C" w:rsidTr="008B35E2">
        <w:trPr>
          <w:cantSplit/>
          <w:trHeight w:val="255"/>
        </w:trPr>
        <w:tc>
          <w:tcPr>
            <w:tcW w:w="2705" w:type="dxa"/>
            <w:vMerge/>
            <w:tcBorders>
              <w:top w:val="nil"/>
              <w:left w:val="single" w:sz="4" w:space="0" w:color="auto"/>
              <w:bottom w:val="single" w:sz="4" w:space="0" w:color="auto"/>
              <w:right w:val="single" w:sz="4" w:space="0" w:color="auto"/>
            </w:tcBorders>
            <w:vAlign w:val="center"/>
          </w:tcPr>
          <w:p w:rsidR="00923979" w:rsidRPr="007B435C" w:rsidRDefault="00923979" w:rsidP="008B35E2">
            <w:pPr>
              <w:jc w:val="both"/>
              <w:rPr>
                <w:rFonts w:asciiTheme="majorBidi" w:hAnsiTheme="majorBidi" w:cstheme="majorBidi"/>
                <w:sz w:val="20"/>
                <w:szCs w:val="20"/>
              </w:rPr>
            </w:pP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Débit / débit total (%)</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-20,68</w:t>
            </w:r>
          </w:p>
        </w:tc>
      </w:tr>
      <w:tr w:rsidR="00923979" w:rsidRPr="007B435C" w:rsidTr="008B35E2">
        <w:trPr>
          <w:cantSplit/>
          <w:trHeight w:val="255"/>
        </w:trPr>
        <w:tc>
          <w:tcPr>
            <w:tcW w:w="2705" w:type="dxa"/>
            <w:vMerge/>
            <w:tcBorders>
              <w:top w:val="nil"/>
              <w:left w:val="single" w:sz="4" w:space="0" w:color="auto"/>
              <w:bottom w:val="single" w:sz="4" w:space="0" w:color="auto"/>
              <w:right w:val="single" w:sz="4" w:space="0" w:color="auto"/>
            </w:tcBorders>
            <w:vAlign w:val="center"/>
          </w:tcPr>
          <w:p w:rsidR="00923979" w:rsidRPr="007B435C" w:rsidRDefault="00923979" w:rsidP="008B35E2">
            <w:pPr>
              <w:jc w:val="both"/>
              <w:rPr>
                <w:rFonts w:asciiTheme="majorBidi" w:hAnsiTheme="majorBidi" w:cstheme="majorBidi"/>
                <w:sz w:val="20"/>
                <w:szCs w:val="20"/>
              </w:rPr>
            </w:pP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énergie / énergie total (%)</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-3,85</w:t>
            </w:r>
          </w:p>
        </w:tc>
      </w:tr>
      <w:tr w:rsidR="00923979" w:rsidRPr="007B435C" w:rsidTr="008B35E2">
        <w:trPr>
          <w:cantSplit/>
          <w:trHeight w:val="255"/>
        </w:trPr>
        <w:tc>
          <w:tcPr>
            <w:tcW w:w="2705" w:type="dxa"/>
            <w:vMerge w:val="restart"/>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Sulfurique</w:t>
            </w: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Débit (t/h)</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48,50</w:t>
            </w:r>
          </w:p>
        </w:tc>
      </w:tr>
      <w:tr w:rsidR="00923979" w:rsidRPr="007B435C" w:rsidTr="008B35E2">
        <w:trPr>
          <w:cantSplit/>
          <w:trHeight w:val="255"/>
        </w:trPr>
        <w:tc>
          <w:tcPr>
            <w:tcW w:w="2705" w:type="dxa"/>
            <w:vMerge/>
            <w:tcBorders>
              <w:top w:val="nil"/>
              <w:left w:val="single" w:sz="4" w:space="0" w:color="auto"/>
              <w:bottom w:val="single" w:sz="4" w:space="0" w:color="auto"/>
              <w:right w:val="single" w:sz="4" w:space="0" w:color="auto"/>
            </w:tcBorders>
            <w:vAlign w:val="center"/>
          </w:tcPr>
          <w:p w:rsidR="00923979" w:rsidRPr="007B435C" w:rsidRDefault="00923979" w:rsidP="008B35E2">
            <w:pPr>
              <w:jc w:val="both"/>
              <w:rPr>
                <w:rFonts w:asciiTheme="majorBidi" w:hAnsiTheme="majorBidi" w:cstheme="majorBidi"/>
                <w:sz w:val="20"/>
                <w:szCs w:val="20"/>
              </w:rPr>
            </w:pP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Débit / débit total (%)</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37,95</w:t>
            </w:r>
          </w:p>
        </w:tc>
      </w:tr>
      <w:tr w:rsidR="00923979" w:rsidRPr="007B435C" w:rsidTr="008B35E2">
        <w:trPr>
          <w:cantSplit/>
          <w:trHeight w:val="255"/>
        </w:trPr>
        <w:tc>
          <w:tcPr>
            <w:tcW w:w="2705" w:type="dxa"/>
            <w:vMerge/>
            <w:tcBorders>
              <w:top w:val="nil"/>
              <w:left w:val="single" w:sz="4" w:space="0" w:color="auto"/>
              <w:bottom w:val="single" w:sz="4" w:space="0" w:color="auto"/>
              <w:right w:val="single" w:sz="4" w:space="0" w:color="auto"/>
            </w:tcBorders>
            <w:vAlign w:val="center"/>
          </w:tcPr>
          <w:p w:rsidR="00923979" w:rsidRPr="007B435C" w:rsidRDefault="00923979" w:rsidP="008B35E2">
            <w:pPr>
              <w:jc w:val="both"/>
              <w:rPr>
                <w:rFonts w:asciiTheme="majorBidi" w:hAnsiTheme="majorBidi" w:cstheme="majorBidi"/>
                <w:sz w:val="20"/>
                <w:szCs w:val="20"/>
              </w:rPr>
            </w:pP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énergie / énergie total (%)</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0,27</w:t>
            </w:r>
          </w:p>
        </w:tc>
      </w:tr>
      <w:tr w:rsidR="00923979" w:rsidRPr="007B435C" w:rsidTr="008B35E2">
        <w:trPr>
          <w:cantSplit/>
          <w:trHeight w:val="255"/>
        </w:trPr>
        <w:tc>
          <w:tcPr>
            <w:tcW w:w="2705" w:type="dxa"/>
            <w:vMerge w:val="restart"/>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EMAPHOS</w:t>
            </w: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Débit (t/h)</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5,63</w:t>
            </w:r>
          </w:p>
        </w:tc>
      </w:tr>
      <w:tr w:rsidR="00923979" w:rsidRPr="007B435C" w:rsidTr="008B35E2">
        <w:trPr>
          <w:cantSplit/>
          <w:trHeight w:val="255"/>
        </w:trPr>
        <w:tc>
          <w:tcPr>
            <w:tcW w:w="2705" w:type="dxa"/>
            <w:vMerge/>
            <w:tcBorders>
              <w:top w:val="nil"/>
              <w:left w:val="single" w:sz="4" w:space="0" w:color="auto"/>
              <w:bottom w:val="single" w:sz="4" w:space="0" w:color="auto"/>
              <w:right w:val="single" w:sz="4" w:space="0" w:color="auto"/>
            </w:tcBorders>
            <w:vAlign w:val="center"/>
          </w:tcPr>
          <w:p w:rsidR="00923979" w:rsidRPr="007B435C" w:rsidRDefault="00923979" w:rsidP="008B35E2">
            <w:pPr>
              <w:jc w:val="both"/>
              <w:rPr>
                <w:rFonts w:asciiTheme="majorBidi" w:hAnsiTheme="majorBidi" w:cstheme="majorBidi"/>
                <w:sz w:val="20"/>
                <w:szCs w:val="20"/>
              </w:rPr>
            </w:pP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Débit / débit total (%)</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3,98</w:t>
            </w:r>
          </w:p>
        </w:tc>
      </w:tr>
      <w:tr w:rsidR="00923979" w:rsidRPr="007B435C" w:rsidTr="008B35E2">
        <w:trPr>
          <w:cantSplit/>
          <w:trHeight w:val="255"/>
        </w:trPr>
        <w:tc>
          <w:tcPr>
            <w:tcW w:w="2705" w:type="dxa"/>
            <w:vMerge/>
            <w:tcBorders>
              <w:top w:val="nil"/>
              <w:left w:val="single" w:sz="4" w:space="0" w:color="auto"/>
              <w:bottom w:val="single" w:sz="4" w:space="0" w:color="auto"/>
              <w:right w:val="single" w:sz="4" w:space="0" w:color="auto"/>
            </w:tcBorders>
            <w:vAlign w:val="center"/>
          </w:tcPr>
          <w:p w:rsidR="00923979" w:rsidRPr="007B435C" w:rsidRDefault="00923979" w:rsidP="008B35E2">
            <w:pPr>
              <w:jc w:val="both"/>
              <w:rPr>
                <w:rFonts w:asciiTheme="majorBidi" w:hAnsiTheme="majorBidi" w:cstheme="majorBidi"/>
                <w:sz w:val="20"/>
                <w:szCs w:val="20"/>
              </w:rPr>
            </w:pPr>
          </w:p>
        </w:tc>
        <w:tc>
          <w:tcPr>
            <w:tcW w:w="3045"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énergie / énergie total (%)</w:t>
            </w:r>
          </w:p>
        </w:tc>
        <w:tc>
          <w:tcPr>
            <w:tcW w:w="2880" w:type="dxa"/>
            <w:tcBorders>
              <w:top w:val="nil"/>
              <w:left w:val="nil"/>
              <w:bottom w:val="single" w:sz="4" w:space="0" w:color="auto"/>
              <w:right w:val="single" w:sz="4" w:space="0" w:color="auto"/>
            </w:tcBorders>
            <w:noWrap/>
            <w:vAlign w:val="center"/>
          </w:tcPr>
          <w:p w:rsidR="00923979" w:rsidRPr="007B435C" w:rsidRDefault="00923979" w:rsidP="008B35E2">
            <w:pPr>
              <w:jc w:val="both"/>
              <w:rPr>
                <w:rFonts w:asciiTheme="majorBidi" w:hAnsiTheme="majorBidi" w:cstheme="majorBidi"/>
                <w:sz w:val="20"/>
                <w:szCs w:val="20"/>
              </w:rPr>
            </w:pPr>
            <w:r w:rsidRPr="007B435C">
              <w:rPr>
                <w:rFonts w:asciiTheme="majorBidi" w:hAnsiTheme="majorBidi" w:cstheme="majorBidi"/>
                <w:sz w:val="20"/>
                <w:szCs w:val="20"/>
              </w:rPr>
              <w:t>0,83</w:t>
            </w:r>
          </w:p>
        </w:tc>
      </w:tr>
    </w:tbl>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Tableau III-3 : tableau représentant le débit d’appoint, son pourcentage par rapport au débit total ainsi que les pertes énergétique qui y sont accompagnées au niveau de différents ateliers.</w:t>
      </w: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 xml:space="preserve">Les </w:t>
      </w:r>
      <w:proofErr w:type="spellStart"/>
      <w:r w:rsidRPr="007B435C">
        <w:rPr>
          <w:rFonts w:asciiTheme="majorBidi" w:hAnsiTheme="majorBidi" w:cstheme="majorBidi"/>
        </w:rPr>
        <w:t>résultas</w:t>
      </w:r>
      <w:proofErr w:type="spellEnd"/>
      <w:r w:rsidRPr="007B435C">
        <w:rPr>
          <w:rFonts w:asciiTheme="majorBidi" w:hAnsiTheme="majorBidi" w:cstheme="majorBidi"/>
        </w:rPr>
        <w:t xml:space="preserve">  de ce tableau sont représentés par les courbes suivantes :</w:t>
      </w: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noProof/>
          <w:lang w:eastAsia="fr-FR"/>
        </w:rPr>
        <w:lastRenderedPageBreak/>
        <w:drawing>
          <wp:inline distT="0" distB="0" distL="0" distR="0" wp14:anchorId="7CE79B7D" wp14:editId="5C451660">
            <wp:extent cx="5445760" cy="2900045"/>
            <wp:effectExtent l="0" t="0" r="0" b="0"/>
            <wp:docPr id="502" name="Graphique 50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Courbe  III-1 : courbe représentant la répartition de débit d'appoint sur les différents ateliers du complexe.</w:t>
      </w: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noProof/>
          <w:lang w:eastAsia="fr-FR"/>
        </w:rPr>
        <w:drawing>
          <wp:inline distT="0" distB="0" distL="0" distR="0" wp14:anchorId="61784667" wp14:editId="5E31BBFA">
            <wp:extent cx="5247640" cy="3548380"/>
            <wp:effectExtent l="0" t="0" r="0" b="0"/>
            <wp:docPr id="501" name="Graphique 50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Courbe  III-2 : courbe représentant la répartition des pertes énergétique, accompagnées aux pertes massiques, sur les différents ateliers du complexe.</w:t>
      </w:r>
    </w:p>
    <w:p w:rsidR="00923979" w:rsidRPr="007B435C" w:rsidRDefault="00923979" w:rsidP="00923979">
      <w:pPr>
        <w:jc w:val="both"/>
        <w:rPr>
          <w:rFonts w:asciiTheme="majorBidi" w:hAnsiTheme="majorBidi" w:cstheme="majorBidi"/>
          <w:lang w:bidi="ar-MA"/>
        </w:rPr>
      </w:pPr>
    </w:p>
    <w:p w:rsidR="00923979" w:rsidRPr="007B435C" w:rsidRDefault="00923979" w:rsidP="00923979">
      <w:pPr>
        <w:jc w:val="both"/>
        <w:rPr>
          <w:rFonts w:asciiTheme="majorBidi" w:hAnsiTheme="majorBidi" w:cstheme="majorBidi"/>
          <w:lang w:bidi="ar-MA"/>
        </w:rPr>
      </w:pPr>
    </w:p>
    <w:p w:rsidR="00923979" w:rsidRPr="007B435C" w:rsidRDefault="00923979" w:rsidP="00923979">
      <w:pPr>
        <w:jc w:val="both"/>
        <w:rPr>
          <w:rFonts w:asciiTheme="majorBidi" w:hAnsiTheme="majorBidi" w:cstheme="majorBidi"/>
          <w:lang w:bidi="ar-MA"/>
        </w:rPr>
      </w:pPr>
    </w:p>
    <w:p w:rsidR="00923979" w:rsidRPr="007B435C" w:rsidRDefault="00923979" w:rsidP="00923979">
      <w:pPr>
        <w:pStyle w:val="Titre1"/>
        <w:spacing w:line="276" w:lineRule="auto"/>
        <w:ind w:left="0" w:firstLine="0"/>
        <w:jc w:val="both"/>
        <w:rPr>
          <w:rFonts w:asciiTheme="majorBidi" w:hAnsiTheme="majorBidi" w:cstheme="majorBidi"/>
          <w:sz w:val="32"/>
          <w:szCs w:val="32"/>
        </w:rPr>
      </w:pPr>
      <w:r w:rsidRPr="007B435C">
        <w:rPr>
          <w:rFonts w:asciiTheme="majorBidi" w:hAnsiTheme="majorBidi" w:cstheme="majorBidi"/>
          <w:sz w:val="32"/>
          <w:szCs w:val="32"/>
        </w:rPr>
        <w:lastRenderedPageBreak/>
        <w:t>III) Interprétation :</w:t>
      </w:r>
    </w:p>
    <w:p w:rsidR="00923979" w:rsidRPr="007B435C" w:rsidRDefault="00923979" w:rsidP="00923979">
      <w:pPr>
        <w:pStyle w:val="Retraitcorpsdetexte"/>
        <w:rPr>
          <w:rFonts w:asciiTheme="majorBidi" w:hAnsiTheme="majorBidi" w:cstheme="majorBidi"/>
          <w:b/>
          <w:bCs/>
          <w:u w:val="single"/>
        </w:rPr>
      </w:pP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D’après le tableau des résultats de calcul de bilan (Tab III-1), nous remarquons que le rendement global de la centrale ainsi que les pertes de chaleur vers l’eau de mer sont variables d’une période à une autre.</w:t>
      </w: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 xml:space="preserve">En se référant à la formule du rendement : </w:t>
      </w:r>
      <w:proofErr w:type="spellStart"/>
      <w:r w:rsidRPr="007B435C">
        <w:rPr>
          <w:rFonts w:asciiTheme="majorBidi" w:hAnsiTheme="majorBidi" w:cstheme="majorBidi"/>
        </w:rPr>
        <w:t>η</w:t>
      </w:r>
      <w:r w:rsidRPr="007B435C">
        <w:rPr>
          <w:rFonts w:asciiTheme="majorBidi" w:hAnsiTheme="majorBidi" w:cstheme="majorBidi"/>
          <w:vertAlign w:val="subscript"/>
        </w:rPr>
        <w:t>g</w:t>
      </w:r>
      <w:proofErr w:type="spellEnd"/>
      <w:r w:rsidRPr="007B435C">
        <w:rPr>
          <w:rFonts w:asciiTheme="majorBidi" w:hAnsiTheme="majorBidi" w:cstheme="majorBidi"/>
          <w:vertAlign w:val="subscript"/>
        </w:rPr>
        <w:t xml:space="preserve"> </w:t>
      </w:r>
      <w:r w:rsidRPr="007B435C">
        <w:rPr>
          <w:rFonts w:asciiTheme="majorBidi" w:hAnsiTheme="majorBidi" w:cstheme="majorBidi"/>
        </w:rPr>
        <w:t>= (</w:t>
      </w:r>
      <w:proofErr w:type="spellStart"/>
      <w:r w:rsidRPr="007B435C">
        <w:rPr>
          <w:rFonts w:asciiTheme="majorBidi" w:hAnsiTheme="majorBidi" w:cstheme="majorBidi"/>
        </w:rPr>
        <w:t>η</w:t>
      </w:r>
      <w:r w:rsidRPr="007B435C">
        <w:rPr>
          <w:rFonts w:asciiTheme="majorBidi" w:hAnsiTheme="majorBidi" w:cstheme="majorBidi"/>
          <w:vertAlign w:val="subscript"/>
        </w:rPr>
        <w:t>alt</w:t>
      </w:r>
      <w:proofErr w:type="spellEnd"/>
      <w:r w:rsidRPr="007B435C">
        <w:rPr>
          <w:rFonts w:asciiTheme="majorBidi" w:hAnsiTheme="majorBidi" w:cstheme="majorBidi"/>
        </w:rPr>
        <w:t>/q</w:t>
      </w:r>
      <w:r w:rsidRPr="007B435C">
        <w:rPr>
          <w:rFonts w:asciiTheme="majorBidi" w:hAnsiTheme="majorBidi" w:cstheme="majorBidi"/>
          <w:vertAlign w:val="subscript"/>
        </w:rPr>
        <w:t>1</w:t>
      </w:r>
      <w:proofErr w:type="gramStart"/>
      <w:r w:rsidRPr="007B435C">
        <w:rPr>
          <w:rFonts w:asciiTheme="majorBidi" w:hAnsiTheme="majorBidi" w:cstheme="majorBidi"/>
        </w:rPr>
        <w:t>)(</w:t>
      </w:r>
      <w:proofErr w:type="gramEnd"/>
      <w:r w:rsidRPr="007B435C">
        <w:rPr>
          <w:rFonts w:asciiTheme="majorBidi" w:hAnsiTheme="majorBidi" w:cstheme="majorBidi"/>
        </w:rPr>
        <w:t>q</w:t>
      </w:r>
      <w:r w:rsidRPr="007B435C">
        <w:rPr>
          <w:rFonts w:asciiTheme="majorBidi" w:hAnsiTheme="majorBidi" w:cstheme="majorBidi"/>
          <w:vertAlign w:val="subscript"/>
        </w:rPr>
        <w:t>1</w:t>
      </w:r>
      <w:r w:rsidRPr="007B435C">
        <w:rPr>
          <w:rFonts w:asciiTheme="majorBidi" w:hAnsiTheme="majorBidi" w:cstheme="majorBidi"/>
        </w:rPr>
        <w:t>/</w:t>
      </w:r>
      <w:proofErr w:type="spellStart"/>
      <w:r w:rsidRPr="007B435C">
        <w:rPr>
          <w:rFonts w:asciiTheme="majorBidi" w:hAnsiTheme="majorBidi" w:cstheme="majorBidi"/>
        </w:rPr>
        <w:t>q</w:t>
      </w:r>
      <w:r w:rsidRPr="007B435C">
        <w:rPr>
          <w:rFonts w:asciiTheme="majorBidi" w:hAnsiTheme="majorBidi" w:cstheme="majorBidi"/>
          <w:vertAlign w:val="subscript"/>
        </w:rPr>
        <w:t>ch</w:t>
      </w:r>
      <w:proofErr w:type="spellEnd"/>
      <w:r w:rsidRPr="007B435C">
        <w:rPr>
          <w:rFonts w:asciiTheme="majorBidi" w:hAnsiTheme="majorBidi" w:cstheme="majorBidi"/>
        </w:rPr>
        <w:t>)(1-(</w:t>
      </w:r>
      <w:proofErr w:type="spellStart"/>
      <w:r w:rsidRPr="007B435C">
        <w:rPr>
          <w:rFonts w:asciiTheme="majorBidi" w:hAnsiTheme="majorBidi" w:cstheme="majorBidi"/>
        </w:rPr>
        <w:t>W</w:t>
      </w:r>
      <w:r w:rsidRPr="007B435C">
        <w:rPr>
          <w:rFonts w:asciiTheme="majorBidi" w:hAnsiTheme="majorBidi" w:cstheme="majorBidi"/>
          <w:vertAlign w:val="subscript"/>
        </w:rPr>
        <w:t>aux</w:t>
      </w:r>
      <w:proofErr w:type="spellEnd"/>
      <w:r w:rsidRPr="007B435C">
        <w:rPr>
          <w:rFonts w:asciiTheme="majorBidi" w:hAnsiTheme="majorBidi" w:cstheme="majorBidi"/>
        </w:rPr>
        <w:t>/W</w:t>
      </w:r>
      <w:r w:rsidRPr="007B435C">
        <w:rPr>
          <w:rFonts w:asciiTheme="majorBidi" w:hAnsiTheme="majorBidi" w:cstheme="majorBidi"/>
          <w:vertAlign w:val="subscript"/>
        </w:rPr>
        <w:t>alt</w:t>
      </w:r>
      <w:r w:rsidRPr="007B435C">
        <w:rPr>
          <w:rFonts w:asciiTheme="majorBidi" w:hAnsiTheme="majorBidi" w:cstheme="majorBidi"/>
        </w:rPr>
        <w:t>))  (voir partie 2,II) nous constatons que les variations du rendement dépendent de :</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 xml:space="preserve">- La marche des GTA : de fait que le rendement des GTA est variable selon les débits d’admission et de soutirage (voir annexe 3). Donc, le rendement global de la centrale dépend de la marche des GTA.  </w:t>
      </w: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 fonctionnement ou non des chaudières auxiliaires : lorsque l’une des chaudières auxiliaires est en fonction, le rendement global de la centrale diminue de fait que le rendement de la chaudière est inférieur à l’unité.</w:t>
      </w: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 xml:space="preserve">Les pertes vers l’eau de mer sont également variables, ces variations sont dues aux variations de débit d’échappement  puisque Q = </w:t>
      </w:r>
      <w:proofErr w:type="spellStart"/>
      <w:r w:rsidRPr="007B435C">
        <w:rPr>
          <w:rFonts w:asciiTheme="majorBidi" w:hAnsiTheme="majorBidi" w:cstheme="majorBidi"/>
        </w:rPr>
        <w:t>q</w:t>
      </w:r>
      <w:r w:rsidRPr="007B435C">
        <w:rPr>
          <w:rFonts w:asciiTheme="majorBidi" w:hAnsiTheme="majorBidi" w:cstheme="majorBidi"/>
          <w:vertAlign w:val="subscript"/>
        </w:rPr>
        <w:t>v</w:t>
      </w:r>
      <w:proofErr w:type="spellEnd"/>
      <w:r w:rsidRPr="007B435C">
        <w:rPr>
          <w:rFonts w:asciiTheme="majorBidi" w:hAnsiTheme="majorBidi" w:cstheme="majorBidi"/>
        </w:rPr>
        <w:t xml:space="preserve"> x (H</w:t>
      </w:r>
      <w:r w:rsidRPr="007B435C">
        <w:rPr>
          <w:rFonts w:asciiTheme="majorBidi" w:hAnsiTheme="majorBidi" w:cstheme="majorBidi"/>
          <w:vertAlign w:val="subscript"/>
        </w:rPr>
        <w:t>e</w:t>
      </w:r>
      <w:r w:rsidRPr="007B435C">
        <w:rPr>
          <w:rFonts w:asciiTheme="majorBidi" w:hAnsiTheme="majorBidi" w:cstheme="majorBidi"/>
        </w:rPr>
        <w:t>-</w:t>
      </w:r>
      <w:proofErr w:type="spellStart"/>
      <w:r w:rsidRPr="007B435C">
        <w:rPr>
          <w:rFonts w:asciiTheme="majorBidi" w:hAnsiTheme="majorBidi" w:cstheme="majorBidi"/>
        </w:rPr>
        <w:t>H</w:t>
      </w:r>
      <w:r w:rsidRPr="007B435C">
        <w:rPr>
          <w:rFonts w:asciiTheme="majorBidi" w:hAnsiTheme="majorBidi" w:cstheme="majorBidi"/>
          <w:vertAlign w:val="subscript"/>
        </w:rPr>
        <w:t>c</w:t>
      </w:r>
      <w:proofErr w:type="spellEnd"/>
      <w:r w:rsidRPr="007B435C">
        <w:rPr>
          <w:rFonts w:asciiTheme="majorBidi" w:hAnsiTheme="majorBidi" w:cstheme="majorBidi"/>
        </w:rPr>
        <w:t xml:space="preserve">) = </w:t>
      </w:r>
      <w:proofErr w:type="spellStart"/>
      <w:r w:rsidRPr="007B435C">
        <w:rPr>
          <w:rFonts w:asciiTheme="majorBidi" w:hAnsiTheme="majorBidi" w:cstheme="majorBidi"/>
        </w:rPr>
        <w:t>q</w:t>
      </w:r>
      <w:r w:rsidRPr="007B435C">
        <w:rPr>
          <w:rFonts w:asciiTheme="majorBidi" w:hAnsiTheme="majorBidi" w:cstheme="majorBidi"/>
          <w:vertAlign w:val="subscript"/>
        </w:rPr>
        <w:t>em</w:t>
      </w:r>
      <w:proofErr w:type="spellEnd"/>
      <w:r w:rsidRPr="007B435C">
        <w:rPr>
          <w:rFonts w:asciiTheme="majorBidi" w:hAnsiTheme="majorBidi" w:cstheme="majorBidi"/>
        </w:rPr>
        <w:t xml:space="preserve"> x C</w:t>
      </w:r>
      <w:r w:rsidRPr="007B435C">
        <w:rPr>
          <w:rFonts w:asciiTheme="majorBidi" w:hAnsiTheme="majorBidi" w:cstheme="majorBidi"/>
          <w:vertAlign w:val="subscript"/>
        </w:rPr>
        <w:t xml:space="preserve">p </w:t>
      </w:r>
      <w:r w:rsidRPr="007B435C">
        <w:rPr>
          <w:rFonts w:asciiTheme="majorBidi" w:hAnsiTheme="majorBidi" w:cstheme="majorBidi"/>
        </w:rPr>
        <w:t>x (</w:t>
      </w:r>
      <w:proofErr w:type="spellStart"/>
      <w:r w:rsidRPr="007B435C">
        <w:rPr>
          <w:rFonts w:asciiTheme="majorBidi" w:hAnsiTheme="majorBidi" w:cstheme="majorBidi"/>
        </w:rPr>
        <w:t>T</w:t>
      </w:r>
      <w:r w:rsidRPr="007B435C">
        <w:rPr>
          <w:rFonts w:asciiTheme="majorBidi" w:hAnsiTheme="majorBidi" w:cstheme="majorBidi"/>
          <w:vertAlign w:val="subscript"/>
        </w:rPr>
        <w:t>s</w:t>
      </w:r>
      <w:proofErr w:type="spellEnd"/>
      <w:r w:rsidRPr="007B435C">
        <w:rPr>
          <w:rFonts w:asciiTheme="majorBidi" w:hAnsiTheme="majorBidi" w:cstheme="majorBidi"/>
        </w:rPr>
        <w:t xml:space="preserve"> – T</w:t>
      </w:r>
      <w:r w:rsidRPr="007B435C">
        <w:rPr>
          <w:rFonts w:asciiTheme="majorBidi" w:hAnsiTheme="majorBidi" w:cstheme="majorBidi"/>
          <w:vertAlign w:val="subscript"/>
        </w:rPr>
        <w:t>e</w:t>
      </w:r>
      <w:r w:rsidRPr="007B435C">
        <w:rPr>
          <w:rFonts w:asciiTheme="majorBidi" w:hAnsiTheme="majorBidi" w:cstheme="majorBidi"/>
        </w:rPr>
        <w:t xml:space="preserve">) </w:t>
      </w: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En désignant par :</w:t>
      </w: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Q : quantité de chaleur</w:t>
      </w:r>
    </w:p>
    <w:p w:rsidR="00923979" w:rsidRPr="007B435C" w:rsidRDefault="00923979" w:rsidP="00923979">
      <w:pPr>
        <w:pStyle w:val="Retraitcorpsdetexte"/>
        <w:rPr>
          <w:rFonts w:asciiTheme="majorBidi" w:hAnsiTheme="majorBidi" w:cstheme="majorBidi"/>
        </w:rPr>
      </w:pPr>
      <w:proofErr w:type="gramStart"/>
      <w:r w:rsidRPr="007B435C">
        <w:rPr>
          <w:rFonts w:asciiTheme="majorBidi" w:hAnsiTheme="majorBidi" w:cstheme="majorBidi"/>
        </w:rPr>
        <w:t>plus</w:t>
      </w:r>
      <w:proofErr w:type="gramEnd"/>
      <w:r w:rsidRPr="007B435C">
        <w:rPr>
          <w:rFonts w:asciiTheme="majorBidi" w:hAnsiTheme="majorBidi" w:cstheme="majorBidi"/>
        </w:rPr>
        <w:t xml:space="preserve"> le débit de la vapeur à l’échappement des turbines est important, plus les pertes de chaleur vers l’eau de mer sont importantes, ce qui baisse le rendement de la centrale.</w:t>
      </w: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En calculant la moyenne des rendements actuels (87.34%), nous constatons que les pertes en énergie au niveau de la centrale sont de 12.66% avec 8.11% des pertes sont vers l’eau de mer au niveau des condenseurs principaux et des refroidisseurs à condensats.</w:t>
      </w: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 xml:space="preserve"> Dans le but de localiser les autres pertes, nous avons évaluer l’évolution des performance des principaux équipement au niveau de la centrale thermique à savoir, les GTA et la chaudière auxiliaire (voir partie 3 &amp; 4).    </w:t>
      </w: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 xml:space="preserve">D’après les calcul des </w:t>
      </w:r>
      <w:proofErr w:type="gramStart"/>
      <w:r w:rsidRPr="007B435C">
        <w:rPr>
          <w:rFonts w:asciiTheme="majorBidi" w:hAnsiTheme="majorBidi" w:cstheme="majorBidi"/>
        </w:rPr>
        <w:t>débit</w:t>
      </w:r>
      <w:proofErr w:type="gramEnd"/>
      <w:r w:rsidRPr="007B435C">
        <w:rPr>
          <w:rFonts w:asciiTheme="majorBidi" w:hAnsiTheme="majorBidi" w:cstheme="majorBidi"/>
        </w:rPr>
        <w:t xml:space="preserve"> d’appoint tableau (III-2), nous avons constaté que l’atelier phosphorique est le principal consommateur d’appoint avec un débit de 90.9 t/h qui représente 69.9% par rapport au débit total, c’est à dire les pertes massique sont plus important au niveau de cet atelier.</w:t>
      </w: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 xml:space="preserve">Les pertes énergétique accompagnées </w:t>
      </w:r>
      <w:proofErr w:type="gramStart"/>
      <w:r w:rsidRPr="007B435C">
        <w:rPr>
          <w:rFonts w:asciiTheme="majorBidi" w:hAnsiTheme="majorBidi" w:cstheme="majorBidi"/>
        </w:rPr>
        <w:t>au pertes massique</w:t>
      </w:r>
      <w:proofErr w:type="gramEnd"/>
      <w:r w:rsidRPr="007B435C">
        <w:rPr>
          <w:rFonts w:asciiTheme="majorBidi" w:hAnsiTheme="majorBidi" w:cstheme="majorBidi"/>
        </w:rPr>
        <w:t xml:space="preserve"> sont également plus importantes au niveau de l’atelier Phosphorique et représentent  13.87% par rapport à l’énergie total rentrante dans la centrale et 67% par rapport au total des pertes au niveau de tous les ateliers.</w:t>
      </w: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lastRenderedPageBreak/>
        <w:t xml:space="preserve">Le débit d’appoint de traçage est inférieur à 0 de fait que </w:t>
      </w:r>
      <w:proofErr w:type="gramStart"/>
      <w:r w:rsidRPr="007B435C">
        <w:rPr>
          <w:rFonts w:asciiTheme="majorBidi" w:hAnsiTheme="majorBidi" w:cstheme="majorBidi"/>
        </w:rPr>
        <w:t>les condensat</w:t>
      </w:r>
      <w:proofErr w:type="gramEnd"/>
      <w:r w:rsidRPr="007B435C">
        <w:rPr>
          <w:rFonts w:asciiTheme="majorBidi" w:hAnsiTheme="majorBidi" w:cstheme="majorBidi"/>
        </w:rPr>
        <w:t xml:space="preserve"> de traçage est mélangé avec les purges récupérés au niveau de l’atelier Sulfurique c’est à dire leur débit est supérieur à celui de la vapeur de traçage.</w:t>
      </w:r>
    </w:p>
    <w:p w:rsidR="00923979" w:rsidRPr="007B435C" w:rsidRDefault="00923979" w:rsidP="00923979">
      <w:pPr>
        <w:pStyle w:val="Retraitcorpsdetexte"/>
        <w:rPr>
          <w:rFonts w:asciiTheme="majorBidi" w:hAnsiTheme="majorBidi" w:cstheme="majorBidi"/>
          <w:b/>
          <w:bCs/>
          <w:u w:val="single"/>
        </w:rPr>
      </w:pPr>
    </w:p>
    <w:p w:rsidR="00923979" w:rsidRPr="007B435C" w:rsidRDefault="00923979" w:rsidP="00923979">
      <w:pPr>
        <w:pStyle w:val="Titre1"/>
        <w:spacing w:line="276" w:lineRule="auto"/>
        <w:ind w:left="0" w:firstLine="0"/>
        <w:jc w:val="both"/>
        <w:rPr>
          <w:rFonts w:asciiTheme="majorBidi" w:hAnsiTheme="majorBidi" w:cstheme="majorBidi"/>
        </w:rPr>
      </w:pPr>
      <w:r w:rsidRPr="007B435C">
        <w:rPr>
          <w:rFonts w:asciiTheme="majorBidi" w:hAnsiTheme="majorBidi" w:cstheme="majorBidi"/>
        </w:rPr>
        <w:t>VI) Conclusion :</w:t>
      </w:r>
    </w:p>
    <w:p w:rsidR="00923979" w:rsidRPr="007B435C" w:rsidRDefault="00923979" w:rsidP="00923979">
      <w:pPr>
        <w:pStyle w:val="Titre1"/>
        <w:spacing w:line="276" w:lineRule="auto"/>
        <w:ind w:left="0" w:firstLine="0"/>
        <w:jc w:val="both"/>
        <w:rPr>
          <w:rFonts w:asciiTheme="majorBidi" w:hAnsiTheme="majorBidi" w:cstheme="majorBidi"/>
          <w:b w:val="0"/>
          <w:bCs w:val="0"/>
          <w:u w:val="none"/>
        </w:rPr>
      </w:pPr>
    </w:p>
    <w:p w:rsidR="00923979" w:rsidRPr="007B435C" w:rsidRDefault="00923979" w:rsidP="00923979">
      <w:pPr>
        <w:ind w:firstLine="708"/>
        <w:jc w:val="both"/>
        <w:rPr>
          <w:rFonts w:asciiTheme="majorBidi" w:hAnsiTheme="majorBidi" w:cstheme="majorBidi"/>
          <w:lang w:bidi="ar-MA"/>
        </w:rPr>
      </w:pPr>
      <w:r w:rsidRPr="007B435C">
        <w:rPr>
          <w:rFonts w:asciiTheme="majorBidi" w:hAnsiTheme="majorBidi" w:cstheme="majorBidi"/>
          <w:lang w:bidi="ar-MA"/>
        </w:rPr>
        <w:t>La présente étude du rendement actuel de la centrale thermoélectrique a montré que :</w:t>
      </w:r>
    </w:p>
    <w:p w:rsidR="00923979" w:rsidRPr="007B435C" w:rsidRDefault="00923979" w:rsidP="00923979">
      <w:pPr>
        <w:jc w:val="both"/>
        <w:rPr>
          <w:rFonts w:asciiTheme="majorBidi" w:hAnsiTheme="majorBidi" w:cstheme="majorBidi"/>
          <w:lang w:bidi="ar-MA"/>
        </w:rPr>
      </w:pPr>
      <w:r w:rsidRPr="007B435C">
        <w:rPr>
          <w:rFonts w:asciiTheme="majorBidi" w:hAnsiTheme="majorBidi" w:cstheme="majorBidi"/>
          <w:lang w:bidi="ar-MA"/>
        </w:rPr>
        <w:t>- le rendement moyen actuel de la centrale est de 87.34%,</w:t>
      </w:r>
    </w:p>
    <w:p w:rsidR="00923979" w:rsidRPr="007B435C" w:rsidRDefault="00923979" w:rsidP="00923979">
      <w:pPr>
        <w:jc w:val="both"/>
        <w:rPr>
          <w:rFonts w:asciiTheme="majorBidi" w:hAnsiTheme="majorBidi" w:cstheme="majorBidi"/>
          <w:lang w:bidi="ar-MA"/>
        </w:rPr>
      </w:pPr>
      <w:r w:rsidRPr="007B435C">
        <w:rPr>
          <w:rFonts w:asciiTheme="majorBidi" w:hAnsiTheme="majorBidi" w:cstheme="majorBidi"/>
          <w:lang w:bidi="ar-MA"/>
        </w:rPr>
        <w:t>- les pertes vers l’eau de mer sont de 8.11%,</w:t>
      </w:r>
    </w:p>
    <w:p w:rsidR="00923979" w:rsidRPr="007B435C" w:rsidRDefault="00923979" w:rsidP="00923979">
      <w:pPr>
        <w:jc w:val="both"/>
        <w:rPr>
          <w:rFonts w:asciiTheme="majorBidi" w:hAnsiTheme="majorBidi" w:cstheme="majorBidi"/>
          <w:lang w:bidi="ar-MA"/>
        </w:rPr>
      </w:pPr>
    </w:p>
    <w:p w:rsidR="00923979" w:rsidRPr="007B435C" w:rsidRDefault="00923979" w:rsidP="00923979">
      <w:pPr>
        <w:ind w:firstLine="708"/>
        <w:jc w:val="both"/>
        <w:rPr>
          <w:rFonts w:asciiTheme="majorBidi" w:hAnsiTheme="majorBidi" w:cstheme="majorBidi"/>
          <w:lang w:bidi="ar-MA"/>
        </w:rPr>
      </w:pPr>
      <w:r w:rsidRPr="007B435C">
        <w:rPr>
          <w:rFonts w:asciiTheme="majorBidi" w:hAnsiTheme="majorBidi" w:cstheme="majorBidi"/>
          <w:lang w:bidi="ar-MA"/>
        </w:rPr>
        <w:t xml:space="preserve">Pour expliquer les autres pertes nous allons étudier, dans les parties suivantes de ce rapport l’évolution des performances des GTA et des chaudières auxiliaires. </w:t>
      </w:r>
    </w:p>
    <w:p w:rsidR="00923979" w:rsidRPr="007B435C" w:rsidRDefault="00923979">
      <w:pPr>
        <w:rPr>
          <w:rFonts w:asciiTheme="majorBidi" w:hAnsiTheme="majorBidi" w:cstheme="majorBidi"/>
        </w:rPr>
      </w:pPr>
      <w:r w:rsidRPr="007B435C">
        <w:rPr>
          <w:rFonts w:asciiTheme="majorBidi" w:hAnsiTheme="majorBidi" w:cstheme="majorBidi"/>
        </w:rPr>
        <w:br w:type="page"/>
      </w:r>
    </w:p>
    <w:p w:rsidR="00923979" w:rsidRPr="007B435C" w:rsidRDefault="00923979" w:rsidP="00923979">
      <w:pPr>
        <w:jc w:val="both"/>
        <w:rPr>
          <w:rFonts w:asciiTheme="majorBidi" w:hAnsiTheme="majorBidi" w:cstheme="majorBidi"/>
          <w:lang w:bidi="ar-MA"/>
        </w:rPr>
      </w:pPr>
    </w:p>
    <w:p w:rsidR="00923979" w:rsidRPr="007B435C" w:rsidRDefault="00923979" w:rsidP="00923979">
      <w:pPr>
        <w:jc w:val="both"/>
        <w:rPr>
          <w:rFonts w:asciiTheme="majorBidi" w:hAnsiTheme="majorBidi" w:cstheme="majorBidi"/>
          <w:lang w:bidi="ar-MA"/>
        </w:rPr>
      </w:pPr>
    </w:p>
    <w:p w:rsidR="00923979" w:rsidRPr="007B435C" w:rsidRDefault="00593D63" w:rsidP="00923979">
      <w:pPr>
        <w:jc w:val="both"/>
        <w:rPr>
          <w:rFonts w:asciiTheme="majorBidi" w:hAnsiTheme="majorBidi" w:cstheme="majorBidi"/>
          <w:lang w:bidi="ar-MA"/>
        </w:rPr>
      </w:pPr>
      <w:r>
        <w:rPr>
          <w:rFonts w:asciiTheme="majorBidi" w:hAnsiTheme="majorBidi" w:cstheme="majorBidi"/>
          <w:lang w:bidi="ar-MA"/>
        </w:rPr>
        <w:pict>
          <v:shape id="_x0000_i1028" type="#_x0000_t136" style="width:430.95pt;height:217.6pt" fillcolor="black">
            <v:shadow color="#868686"/>
            <v:textpath style="font-family:&quot;Arial Black&quot;;font-size:24pt;v-text-kern:t" trim="t" fitpath="t" string="Partie 4:&#10;les groupes turboalternateurs"/>
          </v:shape>
        </w:pict>
      </w:r>
    </w:p>
    <w:p w:rsidR="00923979" w:rsidRPr="007B435C" w:rsidRDefault="00923979" w:rsidP="00923979">
      <w:pPr>
        <w:jc w:val="both"/>
        <w:rPr>
          <w:rFonts w:asciiTheme="majorBidi" w:hAnsiTheme="majorBidi" w:cstheme="majorBidi"/>
          <w:lang w:bidi="ar-MA"/>
        </w:rPr>
      </w:pPr>
      <w:r w:rsidRPr="007B435C">
        <w:rPr>
          <w:rFonts w:asciiTheme="majorBidi" w:hAnsiTheme="majorBidi" w:cstheme="majorBidi"/>
          <w:lang w:bidi="ar-MA"/>
        </w:rPr>
        <w:br w:type="page"/>
      </w:r>
    </w:p>
    <w:p w:rsidR="00923979" w:rsidRPr="007B435C" w:rsidRDefault="00923979" w:rsidP="00923979">
      <w:pPr>
        <w:jc w:val="both"/>
        <w:rPr>
          <w:rFonts w:asciiTheme="majorBidi" w:hAnsiTheme="majorBidi" w:cstheme="majorBidi"/>
          <w:b/>
          <w:bCs/>
          <w:u w:val="single"/>
          <w:lang w:bidi="ar-MA"/>
        </w:rPr>
      </w:pPr>
      <w:r w:rsidRPr="007B435C">
        <w:rPr>
          <w:rFonts w:asciiTheme="majorBidi" w:hAnsiTheme="majorBidi" w:cstheme="majorBidi"/>
          <w:b/>
          <w:bCs/>
          <w:u w:val="single"/>
          <w:lang w:bidi="ar-MA"/>
        </w:rPr>
        <w:lastRenderedPageBreak/>
        <w:t>Introduction :</w:t>
      </w:r>
    </w:p>
    <w:p w:rsidR="00923979" w:rsidRPr="007B435C" w:rsidRDefault="00923979" w:rsidP="00923979">
      <w:pPr>
        <w:pStyle w:val="Corpsdetexte2"/>
        <w:spacing w:line="276" w:lineRule="auto"/>
        <w:ind w:firstLine="708"/>
        <w:rPr>
          <w:rFonts w:asciiTheme="majorBidi" w:hAnsiTheme="majorBidi" w:cstheme="majorBidi"/>
        </w:rPr>
      </w:pPr>
    </w:p>
    <w:p w:rsidR="00923979" w:rsidRPr="007B435C" w:rsidRDefault="00923979" w:rsidP="00923979">
      <w:pPr>
        <w:pStyle w:val="Corpsdetexte2"/>
        <w:spacing w:line="276" w:lineRule="auto"/>
        <w:ind w:firstLine="708"/>
        <w:rPr>
          <w:rFonts w:asciiTheme="majorBidi" w:hAnsiTheme="majorBidi" w:cstheme="majorBidi"/>
        </w:rPr>
      </w:pPr>
      <w:r w:rsidRPr="007B435C">
        <w:rPr>
          <w:rFonts w:asciiTheme="majorBidi" w:hAnsiTheme="majorBidi" w:cstheme="majorBidi"/>
        </w:rPr>
        <w:t>Les groupes turboalternateurs (GTA) constitués les principaux équipements au niveau de la centrale thermoélectrique de Maroc phosphore 3&amp;4, ils permettent de produire l’énergie électrique ainsi que la vapeur de fabrication.</w:t>
      </w:r>
    </w:p>
    <w:p w:rsidR="00923979" w:rsidRPr="007B435C" w:rsidRDefault="00923979" w:rsidP="00923979">
      <w:pPr>
        <w:pStyle w:val="Corpsdetexte2"/>
        <w:spacing w:line="276" w:lineRule="auto"/>
        <w:ind w:firstLine="708"/>
        <w:rPr>
          <w:rFonts w:asciiTheme="majorBidi" w:hAnsiTheme="majorBidi" w:cstheme="majorBidi"/>
        </w:rPr>
      </w:pPr>
    </w:p>
    <w:p w:rsidR="00923979" w:rsidRPr="007B435C" w:rsidRDefault="00923979" w:rsidP="00923979">
      <w:pPr>
        <w:jc w:val="both"/>
        <w:rPr>
          <w:rFonts w:asciiTheme="majorBidi" w:hAnsiTheme="majorBidi" w:cstheme="majorBidi"/>
          <w:lang w:bidi="ar-MA"/>
        </w:rPr>
      </w:pPr>
      <w:r w:rsidRPr="007B435C">
        <w:rPr>
          <w:rFonts w:asciiTheme="majorBidi" w:hAnsiTheme="majorBidi" w:cstheme="majorBidi"/>
          <w:lang w:bidi="ar-MA"/>
        </w:rPr>
        <w:tab/>
        <w:t xml:space="preserve">L’évaluation de l’évolution des performances d’un GTA est très </w:t>
      </w:r>
      <w:proofErr w:type="gramStart"/>
      <w:r w:rsidRPr="007B435C">
        <w:rPr>
          <w:rFonts w:asciiTheme="majorBidi" w:hAnsiTheme="majorBidi" w:cstheme="majorBidi"/>
          <w:lang w:bidi="ar-MA"/>
        </w:rPr>
        <w:t>importante</w:t>
      </w:r>
      <w:proofErr w:type="gramEnd"/>
      <w:r w:rsidRPr="007B435C">
        <w:rPr>
          <w:rFonts w:asciiTheme="majorBidi" w:hAnsiTheme="majorBidi" w:cstheme="majorBidi"/>
          <w:lang w:bidi="ar-MA"/>
        </w:rPr>
        <w:t xml:space="preserve"> dans son exploitation, il nous renseigne sur l’état de la machine et nous permet d’utiliser l’énergie d’une manière rationnelle.</w:t>
      </w:r>
    </w:p>
    <w:p w:rsidR="00923979" w:rsidRPr="007B435C" w:rsidRDefault="00923979" w:rsidP="00923979">
      <w:pPr>
        <w:jc w:val="both"/>
        <w:rPr>
          <w:rFonts w:asciiTheme="majorBidi" w:hAnsiTheme="majorBidi" w:cstheme="majorBidi"/>
          <w:lang w:bidi="ar-MA"/>
        </w:rPr>
      </w:pPr>
    </w:p>
    <w:p w:rsidR="00923979" w:rsidRPr="007B435C" w:rsidRDefault="00923979" w:rsidP="00923979">
      <w:pPr>
        <w:jc w:val="both"/>
        <w:rPr>
          <w:rFonts w:asciiTheme="majorBidi" w:hAnsiTheme="majorBidi" w:cstheme="majorBidi"/>
          <w:lang w:bidi="ar-MA"/>
        </w:rPr>
      </w:pPr>
      <w:r w:rsidRPr="007B435C">
        <w:rPr>
          <w:rFonts w:asciiTheme="majorBidi" w:hAnsiTheme="majorBidi" w:cstheme="majorBidi"/>
          <w:lang w:bidi="ar-MA"/>
        </w:rPr>
        <w:tab/>
        <w:t xml:space="preserve">Dans la présente étude nous allons évaluer les performances des GTA et les comparer avec les performances garanties par le constructeur. </w:t>
      </w:r>
    </w:p>
    <w:p w:rsidR="00923979" w:rsidRPr="007B435C" w:rsidRDefault="00923979" w:rsidP="00923979">
      <w:pPr>
        <w:jc w:val="both"/>
        <w:rPr>
          <w:rFonts w:asciiTheme="majorBidi" w:hAnsiTheme="majorBidi" w:cstheme="majorBidi"/>
          <w:lang w:bidi="ar-MA"/>
        </w:rPr>
      </w:pPr>
    </w:p>
    <w:p w:rsidR="00923979" w:rsidRPr="007B435C" w:rsidRDefault="00923979" w:rsidP="00923979">
      <w:pPr>
        <w:jc w:val="both"/>
        <w:rPr>
          <w:rFonts w:asciiTheme="majorBidi" w:hAnsiTheme="majorBidi" w:cstheme="majorBidi"/>
          <w:b/>
          <w:bCs/>
          <w:u w:val="single"/>
          <w:lang w:bidi="ar-MA"/>
        </w:rPr>
      </w:pPr>
      <w:r w:rsidRPr="007B435C">
        <w:rPr>
          <w:rFonts w:asciiTheme="majorBidi" w:hAnsiTheme="majorBidi" w:cstheme="majorBidi"/>
          <w:b/>
          <w:bCs/>
          <w:u w:val="single"/>
          <w:lang w:bidi="ar-MA"/>
        </w:rPr>
        <w:t>I) Etude bibliographique :</w:t>
      </w:r>
    </w:p>
    <w:p w:rsidR="00923979" w:rsidRPr="007B435C" w:rsidRDefault="00923979" w:rsidP="00923979">
      <w:pPr>
        <w:pStyle w:val="Titre1"/>
        <w:spacing w:line="276" w:lineRule="auto"/>
        <w:ind w:left="0" w:firstLine="0"/>
        <w:jc w:val="both"/>
        <w:rPr>
          <w:rFonts w:asciiTheme="majorBidi" w:hAnsiTheme="majorBidi" w:cstheme="majorBidi"/>
          <w:kern w:val="18"/>
        </w:rPr>
      </w:pPr>
      <w:r w:rsidRPr="007B435C">
        <w:rPr>
          <w:rFonts w:asciiTheme="majorBidi" w:hAnsiTheme="majorBidi" w:cstheme="majorBidi"/>
        </w:rPr>
        <w:t>I-1</w:t>
      </w:r>
      <w:r w:rsidRPr="007B435C">
        <w:rPr>
          <w:rFonts w:asciiTheme="majorBidi" w:hAnsiTheme="majorBidi" w:cstheme="majorBidi"/>
          <w:kern w:val="18"/>
        </w:rPr>
        <w:t>) Différents type des  turbines</w:t>
      </w:r>
    </w:p>
    <w:p w:rsidR="00923979" w:rsidRPr="007B435C" w:rsidRDefault="00923979" w:rsidP="00923979">
      <w:pPr>
        <w:ind w:left="180"/>
        <w:jc w:val="both"/>
        <w:rPr>
          <w:rFonts w:asciiTheme="majorBidi" w:hAnsiTheme="majorBidi" w:cstheme="majorBidi"/>
          <w:kern w:val="18"/>
          <w:lang w:bidi="ar-MA"/>
        </w:rPr>
      </w:pPr>
    </w:p>
    <w:p w:rsidR="00923979" w:rsidRPr="007B435C" w:rsidRDefault="00923979" w:rsidP="00923979">
      <w:pPr>
        <w:pStyle w:val="Retraitcorpsdetexte"/>
        <w:ind w:left="180" w:firstLine="540"/>
        <w:rPr>
          <w:rFonts w:asciiTheme="majorBidi" w:hAnsiTheme="majorBidi" w:cstheme="majorBidi"/>
          <w:kern w:val="18"/>
        </w:rPr>
      </w:pPr>
      <w:r w:rsidRPr="007B435C">
        <w:rPr>
          <w:rFonts w:asciiTheme="majorBidi" w:hAnsiTheme="majorBidi" w:cstheme="majorBidi"/>
          <w:kern w:val="18"/>
        </w:rPr>
        <w:t>Les turbines sont des appareils qui extraient de l’énergie d’un système fluide en écoulement, par le transfert de l’énergie pression de l’écoulement en énergie mécanique.</w:t>
      </w:r>
    </w:p>
    <w:p w:rsidR="00923979" w:rsidRPr="007B435C" w:rsidRDefault="00923979" w:rsidP="00923979">
      <w:pPr>
        <w:pStyle w:val="Retraitcorpsdetexte"/>
        <w:ind w:left="180" w:firstLine="540"/>
        <w:rPr>
          <w:rFonts w:asciiTheme="majorBidi" w:hAnsiTheme="majorBidi" w:cstheme="majorBidi"/>
          <w:kern w:val="18"/>
        </w:rPr>
      </w:pPr>
    </w:p>
    <w:p w:rsidR="00923979" w:rsidRPr="007B435C" w:rsidRDefault="00923979" w:rsidP="00923979">
      <w:pPr>
        <w:ind w:left="180" w:firstLine="540"/>
        <w:jc w:val="both"/>
        <w:rPr>
          <w:rFonts w:asciiTheme="majorBidi" w:hAnsiTheme="majorBidi" w:cstheme="majorBidi"/>
          <w:kern w:val="18"/>
          <w:lang w:bidi="ar-MA"/>
        </w:rPr>
      </w:pPr>
      <w:r w:rsidRPr="007B435C">
        <w:rPr>
          <w:rFonts w:asciiTheme="majorBidi" w:hAnsiTheme="majorBidi" w:cstheme="majorBidi"/>
          <w:kern w:val="18"/>
          <w:lang w:bidi="ar-MA"/>
        </w:rPr>
        <w:t>Plusieurs classifications des turbines sont possibles selon les critères choisis :</w:t>
      </w:r>
    </w:p>
    <w:p w:rsidR="00923979" w:rsidRPr="007B435C" w:rsidRDefault="00923979" w:rsidP="00923979">
      <w:pPr>
        <w:numPr>
          <w:ilvl w:val="0"/>
          <w:numId w:val="21"/>
        </w:numPr>
        <w:spacing w:after="0"/>
        <w:ind w:left="180" w:right="0" w:firstLine="0"/>
        <w:jc w:val="both"/>
        <w:rPr>
          <w:rFonts w:asciiTheme="majorBidi" w:hAnsiTheme="majorBidi" w:cstheme="majorBidi"/>
          <w:b/>
          <w:bCs/>
          <w:i/>
          <w:iCs/>
          <w:kern w:val="18"/>
          <w:lang w:bidi="ar-MA"/>
        </w:rPr>
      </w:pPr>
      <w:r w:rsidRPr="007B435C">
        <w:rPr>
          <w:rFonts w:asciiTheme="majorBidi" w:hAnsiTheme="majorBidi" w:cstheme="majorBidi"/>
          <w:b/>
          <w:bCs/>
          <w:i/>
          <w:iCs/>
          <w:kern w:val="18"/>
          <w:lang w:bidi="ar-MA"/>
        </w:rPr>
        <w:t>La complexité</w:t>
      </w:r>
    </w:p>
    <w:p w:rsidR="00923979" w:rsidRPr="007B435C" w:rsidRDefault="00923979" w:rsidP="00923979">
      <w:pPr>
        <w:ind w:left="180"/>
        <w:jc w:val="both"/>
        <w:rPr>
          <w:rFonts w:asciiTheme="majorBidi" w:hAnsiTheme="majorBidi" w:cstheme="majorBidi"/>
          <w:kern w:val="18"/>
          <w:lang w:bidi="ar-MA"/>
        </w:rPr>
      </w:pPr>
      <w:r w:rsidRPr="007B435C">
        <w:rPr>
          <w:rFonts w:asciiTheme="majorBidi" w:hAnsiTheme="majorBidi" w:cstheme="majorBidi"/>
          <w:kern w:val="18"/>
          <w:lang w:bidi="ar-MA"/>
        </w:rPr>
        <w:t xml:space="preserve">-  turbine monocellulaire : à une seule roue </w:t>
      </w:r>
    </w:p>
    <w:p w:rsidR="00923979" w:rsidRPr="007B435C" w:rsidRDefault="00923979" w:rsidP="00923979">
      <w:pPr>
        <w:numPr>
          <w:ilvl w:val="1"/>
          <w:numId w:val="21"/>
        </w:numPr>
        <w:spacing w:after="0"/>
        <w:ind w:left="180" w:right="0" w:firstLine="0"/>
        <w:jc w:val="both"/>
        <w:rPr>
          <w:rFonts w:asciiTheme="majorBidi" w:hAnsiTheme="majorBidi" w:cstheme="majorBidi"/>
          <w:kern w:val="18"/>
          <w:lang w:bidi="ar-MA"/>
        </w:rPr>
      </w:pPr>
      <w:r w:rsidRPr="007B435C">
        <w:rPr>
          <w:rFonts w:asciiTheme="majorBidi" w:hAnsiTheme="majorBidi" w:cstheme="majorBidi"/>
          <w:kern w:val="18"/>
          <w:lang w:bidi="ar-MA"/>
        </w:rPr>
        <w:t>turbine multicellulaire : composé de plusieurs roues disposées en parallèle</w:t>
      </w:r>
    </w:p>
    <w:p w:rsidR="00923979" w:rsidRPr="007B435C" w:rsidRDefault="00923979" w:rsidP="00923979">
      <w:pPr>
        <w:pStyle w:val="Retraitcorpsdetexte"/>
        <w:numPr>
          <w:ilvl w:val="0"/>
          <w:numId w:val="21"/>
        </w:numPr>
        <w:spacing w:after="0"/>
        <w:ind w:left="180" w:right="0" w:firstLine="0"/>
        <w:jc w:val="both"/>
        <w:rPr>
          <w:rFonts w:asciiTheme="majorBidi" w:hAnsiTheme="majorBidi" w:cstheme="majorBidi"/>
          <w:b/>
          <w:bCs/>
          <w:i/>
          <w:iCs/>
          <w:kern w:val="18"/>
        </w:rPr>
      </w:pPr>
      <w:r w:rsidRPr="007B435C">
        <w:rPr>
          <w:rFonts w:asciiTheme="majorBidi" w:hAnsiTheme="majorBidi" w:cstheme="majorBidi"/>
          <w:b/>
          <w:bCs/>
          <w:i/>
          <w:iCs/>
          <w:kern w:val="18"/>
        </w:rPr>
        <w:t>Le mode de la détente :</w:t>
      </w:r>
    </w:p>
    <w:p w:rsidR="00923979" w:rsidRPr="007B435C" w:rsidRDefault="00923979" w:rsidP="00923979">
      <w:pPr>
        <w:pStyle w:val="Retraitcorpsdetexte"/>
        <w:numPr>
          <w:ilvl w:val="1"/>
          <w:numId w:val="21"/>
        </w:numPr>
        <w:spacing w:after="0"/>
        <w:ind w:left="180" w:right="0" w:firstLine="0"/>
        <w:jc w:val="both"/>
        <w:rPr>
          <w:rFonts w:asciiTheme="majorBidi" w:hAnsiTheme="majorBidi" w:cstheme="majorBidi"/>
          <w:kern w:val="18"/>
        </w:rPr>
      </w:pPr>
      <w:r w:rsidRPr="007B435C">
        <w:rPr>
          <w:rFonts w:asciiTheme="majorBidi" w:hAnsiTheme="majorBidi" w:cstheme="majorBidi"/>
          <w:kern w:val="18"/>
        </w:rPr>
        <w:t>turbine à action : la totalité de la détente se produit dans les aubages fixes dits distributeurs. Le processus dans les aubages mobiles s’effectue alors à pression constante</w:t>
      </w:r>
    </w:p>
    <w:p w:rsidR="00923979" w:rsidRPr="007B435C" w:rsidRDefault="00923979" w:rsidP="00923979">
      <w:pPr>
        <w:pStyle w:val="Retraitcorpsdetexte"/>
        <w:numPr>
          <w:ilvl w:val="1"/>
          <w:numId w:val="21"/>
        </w:numPr>
        <w:spacing w:after="0"/>
        <w:ind w:left="180" w:right="0" w:firstLine="0"/>
        <w:jc w:val="both"/>
        <w:rPr>
          <w:rFonts w:asciiTheme="majorBidi" w:hAnsiTheme="majorBidi" w:cstheme="majorBidi"/>
          <w:kern w:val="18"/>
        </w:rPr>
      </w:pPr>
      <w:r w:rsidRPr="007B435C">
        <w:rPr>
          <w:rFonts w:asciiTheme="majorBidi" w:hAnsiTheme="majorBidi" w:cstheme="majorBidi"/>
          <w:kern w:val="18"/>
        </w:rPr>
        <w:t>turbine à réaction : dans ce cas la détente est repartie entre les aubages fixes et mobiles, Le rapport de la chute dans les aubages mobiles à la chute totale dans les étages est appelé degré de réaction.</w:t>
      </w:r>
    </w:p>
    <w:p w:rsidR="00923979" w:rsidRPr="007B435C" w:rsidRDefault="00923979" w:rsidP="00923979">
      <w:pPr>
        <w:pStyle w:val="Retraitcorpsdetexte"/>
        <w:numPr>
          <w:ilvl w:val="0"/>
          <w:numId w:val="21"/>
        </w:numPr>
        <w:spacing w:after="0"/>
        <w:ind w:left="180" w:right="0" w:firstLine="0"/>
        <w:jc w:val="both"/>
        <w:rPr>
          <w:rFonts w:asciiTheme="majorBidi" w:hAnsiTheme="majorBidi" w:cstheme="majorBidi"/>
          <w:b/>
          <w:bCs/>
          <w:i/>
          <w:iCs/>
          <w:kern w:val="18"/>
        </w:rPr>
      </w:pPr>
      <w:r w:rsidRPr="007B435C">
        <w:rPr>
          <w:rFonts w:asciiTheme="majorBidi" w:hAnsiTheme="majorBidi" w:cstheme="majorBidi"/>
          <w:b/>
          <w:bCs/>
          <w:i/>
          <w:iCs/>
          <w:kern w:val="18"/>
        </w:rPr>
        <w:t>Mode d’utilisation :</w:t>
      </w:r>
    </w:p>
    <w:p w:rsidR="00923979" w:rsidRPr="007B435C" w:rsidRDefault="00923979" w:rsidP="00923979">
      <w:pPr>
        <w:pStyle w:val="Retraitcorpsdetexte"/>
        <w:numPr>
          <w:ilvl w:val="1"/>
          <w:numId w:val="21"/>
        </w:numPr>
        <w:spacing w:after="0"/>
        <w:ind w:left="180" w:right="0" w:firstLine="0"/>
        <w:jc w:val="both"/>
        <w:rPr>
          <w:rFonts w:asciiTheme="majorBidi" w:hAnsiTheme="majorBidi" w:cstheme="majorBidi"/>
          <w:kern w:val="18"/>
        </w:rPr>
      </w:pPr>
      <w:r w:rsidRPr="007B435C">
        <w:rPr>
          <w:rFonts w:asciiTheme="majorBidi" w:hAnsiTheme="majorBidi" w:cstheme="majorBidi"/>
          <w:kern w:val="18"/>
        </w:rPr>
        <w:t xml:space="preserve">production de l’énergie électrique : la turbine dans ce cas entraîne un alternateur qui transforme l’énergie mécanique </w:t>
      </w:r>
      <w:proofErr w:type="spellStart"/>
      <w:proofErr w:type="gramStart"/>
      <w:r w:rsidRPr="007B435C">
        <w:rPr>
          <w:rFonts w:asciiTheme="majorBidi" w:hAnsiTheme="majorBidi" w:cstheme="majorBidi"/>
          <w:kern w:val="18"/>
        </w:rPr>
        <w:t>a</w:t>
      </w:r>
      <w:proofErr w:type="spellEnd"/>
      <w:proofErr w:type="gramEnd"/>
      <w:r w:rsidRPr="007B435C">
        <w:rPr>
          <w:rFonts w:asciiTheme="majorBidi" w:hAnsiTheme="majorBidi" w:cstheme="majorBidi"/>
          <w:kern w:val="18"/>
        </w:rPr>
        <w:t xml:space="preserve"> l’énergie électrique mise à la disposition de l’ensemble des consommateurs.</w:t>
      </w:r>
    </w:p>
    <w:p w:rsidR="00923979" w:rsidRPr="007B435C" w:rsidRDefault="00923979" w:rsidP="00923979">
      <w:pPr>
        <w:pStyle w:val="Retraitcorpsdetexte"/>
        <w:numPr>
          <w:ilvl w:val="1"/>
          <w:numId w:val="21"/>
        </w:numPr>
        <w:spacing w:after="0"/>
        <w:ind w:left="180" w:right="0" w:firstLine="0"/>
        <w:jc w:val="both"/>
        <w:rPr>
          <w:rFonts w:asciiTheme="majorBidi" w:hAnsiTheme="majorBidi" w:cstheme="majorBidi"/>
          <w:kern w:val="18"/>
        </w:rPr>
      </w:pPr>
      <w:r w:rsidRPr="007B435C">
        <w:rPr>
          <w:rFonts w:asciiTheme="majorBidi" w:hAnsiTheme="majorBidi" w:cstheme="majorBidi"/>
          <w:kern w:val="18"/>
        </w:rPr>
        <w:t>Production  de l’énergie industrielle : l’énergie développée par la turbine est exclusivement par une installation industrielle.</w:t>
      </w:r>
    </w:p>
    <w:p w:rsidR="00923979" w:rsidRPr="007B435C" w:rsidRDefault="00923979" w:rsidP="00923979">
      <w:pPr>
        <w:pStyle w:val="Retraitcorpsdetexte"/>
        <w:ind w:left="180"/>
        <w:rPr>
          <w:rFonts w:asciiTheme="majorBidi" w:hAnsiTheme="majorBidi" w:cstheme="majorBidi"/>
          <w:kern w:val="18"/>
        </w:rPr>
      </w:pPr>
      <w:r w:rsidRPr="007B435C">
        <w:rPr>
          <w:rFonts w:asciiTheme="majorBidi" w:hAnsiTheme="majorBidi" w:cstheme="majorBidi"/>
          <w:kern w:val="18"/>
        </w:rPr>
        <w:lastRenderedPageBreak/>
        <w:t xml:space="preserve"> </w:t>
      </w:r>
    </w:p>
    <w:p w:rsidR="00923979" w:rsidRPr="007B435C" w:rsidRDefault="00923979" w:rsidP="00923979">
      <w:pPr>
        <w:pStyle w:val="Retraitcorpsdetexte"/>
        <w:ind w:left="180"/>
        <w:rPr>
          <w:rFonts w:asciiTheme="majorBidi" w:hAnsiTheme="majorBidi" w:cstheme="majorBidi"/>
          <w:kern w:val="18"/>
        </w:rPr>
      </w:pPr>
      <w:r w:rsidRPr="007B435C">
        <w:rPr>
          <w:rFonts w:asciiTheme="majorBidi" w:hAnsiTheme="majorBidi" w:cstheme="majorBidi"/>
          <w:kern w:val="18"/>
        </w:rPr>
        <w:t xml:space="preserve">      Mais dans le cas des installations nécessitants, outre que l’énergie électrique, l’utilisation de vapeur  de procédé, il est économique de grouper la production  de vapeur nécessaire, d’une part à l’obtention d’énergie électrique d’autre part aux procédés dans un seul ensemble des chaudières, et de détendre cette vapeur d’abord dans les premiers étages d’un turboalternateur.</w:t>
      </w:r>
    </w:p>
    <w:p w:rsidR="00923979" w:rsidRPr="007B435C" w:rsidRDefault="00923979" w:rsidP="00923979">
      <w:pPr>
        <w:pStyle w:val="Retraitcorpsdetexte"/>
        <w:ind w:left="180"/>
        <w:rPr>
          <w:rFonts w:asciiTheme="majorBidi" w:hAnsiTheme="majorBidi" w:cstheme="majorBidi"/>
          <w:kern w:val="18"/>
        </w:rPr>
      </w:pPr>
    </w:p>
    <w:p w:rsidR="00923979" w:rsidRPr="007B435C" w:rsidRDefault="00923979" w:rsidP="00923979">
      <w:pPr>
        <w:pStyle w:val="Retraitcorpsdetexte"/>
        <w:ind w:left="180"/>
        <w:rPr>
          <w:rFonts w:asciiTheme="majorBidi" w:hAnsiTheme="majorBidi" w:cstheme="majorBidi"/>
          <w:kern w:val="18"/>
        </w:rPr>
      </w:pPr>
      <w:r w:rsidRPr="007B435C">
        <w:rPr>
          <w:rFonts w:asciiTheme="majorBidi" w:hAnsiTheme="majorBidi" w:cstheme="majorBidi"/>
          <w:kern w:val="18"/>
        </w:rPr>
        <w:t>A la sortie de ces étages, la vapeur nécessaire aux fabrications est prélevée, et l’excédent et détendu à son tour dans les étages suivants, contribuant par conséquent à la production d’énergie électrique.</w:t>
      </w:r>
    </w:p>
    <w:p w:rsidR="00923979" w:rsidRPr="007B435C" w:rsidRDefault="00923979" w:rsidP="00923979">
      <w:pPr>
        <w:pStyle w:val="Retraitcorpsdetexte"/>
        <w:ind w:left="180"/>
        <w:rPr>
          <w:rFonts w:asciiTheme="majorBidi" w:hAnsiTheme="majorBidi" w:cstheme="majorBidi"/>
          <w:kern w:val="18"/>
        </w:rPr>
      </w:pPr>
    </w:p>
    <w:p w:rsidR="00923979" w:rsidRPr="007B435C" w:rsidRDefault="00923979" w:rsidP="00923979">
      <w:pPr>
        <w:pStyle w:val="Retraitcorpsdetexte"/>
        <w:ind w:left="180"/>
        <w:rPr>
          <w:rFonts w:asciiTheme="majorBidi" w:hAnsiTheme="majorBidi" w:cstheme="majorBidi"/>
          <w:kern w:val="18"/>
        </w:rPr>
      </w:pPr>
      <w:r w:rsidRPr="007B435C">
        <w:rPr>
          <w:rFonts w:asciiTheme="majorBidi" w:hAnsiTheme="majorBidi" w:cstheme="majorBidi"/>
          <w:kern w:val="18"/>
        </w:rPr>
        <w:t xml:space="preserve"> Ce type de turbine à vapeur est appelé à soutirage ou à prélèvement </w:t>
      </w:r>
    </w:p>
    <w:p w:rsidR="00923979" w:rsidRPr="007B435C" w:rsidRDefault="00923979" w:rsidP="00923979">
      <w:pPr>
        <w:pStyle w:val="Retraitcorpsdetexte"/>
        <w:ind w:left="180"/>
        <w:rPr>
          <w:rFonts w:asciiTheme="majorBidi" w:hAnsiTheme="majorBidi" w:cstheme="majorBidi"/>
          <w:b/>
          <w:bCs/>
          <w:kern w:val="18"/>
          <w:u w:val="single"/>
        </w:rPr>
      </w:pPr>
    </w:p>
    <w:p w:rsidR="00923979" w:rsidRPr="007B435C" w:rsidRDefault="00923979" w:rsidP="00923979">
      <w:pPr>
        <w:pStyle w:val="Retraitcorpsdetexte"/>
        <w:rPr>
          <w:rFonts w:asciiTheme="majorBidi" w:hAnsiTheme="majorBidi" w:cstheme="majorBidi"/>
          <w:b/>
          <w:bCs/>
          <w:kern w:val="18"/>
          <w:u w:val="single"/>
        </w:rPr>
      </w:pPr>
      <w:r w:rsidRPr="007B435C">
        <w:rPr>
          <w:rFonts w:asciiTheme="majorBidi" w:hAnsiTheme="majorBidi" w:cstheme="majorBidi"/>
          <w:b/>
          <w:bCs/>
          <w:kern w:val="18"/>
          <w:u w:val="single"/>
        </w:rPr>
        <w:t>I-2) Les  groupes turboalternateurs de Maroc phosphore 3&amp;4 :</w:t>
      </w:r>
    </w:p>
    <w:p w:rsidR="00923979" w:rsidRPr="007B435C" w:rsidRDefault="00923979" w:rsidP="00923979">
      <w:pPr>
        <w:pStyle w:val="Retraitcorpsdetexte"/>
        <w:ind w:left="180"/>
        <w:rPr>
          <w:rFonts w:asciiTheme="majorBidi" w:hAnsiTheme="majorBidi" w:cstheme="majorBidi"/>
          <w:b/>
          <w:bCs/>
          <w:kern w:val="18"/>
          <w:u w:val="single"/>
        </w:rPr>
      </w:pPr>
    </w:p>
    <w:p w:rsidR="00923979" w:rsidRPr="007B435C" w:rsidRDefault="00923979" w:rsidP="00923979">
      <w:pPr>
        <w:pStyle w:val="Retraitcorpsdetexte"/>
        <w:ind w:left="180" w:firstLine="540"/>
        <w:rPr>
          <w:rFonts w:asciiTheme="majorBidi" w:hAnsiTheme="majorBidi" w:cstheme="majorBidi"/>
          <w:kern w:val="18"/>
        </w:rPr>
      </w:pPr>
      <w:r w:rsidRPr="007B435C">
        <w:rPr>
          <w:rFonts w:asciiTheme="majorBidi" w:hAnsiTheme="majorBidi" w:cstheme="majorBidi"/>
          <w:kern w:val="18"/>
        </w:rPr>
        <w:t>Les turbines du Maroc phosphore III-IV sont de type multicellulaire à action et à prélèvement réglé.</w:t>
      </w:r>
    </w:p>
    <w:p w:rsidR="00923979" w:rsidRPr="007B435C" w:rsidRDefault="00923979" w:rsidP="00923979">
      <w:pPr>
        <w:pStyle w:val="Retraitcorpsdetexte"/>
        <w:ind w:left="180" w:firstLine="540"/>
        <w:rPr>
          <w:rFonts w:asciiTheme="majorBidi" w:hAnsiTheme="majorBidi" w:cstheme="majorBidi"/>
          <w:kern w:val="18"/>
        </w:rPr>
      </w:pPr>
    </w:p>
    <w:p w:rsidR="00923979" w:rsidRPr="007B435C" w:rsidRDefault="00923979" w:rsidP="00923979">
      <w:pPr>
        <w:pStyle w:val="Retraitcorpsdetexte"/>
        <w:ind w:left="180" w:firstLine="540"/>
        <w:rPr>
          <w:rFonts w:asciiTheme="majorBidi" w:hAnsiTheme="majorBidi" w:cstheme="majorBidi"/>
          <w:kern w:val="18"/>
        </w:rPr>
      </w:pPr>
      <w:r w:rsidRPr="007B435C">
        <w:rPr>
          <w:rFonts w:asciiTheme="majorBidi" w:hAnsiTheme="majorBidi" w:cstheme="majorBidi"/>
          <w:kern w:val="18"/>
        </w:rPr>
        <w:t>Elles sont composées de seize étages. Chaque étage se compose d’un distributeur fixe et d’une roue mobile, l’ensemble des distributeurs constitue le stator et l’ensemble des aubages mobiles forme le rotor.</w:t>
      </w:r>
    </w:p>
    <w:p w:rsidR="00923979" w:rsidRPr="007B435C" w:rsidRDefault="00923979" w:rsidP="00923979">
      <w:pPr>
        <w:pStyle w:val="Retraitcorpsdetexte"/>
        <w:ind w:left="180" w:firstLine="540"/>
        <w:rPr>
          <w:rFonts w:asciiTheme="majorBidi" w:hAnsiTheme="majorBidi" w:cstheme="majorBidi"/>
          <w:kern w:val="18"/>
        </w:rPr>
      </w:pPr>
    </w:p>
    <w:p w:rsidR="00923979" w:rsidRPr="007B435C" w:rsidRDefault="00923979" w:rsidP="00923979">
      <w:pPr>
        <w:pStyle w:val="Retraitcorpsdetexte"/>
        <w:ind w:left="180" w:firstLine="540"/>
        <w:rPr>
          <w:rFonts w:asciiTheme="majorBidi" w:hAnsiTheme="majorBidi" w:cstheme="majorBidi"/>
          <w:kern w:val="18"/>
        </w:rPr>
      </w:pPr>
      <w:r w:rsidRPr="007B435C">
        <w:rPr>
          <w:rFonts w:asciiTheme="majorBidi" w:hAnsiTheme="majorBidi" w:cstheme="majorBidi"/>
          <w:kern w:val="18"/>
        </w:rPr>
        <w:t xml:space="preserve">Le distributeur est muni d’un nombre  d’ailettes (aubages) disposé en diaphragme ayant pour objet la transformation  de l’énergie  </w:t>
      </w:r>
      <w:proofErr w:type="spellStart"/>
      <w:r w:rsidRPr="007B435C">
        <w:rPr>
          <w:rFonts w:asciiTheme="majorBidi" w:hAnsiTheme="majorBidi" w:cstheme="majorBidi"/>
          <w:kern w:val="18"/>
        </w:rPr>
        <w:t>thermoélasique</w:t>
      </w:r>
      <w:proofErr w:type="spellEnd"/>
      <w:r w:rsidRPr="007B435C">
        <w:rPr>
          <w:rFonts w:asciiTheme="majorBidi" w:hAnsiTheme="majorBidi" w:cstheme="majorBidi"/>
          <w:kern w:val="18"/>
        </w:rPr>
        <w:t xml:space="preserve"> mise à sa disposition en énergie </w:t>
      </w:r>
      <w:proofErr w:type="gramStart"/>
      <w:r w:rsidRPr="007B435C">
        <w:rPr>
          <w:rFonts w:asciiTheme="majorBidi" w:hAnsiTheme="majorBidi" w:cstheme="majorBidi"/>
          <w:kern w:val="18"/>
        </w:rPr>
        <w:t>cinétique ,et</w:t>
      </w:r>
      <w:proofErr w:type="gramEnd"/>
      <w:r w:rsidRPr="007B435C">
        <w:rPr>
          <w:rFonts w:asciiTheme="majorBidi" w:hAnsiTheme="majorBidi" w:cstheme="majorBidi"/>
          <w:kern w:val="18"/>
        </w:rPr>
        <w:t xml:space="preserve"> donner à la vapeur une orientation convenable pour les  attaquer les aubes mobiles.</w:t>
      </w:r>
    </w:p>
    <w:p w:rsidR="00923979" w:rsidRPr="007B435C" w:rsidRDefault="00923979" w:rsidP="00923979">
      <w:pPr>
        <w:pStyle w:val="Retraitcorpsdetexte"/>
        <w:ind w:left="180" w:firstLine="540"/>
        <w:rPr>
          <w:rFonts w:asciiTheme="majorBidi" w:hAnsiTheme="majorBidi" w:cstheme="majorBidi"/>
          <w:kern w:val="18"/>
        </w:rPr>
      </w:pPr>
    </w:p>
    <w:p w:rsidR="00923979" w:rsidRPr="007B435C" w:rsidRDefault="00923979" w:rsidP="00923979">
      <w:pPr>
        <w:pStyle w:val="Retraitcorpsdetexte"/>
        <w:ind w:left="180" w:firstLine="540"/>
        <w:rPr>
          <w:rFonts w:asciiTheme="majorBidi" w:hAnsiTheme="majorBidi" w:cstheme="majorBidi"/>
          <w:kern w:val="18"/>
        </w:rPr>
      </w:pPr>
      <w:r w:rsidRPr="007B435C">
        <w:rPr>
          <w:rFonts w:asciiTheme="majorBidi" w:hAnsiTheme="majorBidi" w:cstheme="majorBidi"/>
          <w:kern w:val="18"/>
        </w:rPr>
        <w:t>La roue mobile est composée d’un disque qui porte une couronne d’aubages mobiles qui ont pour objet la transformation de l’énergie mécanique de rotation  l’énergie cinétique mise à leur disposition.</w:t>
      </w:r>
    </w:p>
    <w:p w:rsidR="00923979" w:rsidRPr="007B435C" w:rsidRDefault="00923979" w:rsidP="00923979">
      <w:pPr>
        <w:pStyle w:val="Retraitcorpsdetexte"/>
        <w:ind w:left="180" w:firstLine="540"/>
        <w:rPr>
          <w:rFonts w:asciiTheme="majorBidi" w:hAnsiTheme="majorBidi" w:cstheme="majorBidi"/>
          <w:kern w:val="18"/>
        </w:rPr>
      </w:pPr>
    </w:p>
    <w:p w:rsidR="00923979" w:rsidRPr="007B435C" w:rsidRDefault="00923979" w:rsidP="00923979">
      <w:pPr>
        <w:pStyle w:val="Retraitcorpsdetexte"/>
        <w:ind w:left="180" w:firstLine="540"/>
        <w:rPr>
          <w:rFonts w:asciiTheme="majorBidi" w:hAnsiTheme="majorBidi" w:cstheme="majorBidi"/>
          <w:kern w:val="18"/>
        </w:rPr>
      </w:pPr>
      <w:r w:rsidRPr="007B435C">
        <w:rPr>
          <w:rFonts w:asciiTheme="majorBidi" w:hAnsiTheme="majorBidi" w:cstheme="majorBidi"/>
          <w:kern w:val="18"/>
        </w:rPr>
        <w:t>Le rotor comprend en plus des disques mobiles un collet de butée et accouplement à l’alternateur .il repose sur deux coussinets contenus dans les paliers, on distingue deux paliers :</w:t>
      </w:r>
    </w:p>
    <w:p w:rsidR="00923979" w:rsidRPr="007B435C" w:rsidRDefault="00923979" w:rsidP="00923979">
      <w:pPr>
        <w:pStyle w:val="Retraitcorpsdetexte"/>
        <w:numPr>
          <w:ilvl w:val="1"/>
          <w:numId w:val="21"/>
        </w:numPr>
        <w:spacing w:after="0"/>
        <w:ind w:left="180" w:right="0" w:firstLine="0"/>
        <w:jc w:val="both"/>
        <w:rPr>
          <w:rFonts w:asciiTheme="majorBidi" w:hAnsiTheme="majorBidi" w:cstheme="majorBidi"/>
          <w:kern w:val="18"/>
        </w:rPr>
      </w:pPr>
      <w:r w:rsidRPr="007B435C">
        <w:rPr>
          <w:rFonts w:asciiTheme="majorBidi" w:hAnsiTheme="majorBidi" w:cstheme="majorBidi"/>
          <w:kern w:val="18"/>
        </w:rPr>
        <w:t>Palier avant qui contient, la butée et les capteurs de vitesse.</w:t>
      </w:r>
    </w:p>
    <w:p w:rsidR="00923979" w:rsidRPr="007B435C" w:rsidRDefault="00923979" w:rsidP="00923979">
      <w:pPr>
        <w:pStyle w:val="Retraitcorpsdetexte"/>
        <w:numPr>
          <w:ilvl w:val="1"/>
          <w:numId w:val="21"/>
        </w:numPr>
        <w:spacing w:after="0"/>
        <w:ind w:left="180" w:right="0" w:firstLine="0"/>
        <w:jc w:val="both"/>
        <w:rPr>
          <w:rFonts w:asciiTheme="majorBidi" w:hAnsiTheme="majorBidi" w:cstheme="majorBidi"/>
          <w:kern w:val="18"/>
        </w:rPr>
      </w:pPr>
      <w:r w:rsidRPr="007B435C">
        <w:rPr>
          <w:rFonts w:asciiTheme="majorBidi" w:hAnsiTheme="majorBidi" w:cstheme="majorBidi"/>
          <w:kern w:val="18"/>
        </w:rPr>
        <w:t>Palier échappement qui comprend le vireur, le coussinet et l’accouplement à l’alternateur.</w:t>
      </w:r>
    </w:p>
    <w:p w:rsidR="00923979" w:rsidRPr="007B435C" w:rsidRDefault="00923979" w:rsidP="00923979">
      <w:pPr>
        <w:pStyle w:val="Retraitcorpsdetexte"/>
        <w:ind w:left="180"/>
        <w:rPr>
          <w:rFonts w:asciiTheme="majorBidi" w:hAnsiTheme="majorBidi" w:cstheme="majorBidi"/>
          <w:kern w:val="18"/>
        </w:rPr>
      </w:pPr>
    </w:p>
    <w:p w:rsidR="00923979" w:rsidRPr="007B435C" w:rsidRDefault="00923979" w:rsidP="00923979">
      <w:pPr>
        <w:pStyle w:val="Retraitcorpsdetexte"/>
        <w:ind w:left="180" w:firstLine="540"/>
        <w:rPr>
          <w:rFonts w:asciiTheme="majorBidi" w:hAnsiTheme="majorBidi" w:cstheme="majorBidi"/>
          <w:kern w:val="18"/>
        </w:rPr>
      </w:pPr>
      <w:r w:rsidRPr="007B435C">
        <w:rPr>
          <w:rFonts w:asciiTheme="majorBidi" w:hAnsiTheme="majorBidi" w:cstheme="majorBidi"/>
          <w:kern w:val="18"/>
        </w:rPr>
        <w:t>La vapeur est admise dans la turbine par des tuyères rapportées dans le corps HP, quatre soupapes sont mises sur l’admission pour réglage de débit.</w:t>
      </w:r>
    </w:p>
    <w:p w:rsidR="00923979" w:rsidRPr="007B435C" w:rsidRDefault="00923979" w:rsidP="00923979">
      <w:pPr>
        <w:pStyle w:val="Retraitcorpsdetexte"/>
        <w:ind w:left="180" w:firstLine="540"/>
        <w:rPr>
          <w:rFonts w:asciiTheme="majorBidi" w:hAnsiTheme="majorBidi" w:cstheme="majorBidi"/>
          <w:kern w:val="18"/>
        </w:rPr>
      </w:pPr>
    </w:p>
    <w:p w:rsidR="00923979" w:rsidRPr="007B435C" w:rsidRDefault="00923979" w:rsidP="00923979">
      <w:pPr>
        <w:jc w:val="both"/>
        <w:rPr>
          <w:rFonts w:asciiTheme="majorBidi" w:hAnsiTheme="majorBidi" w:cstheme="majorBidi"/>
          <w:u w:val="single"/>
        </w:rPr>
      </w:pPr>
      <w:r w:rsidRPr="007B435C">
        <w:rPr>
          <w:rFonts w:asciiTheme="majorBidi" w:hAnsiTheme="majorBidi" w:cstheme="majorBidi"/>
          <w:u w:val="single"/>
        </w:rPr>
        <w:t>Les caractéristiques fonctionnelles de la turbine :</w:t>
      </w:r>
    </w:p>
    <w:p w:rsidR="00923979" w:rsidRPr="007B435C" w:rsidRDefault="00923979" w:rsidP="00923979">
      <w:pPr>
        <w:jc w:val="both"/>
        <w:rPr>
          <w:rFonts w:asciiTheme="majorBidi" w:hAnsiTheme="majorBidi" w:cstheme="majorBidi"/>
        </w:rPr>
      </w:pPr>
    </w:p>
    <w:tbl>
      <w:tblPr>
        <w:tblW w:w="8835" w:type="dxa"/>
        <w:tblLayout w:type="fixed"/>
        <w:tblCellMar>
          <w:left w:w="0" w:type="dxa"/>
          <w:right w:w="0" w:type="dxa"/>
        </w:tblCellMar>
        <w:tblLook w:val="0000" w:firstRow="0" w:lastRow="0" w:firstColumn="0" w:lastColumn="0" w:noHBand="0" w:noVBand="0"/>
      </w:tblPr>
      <w:tblGrid>
        <w:gridCol w:w="2715"/>
        <w:gridCol w:w="2160"/>
        <w:gridCol w:w="1980"/>
        <w:gridCol w:w="1980"/>
      </w:tblGrid>
      <w:tr w:rsidR="00923979" w:rsidRPr="007B435C" w:rsidTr="008B35E2">
        <w:trPr>
          <w:trHeight w:val="374"/>
        </w:trPr>
        <w:tc>
          <w:tcPr>
            <w:tcW w:w="2715" w:type="dxa"/>
            <w:tcBorders>
              <w:top w:val="nil"/>
              <w:left w:val="nil"/>
              <w:bottom w:val="nil"/>
              <w:right w:val="nil"/>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Admission</w:t>
            </w:r>
          </w:p>
        </w:tc>
        <w:tc>
          <w:tcPr>
            <w:tcW w:w="19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Soutirage</w:t>
            </w:r>
          </w:p>
        </w:tc>
        <w:tc>
          <w:tcPr>
            <w:tcW w:w="19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Echappement</w:t>
            </w:r>
          </w:p>
        </w:tc>
      </w:tr>
      <w:tr w:rsidR="00923979" w:rsidRPr="007B435C" w:rsidTr="008B35E2">
        <w:trPr>
          <w:trHeight w:val="374"/>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Débit (t/h)</w:t>
            </w:r>
          </w:p>
        </w:tc>
        <w:tc>
          <w:tcPr>
            <w:tcW w:w="21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190</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100</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90</w:t>
            </w:r>
          </w:p>
        </w:tc>
      </w:tr>
      <w:tr w:rsidR="00923979" w:rsidRPr="007B435C" w:rsidTr="008B35E2">
        <w:trPr>
          <w:trHeight w:val="374"/>
        </w:trPr>
        <w:tc>
          <w:tcPr>
            <w:tcW w:w="27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Température (°C)</w:t>
            </w:r>
          </w:p>
        </w:tc>
        <w:tc>
          <w:tcPr>
            <w:tcW w:w="21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488</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276</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38</w:t>
            </w:r>
          </w:p>
        </w:tc>
      </w:tr>
      <w:tr w:rsidR="00923979" w:rsidRPr="007B435C" w:rsidTr="008B35E2">
        <w:trPr>
          <w:trHeight w:val="374"/>
        </w:trPr>
        <w:tc>
          <w:tcPr>
            <w:tcW w:w="27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Pression (bars abs)</w:t>
            </w:r>
          </w:p>
        </w:tc>
        <w:tc>
          <w:tcPr>
            <w:tcW w:w="21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55</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9,5</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0,068</w:t>
            </w:r>
          </w:p>
        </w:tc>
      </w:tr>
    </w:tbl>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rPr>
        <w:t>La puissance aux bornes de l’alternateur est égale à 37 MW.</w: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b/>
          <w:bCs/>
          <w:kern w:val="18"/>
          <w:u w:val="single"/>
          <w:lang w:bidi="ar-MA"/>
        </w:rPr>
      </w:pPr>
      <w:r w:rsidRPr="007B435C">
        <w:rPr>
          <w:rFonts w:asciiTheme="majorBidi" w:hAnsiTheme="majorBidi" w:cstheme="majorBidi"/>
          <w:b/>
          <w:bCs/>
          <w:kern w:val="18"/>
          <w:u w:val="single"/>
        </w:rPr>
        <w:t>II)  Méthode de c</w:t>
      </w:r>
      <w:r w:rsidRPr="007B435C">
        <w:rPr>
          <w:rFonts w:asciiTheme="majorBidi" w:hAnsiTheme="majorBidi" w:cstheme="majorBidi"/>
          <w:b/>
          <w:bCs/>
          <w:kern w:val="18"/>
          <w:u w:val="single"/>
          <w:lang w:bidi="ar-MA"/>
        </w:rPr>
        <w:t>alcul théorique de la puissance d’un groupe turboalternateur</w:t>
      </w:r>
      <w:r w:rsidRPr="007B435C">
        <w:rPr>
          <w:rFonts w:asciiTheme="majorBidi" w:hAnsiTheme="majorBidi" w:cstheme="majorBidi"/>
          <w:kern w:val="18"/>
          <w:lang w:bidi="ar-MA"/>
        </w:rPr>
        <w:t> :</w:t>
      </w:r>
    </w:p>
    <w:p w:rsidR="00923979" w:rsidRPr="007B435C" w:rsidRDefault="00923979" w:rsidP="00923979">
      <w:pPr>
        <w:pStyle w:val="Retraitcorpsdetexte"/>
        <w:ind w:left="180"/>
        <w:rPr>
          <w:rFonts w:asciiTheme="majorBidi" w:hAnsiTheme="majorBidi" w:cstheme="majorBidi"/>
          <w:b/>
          <w:bCs/>
          <w:kern w:val="18"/>
          <w:u w:val="single"/>
        </w:rPr>
      </w:pPr>
      <w:r w:rsidRPr="007B435C">
        <w:rPr>
          <w:rFonts w:asciiTheme="majorBidi" w:hAnsiTheme="majorBidi" w:cstheme="majorBidi"/>
          <w:b/>
          <w:bCs/>
          <w:kern w:val="18"/>
          <w:u w:val="single"/>
        </w:rPr>
        <w:t>II-</w:t>
      </w:r>
      <w:proofErr w:type="gramStart"/>
      <w:r w:rsidRPr="007B435C">
        <w:rPr>
          <w:rFonts w:asciiTheme="majorBidi" w:hAnsiTheme="majorBidi" w:cstheme="majorBidi"/>
          <w:b/>
          <w:bCs/>
          <w:kern w:val="18"/>
          <w:u w:val="single"/>
        </w:rPr>
        <w:t>1 )</w:t>
      </w:r>
      <w:proofErr w:type="gramEnd"/>
      <w:r w:rsidRPr="007B435C">
        <w:rPr>
          <w:rFonts w:asciiTheme="majorBidi" w:hAnsiTheme="majorBidi" w:cstheme="majorBidi"/>
          <w:b/>
          <w:bCs/>
          <w:kern w:val="18"/>
          <w:u w:val="single"/>
        </w:rPr>
        <w:t xml:space="preserve"> Principe de la méthode :</w:t>
      </w:r>
    </w:p>
    <w:p w:rsidR="00923979" w:rsidRPr="007B435C" w:rsidRDefault="00923979" w:rsidP="00923979">
      <w:pPr>
        <w:pStyle w:val="Retraitcorpsdetexte"/>
        <w:ind w:left="180" w:firstLine="528"/>
        <w:rPr>
          <w:rFonts w:asciiTheme="majorBidi" w:hAnsiTheme="majorBidi" w:cstheme="majorBidi"/>
          <w:kern w:val="18"/>
        </w:rPr>
      </w:pPr>
    </w:p>
    <w:p w:rsidR="00923979" w:rsidRPr="007B435C" w:rsidRDefault="00923979" w:rsidP="00923979">
      <w:pPr>
        <w:pStyle w:val="Retraitcorpsdetexte"/>
        <w:ind w:left="180" w:firstLine="528"/>
        <w:rPr>
          <w:rFonts w:asciiTheme="majorBidi" w:hAnsiTheme="majorBidi" w:cstheme="majorBidi"/>
          <w:kern w:val="18"/>
        </w:rPr>
      </w:pPr>
      <w:r w:rsidRPr="007B435C">
        <w:rPr>
          <w:rFonts w:asciiTheme="majorBidi" w:hAnsiTheme="majorBidi" w:cstheme="majorBidi"/>
          <w:kern w:val="18"/>
        </w:rPr>
        <w:t>Le principe de la méthode consiste à suivre l’évolution de la vapeur dans chaque étage de la turbine pour déterminer toutes ses caractéristiques et la puissance recueillie sur chaque roue.</w:t>
      </w:r>
    </w:p>
    <w:p w:rsidR="00923979" w:rsidRPr="007B435C" w:rsidRDefault="00923979" w:rsidP="00923979">
      <w:pPr>
        <w:pStyle w:val="Retraitcorpsdetexte"/>
        <w:ind w:left="180"/>
        <w:rPr>
          <w:rFonts w:asciiTheme="majorBidi" w:hAnsiTheme="majorBidi" w:cstheme="majorBidi"/>
          <w:kern w:val="18"/>
        </w:rPr>
      </w:pPr>
    </w:p>
    <w:p w:rsidR="00923979" w:rsidRPr="007B435C" w:rsidRDefault="00923979" w:rsidP="00923979">
      <w:pPr>
        <w:pStyle w:val="Retraitcorpsdetexte"/>
        <w:ind w:left="180" w:firstLine="528"/>
        <w:rPr>
          <w:rFonts w:asciiTheme="majorBidi" w:hAnsiTheme="majorBidi" w:cstheme="majorBidi"/>
          <w:kern w:val="18"/>
        </w:rPr>
      </w:pPr>
      <w:r w:rsidRPr="007B435C">
        <w:rPr>
          <w:rFonts w:asciiTheme="majorBidi" w:hAnsiTheme="majorBidi" w:cstheme="majorBidi"/>
          <w:kern w:val="18"/>
        </w:rPr>
        <w:t>Soit Hi</w:t>
      </w:r>
      <w:r w:rsidRPr="007B435C">
        <w:rPr>
          <w:rFonts w:asciiTheme="majorBidi" w:hAnsiTheme="majorBidi" w:cstheme="majorBidi"/>
          <w:kern w:val="18"/>
          <w:vertAlign w:val="subscript"/>
        </w:rPr>
        <w:t xml:space="preserve">0 </w:t>
      </w:r>
      <w:r w:rsidRPr="007B435C">
        <w:rPr>
          <w:rFonts w:asciiTheme="majorBidi" w:hAnsiTheme="majorBidi" w:cstheme="majorBidi"/>
          <w:kern w:val="18"/>
        </w:rPr>
        <w:t xml:space="preserve">l’enthalpie </w:t>
      </w:r>
      <w:proofErr w:type="spellStart"/>
      <w:r w:rsidRPr="007B435C">
        <w:rPr>
          <w:rFonts w:asciiTheme="majorBidi" w:hAnsiTheme="majorBidi" w:cstheme="majorBidi"/>
          <w:kern w:val="18"/>
        </w:rPr>
        <w:t>a</w:t>
      </w:r>
      <w:proofErr w:type="spellEnd"/>
      <w:r w:rsidRPr="007B435C">
        <w:rPr>
          <w:rFonts w:asciiTheme="majorBidi" w:hAnsiTheme="majorBidi" w:cstheme="majorBidi"/>
          <w:kern w:val="18"/>
        </w:rPr>
        <w:t xml:space="preserve"> l’entrée d’un étage i. si la détente de la vapeur se fait d’une manière isentropique c’est </w:t>
      </w:r>
      <w:proofErr w:type="spellStart"/>
      <w:proofErr w:type="gramStart"/>
      <w:r w:rsidRPr="007B435C">
        <w:rPr>
          <w:rFonts w:asciiTheme="majorBidi" w:hAnsiTheme="majorBidi" w:cstheme="majorBidi"/>
          <w:kern w:val="18"/>
        </w:rPr>
        <w:t>a</w:t>
      </w:r>
      <w:proofErr w:type="spellEnd"/>
      <w:proofErr w:type="gramEnd"/>
      <w:r w:rsidRPr="007B435C">
        <w:rPr>
          <w:rFonts w:asciiTheme="majorBidi" w:hAnsiTheme="majorBidi" w:cstheme="majorBidi"/>
          <w:kern w:val="18"/>
        </w:rPr>
        <w:t xml:space="preserve"> dire sans perte ni échange de chaleur avec l’extérieur, on note Hi</w:t>
      </w:r>
      <w:r w:rsidRPr="007B435C">
        <w:rPr>
          <w:rFonts w:asciiTheme="majorBidi" w:hAnsiTheme="majorBidi" w:cstheme="majorBidi"/>
          <w:kern w:val="18"/>
          <w:vertAlign w:val="subscript"/>
        </w:rPr>
        <w:t>1</w:t>
      </w:r>
      <w:r w:rsidRPr="007B435C">
        <w:rPr>
          <w:rFonts w:asciiTheme="majorBidi" w:hAnsiTheme="majorBidi" w:cstheme="majorBidi"/>
          <w:kern w:val="18"/>
        </w:rPr>
        <w:t>l’enthalpie a la sortie de cette étage. La différence  Hi</w:t>
      </w:r>
      <w:r w:rsidRPr="007B435C">
        <w:rPr>
          <w:rFonts w:asciiTheme="majorBidi" w:hAnsiTheme="majorBidi" w:cstheme="majorBidi"/>
          <w:kern w:val="18"/>
          <w:vertAlign w:val="subscript"/>
        </w:rPr>
        <w:t>0 -</w:t>
      </w:r>
      <w:r w:rsidRPr="007B435C">
        <w:rPr>
          <w:rFonts w:asciiTheme="majorBidi" w:hAnsiTheme="majorBidi" w:cstheme="majorBidi"/>
          <w:kern w:val="18"/>
        </w:rPr>
        <w:t xml:space="preserve"> Hi</w:t>
      </w:r>
      <w:r w:rsidRPr="007B435C">
        <w:rPr>
          <w:rFonts w:asciiTheme="majorBidi" w:hAnsiTheme="majorBidi" w:cstheme="majorBidi"/>
          <w:kern w:val="18"/>
          <w:vertAlign w:val="subscript"/>
        </w:rPr>
        <w:t xml:space="preserve">1 </w:t>
      </w:r>
      <w:r w:rsidRPr="007B435C">
        <w:rPr>
          <w:rFonts w:asciiTheme="majorBidi" w:hAnsiTheme="majorBidi" w:cstheme="majorBidi"/>
          <w:kern w:val="18"/>
        </w:rPr>
        <w:t xml:space="preserve">est appelée chute isentropique qu’on note </w:t>
      </w:r>
      <w:proofErr w:type="spellStart"/>
      <w:r w:rsidRPr="007B435C">
        <w:rPr>
          <w:rFonts w:asciiTheme="majorBidi" w:hAnsiTheme="majorBidi" w:cstheme="majorBidi"/>
          <w:kern w:val="18"/>
        </w:rPr>
        <w:t>Hiso</w:t>
      </w:r>
      <w:proofErr w:type="spellEnd"/>
      <w:r w:rsidRPr="007B435C">
        <w:rPr>
          <w:rFonts w:asciiTheme="majorBidi" w:hAnsiTheme="majorBidi" w:cstheme="majorBidi"/>
          <w:kern w:val="18"/>
        </w:rPr>
        <w:t xml:space="preserve">. En réalité la détente, dite réelle, s’accompagne des pertes que nous analyserons par la </w:t>
      </w:r>
      <w:proofErr w:type="gramStart"/>
      <w:r w:rsidRPr="007B435C">
        <w:rPr>
          <w:rFonts w:asciiTheme="majorBidi" w:hAnsiTheme="majorBidi" w:cstheme="majorBidi"/>
          <w:kern w:val="18"/>
        </w:rPr>
        <w:t>suite ,</w:t>
      </w:r>
      <w:proofErr w:type="gramEnd"/>
      <w:r w:rsidRPr="007B435C">
        <w:rPr>
          <w:rFonts w:asciiTheme="majorBidi" w:hAnsiTheme="majorBidi" w:cstheme="majorBidi"/>
          <w:kern w:val="18"/>
        </w:rPr>
        <w:t xml:space="preserve"> ces pertes apparaissent sous la forme d’une quantité de chaleur fournie par l’extérieur  qui augmente l’entropie de ΔS et qui opérerait un réchauffage isobare du fluide à la pression P</w:t>
      </w:r>
      <w:r w:rsidRPr="007B435C">
        <w:rPr>
          <w:rFonts w:asciiTheme="majorBidi" w:hAnsiTheme="majorBidi" w:cstheme="majorBidi"/>
          <w:kern w:val="18"/>
          <w:vertAlign w:val="subscript"/>
        </w:rPr>
        <w:t>i</w:t>
      </w:r>
      <w:r w:rsidRPr="007B435C">
        <w:rPr>
          <w:rFonts w:asciiTheme="majorBidi" w:hAnsiTheme="majorBidi" w:cstheme="majorBidi"/>
          <w:kern w:val="18"/>
        </w:rPr>
        <w:t>. L’enthalpie à la sortie de l’étage est noté Hi</w:t>
      </w:r>
      <w:r w:rsidRPr="007B435C">
        <w:rPr>
          <w:rFonts w:asciiTheme="majorBidi" w:hAnsiTheme="majorBidi" w:cstheme="majorBidi"/>
          <w:kern w:val="18"/>
          <w:vertAlign w:val="subscript"/>
        </w:rPr>
        <w:t>1</w:t>
      </w:r>
      <w:r w:rsidRPr="007B435C">
        <w:rPr>
          <w:rFonts w:asciiTheme="majorBidi" w:hAnsiTheme="majorBidi" w:cstheme="majorBidi"/>
          <w:kern w:val="18"/>
        </w:rPr>
        <w:t xml:space="preserve"> et la différence        Hi</w:t>
      </w:r>
      <w:r w:rsidRPr="007B435C">
        <w:rPr>
          <w:rFonts w:asciiTheme="majorBidi" w:hAnsiTheme="majorBidi" w:cstheme="majorBidi"/>
          <w:kern w:val="18"/>
          <w:vertAlign w:val="subscript"/>
        </w:rPr>
        <w:t>0-</w:t>
      </w:r>
      <w:r w:rsidRPr="007B435C">
        <w:rPr>
          <w:rFonts w:asciiTheme="majorBidi" w:hAnsiTheme="majorBidi" w:cstheme="majorBidi"/>
          <w:kern w:val="18"/>
        </w:rPr>
        <w:t>Hi</w:t>
      </w:r>
      <w:r w:rsidRPr="007B435C">
        <w:rPr>
          <w:rFonts w:asciiTheme="majorBidi" w:hAnsiTheme="majorBidi" w:cstheme="majorBidi"/>
          <w:kern w:val="18"/>
          <w:vertAlign w:val="subscript"/>
        </w:rPr>
        <w:t>1</w:t>
      </w:r>
      <w:r w:rsidRPr="007B435C">
        <w:rPr>
          <w:rFonts w:asciiTheme="majorBidi" w:hAnsiTheme="majorBidi" w:cstheme="majorBidi"/>
          <w:kern w:val="18"/>
        </w:rPr>
        <w:t>= Hi réel est appelé chute réelle.</w:t>
      </w:r>
    </w:p>
    <w:p w:rsidR="00923979" w:rsidRPr="007B435C" w:rsidRDefault="00923979" w:rsidP="00923979">
      <w:pPr>
        <w:pStyle w:val="Retraitcorpsdetexte"/>
        <w:ind w:left="180" w:firstLine="528"/>
        <w:rPr>
          <w:rFonts w:asciiTheme="majorBidi" w:hAnsiTheme="majorBidi" w:cstheme="majorBidi"/>
          <w:kern w:val="18"/>
        </w:rPr>
      </w:pPr>
    </w:p>
    <w:p w:rsidR="00923979" w:rsidRPr="007B435C" w:rsidRDefault="00923979" w:rsidP="00923979">
      <w:pPr>
        <w:pStyle w:val="Retraitcorpsdetexte"/>
        <w:ind w:left="180" w:firstLine="540"/>
        <w:rPr>
          <w:rFonts w:asciiTheme="majorBidi" w:hAnsiTheme="majorBidi" w:cstheme="majorBidi"/>
          <w:kern w:val="18"/>
        </w:rPr>
      </w:pPr>
      <w:r w:rsidRPr="007B435C">
        <w:rPr>
          <w:rFonts w:asciiTheme="majorBidi" w:hAnsiTheme="majorBidi" w:cstheme="majorBidi"/>
          <w:kern w:val="18"/>
        </w:rPr>
        <w:t>La puissance au bornes de l’alternateur est le produit de  la somme des puissances recueilles au niveau de chaque étage de la turbine et le rendement de l’alternateur.</w:t>
      </w:r>
    </w:p>
    <w:p w:rsidR="00923979" w:rsidRPr="007B435C" w:rsidRDefault="00923979" w:rsidP="00923979">
      <w:pPr>
        <w:pStyle w:val="Retraitcorpsdetexte"/>
        <w:ind w:left="180" w:firstLine="540"/>
        <w:rPr>
          <w:rFonts w:asciiTheme="majorBidi" w:hAnsiTheme="majorBidi" w:cstheme="majorBidi"/>
          <w:kern w:val="18"/>
        </w:rPr>
      </w:pPr>
      <w:r w:rsidRPr="007B435C">
        <w:rPr>
          <w:rFonts w:asciiTheme="majorBidi" w:hAnsiTheme="majorBidi" w:cstheme="majorBidi"/>
          <w:kern w:val="18"/>
        </w:rPr>
        <w:t>Par conséquent, en connaissant les paramètres de la vapeur à l’</w:t>
      </w:r>
      <w:proofErr w:type="spellStart"/>
      <w:r w:rsidRPr="007B435C">
        <w:rPr>
          <w:rFonts w:asciiTheme="majorBidi" w:hAnsiTheme="majorBidi" w:cstheme="majorBidi"/>
          <w:kern w:val="18"/>
        </w:rPr>
        <w:t>entré</w:t>
      </w:r>
      <w:proofErr w:type="spellEnd"/>
      <w:r w:rsidRPr="007B435C">
        <w:rPr>
          <w:rFonts w:asciiTheme="majorBidi" w:hAnsiTheme="majorBidi" w:cstheme="majorBidi"/>
          <w:kern w:val="18"/>
        </w:rPr>
        <w:t xml:space="preserve"> d’une étage nous déterminons son enthalpie ainsi que son entropie, si on suppose que la détente est isentropique, on aura :</w:t>
      </w:r>
    </w:p>
    <w:p w:rsidR="00923979" w:rsidRPr="007B435C" w:rsidRDefault="00923979" w:rsidP="00923979">
      <w:pPr>
        <w:pStyle w:val="Retraitcorpsdetexte"/>
        <w:ind w:left="180"/>
        <w:rPr>
          <w:rFonts w:asciiTheme="majorBidi" w:hAnsiTheme="majorBidi" w:cstheme="majorBidi"/>
          <w:kern w:val="18"/>
        </w:rPr>
      </w:pPr>
    </w:p>
    <w:p w:rsidR="00923979" w:rsidRPr="007B435C" w:rsidRDefault="00923979" w:rsidP="00923979">
      <w:pPr>
        <w:pStyle w:val="Retraitcorpsdetexte"/>
        <w:pBdr>
          <w:top w:val="single" w:sz="4" w:space="1" w:color="auto"/>
          <w:left w:val="single" w:sz="4" w:space="0" w:color="auto"/>
          <w:bottom w:val="single" w:sz="4" w:space="1" w:color="auto"/>
          <w:right w:val="single" w:sz="4" w:space="0" w:color="auto"/>
        </w:pBdr>
        <w:ind w:left="1620"/>
        <w:rPr>
          <w:rFonts w:asciiTheme="majorBidi" w:hAnsiTheme="majorBidi" w:cstheme="majorBidi"/>
          <w:kern w:val="18"/>
          <w:sz w:val="20"/>
          <w:szCs w:val="20"/>
          <w:lang w:val="en-US"/>
        </w:rPr>
      </w:pPr>
      <w:r w:rsidRPr="007B435C">
        <w:rPr>
          <w:rFonts w:asciiTheme="majorBidi" w:hAnsiTheme="majorBidi" w:cstheme="majorBidi"/>
          <w:kern w:val="18"/>
        </w:rPr>
        <w:t xml:space="preserve">        </w:t>
      </w:r>
      <w:r w:rsidRPr="007B435C">
        <w:rPr>
          <w:rFonts w:asciiTheme="majorBidi" w:hAnsiTheme="majorBidi" w:cstheme="majorBidi"/>
          <w:kern w:val="18"/>
          <w:lang w:val="en-US"/>
        </w:rPr>
        <w:t xml:space="preserve">H </w:t>
      </w:r>
      <w:proofErr w:type="gramStart"/>
      <w:r w:rsidRPr="007B435C">
        <w:rPr>
          <w:rFonts w:asciiTheme="majorBidi" w:hAnsiTheme="majorBidi" w:cstheme="majorBidi"/>
          <w:caps/>
          <w:kern w:val="18"/>
          <w:sz w:val="20"/>
          <w:szCs w:val="20"/>
          <w:vertAlign w:val="subscript"/>
          <w:lang w:val="en-US"/>
        </w:rPr>
        <w:t>iso  </w:t>
      </w:r>
      <w:r w:rsidRPr="007B435C">
        <w:rPr>
          <w:rFonts w:asciiTheme="majorBidi" w:hAnsiTheme="majorBidi" w:cstheme="majorBidi"/>
          <w:kern w:val="18"/>
          <w:sz w:val="20"/>
          <w:szCs w:val="20"/>
          <w:lang w:val="en-US"/>
        </w:rPr>
        <w:t>=</w:t>
      </w:r>
      <w:proofErr w:type="gramEnd"/>
      <w:r w:rsidRPr="007B435C">
        <w:rPr>
          <w:rFonts w:asciiTheme="majorBidi" w:hAnsiTheme="majorBidi" w:cstheme="majorBidi"/>
          <w:kern w:val="18"/>
          <w:sz w:val="20"/>
          <w:szCs w:val="20"/>
          <w:lang w:val="en-US"/>
        </w:rPr>
        <w:t xml:space="preserve">  H</w:t>
      </w:r>
      <w:r w:rsidRPr="007B435C">
        <w:rPr>
          <w:rFonts w:asciiTheme="majorBidi" w:hAnsiTheme="majorBidi" w:cstheme="majorBidi"/>
          <w:kern w:val="18"/>
          <w:sz w:val="20"/>
          <w:szCs w:val="20"/>
          <w:vertAlign w:val="subscript"/>
          <w:lang w:val="en-US"/>
        </w:rPr>
        <w:t xml:space="preserve">e </w:t>
      </w:r>
      <w:r w:rsidRPr="007B435C">
        <w:rPr>
          <w:rFonts w:asciiTheme="majorBidi" w:hAnsiTheme="majorBidi" w:cstheme="majorBidi"/>
          <w:kern w:val="18"/>
          <w:sz w:val="20"/>
          <w:szCs w:val="20"/>
          <w:lang w:val="en-US"/>
        </w:rPr>
        <w:t xml:space="preserve">– </w:t>
      </w:r>
      <w:proofErr w:type="spellStart"/>
      <w:r w:rsidRPr="007B435C">
        <w:rPr>
          <w:rFonts w:asciiTheme="majorBidi" w:hAnsiTheme="majorBidi" w:cstheme="majorBidi"/>
          <w:kern w:val="18"/>
          <w:sz w:val="20"/>
          <w:szCs w:val="20"/>
          <w:lang w:val="en-US"/>
        </w:rPr>
        <w:t>H</w:t>
      </w:r>
      <w:r w:rsidRPr="007B435C">
        <w:rPr>
          <w:rFonts w:asciiTheme="majorBidi" w:hAnsiTheme="majorBidi" w:cstheme="majorBidi"/>
          <w:kern w:val="18"/>
          <w:sz w:val="20"/>
          <w:szCs w:val="20"/>
          <w:vertAlign w:val="subscript"/>
          <w:lang w:val="en-US"/>
        </w:rPr>
        <w:t>s</w:t>
      </w:r>
      <w:proofErr w:type="spellEnd"/>
      <w:r w:rsidRPr="007B435C">
        <w:rPr>
          <w:rFonts w:asciiTheme="majorBidi" w:hAnsiTheme="majorBidi" w:cstheme="majorBidi"/>
          <w:kern w:val="18"/>
          <w:sz w:val="20"/>
          <w:szCs w:val="20"/>
          <w:vertAlign w:val="subscript"/>
          <w:lang w:val="en-US"/>
        </w:rPr>
        <w:t xml:space="preserve"> </w:t>
      </w:r>
      <w:r w:rsidRPr="007B435C">
        <w:rPr>
          <w:rFonts w:asciiTheme="majorBidi" w:hAnsiTheme="majorBidi" w:cstheme="majorBidi"/>
          <w:kern w:val="18"/>
          <w:lang w:val="en-US"/>
        </w:rPr>
        <w:t xml:space="preserve"> =&gt; </w:t>
      </w:r>
      <w:r w:rsidRPr="007B435C">
        <w:rPr>
          <w:rFonts w:asciiTheme="majorBidi" w:hAnsiTheme="majorBidi" w:cstheme="majorBidi"/>
          <w:kern w:val="18"/>
          <w:sz w:val="20"/>
          <w:szCs w:val="20"/>
          <w:lang w:val="en-US"/>
        </w:rPr>
        <w:t xml:space="preserve">  </w:t>
      </w:r>
      <w:proofErr w:type="spellStart"/>
      <w:r w:rsidRPr="007B435C">
        <w:rPr>
          <w:rFonts w:asciiTheme="majorBidi" w:hAnsiTheme="majorBidi" w:cstheme="majorBidi"/>
          <w:kern w:val="18"/>
          <w:lang w:val="en-US"/>
        </w:rPr>
        <w:t>H</w:t>
      </w:r>
      <w:r w:rsidRPr="007B435C">
        <w:rPr>
          <w:rFonts w:asciiTheme="majorBidi" w:hAnsiTheme="majorBidi" w:cstheme="majorBidi"/>
          <w:kern w:val="18"/>
          <w:vertAlign w:val="subscript"/>
          <w:lang w:val="en-US"/>
        </w:rPr>
        <w:t>s</w:t>
      </w:r>
      <w:proofErr w:type="spellEnd"/>
      <w:r w:rsidRPr="007B435C">
        <w:rPr>
          <w:rFonts w:asciiTheme="majorBidi" w:hAnsiTheme="majorBidi" w:cstheme="majorBidi"/>
          <w:kern w:val="18"/>
          <w:vertAlign w:val="subscript"/>
          <w:lang w:val="en-US"/>
        </w:rPr>
        <w:t xml:space="preserve"> </w:t>
      </w:r>
      <w:r w:rsidRPr="007B435C">
        <w:rPr>
          <w:rFonts w:asciiTheme="majorBidi" w:hAnsiTheme="majorBidi" w:cstheme="majorBidi"/>
          <w:kern w:val="18"/>
          <w:lang w:val="en-US"/>
        </w:rPr>
        <w:t xml:space="preserve"> </w:t>
      </w:r>
      <w:r w:rsidRPr="007B435C">
        <w:rPr>
          <w:rFonts w:asciiTheme="majorBidi" w:hAnsiTheme="majorBidi" w:cstheme="majorBidi"/>
          <w:kern w:val="18"/>
          <w:sz w:val="20"/>
          <w:szCs w:val="20"/>
          <w:lang w:val="en-US"/>
        </w:rPr>
        <w:t>=</w:t>
      </w:r>
      <w:r w:rsidRPr="007B435C">
        <w:rPr>
          <w:rFonts w:asciiTheme="majorBidi" w:hAnsiTheme="majorBidi" w:cstheme="majorBidi"/>
          <w:kern w:val="18"/>
          <w:lang w:val="en-US"/>
        </w:rPr>
        <w:t xml:space="preserve"> H</w:t>
      </w:r>
      <w:r w:rsidRPr="007B435C">
        <w:rPr>
          <w:rFonts w:asciiTheme="majorBidi" w:hAnsiTheme="majorBidi" w:cstheme="majorBidi"/>
          <w:kern w:val="18"/>
          <w:vertAlign w:val="subscript"/>
          <w:lang w:val="en-US"/>
        </w:rPr>
        <w:t xml:space="preserve">e </w:t>
      </w:r>
      <w:r w:rsidRPr="007B435C">
        <w:rPr>
          <w:rFonts w:asciiTheme="majorBidi" w:hAnsiTheme="majorBidi" w:cstheme="majorBidi"/>
          <w:kern w:val="18"/>
          <w:lang w:val="en-US"/>
        </w:rPr>
        <w:t xml:space="preserve"> - H </w:t>
      </w:r>
      <w:r w:rsidRPr="007B435C">
        <w:rPr>
          <w:rFonts w:asciiTheme="majorBidi" w:hAnsiTheme="majorBidi" w:cstheme="majorBidi"/>
          <w:caps/>
          <w:kern w:val="18"/>
          <w:sz w:val="20"/>
          <w:szCs w:val="20"/>
          <w:vertAlign w:val="subscript"/>
          <w:lang w:val="en-US"/>
        </w:rPr>
        <w:t>iso  </w:t>
      </w:r>
    </w:p>
    <w:p w:rsidR="00923979" w:rsidRPr="007B435C" w:rsidRDefault="00923979" w:rsidP="00923979">
      <w:pPr>
        <w:pStyle w:val="Retraitcorpsdetexte"/>
        <w:ind w:left="180"/>
        <w:rPr>
          <w:rFonts w:asciiTheme="majorBidi" w:hAnsiTheme="majorBidi" w:cstheme="majorBidi"/>
          <w:kern w:val="18"/>
          <w:sz w:val="20"/>
          <w:szCs w:val="20"/>
          <w:vertAlign w:val="subscript"/>
          <w:lang w:val="en-US"/>
        </w:rPr>
      </w:pPr>
    </w:p>
    <w:p w:rsidR="00923979" w:rsidRPr="007B435C" w:rsidRDefault="00923979" w:rsidP="00923979">
      <w:pPr>
        <w:pStyle w:val="Retraitcorpsdetexte"/>
        <w:ind w:left="180"/>
        <w:rPr>
          <w:rFonts w:asciiTheme="majorBidi" w:hAnsiTheme="majorBidi" w:cstheme="majorBidi"/>
          <w:kern w:val="18"/>
        </w:rPr>
      </w:pPr>
      <w:r w:rsidRPr="007B435C">
        <w:rPr>
          <w:rFonts w:asciiTheme="majorBidi" w:hAnsiTheme="majorBidi" w:cstheme="majorBidi"/>
          <w:kern w:val="18"/>
        </w:rPr>
        <w:t xml:space="preserve">Mais en réalité la détente est accompagnée des pertes, donc : </w:t>
      </w:r>
    </w:p>
    <w:p w:rsidR="00923979" w:rsidRPr="007B435C" w:rsidRDefault="00923979" w:rsidP="00923979">
      <w:pPr>
        <w:pStyle w:val="Retraitcorpsdetexte"/>
        <w:ind w:left="180"/>
        <w:rPr>
          <w:rFonts w:asciiTheme="majorBidi" w:hAnsiTheme="majorBidi" w:cstheme="majorBidi"/>
          <w:kern w:val="18"/>
        </w:rPr>
      </w:pPr>
    </w:p>
    <w:p w:rsidR="00923979" w:rsidRPr="007B435C" w:rsidRDefault="00923979" w:rsidP="00923979">
      <w:pPr>
        <w:pStyle w:val="Retraitcorpsdetexte"/>
        <w:pBdr>
          <w:top w:val="single" w:sz="4" w:space="1" w:color="auto"/>
          <w:left w:val="single" w:sz="4" w:space="0" w:color="auto"/>
          <w:bottom w:val="single" w:sz="4" w:space="1" w:color="auto"/>
          <w:right w:val="single" w:sz="4" w:space="4" w:color="auto"/>
        </w:pBdr>
        <w:ind w:left="1620"/>
        <w:rPr>
          <w:rFonts w:asciiTheme="majorBidi" w:hAnsiTheme="majorBidi" w:cstheme="majorBidi"/>
          <w:kern w:val="18"/>
          <w:lang w:val="en-US"/>
        </w:rPr>
      </w:pPr>
      <w:r w:rsidRPr="007B435C">
        <w:rPr>
          <w:rFonts w:asciiTheme="majorBidi" w:hAnsiTheme="majorBidi" w:cstheme="majorBidi"/>
          <w:kern w:val="18"/>
        </w:rPr>
        <w:t xml:space="preserve">          </w:t>
      </w:r>
      <w:r w:rsidRPr="007B435C">
        <w:rPr>
          <w:rFonts w:asciiTheme="majorBidi" w:hAnsiTheme="majorBidi" w:cstheme="majorBidi"/>
          <w:kern w:val="18"/>
          <w:lang w:val="en-US"/>
        </w:rPr>
        <w:t xml:space="preserve">H </w:t>
      </w:r>
      <w:r w:rsidRPr="007B435C">
        <w:rPr>
          <w:rFonts w:asciiTheme="majorBidi" w:hAnsiTheme="majorBidi" w:cstheme="majorBidi"/>
          <w:kern w:val="18"/>
          <w:vertAlign w:val="subscript"/>
          <w:lang w:val="en-US"/>
        </w:rPr>
        <w:t xml:space="preserve">reel </w:t>
      </w:r>
      <w:r w:rsidRPr="007B435C">
        <w:rPr>
          <w:rFonts w:asciiTheme="majorBidi" w:hAnsiTheme="majorBidi" w:cstheme="majorBidi"/>
          <w:kern w:val="18"/>
          <w:lang w:val="en-US"/>
        </w:rPr>
        <w:t>=</w:t>
      </w:r>
      <w:r w:rsidRPr="007B435C">
        <w:rPr>
          <w:rFonts w:asciiTheme="majorBidi" w:hAnsiTheme="majorBidi" w:cstheme="majorBidi"/>
          <w:kern w:val="18"/>
          <w:sz w:val="20"/>
          <w:szCs w:val="20"/>
          <w:lang w:val="en-US"/>
        </w:rPr>
        <w:t xml:space="preserve"> </w:t>
      </w:r>
      <w:r w:rsidRPr="007B435C">
        <w:rPr>
          <w:rFonts w:asciiTheme="majorBidi" w:hAnsiTheme="majorBidi" w:cstheme="majorBidi"/>
          <w:kern w:val="18"/>
          <w:lang w:val="en-US"/>
        </w:rPr>
        <w:t>H</w:t>
      </w:r>
      <w:r w:rsidRPr="007B435C">
        <w:rPr>
          <w:rFonts w:asciiTheme="majorBidi" w:hAnsiTheme="majorBidi" w:cstheme="majorBidi"/>
          <w:kern w:val="18"/>
          <w:vertAlign w:val="subscript"/>
          <w:lang w:val="en-US"/>
        </w:rPr>
        <w:t xml:space="preserve">e </w:t>
      </w:r>
      <w:r w:rsidRPr="007B435C">
        <w:rPr>
          <w:rFonts w:asciiTheme="majorBidi" w:hAnsiTheme="majorBidi" w:cstheme="majorBidi"/>
          <w:kern w:val="18"/>
          <w:lang w:val="en-US"/>
        </w:rPr>
        <w:t xml:space="preserve">- H </w:t>
      </w:r>
      <w:r w:rsidRPr="007B435C">
        <w:rPr>
          <w:rFonts w:asciiTheme="majorBidi" w:hAnsiTheme="majorBidi" w:cstheme="majorBidi"/>
          <w:caps/>
          <w:kern w:val="18"/>
          <w:sz w:val="20"/>
          <w:szCs w:val="20"/>
          <w:vertAlign w:val="subscript"/>
          <w:lang w:val="en-US"/>
        </w:rPr>
        <w:t>iso  </w:t>
      </w:r>
      <w:r w:rsidRPr="007B435C">
        <w:rPr>
          <w:rFonts w:asciiTheme="majorBidi" w:hAnsiTheme="majorBidi" w:cstheme="majorBidi"/>
          <w:kern w:val="18"/>
          <w:lang w:val="en-US"/>
        </w:rPr>
        <w:t xml:space="preserve"> + </w:t>
      </w:r>
      <w:proofErr w:type="spellStart"/>
      <w:r w:rsidRPr="007B435C">
        <w:rPr>
          <w:rFonts w:asciiTheme="majorBidi" w:hAnsiTheme="majorBidi" w:cstheme="majorBidi"/>
          <w:kern w:val="18"/>
          <w:lang w:val="en-US"/>
        </w:rPr>
        <w:t>pertes</w:t>
      </w:r>
      <w:proofErr w:type="spellEnd"/>
      <w:r w:rsidRPr="007B435C">
        <w:rPr>
          <w:rFonts w:asciiTheme="majorBidi" w:hAnsiTheme="majorBidi" w:cstheme="majorBidi"/>
          <w:kern w:val="18"/>
          <w:lang w:val="en-US"/>
        </w:rPr>
        <w:t xml:space="preserve"> </w:t>
      </w:r>
    </w:p>
    <w:p w:rsidR="00923979" w:rsidRPr="007B435C" w:rsidRDefault="00923979" w:rsidP="00923979">
      <w:pPr>
        <w:pStyle w:val="Retraitcorpsdetexte"/>
        <w:ind w:left="-1800"/>
        <w:rPr>
          <w:rFonts w:asciiTheme="majorBidi" w:hAnsiTheme="majorBidi" w:cstheme="majorBidi"/>
          <w:kern w:val="18"/>
          <w:lang w:val="en-US"/>
        </w:rPr>
      </w:pPr>
    </w:p>
    <w:p w:rsidR="00923979" w:rsidRPr="007B435C" w:rsidRDefault="00923979" w:rsidP="00923979">
      <w:pPr>
        <w:pStyle w:val="Retraitcorpsdetexte"/>
        <w:rPr>
          <w:rFonts w:asciiTheme="majorBidi" w:hAnsiTheme="majorBidi" w:cstheme="majorBidi"/>
          <w:kern w:val="18"/>
        </w:rPr>
      </w:pPr>
      <w:r w:rsidRPr="007B435C">
        <w:rPr>
          <w:rFonts w:asciiTheme="majorBidi" w:hAnsiTheme="majorBidi" w:cstheme="majorBidi"/>
          <w:kern w:val="18"/>
        </w:rPr>
        <w:lastRenderedPageBreak/>
        <w:t>Par conséquent, pour calculer la puissance recueille au niveau de chaque étage, nous déterminons en premier lieu H</w:t>
      </w:r>
      <w:r w:rsidRPr="007B435C">
        <w:rPr>
          <w:rFonts w:asciiTheme="majorBidi" w:hAnsiTheme="majorBidi" w:cstheme="majorBidi"/>
          <w:caps/>
          <w:kern w:val="18"/>
          <w:sz w:val="20"/>
          <w:szCs w:val="20"/>
          <w:vertAlign w:val="subscript"/>
        </w:rPr>
        <w:t xml:space="preserve">iso  </w:t>
      </w:r>
      <w:r w:rsidRPr="007B435C">
        <w:rPr>
          <w:rFonts w:asciiTheme="majorBidi" w:hAnsiTheme="majorBidi" w:cstheme="majorBidi"/>
          <w:kern w:val="18"/>
        </w:rPr>
        <w:t xml:space="preserve">auquel nous ajoutons la somme des pertes pour avoir </w:t>
      </w:r>
      <w:proofErr w:type="spellStart"/>
      <w:r w:rsidRPr="007B435C">
        <w:rPr>
          <w:rFonts w:asciiTheme="majorBidi" w:hAnsiTheme="majorBidi" w:cstheme="majorBidi"/>
          <w:kern w:val="18"/>
        </w:rPr>
        <w:t>H</w:t>
      </w:r>
      <w:r w:rsidRPr="007B435C">
        <w:rPr>
          <w:rFonts w:asciiTheme="majorBidi" w:hAnsiTheme="majorBidi" w:cstheme="majorBidi"/>
          <w:kern w:val="18"/>
          <w:vertAlign w:val="subscript"/>
        </w:rPr>
        <w:t>réel</w:t>
      </w:r>
      <w:proofErr w:type="spellEnd"/>
      <w:r w:rsidRPr="007B435C">
        <w:rPr>
          <w:rFonts w:asciiTheme="majorBidi" w:hAnsiTheme="majorBidi" w:cstheme="majorBidi"/>
          <w:kern w:val="18"/>
          <w:vertAlign w:val="subscript"/>
        </w:rPr>
        <w:t xml:space="preserve"> </w:t>
      </w:r>
      <w:r w:rsidRPr="007B435C">
        <w:rPr>
          <w:rFonts w:asciiTheme="majorBidi" w:hAnsiTheme="majorBidi" w:cstheme="majorBidi"/>
          <w:kern w:val="18"/>
        </w:rPr>
        <w:t>à la sortie de chaque étage.</w:t>
      </w:r>
    </w:p>
    <w:p w:rsidR="00923979" w:rsidRPr="007B435C" w:rsidRDefault="00923979" w:rsidP="00923979">
      <w:pPr>
        <w:pStyle w:val="Retraitcorpsdetexte"/>
        <w:rPr>
          <w:rFonts w:asciiTheme="majorBidi" w:hAnsiTheme="majorBidi" w:cstheme="majorBidi"/>
          <w:kern w:val="18"/>
        </w:rPr>
      </w:pPr>
    </w:p>
    <w:p w:rsidR="00923979" w:rsidRPr="007B435C" w:rsidRDefault="00923979" w:rsidP="00923979">
      <w:pPr>
        <w:pStyle w:val="Retraitcorpsdetexte"/>
        <w:ind w:firstLine="360"/>
        <w:rPr>
          <w:rFonts w:asciiTheme="majorBidi" w:hAnsiTheme="majorBidi" w:cstheme="majorBidi"/>
          <w:kern w:val="18"/>
        </w:rPr>
      </w:pPr>
      <w:r w:rsidRPr="007B435C">
        <w:rPr>
          <w:rFonts w:asciiTheme="majorBidi" w:hAnsiTheme="majorBidi" w:cstheme="majorBidi"/>
          <w:kern w:val="18"/>
        </w:rPr>
        <w:t xml:space="preserve">Dans ce qui suit, nous expliquons la méthode de calcul </w:t>
      </w:r>
      <w:proofErr w:type="gramStart"/>
      <w:r w:rsidRPr="007B435C">
        <w:rPr>
          <w:rFonts w:asciiTheme="majorBidi" w:hAnsiTheme="majorBidi" w:cstheme="majorBidi"/>
          <w:kern w:val="18"/>
        </w:rPr>
        <w:t>de H</w:t>
      </w:r>
      <w:proofErr w:type="gramEnd"/>
      <w:r w:rsidRPr="007B435C">
        <w:rPr>
          <w:rFonts w:asciiTheme="majorBidi" w:hAnsiTheme="majorBidi" w:cstheme="majorBidi"/>
          <w:kern w:val="18"/>
        </w:rPr>
        <w:t xml:space="preserve"> </w:t>
      </w:r>
      <w:r w:rsidRPr="007B435C">
        <w:rPr>
          <w:rFonts w:asciiTheme="majorBidi" w:hAnsiTheme="majorBidi" w:cstheme="majorBidi"/>
          <w:caps/>
          <w:kern w:val="18"/>
          <w:sz w:val="20"/>
          <w:szCs w:val="20"/>
          <w:vertAlign w:val="subscript"/>
        </w:rPr>
        <w:t xml:space="preserve">iso </w:t>
      </w:r>
      <w:r w:rsidRPr="007B435C">
        <w:rPr>
          <w:rFonts w:asciiTheme="majorBidi" w:hAnsiTheme="majorBidi" w:cstheme="majorBidi"/>
          <w:kern w:val="18"/>
        </w:rPr>
        <w:t>et des pertes.</w:t>
      </w:r>
    </w:p>
    <w:p w:rsidR="00923979" w:rsidRPr="007B435C" w:rsidRDefault="00923979" w:rsidP="00923979">
      <w:pPr>
        <w:pStyle w:val="Retraitcorpsdetexte"/>
        <w:ind w:firstLine="360"/>
        <w:rPr>
          <w:rFonts w:asciiTheme="majorBidi" w:hAnsiTheme="majorBidi" w:cstheme="majorBidi"/>
          <w:kern w:val="18"/>
        </w:rPr>
      </w:pPr>
    </w:p>
    <w:p w:rsidR="00923979" w:rsidRPr="007B435C" w:rsidRDefault="00923979" w:rsidP="00923979">
      <w:pPr>
        <w:pStyle w:val="Retraitcorpsdetexte"/>
        <w:rPr>
          <w:rFonts w:asciiTheme="majorBidi" w:hAnsiTheme="majorBidi" w:cstheme="majorBidi"/>
          <w:b/>
          <w:bCs/>
          <w:kern w:val="18"/>
          <w:u w:val="single"/>
        </w:rPr>
      </w:pPr>
      <w:r w:rsidRPr="007B435C">
        <w:rPr>
          <w:rFonts w:asciiTheme="majorBidi" w:hAnsiTheme="majorBidi" w:cstheme="majorBidi"/>
          <w:b/>
          <w:bCs/>
          <w:kern w:val="18"/>
          <w:u w:val="single"/>
        </w:rPr>
        <w:t>II-</w:t>
      </w:r>
      <w:proofErr w:type="gramStart"/>
      <w:r w:rsidRPr="007B435C">
        <w:rPr>
          <w:rFonts w:asciiTheme="majorBidi" w:hAnsiTheme="majorBidi" w:cstheme="majorBidi"/>
          <w:b/>
          <w:bCs/>
          <w:kern w:val="18"/>
          <w:u w:val="single"/>
        </w:rPr>
        <w:t>2 )</w:t>
      </w:r>
      <w:proofErr w:type="gramEnd"/>
      <w:r w:rsidRPr="007B435C">
        <w:rPr>
          <w:rFonts w:asciiTheme="majorBidi" w:hAnsiTheme="majorBidi" w:cstheme="majorBidi"/>
          <w:b/>
          <w:bCs/>
          <w:kern w:val="18"/>
          <w:u w:val="single"/>
        </w:rPr>
        <w:t xml:space="preserve"> Expression de la chute isentropique H </w:t>
      </w:r>
      <w:r w:rsidRPr="007B435C">
        <w:rPr>
          <w:rFonts w:asciiTheme="majorBidi" w:hAnsiTheme="majorBidi" w:cstheme="majorBidi"/>
          <w:b/>
          <w:bCs/>
          <w:caps/>
          <w:kern w:val="18"/>
          <w:sz w:val="20"/>
          <w:szCs w:val="20"/>
          <w:u w:val="single"/>
          <w:vertAlign w:val="subscript"/>
        </w:rPr>
        <w:t>iso </w:t>
      </w:r>
      <w:r w:rsidRPr="007B435C">
        <w:rPr>
          <w:rFonts w:asciiTheme="majorBidi" w:hAnsiTheme="majorBidi" w:cstheme="majorBidi"/>
          <w:b/>
          <w:bCs/>
          <w:kern w:val="18"/>
          <w:u w:val="single"/>
        </w:rPr>
        <w:t>:</w:t>
      </w:r>
    </w:p>
    <w:p w:rsidR="00923979" w:rsidRPr="007B435C" w:rsidRDefault="00923979" w:rsidP="00923979">
      <w:pPr>
        <w:pStyle w:val="Retraitcorpsdetexte"/>
        <w:rPr>
          <w:rFonts w:asciiTheme="majorBidi" w:hAnsiTheme="majorBidi" w:cstheme="majorBidi"/>
          <w:b/>
          <w:bCs/>
          <w:i/>
          <w:iCs/>
          <w:kern w:val="18"/>
          <w:u w:val="single"/>
        </w:rPr>
      </w:pPr>
    </w:p>
    <w:p w:rsidR="00923979" w:rsidRPr="007B435C" w:rsidRDefault="00923979" w:rsidP="00923979">
      <w:pPr>
        <w:pStyle w:val="Retraitcorpsdetexte"/>
        <w:tabs>
          <w:tab w:val="left" w:pos="360"/>
        </w:tabs>
        <w:ind w:firstLine="360"/>
        <w:rPr>
          <w:rFonts w:asciiTheme="majorBidi" w:hAnsiTheme="majorBidi" w:cstheme="majorBidi"/>
          <w:kern w:val="18"/>
        </w:rPr>
      </w:pPr>
      <w:r w:rsidRPr="007B435C">
        <w:rPr>
          <w:rFonts w:asciiTheme="majorBidi" w:hAnsiTheme="majorBidi" w:cstheme="majorBidi"/>
          <w:kern w:val="18"/>
        </w:rPr>
        <w:t>La turbine est à action, La totalité de la détente se produit dans les aubages fixes, en admettant les hypothèses suivantes :</w:t>
      </w:r>
    </w:p>
    <w:p w:rsidR="00923979" w:rsidRPr="007B435C" w:rsidRDefault="00923979" w:rsidP="00923979">
      <w:pPr>
        <w:pStyle w:val="Retraitcorpsdetexte"/>
        <w:numPr>
          <w:ilvl w:val="1"/>
          <w:numId w:val="21"/>
        </w:numPr>
        <w:spacing w:after="0"/>
        <w:ind w:right="0" w:firstLine="0"/>
        <w:jc w:val="both"/>
        <w:rPr>
          <w:rFonts w:asciiTheme="majorBidi" w:hAnsiTheme="majorBidi" w:cstheme="majorBidi"/>
          <w:kern w:val="18"/>
        </w:rPr>
      </w:pPr>
      <w:r w:rsidRPr="007B435C">
        <w:rPr>
          <w:rFonts w:asciiTheme="majorBidi" w:hAnsiTheme="majorBidi" w:cstheme="majorBidi"/>
          <w:kern w:val="18"/>
        </w:rPr>
        <w:t>Ecoulement unidimensionnel permanent.</w:t>
      </w:r>
    </w:p>
    <w:p w:rsidR="00923979" w:rsidRPr="007B435C" w:rsidRDefault="00923979" w:rsidP="00923979">
      <w:pPr>
        <w:pStyle w:val="Retraitcorpsdetexte"/>
        <w:numPr>
          <w:ilvl w:val="1"/>
          <w:numId w:val="21"/>
        </w:numPr>
        <w:spacing w:after="0"/>
        <w:ind w:right="0" w:firstLine="0"/>
        <w:jc w:val="both"/>
        <w:rPr>
          <w:rFonts w:asciiTheme="majorBidi" w:hAnsiTheme="majorBidi" w:cstheme="majorBidi"/>
          <w:kern w:val="18"/>
        </w:rPr>
      </w:pPr>
      <w:r w:rsidRPr="007B435C">
        <w:rPr>
          <w:rFonts w:asciiTheme="majorBidi" w:hAnsiTheme="majorBidi" w:cstheme="majorBidi"/>
          <w:kern w:val="18"/>
        </w:rPr>
        <w:t>Phénomène adiabatique.</w:t>
      </w:r>
    </w:p>
    <w:p w:rsidR="00923979" w:rsidRPr="007B435C" w:rsidRDefault="00923979" w:rsidP="00923979">
      <w:pPr>
        <w:pStyle w:val="Retraitcorpsdetexte"/>
        <w:numPr>
          <w:ilvl w:val="1"/>
          <w:numId w:val="21"/>
        </w:numPr>
        <w:spacing w:after="0"/>
        <w:ind w:right="0" w:firstLine="0"/>
        <w:jc w:val="both"/>
        <w:rPr>
          <w:rFonts w:asciiTheme="majorBidi" w:hAnsiTheme="majorBidi" w:cstheme="majorBidi"/>
          <w:kern w:val="18"/>
        </w:rPr>
      </w:pPr>
      <w:r w:rsidRPr="007B435C">
        <w:rPr>
          <w:rFonts w:asciiTheme="majorBidi" w:hAnsiTheme="majorBidi" w:cstheme="majorBidi"/>
          <w:kern w:val="18"/>
        </w:rPr>
        <w:t>Absence de frottement.</w:t>
      </w:r>
    </w:p>
    <w:p w:rsidR="00923979" w:rsidRPr="007B435C" w:rsidRDefault="00923979" w:rsidP="00923979">
      <w:pPr>
        <w:pStyle w:val="Retraitcorpsdetexte"/>
        <w:ind w:left="360"/>
        <w:rPr>
          <w:rFonts w:asciiTheme="majorBidi" w:hAnsiTheme="majorBidi" w:cstheme="majorBidi"/>
          <w:kern w:val="18"/>
        </w:rPr>
      </w:pPr>
    </w:p>
    <w:p w:rsidR="00923979" w:rsidRPr="007B435C" w:rsidRDefault="00923979" w:rsidP="00923979">
      <w:pPr>
        <w:pStyle w:val="Retraitcorpsdetexte"/>
        <w:tabs>
          <w:tab w:val="left" w:pos="360"/>
        </w:tabs>
        <w:ind w:firstLine="360"/>
        <w:rPr>
          <w:rFonts w:asciiTheme="majorBidi" w:hAnsiTheme="majorBidi" w:cstheme="majorBidi"/>
          <w:kern w:val="18"/>
        </w:rPr>
      </w:pPr>
      <w:r w:rsidRPr="007B435C">
        <w:rPr>
          <w:rFonts w:asciiTheme="majorBidi" w:hAnsiTheme="majorBidi" w:cstheme="majorBidi"/>
          <w:kern w:val="18"/>
        </w:rPr>
        <w:t>Il s’agit ainsi d’un écoulement théorique réversible de référence qui pourra être corrigé par introduction ultérieur des pertes.</w:t>
      </w:r>
    </w:p>
    <w:p w:rsidR="00923979" w:rsidRPr="007B435C" w:rsidRDefault="00923979" w:rsidP="00923979">
      <w:pPr>
        <w:pStyle w:val="Retraitcorpsdetexte"/>
        <w:tabs>
          <w:tab w:val="left" w:pos="360"/>
        </w:tabs>
        <w:ind w:firstLine="360"/>
        <w:rPr>
          <w:rFonts w:asciiTheme="majorBidi" w:hAnsiTheme="majorBidi" w:cstheme="majorBidi"/>
          <w:kern w:val="18"/>
        </w:rPr>
      </w:pPr>
    </w:p>
    <w:p w:rsidR="00923979" w:rsidRPr="007B435C" w:rsidRDefault="00923979" w:rsidP="00923979">
      <w:pPr>
        <w:pStyle w:val="Retraitcorpsdetexte"/>
        <w:ind w:firstLine="360"/>
        <w:rPr>
          <w:rFonts w:asciiTheme="majorBidi" w:hAnsiTheme="majorBidi" w:cstheme="majorBidi"/>
          <w:kern w:val="18"/>
        </w:rPr>
      </w:pPr>
      <w:r w:rsidRPr="007B435C">
        <w:rPr>
          <w:rFonts w:asciiTheme="majorBidi" w:hAnsiTheme="majorBidi" w:cstheme="majorBidi"/>
          <w:noProof/>
          <w:kern w:val="18"/>
          <w:sz w:val="20"/>
          <w:lang w:eastAsia="fr-FR"/>
        </w:rPr>
        <mc:AlternateContent>
          <mc:Choice Requires="wps">
            <w:drawing>
              <wp:anchor distT="0" distB="0" distL="114300" distR="114300" simplePos="0" relativeHeight="251693056" behindDoc="0" locked="0" layoutInCell="1" allowOverlap="1" wp14:anchorId="35054880" wp14:editId="26BB38CF">
                <wp:simplePos x="0" y="0"/>
                <wp:positionH relativeFrom="column">
                  <wp:posOffset>914400</wp:posOffset>
                </wp:positionH>
                <wp:positionV relativeFrom="paragraph">
                  <wp:posOffset>240030</wp:posOffset>
                </wp:positionV>
                <wp:extent cx="3543300" cy="571500"/>
                <wp:effectExtent l="5715" t="7620" r="13335" b="11430"/>
                <wp:wrapNone/>
                <wp:docPr id="621" name="Rect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71500"/>
                        </a:xfrm>
                        <a:prstGeom prst="rect">
                          <a:avLst/>
                        </a:prstGeom>
                        <a:solidFill>
                          <a:srgbClr val="FFFFFF"/>
                        </a:solidFill>
                        <a:ln w="9525">
                          <a:solidFill>
                            <a:srgbClr val="000000"/>
                          </a:solidFill>
                          <a:miter lim="800000"/>
                          <a:headEnd/>
                          <a:tailEnd/>
                        </a:ln>
                      </wps:spPr>
                      <wps:txbx>
                        <w:txbxContent>
                          <w:p w:rsidR="00923979" w:rsidRDefault="00923979" w:rsidP="00923979">
                            <w:pPr>
                              <w:pStyle w:val="Retraitcorpsdetexte"/>
                              <w:ind w:left="-720" w:right="-720"/>
                              <w:jc w:val="center"/>
                              <w:rPr>
                                <w:lang w:val="de-DE"/>
                              </w:rPr>
                            </w:pPr>
                            <w:r>
                              <w:rPr>
                                <w:lang w:val="de-DE"/>
                              </w:rPr>
                              <w:t>H</w:t>
                            </w:r>
                            <w:r>
                              <w:rPr>
                                <w:vertAlign w:val="subscript"/>
                                <w:lang w:val="de-DE"/>
                              </w:rPr>
                              <w:t>(si)</w:t>
                            </w:r>
                            <w:proofErr w:type="spellStart"/>
                            <w:r>
                              <w:rPr>
                                <w:vertAlign w:val="subscript"/>
                                <w:lang w:val="de-DE"/>
                              </w:rPr>
                              <w:t>iso</w:t>
                            </w:r>
                            <w:proofErr w:type="spellEnd"/>
                            <w:r>
                              <w:rPr>
                                <w:vertAlign w:val="subscript"/>
                                <w:lang w:val="de-DE"/>
                              </w:rPr>
                              <w:t xml:space="preserve">   </w:t>
                            </w:r>
                            <w:r>
                              <w:rPr>
                                <w:lang w:val="de-DE"/>
                              </w:rPr>
                              <w:t>- H</w:t>
                            </w:r>
                            <w:r>
                              <w:rPr>
                                <w:vertAlign w:val="subscript"/>
                                <w:lang w:val="de-DE"/>
                              </w:rPr>
                              <w:t>ei</w:t>
                            </w:r>
                            <w:r>
                              <w:rPr>
                                <w:lang w:val="de-DE"/>
                              </w:rPr>
                              <w:t>+ (V</w:t>
                            </w:r>
                            <w:r>
                              <w:rPr>
                                <w:vertAlign w:val="superscript"/>
                                <w:lang w:val="de-DE"/>
                              </w:rPr>
                              <w:t>2</w:t>
                            </w:r>
                            <w:r>
                              <w:rPr>
                                <w:vertAlign w:val="subscript"/>
                                <w:lang w:val="de-DE"/>
                              </w:rPr>
                              <w:t xml:space="preserve"> (I+1)iso</w:t>
                            </w:r>
                            <w:r>
                              <w:rPr>
                                <w:lang w:val="de-DE"/>
                              </w:rPr>
                              <w:t>-V</w:t>
                            </w:r>
                            <w:r>
                              <w:rPr>
                                <w:vertAlign w:val="superscript"/>
                                <w:lang w:val="de-DE"/>
                              </w:rPr>
                              <w:t>2</w:t>
                            </w:r>
                            <w:r>
                              <w:rPr>
                                <w:vertAlign w:val="subscript"/>
                                <w:lang w:val="de-DE"/>
                              </w:rPr>
                              <w:t xml:space="preserve">ei </w:t>
                            </w:r>
                            <w:r>
                              <w:rPr>
                                <w:lang w:val="de-DE"/>
                              </w:rPr>
                              <w:t>)/2= 0</w:t>
                            </w:r>
                          </w:p>
                          <w:p w:rsidR="00923979" w:rsidRDefault="00923979" w:rsidP="00923979">
                            <w:pPr>
                              <w:pStyle w:val="Retraitcorpsdetexte"/>
                              <w:ind w:left="-720" w:right="-720"/>
                              <w:jc w:val="center"/>
                              <w:rPr>
                                <w:lang w:val="de-DE"/>
                              </w:rPr>
                            </w:pPr>
                            <w:r>
                              <w:rPr>
                                <w:lang w:val="de-DE"/>
                              </w:rPr>
                              <w:t xml:space="preserve">H </w:t>
                            </w:r>
                            <w:r>
                              <w:rPr>
                                <w:caps/>
                                <w:sz w:val="20"/>
                                <w:szCs w:val="20"/>
                                <w:vertAlign w:val="subscript"/>
                                <w:lang w:val="de-DE"/>
                              </w:rPr>
                              <w:t>iso  </w:t>
                            </w:r>
                            <w:r>
                              <w:rPr>
                                <w:lang w:val="de-DE"/>
                              </w:rPr>
                              <w:t>= -H</w:t>
                            </w:r>
                            <w:r>
                              <w:rPr>
                                <w:vertAlign w:val="subscript"/>
                                <w:lang w:val="de-DE"/>
                              </w:rPr>
                              <w:t>(si)</w:t>
                            </w:r>
                            <w:proofErr w:type="spellStart"/>
                            <w:r>
                              <w:rPr>
                                <w:vertAlign w:val="subscript"/>
                                <w:lang w:val="de-DE"/>
                              </w:rPr>
                              <w:t>iso</w:t>
                            </w:r>
                            <w:proofErr w:type="spellEnd"/>
                            <w:r>
                              <w:rPr>
                                <w:vertAlign w:val="subscript"/>
                                <w:lang w:val="de-DE"/>
                              </w:rPr>
                              <w:t xml:space="preserve">  +</w:t>
                            </w:r>
                            <w:r>
                              <w:rPr>
                                <w:lang w:val="de-DE"/>
                              </w:rPr>
                              <w:t xml:space="preserve"> H</w:t>
                            </w:r>
                            <w:r>
                              <w:rPr>
                                <w:vertAlign w:val="subscript"/>
                                <w:lang w:val="de-DE"/>
                              </w:rPr>
                              <w:t xml:space="preserve">ei </w:t>
                            </w:r>
                            <w:r>
                              <w:rPr>
                                <w:lang w:val="de-DE"/>
                              </w:rPr>
                              <w:t>= (V</w:t>
                            </w:r>
                            <w:r>
                              <w:rPr>
                                <w:vertAlign w:val="superscript"/>
                                <w:lang w:val="de-DE"/>
                              </w:rPr>
                              <w:t>2</w:t>
                            </w:r>
                            <w:r>
                              <w:rPr>
                                <w:vertAlign w:val="subscript"/>
                                <w:lang w:val="de-DE"/>
                              </w:rPr>
                              <w:t xml:space="preserve"> (si)iso</w:t>
                            </w:r>
                            <w:r>
                              <w:rPr>
                                <w:lang w:val="de-DE"/>
                              </w:rPr>
                              <w:t>-V</w:t>
                            </w:r>
                            <w:r>
                              <w:rPr>
                                <w:vertAlign w:val="superscript"/>
                                <w:lang w:val="de-DE"/>
                              </w:rPr>
                              <w:t>2</w:t>
                            </w:r>
                            <w:r>
                              <w:rPr>
                                <w:vertAlign w:val="subscript"/>
                                <w:lang w:val="de-DE"/>
                              </w:rPr>
                              <w:t xml:space="preserve">ei </w:t>
                            </w:r>
                            <w:r>
                              <w:rPr>
                                <w:lang w:val="de-DE"/>
                              </w:rPr>
                              <w:t>)/2</w:t>
                            </w:r>
                          </w:p>
                          <w:p w:rsidR="00923979" w:rsidRDefault="00923979" w:rsidP="00923979">
                            <w:pPr>
                              <w:jc w:val="center"/>
                              <w:rPr>
                                <w:rtl/>
                                <w:lang w:bidi="ar-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1" o:spid="_x0000_s1083" style="position:absolute;left:0;text-align:left;margin-left:1in;margin-top:18.9pt;width:279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">
                <v:textbox>
                  <w:txbxContent>
                    <w:p w:rsidR="00923979" w:rsidRDefault="00923979" w:rsidP="00923979">
                      <w:pPr>
                        <w:pStyle w:val="Retraitcorpsdetexte"/>
                        <w:ind w:left="-720" w:right="-720"/>
                        <w:jc w:val="center"/>
                        <w:rPr>
                          <w:lang w:val="de-DE"/>
                        </w:rPr>
                      </w:pPr>
                      <w:r>
                        <w:rPr>
                          <w:lang w:val="de-DE"/>
                        </w:rPr>
                        <w:t>H</w:t>
                      </w:r>
                      <w:r>
                        <w:rPr>
                          <w:vertAlign w:val="subscript"/>
                          <w:lang w:val="de-DE"/>
                        </w:rPr>
                        <w:t>(si)</w:t>
                      </w:r>
                      <w:proofErr w:type="spellStart"/>
                      <w:r>
                        <w:rPr>
                          <w:vertAlign w:val="subscript"/>
                          <w:lang w:val="de-DE"/>
                        </w:rPr>
                        <w:t>iso</w:t>
                      </w:r>
                      <w:proofErr w:type="spellEnd"/>
                      <w:r>
                        <w:rPr>
                          <w:vertAlign w:val="subscript"/>
                          <w:lang w:val="de-DE"/>
                        </w:rPr>
                        <w:t xml:space="preserve">   </w:t>
                      </w:r>
                      <w:r>
                        <w:rPr>
                          <w:lang w:val="de-DE"/>
                        </w:rPr>
                        <w:t>- H</w:t>
                      </w:r>
                      <w:r>
                        <w:rPr>
                          <w:vertAlign w:val="subscript"/>
                          <w:lang w:val="de-DE"/>
                        </w:rPr>
                        <w:t>ei</w:t>
                      </w:r>
                      <w:r>
                        <w:rPr>
                          <w:lang w:val="de-DE"/>
                        </w:rPr>
                        <w:t>+ (V</w:t>
                      </w:r>
                      <w:r>
                        <w:rPr>
                          <w:vertAlign w:val="superscript"/>
                          <w:lang w:val="de-DE"/>
                        </w:rPr>
                        <w:t>2</w:t>
                      </w:r>
                      <w:r>
                        <w:rPr>
                          <w:vertAlign w:val="subscript"/>
                          <w:lang w:val="de-DE"/>
                        </w:rPr>
                        <w:t xml:space="preserve"> (I+1)iso</w:t>
                      </w:r>
                      <w:r>
                        <w:rPr>
                          <w:lang w:val="de-DE"/>
                        </w:rPr>
                        <w:t>-V</w:t>
                      </w:r>
                      <w:r>
                        <w:rPr>
                          <w:vertAlign w:val="superscript"/>
                          <w:lang w:val="de-DE"/>
                        </w:rPr>
                        <w:t>2</w:t>
                      </w:r>
                      <w:r>
                        <w:rPr>
                          <w:vertAlign w:val="subscript"/>
                          <w:lang w:val="de-DE"/>
                        </w:rPr>
                        <w:t xml:space="preserve">ei </w:t>
                      </w:r>
                      <w:r>
                        <w:rPr>
                          <w:lang w:val="de-DE"/>
                        </w:rPr>
                        <w:t>)/2= 0</w:t>
                      </w:r>
                    </w:p>
                    <w:p w:rsidR="00923979" w:rsidRDefault="00923979" w:rsidP="00923979">
                      <w:pPr>
                        <w:pStyle w:val="Retraitcorpsdetexte"/>
                        <w:ind w:left="-720" w:right="-720"/>
                        <w:jc w:val="center"/>
                        <w:rPr>
                          <w:lang w:val="de-DE"/>
                        </w:rPr>
                      </w:pPr>
                      <w:r>
                        <w:rPr>
                          <w:lang w:val="de-DE"/>
                        </w:rPr>
                        <w:t xml:space="preserve">H </w:t>
                      </w:r>
                      <w:r>
                        <w:rPr>
                          <w:caps/>
                          <w:sz w:val="20"/>
                          <w:szCs w:val="20"/>
                          <w:vertAlign w:val="subscript"/>
                          <w:lang w:val="de-DE"/>
                        </w:rPr>
                        <w:t>iso  </w:t>
                      </w:r>
                      <w:r>
                        <w:rPr>
                          <w:lang w:val="de-DE"/>
                        </w:rPr>
                        <w:t>= -H</w:t>
                      </w:r>
                      <w:r>
                        <w:rPr>
                          <w:vertAlign w:val="subscript"/>
                          <w:lang w:val="de-DE"/>
                        </w:rPr>
                        <w:t>(si)</w:t>
                      </w:r>
                      <w:proofErr w:type="spellStart"/>
                      <w:r>
                        <w:rPr>
                          <w:vertAlign w:val="subscript"/>
                          <w:lang w:val="de-DE"/>
                        </w:rPr>
                        <w:t>iso</w:t>
                      </w:r>
                      <w:proofErr w:type="spellEnd"/>
                      <w:r>
                        <w:rPr>
                          <w:vertAlign w:val="subscript"/>
                          <w:lang w:val="de-DE"/>
                        </w:rPr>
                        <w:t xml:space="preserve">  +</w:t>
                      </w:r>
                      <w:r>
                        <w:rPr>
                          <w:lang w:val="de-DE"/>
                        </w:rPr>
                        <w:t xml:space="preserve"> H</w:t>
                      </w:r>
                      <w:r>
                        <w:rPr>
                          <w:vertAlign w:val="subscript"/>
                          <w:lang w:val="de-DE"/>
                        </w:rPr>
                        <w:t xml:space="preserve">ei </w:t>
                      </w:r>
                      <w:r>
                        <w:rPr>
                          <w:lang w:val="de-DE"/>
                        </w:rPr>
                        <w:t>= (V</w:t>
                      </w:r>
                      <w:r>
                        <w:rPr>
                          <w:vertAlign w:val="superscript"/>
                          <w:lang w:val="de-DE"/>
                        </w:rPr>
                        <w:t>2</w:t>
                      </w:r>
                      <w:r>
                        <w:rPr>
                          <w:vertAlign w:val="subscript"/>
                          <w:lang w:val="de-DE"/>
                        </w:rPr>
                        <w:t xml:space="preserve"> (si)iso</w:t>
                      </w:r>
                      <w:r>
                        <w:rPr>
                          <w:lang w:val="de-DE"/>
                        </w:rPr>
                        <w:t>-V</w:t>
                      </w:r>
                      <w:r>
                        <w:rPr>
                          <w:vertAlign w:val="superscript"/>
                          <w:lang w:val="de-DE"/>
                        </w:rPr>
                        <w:t>2</w:t>
                      </w:r>
                      <w:r>
                        <w:rPr>
                          <w:vertAlign w:val="subscript"/>
                          <w:lang w:val="de-DE"/>
                        </w:rPr>
                        <w:t xml:space="preserve">ei </w:t>
                      </w:r>
                      <w:r>
                        <w:rPr>
                          <w:lang w:val="de-DE"/>
                        </w:rPr>
                        <w:t>)/2</w:t>
                      </w:r>
                    </w:p>
                    <w:p w:rsidR="00923979" w:rsidRDefault="00923979" w:rsidP="00923979">
                      <w:pPr>
                        <w:jc w:val="center"/>
                        <w:rPr>
                          <w:rtl/>
                          <w:lang w:bidi="ar-MA"/>
                        </w:rPr>
                      </w:pPr>
                    </w:p>
                  </w:txbxContent>
                </v:textbox>
              </v:rect>
            </w:pict>
          </mc:Fallback>
        </mc:AlternateContent>
      </w:r>
      <w:r w:rsidRPr="007B435C">
        <w:rPr>
          <w:rFonts w:asciiTheme="majorBidi" w:hAnsiTheme="majorBidi" w:cstheme="majorBidi"/>
          <w:kern w:val="18"/>
        </w:rPr>
        <w:t>Le premier principe de la thermodynamique entre l’entrée et la sortie du distributeur s’exprime :</w:t>
      </w:r>
    </w:p>
    <w:p w:rsidR="00923979" w:rsidRPr="007B435C" w:rsidRDefault="00923979" w:rsidP="00923979">
      <w:pPr>
        <w:pStyle w:val="Retraitcorpsdetexte"/>
        <w:ind w:left="-720"/>
        <w:rPr>
          <w:rFonts w:asciiTheme="majorBidi" w:hAnsiTheme="majorBidi" w:cstheme="majorBidi"/>
          <w:kern w:val="18"/>
        </w:rPr>
      </w:pPr>
    </w:p>
    <w:p w:rsidR="00923979" w:rsidRPr="007B435C" w:rsidRDefault="00923979" w:rsidP="00923979">
      <w:pPr>
        <w:pStyle w:val="Retraitcorpsdetexte"/>
        <w:ind w:left="-720"/>
        <w:rPr>
          <w:rFonts w:asciiTheme="majorBidi" w:hAnsiTheme="majorBidi" w:cstheme="majorBidi"/>
          <w:kern w:val="18"/>
        </w:rPr>
      </w:pPr>
      <w:r w:rsidRPr="007B435C">
        <w:rPr>
          <w:rFonts w:asciiTheme="majorBidi" w:hAnsiTheme="majorBidi" w:cstheme="majorBidi"/>
          <w:kern w:val="18"/>
        </w:rPr>
        <w:t xml:space="preserve">                                </w:t>
      </w:r>
    </w:p>
    <w:p w:rsidR="00923979" w:rsidRPr="007B435C" w:rsidRDefault="00923979" w:rsidP="00923979">
      <w:pPr>
        <w:pStyle w:val="Retraitcorpsdetexte"/>
        <w:ind w:firstLine="720"/>
        <w:rPr>
          <w:rFonts w:asciiTheme="majorBidi" w:hAnsiTheme="majorBidi" w:cstheme="majorBidi"/>
          <w:kern w:val="18"/>
        </w:rPr>
      </w:pPr>
      <w:r w:rsidRPr="007B435C">
        <w:rPr>
          <w:rFonts w:asciiTheme="majorBidi" w:hAnsiTheme="majorBidi" w:cstheme="majorBidi"/>
          <w:kern w:val="18"/>
        </w:rPr>
        <w:t>En effet les</w:t>
      </w:r>
      <w:r w:rsidRPr="007B435C">
        <w:rPr>
          <w:rFonts w:asciiTheme="majorBidi" w:hAnsiTheme="majorBidi" w:cstheme="majorBidi"/>
          <w:kern w:val="18"/>
          <w:vertAlign w:val="subscript"/>
        </w:rPr>
        <w:t xml:space="preserve"> </w:t>
      </w:r>
      <w:r w:rsidRPr="007B435C">
        <w:rPr>
          <w:rFonts w:asciiTheme="majorBidi" w:hAnsiTheme="majorBidi" w:cstheme="majorBidi"/>
          <w:kern w:val="18"/>
        </w:rPr>
        <w:t xml:space="preserve">frottements dégradent l’écoulement relatif dans les aubages mobiles provoquant une réduction de la vitesse de sortie, dont il est tenu compte par un coefficient de ralentissent </w:t>
      </w:r>
      <w:r w:rsidRPr="007B435C">
        <w:rPr>
          <w:rFonts w:asciiTheme="majorBidi" w:hAnsiTheme="majorBidi" w:cstheme="majorBidi"/>
          <w:kern w:val="18"/>
          <w:lang w:val="el-GR"/>
        </w:rPr>
        <w:t>φ</w:t>
      </w:r>
      <w:r w:rsidRPr="007B435C">
        <w:rPr>
          <w:rFonts w:asciiTheme="majorBidi" w:hAnsiTheme="majorBidi" w:cstheme="majorBidi"/>
          <w:kern w:val="18"/>
        </w:rPr>
        <w:t xml:space="preserve"> dans les aubages fixes.</w:t>
      </w:r>
    </w:p>
    <w:p w:rsidR="00923979" w:rsidRPr="007B435C" w:rsidRDefault="00923979" w:rsidP="00923979">
      <w:pPr>
        <w:pStyle w:val="Retraitcorpsdetexte"/>
        <w:rPr>
          <w:rFonts w:asciiTheme="majorBidi" w:hAnsiTheme="majorBidi" w:cstheme="majorBidi"/>
          <w:kern w:val="18"/>
        </w:rPr>
      </w:pPr>
      <w:r w:rsidRPr="007B435C">
        <w:rPr>
          <w:rFonts w:asciiTheme="majorBidi" w:hAnsiTheme="majorBidi" w:cstheme="majorBidi"/>
          <w:noProof/>
          <w:kern w:val="18"/>
          <w:sz w:val="20"/>
          <w:lang w:eastAsia="fr-FR"/>
        </w:rPr>
        <mc:AlternateContent>
          <mc:Choice Requires="wps">
            <w:drawing>
              <wp:anchor distT="0" distB="0" distL="114300" distR="114300" simplePos="0" relativeHeight="251694080" behindDoc="0" locked="0" layoutInCell="1" allowOverlap="1" wp14:anchorId="777F1CA9" wp14:editId="627B79D3">
                <wp:simplePos x="0" y="0"/>
                <wp:positionH relativeFrom="column">
                  <wp:posOffset>1371600</wp:posOffset>
                </wp:positionH>
                <wp:positionV relativeFrom="paragraph">
                  <wp:posOffset>151765</wp:posOffset>
                </wp:positionV>
                <wp:extent cx="2857500" cy="571500"/>
                <wp:effectExtent l="5715" t="13970" r="13335" b="5080"/>
                <wp:wrapNone/>
                <wp:docPr id="620"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rect">
                          <a:avLst/>
                        </a:prstGeom>
                        <a:solidFill>
                          <a:srgbClr val="FFFFFF"/>
                        </a:solidFill>
                        <a:ln w="9525">
                          <a:solidFill>
                            <a:srgbClr val="000000"/>
                          </a:solidFill>
                          <a:miter lim="800000"/>
                          <a:headEnd/>
                          <a:tailEnd/>
                        </a:ln>
                      </wps:spPr>
                      <wps:txbx>
                        <w:txbxContent>
                          <w:p w:rsidR="00923979" w:rsidRDefault="00923979" w:rsidP="00923979">
                            <w:pPr>
                              <w:pStyle w:val="Retraitcorpsdetexte"/>
                              <w:ind w:right="-720"/>
                              <w:jc w:val="center"/>
                              <w:rPr>
                                <w:vertAlign w:val="subscript"/>
                                <w:lang w:val="es-ES"/>
                              </w:rPr>
                            </w:pPr>
                            <w:proofErr w:type="gramStart"/>
                            <w:r>
                              <w:rPr>
                                <w:lang w:val="es-ES"/>
                              </w:rPr>
                              <w:t>V</w:t>
                            </w:r>
                            <w:r>
                              <w:rPr>
                                <w:vertAlign w:val="subscript"/>
                                <w:lang w:val="es-ES"/>
                              </w:rPr>
                              <w:t>(</w:t>
                            </w:r>
                            <w:proofErr w:type="gramEnd"/>
                            <w:r>
                              <w:rPr>
                                <w:vertAlign w:val="subscript"/>
                                <w:lang w:val="es-ES"/>
                              </w:rPr>
                              <w:t xml:space="preserve">si) </w:t>
                            </w:r>
                            <w:r>
                              <w:rPr>
                                <w:lang w:val="es-ES"/>
                              </w:rPr>
                              <w:t xml:space="preserve"> =    </w:t>
                            </w:r>
                            <w:r>
                              <w:rPr>
                                <w:lang w:val="el-GR"/>
                              </w:rPr>
                              <w:t>φ</w:t>
                            </w:r>
                            <w:r>
                              <w:rPr>
                                <w:lang w:val="es-ES"/>
                              </w:rPr>
                              <w:t xml:space="preserve"> V</w:t>
                            </w:r>
                            <w:r>
                              <w:rPr>
                                <w:vertAlign w:val="subscript"/>
                                <w:lang w:val="es-ES"/>
                              </w:rPr>
                              <w:t xml:space="preserve"> (si)</w:t>
                            </w:r>
                            <w:proofErr w:type="spellStart"/>
                            <w:r>
                              <w:rPr>
                                <w:vertAlign w:val="subscript"/>
                                <w:lang w:val="es-ES"/>
                              </w:rPr>
                              <w:t>iso</w:t>
                            </w:r>
                            <w:proofErr w:type="spellEnd"/>
                          </w:p>
                          <w:p w:rsidR="00923979" w:rsidRDefault="00923979" w:rsidP="00923979">
                            <w:pPr>
                              <w:pStyle w:val="Retraitcorpsdetexte"/>
                              <w:ind w:left="-720" w:right="-720"/>
                              <w:jc w:val="center"/>
                              <w:rPr>
                                <w:lang w:val="es-ES"/>
                              </w:rPr>
                            </w:pPr>
                            <w:r>
                              <w:rPr>
                                <w:lang w:val="es-ES"/>
                              </w:rPr>
                              <w:t xml:space="preserve">H </w:t>
                            </w:r>
                            <w:r>
                              <w:rPr>
                                <w:caps/>
                                <w:sz w:val="20"/>
                                <w:szCs w:val="20"/>
                                <w:vertAlign w:val="subscript"/>
                                <w:lang w:val="es-ES"/>
                              </w:rPr>
                              <w:t>iso  </w:t>
                            </w:r>
                            <w:r>
                              <w:rPr>
                                <w:vertAlign w:val="subscript"/>
                                <w:lang w:val="es-ES"/>
                              </w:rPr>
                              <w:t xml:space="preserve"> </w:t>
                            </w:r>
                            <w:r>
                              <w:rPr>
                                <w:lang w:val="es-ES"/>
                              </w:rPr>
                              <w:t xml:space="preserve"> = ((V</w:t>
                            </w:r>
                            <w:r>
                              <w:rPr>
                                <w:vertAlign w:val="superscript"/>
                                <w:lang w:val="es-ES"/>
                              </w:rPr>
                              <w:t>2</w:t>
                            </w:r>
                            <w:r>
                              <w:rPr>
                                <w:vertAlign w:val="subscript"/>
                                <w:lang w:val="es-ES"/>
                              </w:rPr>
                              <w:t xml:space="preserve"> (si)</w:t>
                            </w:r>
                            <w:r>
                              <w:rPr>
                                <w:lang w:val="es-ES"/>
                              </w:rPr>
                              <w:t xml:space="preserve"> / </w:t>
                            </w:r>
                            <w:r>
                              <w:rPr>
                                <w:lang w:val="el-GR"/>
                              </w:rPr>
                              <w:t>φ</w:t>
                            </w:r>
                            <w:r>
                              <w:rPr>
                                <w:lang w:val="es-ES"/>
                              </w:rPr>
                              <w:t>)-</w:t>
                            </w:r>
                            <w:proofErr w:type="gramStart"/>
                            <w:r>
                              <w:rPr>
                                <w:lang w:val="es-ES"/>
                              </w:rPr>
                              <w:t>V</w:t>
                            </w:r>
                            <w:r>
                              <w:rPr>
                                <w:vertAlign w:val="superscript"/>
                                <w:lang w:val="es-ES"/>
                              </w:rPr>
                              <w:t>2</w:t>
                            </w:r>
                            <w:r>
                              <w:rPr>
                                <w:vertAlign w:val="subscript"/>
                                <w:lang w:val="es-ES"/>
                              </w:rPr>
                              <w:t xml:space="preserve">ei </w:t>
                            </w:r>
                            <w:r>
                              <w:rPr>
                                <w:lang w:val="es-ES"/>
                              </w:rPr>
                              <w:t>)</w:t>
                            </w:r>
                            <w:proofErr w:type="gramEnd"/>
                            <w:r>
                              <w:rPr>
                                <w:lang w:val="es-ES"/>
                              </w:rPr>
                              <w:t>/2</w:t>
                            </w:r>
                          </w:p>
                          <w:p w:rsidR="00923979" w:rsidRDefault="00923979" w:rsidP="00923979">
                            <w:pPr>
                              <w:rPr>
                                <w:rtl/>
                                <w:lang w:bidi="ar-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0" o:spid="_x0000_s1084" style="position:absolute;left:0;text-align:left;margin-left:108pt;margin-top:11.95pt;width:225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">
                <v:textbox>
                  <w:txbxContent>
                    <w:p w:rsidR="00923979" w:rsidRDefault="00923979" w:rsidP="00923979">
                      <w:pPr>
                        <w:pStyle w:val="Retraitcorpsdetexte"/>
                        <w:ind w:right="-720"/>
                        <w:jc w:val="center"/>
                        <w:rPr>
                          <w:vertAlign w:val="subscript"/>
                          <w:lang w:val="es-ES"/>
                        </w:rPr>
                      </w:pPr>
                      <w:proofErr w:type="gramStart"/>
                      <w:r>
                        <w:rPr>
                          <w:lang w:val="es-ES"/>
                        </w:rPr>
                        <w:t>V</w:t>
                      </w:r>
                      <w:r>
                        <w:rPr>
                          <w:vertAlign w:val="subscript"/>
                          <w:lang w:val="es-ES"/>
                        </w:rPr>
                        <w:t>(</w:t>
                      </w:r>
                      <w:proofErr w:type="gramEnd"/>
                      <w:r>
                        <w:rPr>
                          <w:vertAlign w:val="subscript"/>
                          <w:lang w:val="es-ES"/>
                        </w:rPr>
                        <w:t xml:space="preserve">si) </w:t>
                      </w:r>
                      <w:r>
                        <w:rPr>
                          <w:lang w:val="es-ES"/>
                        </w:rPr>
                        <w:t xml:space="preserve"> =    </w:t>
                      </w:r>
                      <w:r>
                        <w:rPr>
                          <w:lang w:val="el-GR"/>
                        </w:rPr>
                        <w:t>φ</w:t>
                      </w:r>
                      <w:r>
                        <w:rPr>
                          <w:lang w:val="es-ES"/>
                        </w:rPr>
                        <w:t xml:space="preserve"> V</w:t>
                      </w:r>
                      <w:r>
                        <w:rPr>
                          <w:vertAlign w:val="subscript"/>
                          <w:lang w:val="es-ES"/>
                        </w:rPr>
                        <w:t xml:space="preserve"> (si)</w:t>
                      </w:r>
                      <w:proofErr w:type="spellStart"/>
                      <w:r>
                        <w:rPr>
                          <w:vertAlign w:val="subscript"/>
                          <w:lang w:val="es-ES"/>
                        </w:rPr>
                        <w:t>iso</w:t>
                      </w:r>
                      <w:proofErr w:type="spellEnd"/>
                    </w:p>
                    <w:p w:rsidR="00923979" w:rsidRDefault="00923979" w:rsidP="00923979">
                      <w:pPr>
                        <w:pStyle w:val="Retraitcorpsdetexte"/>
                        <w:ind w:left="-720" w:right="-720"/>
                        <w:jc w:val="center"/>
                        <w:rPr>
                          <w:lang w:val="es-ES"/>
                        </w:rPr>
                      </w:pPr>
                      <w:r>
                        <w:rPr>
                          <w:lang w:val="es-ES"/>
                        </w:rPr>
                        <w:t xml:space="preserve">H </w:t>
                      </w:r>
                      <w:r>
                        <w:rPr>
                          <w:caps/>
                          <w:sz w:val="20"/>
                          <w:szCs w:val="20"/>
                          <w:vertAlign w:val="subscript"/>
                          <w:lang w:val="es-ES"/>
                        </w:rPr>
                        <w:t>iso  </w:t>
                      </w:r>
                      <w:r>
                        <w:rPr>
                          <w:vertAlign w:val="subscript"/>
                          <w:lang w:val="es-ES"/>
                        </w:rPr>
                        <w:t xml:space="preserve"> </w:t>
                      </w:r>
                      <w:r>
                        <w:rPr>
                          <w:lang w:val="es-ES"/>
                        </w:rPr>
                        <w:t xml:space="preserve"> = ((V</w:t>
                      </w:r>
                      <w:r>
                        <w:rPr>
                          <w:vertAlign w:val="superscript"/>
                          <w:lang w:val="es-ES"/>
                        </w:rPr>
                        <w:t>2</w:t>
                      </w:r>
                      <w:r>
                        <w:rPr>
                          <w:vertAlign w:val="subscript"/>
                          <w:lang w:val="es-ES"/>
                        </w:rPr>
                        <w:t xml:space="preserve"> (si)</w:t>
                      </w:r>
                      <w:r>
                        <w:rPr>
                          <w:lang w:val="es-ES"/>
                        </w:rPr>
                        <w:t xml:space="preserve"> / </w:t>
                      </w:r>
                      <w:r>
                        <w:rPr>
                          <w:lang w:val="el-GR"/>
                        </w:rPr>
                        <w:t>φ</w:t>
                      </w:r>
                      <w:r>
                        <w:rPr>
                          <w:lang w:val="es-ES"/>
                        </w:rPr>
                        <w:t>)-</w:t>
                      </w:r>
                      <w:proofErr w:type="gramStart"/>
                      <w:r>
                        <w:rPr>
                          <w:lang w:val="es-ES"/>
                        </w:rPr>
                        <w:t>V</w:t>
                      </w:r>
                      <w:r>
                        <w:rPr>
                          <w:vertAlign w:val="superscript"/>
                          <w:lang w:val="es-ES"/>
                        </w:rPr>
                        <w:t>2</w:t>
                      </w:r>
                      <w:r>
                        <w:rPr>
                          <w:vertAlign w:val="subscript"/>
                          <w:lang w:val="es-ES"/>
                        </w:rPr>
                        <w:t xml:space="preserve">ei </w:t>
                      </w:r>
                      <w:r>
                        <w:rPr>
                          <w:lang w:val="es-ES"/>
                        </w:rPr>
                        <w:t>)</w:t>
                      </w:r>
                      <w:proofErr w:type="gramEnd"/>
                      <w:r>
                        <w:rPr>
                          <w:lang w:val="es-ES"/>
                        </w:rPr>
                        <w:t>/2</w:t>
                      </w:r>
                    </w:p>
                    <w:p w:rsidR="00923979" w:rsidRDefault="00923979" w:rsidP="00923979">
                      <w:pPr>
                        <w:rPr>
                          <w:rtl/>
                          <w:lang w:bidi="ar-MA"/>
                        </w:rPr>
                      </w:pPr>
                    </w:p>
                  </w:txbxContent>
                </v:textbox>
              </v:rect>
            </w:pict>
          </mc:Fallback>
        </mc:AlternateContent>
      </w:r>
    </w:p>
    <w:p w:rsidR="00923979" w:rsidRPr="007B435C" w:rsidRDefault="00923979" w:rsidP="00923979">
      <w:pPr>
        <w:pStyle w:val="Retraitcorpsdetexte"/>
        <w:rPr>
          <w:rFonts w:asciiTheme="majorBidi" w:hAnsiTheme="majorBidi" w:cstheme="majorBidi"/>
          <w:kern w:val="18"/>
        </w:rPr>
      </w:pPr>
      <w:r w:rsidRPr="007B435C">
        <w:rPr>
          <w:rFonts w:asciiTheme="majorBidi" w:hAnsiTheme="majorBidi" w:cstheme="majorBidi"/>
          <w:kern w:val="18"/>
        </w:rPr>
        <w:t xml:space="preserve">                 </w:t>
      </w:r>
    </w:p>
    <w:p w:rsidR="00923979" w:rsidRPr="007B435C" w:rsidRDefault="00923979" w:rsidP="00923979">
      <w:pPr>
        <w:pStyle w:val="Retraitcorpsdetexte"/>
        <w:rPr>
          <w:rFonts w:asciiTheme="majorBidi" w:hAnsiTheme="majorBidi" w:cstheme="majorBidi"/>
          <w:kern w:val="18"/>
        </w:rPr>
      </w:pPr>
    </w:p>
    <w:p w:rsidR="00923979" w:rsidRPr="007B435C" w:rsidRDefault="00923979" w:rsidP="00923979">
      <w:pPr>
        <w:pStyle w:val="Retraitcorpsdetexte"/>
        <w:rPr>
          <w:rFonts w:asciiTheme="majorBidi" w:hAnsiTheme="majorBidi" w:cstheme="majorBidi"/>
          <w:kern w:val="18"/>
        </w:rPr>
      </w:pPr>
    </w:p>
    <w:p w:rsidR="00923979" w:rsidRPr="007B435C" w:rsidRDefault="00923979" w:rsidP="00923979">
      <w:pPr>
        <w:pStyle w:val="Retraitcorpsdetexte"/>
        <w:rPr>
          <w:rFonts w:asciiTheme="majorBidi" w:hAnsiTheme="majorBidi" w:cstheme="majorBidi"/>
          <w:b/>
          <w:bCs/>
          <w:kern w:val="18"/>
        </w:rPr>
      </w:pPr>
      <w:r w:rsidRPr="007B435C">
        <w:rPr>
          <w:rFonts w:asciiTheme="majorBidi" w:hAnsiTheme="majorBidi" w:cstheme="majorBidi"/>
          <w:b/>
          <w:bCs/>
          <w:kern w:val="18"/>
          <w:u w:val="single"/>
        </w:rPr>
        <w:t>II-</w:t>
      </w:r>
      <w:proofErr w:type="gramStart"/>
      <w:r w:rsidRPr="007B435C">
        <w:rPr>
          <w:rFonts w:asciiTheme="majorBidi" w:hAnsiTheme="majorBidi" w:cstheme="majorBidi"/>
          <w:b/>
          <w:bCs/>
          <w:kern w:val="18"/>
          <w:u w:val="single"/>
        </w:rPr>
        <w:t>3 )</w:t>
      </w:r>
      <w:proofErr w:type="gramEnd"/>
      <w:r w:rsidRPr="007B435C">
        <w:rPr>
          <w:rFonts w:asciiTheme="majorBidi" w:hAnsiTheme="majorBidi" w:cstheme="majorBidi"/>
          <w:b/>
          <w:bCs/>
          <w:kern w:val="18"/>
          <w:u w:val="single"/>
        </w:rPr>
        <w:t xml:space="preserve"> Calcul des vitesses</w:t>
      </w:r>
      <w:r w:rsidRPr="007B435C">
        <w:rPr>
          <w:rFonts w:asciiTheme="majorBidi" w:hAnsiTheme="majorBidi" w:cstheme="majorBidi"/>
          <w:b/>
          <w:bCs/>
          <w:kern w:val="18"/>
        </w:rPr>
        <w:t> :</w:t>
      </w:r>
    </w:p>
    <w:p w:rsidR="00923979" w:rsidRPr="007B435C" w:rsidRDefault="00923979" w:rsidP="00923979">
      <w:pPr>
        <w:pStyle w:val="Retraitcorpsdetexte"/>
        <w:rPr>
          <w:rFonts w:asciiTheme="majorBidi" w:hAnsiTheme="majorBidi" w:cstheme="majorBidi"/>
          <w:b/>
          <w:bCs/>
          <w:i/>
          <w:iCs/>
          <w:kern w:val="18"/>
        </w:rPr>
      </w:pPr>
    </w:p>
    <w:p w:rsidR="00923979" w:rsidRPr="007B435C" w:rsidRDefault="00923979" w:rsidP="00923979">
      <w:pPr>
        <w:pStyle w:val="Retraitcorpsdetexte"/>
        <w:ind w:firstLine="720"/>
        <w:rPr>
          <w:rFonts w:asciiTheme="majorBidi" w:hAnsiTheme="majorBidi" w:cstheme="majorBidi"/>
          <w:kern w:val="18"/>
        </w:rPr>
      </w:pPr>
      <w:r w:rsidRPr="007B435C">
        <w:rPr>
          <w:rFonts w:asciiTheme="majorBidi" w:hAnsiTheme="majorBidi" w:cstheme="majorBidi"/>
          <w:kern w:val="18"/>
        </w:rPr>
        <w:t>On rappelle que V est la vitesse absolue de l’écoulement  et on note W la vitesse propre relative de l’écoulement par rapport à la roue de la turbine et U la vitesse de rotation absolue de la roue  qui a comme expression en chaque point de la roue :</w:t>
      </w:r>
    </w:p>
    <w:p w:rsidR="00923979" w:rsidRPr="007B435C" w:rsidRDefault="00923979" w:rsidP="00923979">
      <w:pPr>
        <w:pStyle w:val="Retraitcorpsdetexte"/>
        <w:tabs>
          <w:tab w:val="left" w:pos="6825"/>
        </w:tabs>
        <w:rPr>
          <w:rFonts w:asciiTheme="majorBidi" w:hAnsiTheme="majorBidi" w:cstheme="majorBidi"/>
          <w:kern w:val="18"/>
        </w:rPr>
      </w:pPr>
      <w:r w:rsidRPr="007B435C">
        <w:rPr>
          <w:rFonts w:asciiTheme="majorBidi" w:hAnsiTheme="majorBidi" w:cstheme="majorBidi"/>
          <w:noProof/>
          <w:kern w:val="18"/>
          <w:sz w:val="20"/>
          <w:lang w:eastAsia="fr-FR"/>
        </w:rPr>
        <mc:AlternateContent>
          <mc:Choice Requires="wps">
            <w:drawing>
              <wp:anchor distT="0" distB="0" distL="114300" distR="114300" simplePos="0" relativeHeight="251695104" behindDoc="0" locked="0" layoutInCell="1" allowOverlap="1" wp14:anchorId="35FD8C37" wp14:editId="5AF8D76C">
                <wp:simplePos x="0" y="0"/>
                <wp:positionH relativeFrom="column">
                  <wp:posOffset>1828800</wp:posOffset>
                </wp:positionH>
                <wp:positionV relativeFrom="paragraph">
                  <wp:posOffset>122555</wp:posOffset>
                </wp:positionV>
                <wp:extent cx="2400300" cy="342900"/>
                <wp:effectExtent l="5715" t="12065" r="13335" b="6985"/>
                <wp:wrapNone/>
                <wp:docPr id="619"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w="9525">
                          <a:solidFill>
                            <a:srgbClr val="000000"/>
                          </a:solidFill>
                          <a:miter lim="800000"/>
                          <a:headEnd/>
                          <a:tailEnd/>
                        </a:ln>
                      </wps:spPr>
                      <wps:txbx>
                        <w:txbxContent>
                          <w:p w:rsidR="00923979" w:rsidRDefault="00923979" w:rsidP="00923979">
                            <w:pPr>
                              <w:pStyle w:val="Retraitcorpsdetexte"/>
                              <w:ind w:left="-720" w:right="-720"/>
                              <w:rPr>
                                <w:lang w:val="nl-NL"/>
                              </w:rPr>
                            </w:pPr>
                            <w:r>
                              <w:rPr>
                                <w:lang w:val="nl-NL"/>
                              </w:rPr>
                              <w:t xml:space="preserve">                      U = (</w:t>
                            </w:r>
                            <w:r>
                              <w:rPr>
                                <w:lang w:val="el-GR"/>
                              </w:rPr>
                              <w:t>Φ</w:t>
                            </w:r>
                            <w:r>
                              <w:rPr>
                                <w:vertAlign w:val="subscript"/>
                                <w:lang w:val="nl-NL"/>
                              </w:rPr>
                              <w:t xml:space="preserve">m </w:t>
                            </w:r>
                            <w:r>
                              <w:rPr>
                                <w:lang w:val="nl-NL"/>
                              </w:rPr>
                              <w:t>/2)*W</w:t>
                            </w:r>
                          </w:p>
                          <w:p w:rsidR="00923979" w:rsidRDefault="00923979" w:rsidP="0092397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9" o:spid="_x0000_s1085" style="position:absolute;left:0;text-align:left;margin-left:2in;margin-top:9.65pt;width:189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">
                <v:textbox>
                  <w:txbxContent>
                    <w:p w:rsidR="00923979" w:rsidRDefault="00923979" w:rsidP="00923979">
                      <w:pPr>
                        <w:pStyle w:val="Retraitcorpsdetexte"/>
                        <w:ind w:left="-720" w:right="-720"/>
                        <w:rPr>
                          <w:lang w:val="nl-NL"/>
                        </w:rPr>
                      </w:pPr>
                      <w:r>
                        <w:rPr>
                          <w:lang w:val="nl-NL"/>
                        </w:rPr>
                        <w:t xml:space="preserve">                      U = (</w:t>
                      </w:r>
                      <w:r>
                        <w:rPr>
                          <w:lang w:val="el-GR"/>
                        </w:rPr>
                        <w:t>Φ</w:t>
                      </w:r>
                      <w:r>
                        <w:rPr>
                          <w:vertAlign w:val="subscript"/>
                          <w:lang w:val="nl-NL"/>
                        </w:rPr>
                        <w:t xml:space="preserve">m </w:t>
                      </w:r>
                      <w:r>
                        <w:rPr>
                          <w:lang w:val="nl-NL"/>
                        </w:rPr>
                        <w:t>/2)*W</w:t>
                      </w:r>
                    </w:p>
                    <w:p w:rsidR="00923979" w:rsidRDefault="00923979" w:rsidP="00923979">
                      <w:pPr>
                        <w:rPr>
                          <w:lang w:val="nl-NL"/>
                        </w:rPr>
                      </w:pPr>
                    </w:p>
                  </w:txbxContent>
                </v:textbox>
              </v:rect>
            </w:pict>
          </mc:Fallback>
        </mc:AlternateContent>
      </w:r>
      <w:r w:rsidRPr="007B435C">
        <w:rPr>
          <w:rFonts w:asciiTheme="majorBidi" w:hAnsiTheme="majorBidi" w:cstheme="majorBidi"/>
          <w:kern w:val="18"/>
        </w:rPr>
        <w:tab/>
        <w:t>(1)</w:t>
      </w:r>
    </w:p>
    <w:p w:rsidR="00923979" w:rsidRPr="007B435C" w:rsidRDefault="00923979" w:rsidP="00923979">
      <w:pPr>
        <w:pStyle w:val="Retraitcorpsdetexte"/>
        <w:rPr>
          <w:rFonts w:asciiTheme="majorBidi" w:hAnsiTheme="majorBidi" w:cstheme="majorBidi"/>
          <w:kern w:val="18"/>
        </w:rPr>
      </w:pPr>
    </w:p>
    <w:p w:rsidR="00923979" w:rsidRPr="007B435C" w:rsidRDefault="00923979" w:rsidP="00923979">
      <w:pPr>
        <w:pStyle w:val="Retraitcorpsdetexte"/>
        <w:rPr>
          <w:rFonts w:asciiTheme="majorBidi" w:hAnsiTheme="majorBidi" w:cstheme="majorBidi"/>
          <w:kern w:val="18"/>
          <w:sz w:val="20"/>
          <w:szCs w:val="20"/>
        </w:rPr>
      </w:pPr>
    </w:p>
    <w:p w:rsidR="00923979" w:rsidRPr="007B435C" w:rsidRDefault="00923979" w:rsidP="00923979">
      <w:pPr>
        <w:jc w:val="both"/>
        <w:rPr>
          <w:rFonts w:asciiTheme="majorBidi" w:hAnsiTheme="majorBidi" w:cstheme="majorBidi"/>
          <w:kern w:val="18"/>
          <w:lang w:bidi="ar-MA"/>
        </w:rPr>
      </w:pPr>
      <w:r w:rsidRPr="007B435C">
        <w:rPr>
          <w:rFonts w:asciiTheme="majorBidi" w:hAnsiTheme="majorBidi" w:cstheme="majorBidi"/>
          <w:kern w:val="18"/>
        </w:rPr>
        <w:t>Avec</w:t>
      </w:r>
      <w:r w:rsidRPr="007B435C">
        <w:rPr>
          <w:rFonts w:asciiTheme="majorBidi" w:hAnsiTheme="majorBidi" w:cstheme="majorBidi"/>
          <w:kern w:val="18"/>
          <w:lang w:val="el-GR"/>
        </w:rPr>
        <w:t xml:space="preserve"> Φ</w:t>
      </w:r>
      <w:r w:rsidRPr="007B435C">
        <w:rPr>
          <w:rFonts w:asciiTheme="majorBidi" w:hAnsiTheme="majorBidi" w:cstheme="majorBidi"/>
          <w:kern w:val="18"/>
          <w:vertAlign w:val="subscript"/>
        </w:rPr>
        <w:t>m</w:t>
      </w:r>
      <w:r w:rsidRPr="007B435C">
        <w:rPr>
          <w:rFonts w:asciiTheme="majorBidi" w:hAnsiTheme="majorBidi" w:cstheme="majorBidi"/>
          <w:kern w:val="18"/>
        </w:rPr>
        <w:t xml:space="preserve">: </w:t>
      </w:r>
      <w:proofErr w:type="gramStart"/>
      <w:r w:rsidRPr="007B435C">
        <w:rPr>
          <w:rFonts w:asciiTheme="majorBidi" w:hAnsiTheme="majorBidi" w:cstheme="majorBidi"/>
          <w:kern w:val="18"/>
        </w:rPr>
        <w:t>le diamètre moyennes</w:t>
      </w:r>
      <w:proofErr w:type="gramEnd"/>
      <w:r w:rsidRPr="007B435C">
        <w:rPr>
          <w:rFonts w:asciiTheme="majorBidi" w:hAnsiTheme="majorBidi" w:cstheme="majorBidi"/>
          <w:kern w:val="18"/>
        </w:rPr>
        <w:t xml:space="preserve"> de la roue mobile</w:t>
      </w:r>
      <w:r w:rsidRPr="007B435C">
        <w:rPr>
          <w:rFonts w:asciiTheme="majorBidi" w:hAnsiTheme="majorBidi" w:cstheme="majorBidi"/>
          <w:kern w:val="18"/>
          <w:lang w:bidi="ar-MA"/>
        </w:rPr>
        <w:t xml:space="preserve"> </w:t>
      </w:r>
    </w:p>
    <w:p w:rsidR="00923979" w:rsidRPr="007B435C" w:rsidRDefault="00923979" w:rsidP="00923979">
      <w:pPr>
        <w:numPr>
          <w:ilvl w:val="1"/>
          <w:numId w:val="21"/>
        </w:numPr>
        <w:spacing w:after="0"/>
        <w:ind w:left="0" w:right="0" w:firstLine="0"/>
        <w:jc w:val="both"/>
        <w:rPr>
          <w:rFonts w:asciiTheme="majorBidi" w:hAnsiTheme="majorBidi" w:cstheme="majorBidi"/>
          <w:kern w:val="18"/>
          <w:lang w:bidi="ar-MA"/>
        </w:rPr>
      </w:pPr>
      <w:r w:rsidRPr="007B435C">
        <w:rPr>
          <w:rFonts w:asciiTheme="majorBidi" w:hAnsiTheme="majorBidi" w:cstheme="majorBidi"/>
          <w:kern w:val="18"/>
          <w:lang w:bidi="ar-MA"/>
        </w:rPr>
        <w:lastRenderedPageBreak/>
        <w:t>La vitesse d’entraînement (U</w:t>
      </w:r>
      <w:proofErr w:type="gramStart"/>
      <w:r w:rsidRPr="007B435C">
        <w:rPr>
          <w:rFonts w:asciiTheme="majorBidi" w:hAnsiTheme="majorBidi" w:cstheme="majorBidi"/>
          <w:kern w:val="18"/>
          <w:lang w:bidi="ar-MA"/>
        </w:rPr>
        <w:t>)est</w:t>
      </w:r>
      <w:proofErr w:type="gramEnd"/>
      <w:r w:rsidRPr="007B435C">
        <w:rPr>
          <w:rFonts w:asciiTheme="majorBidi" w:hAnsiTheme="majorBidi" w:cstheme="majorBidi"/>
          <w:kern w:val="18"/>
          <w:lang w:bidi="ar-MA"/>
        </w:rPr>
        <w:t xml:space="preserve"> lié avec la vitesse absolue à l’</w:t>
      </w:r>
      <w:proofErr w:type="spellStart"/>
      <w:r w:rsidRPr="007B435C">
        <w:rPr>
          <w:rFonts w:asciiTheme="majorBidi" w:hAnsiTheme="majorBidi" w:cstheme="majorBidi"/>
          <w:kern w:val="18"/>
          <w:lang w:bidi="ar-MA"/>
        </w:rPr>
        <w:t>entré</w:t>
      </w:r>
      <w:proofErr w:type="spellEnd"/>
      <w:r w:rsidRPr="007B435C">
        <w:rPr>
          <w:rFonts w:asciiTheme="majorBidi" w:hAnsiTheme="majorBidi" w:cstheme="majorBidi"/>
          <w:kern w:val="18"/>
          <w:lang w:bidi="ar-MA"/>
        </w:rPr>
        <w:t xml:space="preserve"> de la roue mobile (V</w:t>
      </w:r>
      <w:r w:rsidRPr="007B435C">
        <w:rPr>
          <w:rFonts w:asciiTheme="majorBidi" w:hAnsiTheme="majorBidi" w:cstheme="majorBidi"/>
          <w:kern w:val="18"/>
          <w:vertAlign w:val="subscript"/>
          <w:lang w:bidi="ar-MA"/>
        </w:rPr>
        <w:t>1</w:t>
      </w:r>
      <w:r w:rsidRPr="007B435C">
        <w:rPr>
          <w:rFonts w:asciiTheme="majorBidi" w:hAnsiTheme="majorBidi" w:cstheme="majorBidi"/>
          <w:kern w:val="18"/>
          <w:lang w:bidi="ar-MA"/>
        </w:rPr>
        <w:t>) par le coefficient Ksi (</w:t>
      </w:r>
      <w:r w:rsidRPr="007B435C">
        <w:rPr>
          <w:rFonts w:asciiTheme="majorBidi" w:hAnsiTheme="majorBidi" w:cstheme="majorBidi"/>
          <w:kern w:val="18"/>
          <w:lang w:val="el-GR" w:bidi="ar-MA"/>
        </w:rPr>
        <w:t>ξ</w:t>
      </w:r>
      <w:r w:rsidRPr="007B435C">
        <w:rPr>
          <w:rFonts w:asciiTheme="majorBidi" w:hAnsiTheme="majorBidi" w:cstheme="majorBidi"/>
          <w:kern w:val="18"/>
          <w:lang w:bidi="ar-MA"/>
        </w:rPr>
        <w:t>) donné par le constructeur selon la formule.</w:t>
      </w:r>
    </w:p>
    <w:p w:rsidR="00923979" w:rsidRPr="007B435C" w:rsidRDefault="00923979" w:rsidP="00923979">
      <w:pPr>
        <w:jc w:val="both"/>
        <w:rPr>
          <w:rFonts w:asciiTheme="majorBidi" w:hAnsiTheme="majorBidi" w:cstheme="majorBidi"/>
          <w:kern w:val="18"/>
          <w:lang w:bidi="ar-MA"/>
        </w:rPr>
      </w:pPr>
    </w:p>
    <w:p w:rsidR="00923979" w:rsidRPr="007B435C" w:rsidRDefault="00923979" w:rsidP="00923979">
      <w:pPr>
        <w:jc w:val="both"/>
        <w:rPr>
          <w:rFonts w:asciiTheme="majorBidi" w:hAnsiTheme="majorBidi" w:cstheme="majorBidi"/>
          <w:noProof/>
          <w:kern w:val="18"/>
          <w:sz w:val="20"/>
        </w:rPr>
      </w:pPr>
      <w:r w:rsidRPr="007B435C">
        <w:rPr>
          <w:rFonts w:asciiTheme="majorBidi" w:hAnsiTheme="majorBidi" w:cstheme="majorBidi"/>
          <w:noProof/>
          <w:kern w:val="18"/>
          <w:sz w:val="20"/>
          <w:lang w:eastAsia="fr-FR"/>
        </w:rPr>
        <mc:AlternateContent>
          <mc:Choice Requires="wps">
            <w:drawing>
              <wp:anchor distT="0" distB="0" distL="114300" distR="114300" simplePos="0" relativeHeight="251696128" behindDoc="0" locked="0" layoutInCell="1" allowOverlap="1" wp14:anchorId="176D21FA" wp14:editId="50BD4232">
                <wp:simplePos x="0" y="0"/>
                <wp:positionH relativeFrom="column">
                  <wp:posOffset>1600200</wp:posOffset>
                </wp:positionH>
                <wp:positionV relativeFrom="paragraph">
                  <wp:posOffset>140335</wp:posOffset>
                </wp:positionV>
                <wp:extent cx="1828800" cy="342900"/>
                <wp:effectExtent l="5715" t="6985" r="13335" b="12065"/>
                <wp:wrapNone/>
                <wp:docPr id="618"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923979" w:rsidRDefault="00923979" w:rsidP="00923979">
                            <w:pPr>
                              <w:ind w:left="-720" w:right="-120"/>
                              <w:jc w:val="lowKashida"/>
                              <w:rPr>
                                <w:lang w:bidi="ar-MA"/>
                              </w:rPr>
                            </w:pPr>
                            <w:r>
                              <w:t xml:space="preserve">                           </w:t>
                            </w:r>
                            <w:r>
                              <w:rPr>
                                <w:lang w:bidi="ar-MA"/>
                              </w:rPr>
                              <w:t>V</w:t>
                            </w:r>
                            <w:r>
                              <w:rPr>
                                <w:vertAlign w:val="subscript"/>
                                <w:lang w:bidi="ar-MA"/>
                              </w:rPr>
                              <w:t>1</w:t>
                            </w:r>
                            <w:r>
                              <w:rPr>
                                <w:lang w:bidi="ar-MA"/>
                              </w:rPr>
                              <w:t xml:space="preserve">= </w:t>
                            </w:r>
                            <w:proofErr w:type="spellStart"/>
                            <w:r>
                              <w:rPr>
                                <w:lang w:bidi="ar-MA"/>
                              </w:rPr>
                              <w:t>Ui</w:t>
                            </w:r>
                            <w:proofErr w:type="spellEnd"/>
                            <w:r>
                              <w:rPr>
                                <w:lang w:bidi="ar-MA"/>
                              </w:rPr>
                              <w:t>/</w:t>
                            </w:r>
                            <w:r>
                              <w:rPr>
                                <w:lang w:val="el-GR" w:bidi="ar-MA"/>
                              </w:rPr>
                              <w:t xml:space="preserve"> ξ</w:t>
                            </w:r>
                          </w:p>
                          <w:p w:rsidR="00923979" w:rsidRDefault="00923979" w:rsidP="00923979">
                            <w:pPr>
                              <w:ind w:right="-120"/>
                              <w:rPr>
                                <w:rtl/>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o:spid="_x0000_s1086" style="position:absolute;left:0;text-align:left;margin-left:126pt;margin-top:11.05pt;width:2in;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">
                <v:textbox>
                  <w:txbxContent>
                    <w:p w:rsidR="00923979" w:rsidRDefault="00923979" w:rsidP="00923979">
                      <w:pPr>
                        <w:ind w:left="-720" w:right="-120"/>
                        <w:jc w:val="lowKashida"/>
                        <w:rPr>
                          <w:lang w:bidi="ar-MA"/>
                        </w:rPr>
                      </w:pPr>
                      <w:r>
                        <w:t xml:space="preserve">                           </w:t>
                      </w:r>
                      <w:r>
                        <w:rPr>
                          <w:lang w:bidi="ar-MA"/>
                        </w:rPr>
                        <w:t>V</w:t>
                      </w:r>
                      <w:r>
                        <w:rPr>
                          <w:vertAlign w:val="subscript"/>
                          <w:lang w:bidi="ar-MA"/>
                        </w:rPr>
                        <w:t>1</w:t>
                      </w:r>
                      <w:r>
                        <w:rPr>
                          <w:lang w:bidi="ar-MA"/>
                        </w:rPr>
                        <w:t xml:space="preserve">= </w:t>
                      </w:r>
                      <w:proofErr w:type="spellStart"/>
                      <w:r>
                        <w:rPr>
                          <w:lang w:bidi="ar-MA"/>
                        </w:rPr>
                        <w:t>Ui</w:t>
                      </w:r>
                      <w:proofErr w:type="spellEnd"/>
                      <w:r>
                        <w:rPr>
                          <w:lang w:bidi="ar-MA"/>
                        </w:rPr>
                        <w:t>/</w:t>
                      </w:r>
                      <w:r>
                        <w:rPr>
                          <w:lang w:val="el-GR" w:bidi="ar-MA"/>
                        </w:rPr>
                        <w:t xml:space="preserve"> ξ</w:t>
                      </w:r>
                    </w:p>
                    <w:p w:rsidR="00923979" w:rsidRDefault="00923979" w:rsidP="00923979">
                      <w:pPr>
                        <w:ind w:right="-120"/>
                        <w:rPr>
                          <w:rtl/>
                        </w:rPr>
                      </w:pPr>
                      <w:r>
                        <w:t xml:space="preserve">    </w:t>
                      </w:r>
                    </w:p>
                  </w:txbxContent>
                </v:textbox>
              </v:rect>
            </w:pict>
          </mc:Fallback>
        </mc:AlternateContent>
      </w:r>
    </w:p>
    <w:p w:rsidR="00923979" w:rsidRPr="007B435C" w:rsidRDefault="00923979" w:rsidP="00923979">
      <w:pPr>
        <w:tabs>
          <w:tab w:val="left" w:pos="5670"/>
        </w:tabs>
        <w:jc w:val="both"/>
        <w:rPr>
          <w:rFonts w:asciiTheme="majorBidi" w:hAnsiTheme="majorBidi" w:cstheme="majorBidi"/>
          <w:kern w:val="18"/>
          <w:rtl/>
          <w:lang w:bidi="ar-MA"/>
        </w:rPr>
      </w:pPr>
      <w:r w:rsidRPr="007B435C">
        <w:rPr>
          <w:rFonts w:asciiTheme="majorBidi" w:hAnsiTheme="majorBidi" w:cstheme="majorBidi"/>
          <w:kern w:val="18"/>
          <w:lang w:bidi="ar-MA"/>
        </w:rPr>
        <w:tab/>
        <w:t>(1)</w:t>
      </w:r>
    </w:p>
    <w:p w:rsidR="00923979" w:rsidRPr="007B435C" w:rsidRDefault="00923979" w:rsidP="00923979">
      <w:pPr>
        <w:jc w:val="both"/>
        <w:rPr>
          <w:rFonts w:asciiTheme="majorBidi" w:hAnsiTheme="majorBidi" w:cstheme="majorBidi"/>
          <w:kern w:val="18"/>
          <w:rtl/>
          <w:lang w:bidi="ar-MA"/>
        </w:rPr>
      </w:pPr>
    </w:p>
    <w:p w:rsidR="00923979" w:rsidRPr="007B435C" w:rsidRDefault="00923979" w:rsidP="00923979">
      <w:pPr>
        <w:jc w:val="both"/>
        <w:rPr>
          <w:rFonts w:asciiTheme="majorBidi" w:hAnsiTheme="majorBidi" w:cstheme="majorBidi"/>
          <w:kern w:val="18"/>
          <w:rtl/>
          <w:lang w:bidi="ar-MA"/>
        </w:rPr>
      </w:pPr>
    </w:p>
    <w:p w:rsidR="00923979" w:rsidRPr="007B435C" w:rsidRDefault="00923979" w:rsidP="00923979">
      <w:pPr>
        <w:jc w:val="both"/>
        <w:rPr>
          <w:rFonts w:asciiTheme="majorBidi" w:hAnsiTheme="majorBidi" w:cstheme="majorBidi"/>
          <w:kern w:val="18"/>
          <w:lang w:bidi="ar-MA"/>
        </w:rPr>
      </w:pPr>
      <w:r w:rsidRPr="007B435C">
        <w:rPr>
          <w:rFonts w:asciiTheme="majorBidi" w:hAnsiTheme="majorBidi" w:cstheme="majorBidi"/>
          <w:kern w:val="18"/>
          <w:lang w:bidi="ar-MA"/>
        </w:rPr>
        <w:t>Connaissant (V</w:t>
      </w:r>
      <w:r w:rsidRPr="007B435C">
        <w:rPr>
          <w:rFonts w:asciiTheme="majorBidi" w:hAnsiTheme="majorBidi" w:cstheme="majorBidi"/>
          <w:kern w:val="18"/>
          <w:vertAlign w:val="subscript"/>
          <w:lang w:bidi="ar-MA"/>
        </w:rPr>
        <w:t>1</w:t>
      </w:r>
      <w:r w:rsidRPr="007B435C">
        <w:rPr>
          <w:rFonts w:asciiTheme="majorBidi" w:hAnsiTheme="majorBidi" w:cstheme="majorBidi"/>
          <w:kern w:val="18"/>
          <w:lang w:bidi="ar-MA"/>
        </w:rPr>
        <w:t>) nous pouvons déterminer la vitesse relative de la vapeur à l’</w:t>
      </w:r>
      <w:proofErr w:type="spellStart"/>
      <w:r w:rsidRPr="007B435C">
        <w:rPr>
          <w:rFonts w:asciiTheme="majorBidi" w:hAnsiTheme="majorBidi" w:cstheme="majorBidi"/>
          <w:kern w:val="18"/>
          <w:lang w:bidi="ar-MA"/>
        </w:rPr>
        <w:t>entré</w:t>
      </w:r>
      <w:proofErr w:type="spellEnd"/>
      <w:r w:rsidRPr="007B435C">
        <w:rPr>
          <w:rFonts w:asciiTheme="majorBidi" w:hAnsiTheme="majorBidi" w:cstheme="majorBidi"/>
          <w:kern w:val="18"/>
          <w:lang w:bidi="ar-MA"/>
        </w:rPr>
        <w:t xml:space="preserve"> de la roue mobile par la méthode des triangles de vitesse</w:t>
      </w:r>
    </w:p>
    <w:p w:rsidR="00923979" w:rsidRPr="007B435C" w:rsidRDefault="00923979" w:rsidP="00923979">
      <w:pPr>
        <w:jc w:val="both"/>
        <w:rPr>
          <w:rFonts w:asciiTheme="majorBidi" w:hAnsiTheme="majorBidi" w:cstheme="majorBidi"/>
          <w:kern w:val="18"/>
          <w:rtl/>
          <w:lang w:bidi="ar-MA"/>
        </w:rPr>
      </w:pPr>
    </w:p>
    <w:p w:rsidR="00923979" w:rsidRPr="007B435C" w:rsidRDefault="00923979" w:rsidP="00923979">
      <w:pPr>
        <w:tabs>
          <w:tab w:val="left" w:pos="6195"/>
        </w:tabs>
        <w:jc w:val="both"/>
        <w:rPr>
          <w:rFonts w:asciiTheme="majorBidi" w:hAnsiTheme="majorBidi" w:cstheme="majorBidi"/>
          <w:kern w:val="18"/>
          <w:rtl/>
          <w:lang w:bidi="ar-MA"/>
        </w:rPr>
      </w:pPr>
      <w:r w:rsidRPr="007B435C">
        <w:rPr>
          <w:rFonts w:asciiTheme="majorBidi" w:hAnsiTheme="majorBidi" w:cstheme="majorBidi"/>
          <w:noProof/>
          <w:kern w:val="18"/>
          <w:lang w:eastAsia="fr-FR"/>
        </w:rPr>
        <mc:AlternateContent>
          <mc:Choice Requires="wps">
            <w:drawing>
              <wp:anchor distT="0" distB="0" distL="114300" distR="114300" simplePos="0" relativeHeight="251697152" behindDoc="0" locked="0" layoutInCell="1" allowOverlap="1" wp14:anchorId="07A151DB" wp14:editId="52CE024B">
                <wp:simplePos x="0" y="0"/>
                <wp:positionH relativeFrom="column">
                  <wp:posOffset>1257300</wp:posOffset>
                </wp:positionH>
                <wp:positionV relativeFrom="paragraph">
                  <wp:posOffset>85725</wp:posOffset>
                </wp:positionV>
                <wp:extent cx="2514600" cy="342900"/>
                <wp:effectExtent l="5715" t="5080" r="13335" b="13970"/>
                <wp:wrapNone/>
                <wp:docPr id="61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rsidR="00923979" w:rsidRDefault="00923979" w:rsidP="00923979">
                            <w:pPr>
                              <w:rPr>
                                <w:lang w:val="nl-NL"/>
                              </w:rPr>
                            </w:pPr>
                            <w:r>
                              <w:rPr>
                                <w:lang w:val="nl-NL"/>
                              </w:rPr>
                              <w:t xml:space="preserve">          </w:t>
                            </w:r>
                            <w:proofErr w:type="spellStart"/>
                            <w:r>
                              <w:rPr>
                                <w:lang w:val="nl-NL" w:bidi="ar-MA"/>
                              </w:rPr>
                              <w:t>Wi</w:t>
                            </w:r>
                            <w:proofErr w:type="spellEnd"/>
                            <w:r>
                              <w:rPr>
                                <w:lang w:val="nl-NL" w:bidi="ar-MA"/>
                              </w:rPr>
                              <w:t xml:space="preserve"> =</w:t>
                            </w:r>
                            <w:r>
                              <w:rPr>
                                <w:lang w:val="nl-NL"/>
                              </w:rPr>
                              <w:t>U</w:t>
                            </w:r>
                            <w:r>
                              <w:rPr>
                                <w:vertAlign w:val="superscript"/>
                                <w:lang w:val="nl-NL"/>
                              </w:rPr>
                              <w:t xml:space="preserve">2 </w:t>
                            </w:r>
                            <w:r>
                              <w:rPr>
                                <w:lang w:val="nl-NL"/>
                              </w:rPr>
                              <w:t>+V</w:t>
                            </w:r>
                            <w:r>
                              <w:rPr>
                                <w:vertAlign w:val="subscript"/>
                                <w:lang w:val="nl-NL"/>
                              </w:rPr>
                              <w:t>1</w:t>
                            </w:r>
                            <w:r>
                              <w:rPr>
                                <w:vertAlign w:val="superscript"/>
                                <w:lang w:val="nl-NL"/>
                              </w:rPr>
                              <w:t>2</w:t>
                            </w:r>
                            <w:r>
                              <w:rPr>
                                <w:lang w:val="nl-NL"/>
                              </w:rPr>
                              <w:t xml:space="preserve"> –2U</w:t>
                            </w:r>
                            <w:r>
                              <w:rPr>
                                <w:lang w:val="nl-NL" w:bidi="ar-MA"/>
                              </w:rPr>
                              <w:t xml:space="preserve"> V</w:t>
                            </w:r>
                            <w:r>
                              <w:rPr>
                                <w:vertAlign w:val="subscript"/>
                                <w:lang w:val="nl-NL" w:bidi="ar-MA"/>
                              </w:rPr>
                              <w:t xml:space="preserve">1 </w:t>
                            </w:r>
                            <w:proofErr w:type="spellStart"/>
                            <w:r>
                              <w:rPr>
                                <w:lang w:val="nl-NL" w:bidi="ar-MA"/>
                              </w:rPr>
                              <w:t>cos</w:t>
                            </w:r>
                            <w:proofErr w:type="spellEnd"/>
                            <w:r>
                              <w:rPr>
                                <w:lang w:val="el-GR" w:bidi="ar-MA"/>
                              </w:rPr>
                              <w:t>α</w:t>
                            </w:r>
                            <w:proofErr w:type="gramStart"/>
                            <w:r>
                              <w:rPr>
                                <w:vertAlign w:val="subscript"/>
                                <w:lang w:val="nl-NL" w:bidi="ar-MA"/>
                              </w:rPr>
                              <w:t>1</w:t>
                            </w:r>
                            <w:r>
                              <w:rPr>
                                <w:lang w:val="nl-NL"/>
                              </w:rPr>
                              <w:t xml:space="preserve">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o:spid="_x0000_s1087" style="position:absolute;left:0;text-align:left;margin-left:99pt;margin-top:6.75pt;width:198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">
                <v:textbox>
                  <w:txbxContent>
                    <w:p w:rsidR="00923979" w:rsidRDefault="00923979" w:rsidP="00923979">
                      <w:pPr>
                        <w:rPr>
                          <w:lang w:val="nl-NL"/>
                        </w:rPr>
                      </w:pPr>
                      <w:r>
                        <w:rPr>
                          <w:lang w:val="nl-NL"/>
                        </w:rPr>
                        <w:t xml:space="preserve">          </w:t>
                      </w:r>
                      <w:proofErr w:type="spellStart"/>
                      <w:r>
                        <w:rPr>
                          <w:lang w:val="nl-NL" w:bidi="ar-MA"/>
                        </w:rPr>
                        <w:t>Wi</w:t>
                      </w:r>
                      <w:proofErr w:type="spellEnd"/>
                      <w:r>
                        <w:rPr>
                          <w:lang w:val="nl-NL" w:bidi="ar-MA"/>
                        </w:rPr>
                        <w:t xml:space="preserve"> =</w:t>
                      </w:r>
                      <w:r>
                        <w:rPr>
                          <w:lang w:val="nl-NL"/>
                        </w:rPr>
                        <w:t>U</w:t>
                      </w:r>
                      <w:r>
                        <w:rPr>
                          <w:vertAlign w:val="superscript"/>
                          <w:lang w:val="nl-NL"/>
                        </w:rPr>
                        <w:t xml:space="preserve">2 </w:t>
                      </w:r>
                      <w:r>
                        <w:rPr>
                          <w:lang w:val="nl-NL"/>
                        </w:rPr>
                        <w:t>+V</w:t>
                      </w:r>
                      <w:r>
                        <w:rPr>
                          <w:vertAlign w:val="subscript"/>
                          <w:lang w:val="nl-NL"/>
                        </w:rPr>
                        <w:t>1</w:t>
                      </w:r>
                      <w:r>
                        <w:rPr>
                          <w:vertAlign w:val="superscript"/>
                          <w:lang w:val="nl-NL"/>
                        </w:rPr>
                        <w:t>2</w:t>
                      </w:r>
                      <w:r>
                        <w:rPr>
                          <w:lang w:val="nl-NL"/>
                        </w:rPr>
                        <w:t xml:space="preserve"> –2U</w:t>
                      </w:r>
                      <w:r>
                        <w:rPr>
                          <w:lang w:val="nl-NL" w:bidi="ar-MA"/>
                        </w:rPr>
                        <w:t xml:space="preserve"> V</w:t>
                      </w:r>
                      <w:r>
                        <w:rPr>
                          <w:vertAlign w:val="subscript"/>
                          <w:lang w:val="nl-NL" w:bidi="ar-MA"/>
                        </w:rPr>
                        <w:t xml:space="preserve">1 </w:t>
                      </w:r>
                      <w:proofErr w:type="spellStart"/>
                      <w:r>
                        <w:rPr>
                          <w:lang w:val="nl-NL" w:bidi="ar-MA"/>
                        </w:rPr>
                        <w:t>cos</w:t>
                      </w:r>
                      <w:proofErr w:type="spellEnd"/>
                      <w:r>
                        <w:rPr>
                          <w:lang w:val="el-GR" w:bidi="ar-MA"/>
                        </w:rPr>
                        <w:t>α</w:t>
                      </w:r>
                      <w:proofErr w:type="gramStart"/>
                      <w:r>
                        <w:rPr>
                          <w:vertAlign w:val="subscript"/>
                          <w:lang w:val="nl-NL" w:bidi="ar-MA"/>
                        </w:rPr>
                        <w:t>1</w:t>
                      </w:r>
                      <w:r>
                        <w:rPr>
                          <w:lang w:val="nl-NL"/>
                        </w:rPr>
                        <w:t xml:space="preserve">            </w:t>
                      </w:r>
                      <w:proofErr w:type="gramEnd"/>
                    </w:p>
                  </w:txbxContent>
                </v:textbox>
              </v:rect>
            </w:pict>
          </mc:Fallback>
        </mc:AlternateContent>
      </w:r>
      <w:r w:rsidRPr="007B435C">
        <w:rPr>
          <w:rFonts w:asciiTheme="majorBidi" w:hAnsiTheme="majorBidi" w:cstheme="majorBidi"/>
          <w:kern w:val="18"/>
          <w:lang w:bidi="ar-MA"/>
        </w:rPr>
        <w:tab/>
        <w:t>(1)</w:t>
      </w:r>
    </w:p>
    <w:p w:rsidR="00923979" w:rsidRPr="007B435C" w:rsidRDefault="00923979" w:rsidP="00923979">
      <w:pPr>
        <w:jc w:val="both"/>
        <w:rPr>
          <w:rFonts w:asciiTheme="majorBidi" w:hAnsiTheme="majorBidi" w:cstheme="majorBidi"/>
          <w:kern w:val="18"/>
          <w:rtl/>
          <w:lang w:bidi="ar-MA"/>
        </w:rPr>
      </w:pPr>
    </w:p>
    <w:p w:rsidR="00923979" w:rsidRPr="007B435C" w:rsidRDefault="00923979" w:rsidP="00923979">
      <w:pPr>
        <w:jc w:val="both"/>
        <w:rPr>
          <w:rFonts w:asciiTheme="majorBidi" w:hAnsiTheme="majorBidi" w:cstheme="majorBidi"/>
          <w:kern w:val="18"/>
          <w:rtl/>
          <w:lang w:bidi="ar-MA"/>
        </w:rPr>
      </w:pPr>
    </w:p>
    <w:p w:rsidR="00923979" w:rsidRPr="007B435C" w:rsidRDefault="00923979" w:rsidP="00923979">
      <w:pPr>
        <w:jc w:val="both"/>
        <w:rPr>
          <w:rFonts w:asciiTheme="majorBidi" w:hAnsiTheme="majorBidi" w:cstheme="majorBidi"/>
          <w:kern w:val="18"/>
          <w:lang w:bidi="ar-MA"/>
        </w:rPr>
      </w:pPr>
      <w:r w:rsidRPr="007B435C">
        <w:rPr>
          <w:rFonts w:asciiTheme="majorBidi" w:hAnsiTheme="majorBidi" w:cstheme="majorBidi"/>
          <w:noProof/>
          <w:kern w:val="18"/>
          <w:lang w:bidi="ar-MA"/>
        </w:rPr>
        <w:t xml:space="preserve">avec </w:t>
      </w:r>
      <w:r w:rsidRPr="007B435C">
        <w:rPr>
          <w:rFonts w:asciiTheme="majorBidi" w:hAnsiTheme="majorBidi" w:cstheme="majorBidi"/>
          <w:kern w:val="18"/>
          <w:lang w:val="el-GR" w:bidi="ar-MA"/>
        </w:rPr>
        <w:t>α</w:t>
      </w:r>
      <w:r w:rsidRPr="007B435C">
        <w:rPr>
          <w:rFonts w:asciiTheme="majorBidi" w:hAnsiTheme="majorBidi" w:cstheme="majorBidi"/>
          <w:kern w:val="18"/>
          <w:vertAlign w:val="subscript"/>
          <w:lang w:bidi="ar-MA"/>
        </w:rPr>
        <w:t>1</w:t>
      </w:r>
      <w:r w:rsidRPr="007B435C">
        <w:rPr>
          <w:rFonts w:asciiTheme="majorBidi" w:hAnsiTheme="majorBidi" w:cstheme="majorBidi"/>
          <w:kern w:val="18"/>
          <w:lang w:bidi="ar-MA"/>
        </w:rPr>
        <w:t>est l’angle d’entrée à l’aubage fixe.</w:t>
      </w:r>
    </w:p>
    <w:p w:rsidR="00923979" w:rsidRPr="007B435C" w:rsidRDefault="00923979" w:rsidP="00923979">
      <w:pPr>
        <w:ind w:firstLine="720"/>
        <w:jc w:val="both"/>
        <w:rPr>
          <w:rFonts w:asciiTheme="majorBidi" w:hAnsiTheme="majorBidi" w:cstheme="majorBidi"/>
          <w:kern w:val="18"/>
          <w:lang w:bidi="ar-MA"/>
        </w:rPr>
      </w:pPr>
      <w:r w:rsidRPr="007B435C">
        <w:rPr>
          <w:rFonts w:asciiTheme="majorBidi" w:hAnsiTheme="majorBidi" w:cstheme="majorBidi"/>
          <w:kern w:val="18"/>
          <w:lang w:bidi="ar-MA"/>
        </w:rPr>
        <w:t xml:space="preserve">Puisqu’il s’agit d’une turbine à  action, la vitesse relative en amont et en aval de la roue mobile est théoriquement constante, mais en réalité si en tenant compte des </w:t>
      </w:r>
      <w:proofErr w:type="gramStart"/>
      <w:r w:rsidRPr="007B435C">
        <w:rPr>
          <w:rFonts w:asciiTheme="majorBidi" w:hAnsiTheme="majorBidi" w:cstheme="majorBidi"/>
          <w:kern w:val="18"/>
          <w:lang w:bidi="ar-MA"/>
        </w:rPr>
        <w:t>frottement</w:t>
      </w:r>
      <w:proofErr w:type="gramEnd"/>
      <w:r w:rsidRPr="007B435C">
        <w:rPr>
          <w:rFonts w:asciiTheme="majorBidi" w:hAnsiTheme="majorBidi" w:cstheme="majorBidi"/>
          <w:kern w:val="18"/>
          <w:lang w:bidi="ar-MA"/>
        </w:rPr>
        <w:t>.</w:t>
      </w:r>
    </w:p>
    <w:p w:rsidR="00923979" w:rsidRPr="007B435C" w:rsidRDefault="00923979" w:rsidP="00923979">
      <w:pPr>
        <w:jc w:val="both"/>
        <w:rPr>
          <w:rFonts w:asciiTheme="majorBidi" w:hAnsiTheme="majorBidi" w:cstheme="majorBidi"/>
          <w:kern w:val="18"/>
          <w:lang w:bidi="ar-MA"/>
        </w:rPr>
      </w:pPr>
    </w:p>
    <w:p w:rsidR="00923979" w:rsidRPr="007B435C" w:rsidRDefault="00923979" w:rsidP="00923979">
      <w:pPr>
        <w:jc w:val="both"/>
        <w:rPr>
          <w:rFonts w:asciiTheme="majorBidi" w:hAnsiTheme="majorBidi" w:cstheme="majorBidi"/>
          <w:kern w:val="18"/>
          <w:lang w:bidi="ar-MA"/>
        </w:rPr>
      </w:pPr>
    </w:p>
    <w:p w:rsidR="00923979" w:rsidRPr="007B435C" w:rsidRDefault="00923979" w:rsidP="00923979">
      <w:pPr>
        <w:jc w:val="both"/>
        <w:rPr>
          <w:rFonts w:asciiTheme="majorBidi" w:hAnsiTheme="majorBidi" w:cstheme="majorBidi"/>
          <w:kern w:val="18"/>
          <w:rtl/>
          <w:lang w:bidi="ar-MA"/>
        </w:rPr>
      </w:pPr>
      <w:r w:rsidRPr="007B435C">
        <w:rPr>
          <w:rFonts w:asciiTheme="majorBidi" w:hAnsiTheme="majorBidi" w:cstheme="majorBidi"/>
          <w:noProof/>
          <w:kern w:val="18"/>
          <w:sz w:val="20"/>
          <w:rtl/>
          <w:lang w:eastAsia="fr-FR"/>
        </w:rPr>
        <mc:AlternateContent>
          <mc:Choice Requires="wps">
            <w:drawing>
              <wp:anchor distT="0" distB="0" distL="114300" distR="114300" simplePos="0" relativeHeight="251698176" behindDoc="0" locked="0" layoutInCell="1" allowOverlap="1" wp14:anchorId="443AD8E1" wp14:editId="209EFD37">
                <wp:simplePos x="0" y="0"/>
                <wp:positionH relativeFrom="column">
                  <wp:posOffset>1600200</wp:posOffset>
                </wp:positionH>
                <wp:positionV relativeFrom="paragraph">
                  <wp:posOffset>169545</wp:posOffset>
                </wp:positionV>
                <wp:extent cx="1828800" cy="342900"/>
                <wp:effectExtent l="5715" t="5715" r="13335" b="13335"/>
                <wp:wrapNone/>
                <wp:docPr id="616"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923979" w:rsidRDefault="00923979" w:rsidP="00923979">
                            <w:pPr>
                              <w:ind w:left="-180" w:right="-120" w:firstLine="180"/>
                            </w:pPr>
                            <w:r>
                              <w:t xml:space="preserve">              W</w:t>
                            </w:r>
                            <w:r>
                              <w:rPr>
                                <w:vertAlign w:val="subscript"/>
                              </w:rPr>
                              <w:t xml:space="preserve">2 </w:t>
                            </w:r>
                            <w:r>
                              <w:t xml:space="preserve">= </w:t>
                            </w:r>
                            <w:r>
                              <w:rPr>
                                <w:lang w:val="el-GR"/>
                              </w:rPr>
                              <w:t>Ψ</w:t>
                            </w:r>
                            <w:r>
                              <w:t xml:space="preserve"> W</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o:spid="_x0000_s1088" style="position:absolute;left:0;text-align:left;margin-left:126pt;margin-top:13.35pt;width:2in;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">
                <v:textbox>
                  <w:txbxContent>
                    <w:p w:rsidR="00923979" w:rsidRDefault="00923979" w:rsidP="00923979">
                      <w:pPr>
                        <w:ind w:left="-180" w:right="-120" w:firstLine="180"/>
                      </w:pPr>
                      <w:r>
                        <w:t xml:space="preserve">              W</w:t>
                      </w:r>
                      <w:r>
                        <w:rPr>
                          <w:vertAlign w:val="subscript"/>
                        </w:rPr>
                        <w:t xml:space="preserve">2 </w:t>
                      </w:r>
                      <w:r>
                        <w:t xml:space="preserve">= </w:t>
                      </w:r>
                      <w:r>
                        <w:rPr>
                          <w:lang w:val="el-GR"/>
                        </w:rPr>
                        <w:t>Ψ</w:t>
                      </w:r>
                      <w:r>
                        <w:t xml:space="preserve"> W</w:t>
                      </w:r>
                      <w:r>
                        <w:rPr>
                          <w:vertAlign w:val="subscript"/>
                        </w:rPr>
                        <w:t>1</w:t>
                      </w:r>
                    </w:p>
                  </w:txbxContent>
                </v:textbox>
              </v:rect>
            </w:pict>
          </mc:Fallback>
        </mc:AlternateContent>
      </w:r>
    </w:p>
    <w:p w:rsidR="00923979" w:rsidRPr="007B435C" w:rsidRDefault="00923979" w:rsidP="00923979">
      <w:pPr>
        <w:tabs>
          <w:tab w:val="left" w:pos="5700"/>
        </w:tabs>
        <w:jc w:val="both"/>
        <w:rPr>
          <w:rFonts w:asciiTheme="majorBidi" w:hAnsiTheme="majorBidi" w:cstheme="majorBidi"/>
          <w:kern w:val="18"/>
          <w:lang w:bidi="ar-MA"/>
        </w:rPr>
      </w:pPr>
      <w:r w:rsidRPr="007B435C">
        <w:rPr>
          <w:rFonts w:asciiTheme="majorBidi" w:hAnsiTheme="majorBidi" w:cstheme="majorBidi"/>
          <w:kern w:val="18"/>
          <w:lang w:bidi="ar-MA"/>
        </w:rPr>
        <w:tab/>
        <w:t>(1)</w:t>
      </w:r>
    </w:p>
    <w:p w:rsidR="00923979" w:rsidRPr="007B435C" w:rsidRDefault="00923979" w:rsidP="00923979">
      <w:pPr>
        <w:jc w:val="both"/>
        <w:rPr>
          <w:rFonts w:asciiTheme="majorBidi" w:hAnsiTheme="majorBidi" w:cstheme="majorBidi"/>
          <w:kern w:val="18"/>
          <w:lang w:bidi="ar-MA"/>
        </w:rPr>
      </w:pPr>
    </w:p>
    <w:p w:rsidR="00923979" w:rsidRPr="007B435C" w:rsidRDefault="00923979" w:rsidP="00923979">
      <w:pPr>
        <w:jc w:val="both"/>
        <w:rPr>
          <w:rFonts w:asciiTheme="majorBidi" w:hAnsiTheme="majorBidi" w:cstheme="majorBidi"/>
          <w:kern w:val="18"/>
          <w:lang w:bidi="ar-MA"/>
        </w:rPr>
      </w:pPr>
    </w:p>
    <w:p w:rsidR="00923979" w:rsidRPr="007B435C" w:rsidRDefault="00923979" w:rsidP="00923979">
      <w:pPr>
        <w:jc w:val="both"/>
        <w:rPr>
          <w:rFonts w:asciiTheme="majorBidi" w:hAnsiTheme="majorBidi" w:cstheme="majorBidi"/>
          <w:kern w:val="18"/>
        </w:rPr>
      </w:pPr>
      <w:r w:rsidRPr="007B435C">
        <w:rPr>
          <w:rFonts w:asciiTheme="majorBidi" w:hAnsiTheme="majorBidi" w:cstheme="majorBidi"/>
          <w:kern w:val="18"/>
          <w:lang w:bidi="ar-MA"/>
        </w:rPr>
        <w:t xml:space="preserve">Avec </w:t>
      </w:r>
      <w:r w:rsidRPr="007B435C">
        <w:rPr>
          <w:rFonts w:asciiTheme="majorBidi" w:hAnsiTheme="majorBidi" w:cstheme="majorBidi"/>
          <w:kern w:val="18"/>
          <w:lang w:val="el-GR"/>
        </w:rPr>
        <w:t>Ψ </w:t>
      </w:r>
      <w:r w:rsidRPr="007B435C">
        <w:rPr>
          <w:rFonts w:asciiTheme="majorBidi" w:hAnsiTheme="majorBidi" w:cstheme="majorBidi"/>
          <w:kern w:val="18"/>
        </w:rPr>
        <w:t>: coefficient de ralentissement dans les aubages mobiles.</w:t>
      </w:r>
    </w:p>
    <w:p w:rsidR="00923979" w:rsidRPr="007B435C" w:rsidRDefault="00923979" w:rsidP="00923979">
      <w:pPr>
        <w:jc w:val="both"/>
        <w:rPr>
          <w:rFonts w:asciiTheme="majorBidi" w:hAnsiTheme="majorBidi" w:cstheme="majorBidi"/>
          <w:kern w:val="18"/>
        </w:rPr>
      </w:pPr>
    </w:p>
    <w:p w:rsidR="00923979" w:rsidRPr="007B435C" w:rsidRDefault="00923979" w:rsidP="00923979">
      <w:pPr>
        <w:jc w:val="both"/>
        <w:rPr>
          <w:rFonts w:asciiTheme="majorBidi" w:hAnsiTheme="majorBidi" w:cstheme="majorBidi"/>
          <w:kern w:val="18"/>
        </w:rPr>
      </w:pPr>
      <w:r w:rsidRPr="007B435C">
        <w:rPr>
          <w:rFonts w:asciiTheme="majorBidi" w:hAnsiTheme="majorBidi" w:cstheme="majorBidi"/>
          <w:kern w:val="18"/>
        </w:rPr>
        <w:t>Ainsi la vitesse absolue à la sortie de l’aubage mobile selon la méthode des triangles de vitesse.</w:t>
      </w:r>
    </w:p>
    <w:p w:rsidR="00923979" w:rsidRPr="007B435C" w:rsidRDefault="00923979" w:rsidP="00923979">
      <w:pPr>
        <w:jc w:val="both"/>
        <w:rPr>
          <w:rFonts w:asciiTheme="majorBidi" w:hAnsiTheme="majorBidi" w:cstheme="majorBidi"/>
          <w:kern w:val="18"/>
          <w:lang w:bidi="ar-MA"/>
        </w:rPr>
      </w:pPr>
      <w:r w:rsidRPr="007B435C">
        <w:rPr>
          <w:rFonts w:asciiTheme="majorBidi" w:hAnsiTheme="majorBidi" w:cstheme="majorBidi"/>
          <w:kern w:val="18"/>
        </w:rPr>
        <w:t xml:space="preserve"> </w:t>
      </w:r>
    </w:p>
    <w:p w:rsidR="00923979" w:rsidRPr="007B435C" w:rsidRDefault="00923979" w:rsidP="00923979">
      <w:pPr>
        <w:tabs>
          <w:tab w:val="left" w:pos="6315"/>
        </w:tabs>
        <w:jc w:val="both"/>
        <w:rPr>
          <w:rFonts w:asciiTheme="majorBidi" w:hAnsiTheme="majorBidi" w:cstheme="majorBidi"/>
          <w:kern w:val="18"/>
          <w:lang w:bidi="ar-MA"/>
        </w:rPr>
      </w:pPr>
      <w:r w:rsidRPr="007B435C">
        <w:rPr>
          <w:rFonts w:asciiTheme="majorBidi" w:hAnsiTheme="majorBidi" w:cstheme="majorBidi"/>
          <w:noProof/>
          <w:kern w:val="18"/>
          <w:sz w:val="20"/>
          <w:lang w:eastAsia="fr-FR"/>
        </w:rPr>
        <mc:AlternateContent>
          <mc:Choice Requires="wps">
            <w:drawing>
              <wp:anchor distT="0" distB="0" distL="114300" distR="114300" simplePos="0" relativeHeight="251699200" behindDoc="0" locked="0" layoutInCell="1" allowOverlap="1" wp14:anchorId="0E64F9C8" wp14:editId="52CF161E">
                <wp:simplePos x="0" y="0"/>
                <wp:positionH relativeFrom="column">
                  <wp:posOffset>1257300</wp:posOffset>
                </wp:positionH>
                <wp:positionV relativeFrom="paragraph">
                  <wp:posOffset>25400</wp:posOffset>
                </wp:positionV>
                <wp:extent cx="2602230" cy="342900"/>
                <wp:effectExtent l="5715" t="6985" r="11430" b="12065"/>
                <wp:wrapNone/>
                <wp:docPr id="615"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230" cy="342900"/>
                        </a:xfrm>
                        <a:prstGeom prst="rect">
                          <a:avLst/>
                        </a:prstGeom>
                        <a:solidFill>
                          <a:srgbClr val="FFFFFF"/>
                        </a:solidFill>
                        <a:ln w="9525">
                          <a:solidFill>
                            <a:srgbClr val="000000"/>
                          </a:solidFill>
                          <a:miter lim="800000"/>
                          <a:headEnd/>
                          <a:tailEnd/>
                        </a:ln>
                      </wps:spPr>
                      <wps:txbx>
                        <w:txbxContent>
                          <w:p w:rsidR="00923979" w:rsidRDefault="00923979" w:rsidP="00923979">
                            <w:pPr>
                              <w:ind w:left="-180" w:firstLine="180"/>
                              <w:rPr>
                                <w:lang w:val="nl-NL"/>
                              </w:rPr>
                            </w:pPr>
                            <w:r>
                              <w:rPr>
                                <w:lang w:val="nl-NL"/>
                              </w:rPr>
                              <w:t xml:space="preserve">          </w:t>
                            </w:r>
                            <w:r>
                              <w:rPr>
                                <w:lang w:val="nl-NL" w:bidi="ar-MA"/>
                              </w:rPr>
                              <w:t>V</w:t>
                            </w:r>
                            <w:r>
                              <w:rPr>
                                <w:vertAlign w:val="subscript"/>
                                <w:lang w:val="nl-NL" w:bidi="ar-MA"/>
                              </w:rPr>
                              <w:t xml:space="preserve">2 </w:t>
                            </w:r>
                            <w:r>
                              <w:rPr>
                                <w:lang w:val="nl-NL" w:bidi="ar-MA"/>
                              </w:rPr>
                              <w:t>=</w:t>
                            </w:r>
                            <w:r>
                              <w:rPr>
                                <w:lang w:val="nl-NL"/>
                              </w:rPr>
                              <w:t>U</w:t>
                            </w:r>
                            <w:r>
                              <w:rPr>
                                <w:vertAlign w:val="superscript"/>
                                <w:lang w:val="nl-NL"/>
                              </w:rPr>
                              <w:t xml:space="preserve">2 </w:t>
                            </w:r>
                            <w:r>
                              <w:rPr>
                                <w:lang w:val="nl-NL"/>
                              </w:rPr>
                              <w:t>+W</w:t>
                            </w:r>
                            <w:r>
                              <w:rPr>
                                <w:vertAlign w:val="subscript"/>
                                <w:lang w:val="nl-NL"/>
                              </w:rPr>
                              <w:t>2</w:t>
                            </w:r>
                            <w:r>
                              <w:rPr>
                                <w:vertAlign w:val="superscript"/>
                                <w:lang w:val="nl-NL"/>
                              </w:rPr>
                              <w:t>2</w:t>
                            </w:r>
                            <w:r>
                              <w:rPr>
                                <w:lang w:val="nl-NL"/>
                              </w:rPr>
                              <w:t xml:space="preserve"> –2U</w:t>
                            </w:r>
                            <w:r>
                              <w:rPr>
                                <w:lang w:val="nl-NL" w:bidi="ar-MA"/>
                              </w:rPr>
                              <w:t xml:space="preserve"> W</w:t>
                            </w:r>
                            <w:r>
                              <w:rPr>
                                <w:vertAlign w:val="subscript"/>
                                <w:lang w:val="nl-NL" w:bidi="ar-MA"/>
                              </w:rPr>
                              <w:t xml:space="preserve">2 </w:t>
                            </w:r>
                            <w:proofErr w:type="spellStart"/>
                            <w:r>
                              <w:rPr>
                                <w:lang w:val="nl-NL" w:bidi="ar-MA"/>
                              </w:rPr>
                              <w:t>cos</w:t>
                            </w:r>
                            <w:proofErr w:type="spellEnd"/>
                            <w:r>
                              <w:rPr>
                                <w:lang w:val="el-GR" w:bidi="ar-MA"/>
                              </w:rPr>
                              <w:t>β</w:t>
                            </w:r>
                            <w:proofErr w:type="gramStart"/>
                            <w:r>
                              <w:rPr>
                                <w:vertAlign w:val="subscript"/>
                                <w:lang w:val="nl-NL" w:bidi="ar-MA"/>
                              </w:rPr>
                              <w:t>2</w:t>
                            </w:r>
                            <w:r>
                              <w:rPr>
                                <w:lang w:val="nl-NL"/>
                              </w:rPr>
                              <w:t xml:space="preserve">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5" o:spid="_x0000_s1089" style="position:absolute;left:0;text-align:left;margin-left:99pt;margin-top:2pt;width:204.9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">
                <v:textbox>
                  <w:txbxContent>
                    <w:p w:rsidR="00923979" w:rsidRDefault="00923979" w:rsidP="00923979">
                      <w:pPr>
                        <w:ind w:left="-180" w:firstLine="180"/>
                        <w:rPr>
                          <w:lang w:val="nl-NL"/>
                        </w:rPr>
                      </w:pPr>
                      <w:r>
                        <w:rPr>
                          <w:lang w:val="nl-NL"/>
                        </w:rPr>
                        <w:t xml:space="preserve">          </w:t>
                      </w:r>
                      <w:r>
                        <w:rPr>
                          <w:lang w:val="nl-NL" w:bidi="ar-MA"/>
                        </w:rPr>
                        <w:t>V</w:t>
                      </w:r>
                      <w:r>
                        <w:rPr>
                          <w:vertAlign w:val="subscript"/>
                          <w:lang w:val="nl-NL" w:bidi="ar-MA"/>
                        </w:rPr>
                        <w:t xml:space="preserve">2 </w:t>
                      </w:r>
                      <w:r>
                        <w:rPr>
                          <w:lang w:val="nl-NL" w:bidi="ar-MA"/>
                        </w:rPr>
                        <w:t>=</w:t>
                      </w:r>
                      <w:r>
                        <w:rPr>
                          <w:lang w:val="nl-NL"/>
                        </w:rPr>
                        <w:t>U</w:t>
                      </w:r>
                      <w:r>
                        <w:rPr>
                          <w:vertAlign w:val="superscript"/>
                          <w:lang w:val="nl-NL"/>
                        </w:rPr>
                        <w:t xml:space="preserve">2 </w:t>
                      </w:r>
                      <w:r>
                        <w:rPr>
                          <w:lang w:val="nl-NL"/>
                        </w:rPr>
                        <w:t>+W</w:t>
                      </w:r>
                      <w:r>
                        <w:rPr>
                          <w:vertAlign w:val="subscript"/>
                          <w:lang w:val="nl-NL"/>
                        </w:rPr>
                        <w:t>2</w:t>
                      </w:r>
                      <w:r>
                        <w:rPr>
                          <w:vertAlign w:val="superscript"/>
                          <w:lang w:val="nl-NL"/>
                        </w:rPr>
                        <w:t>2</w:t>
                      </w:r>
                      <w:r>
                        <w:rPr>
                          <w:lang w:val="nl-NL"/>
                        </w:rPr>
                        <w:t xml:space="preserve"> –2U</w:t>
                      </w:r>
                      <w:r>
                        <w:rPr>
                          <w:lang w:val="nl-NL" w:bidi="ar-MA"/>
                        </w:rPr>
                        <w:t xml:space="preserve"> W</w:t>
                      </w:r>
                      <w:r>
                        <w:rPr>
                          <w:vertAlign w:val="subscript"/>
                          <w:lang w:val="nl-NL" w:bidi="ar-MA"/>
                        </w:rPr>
                        <w:t xml:space="preserve">2 </w:t>
                      </w:r>
                      <w:proofErr w:type="spellStart"/>
                      <w:r>
                        <w:rPr>
                          <w:lang w:val="nl-NL" w:bidi="ar-MA"/>
                        </w:rPr>
                        <w:t>cos</w:t>
                      </w:r>
                      <w:proofErr w:type="spellEnd"/>
                      <w:r>
                        <w:rPr>
                          <w:lang w:val="el-GR" w:bidi="ar-MA"/>
                        </w:rPr>
                        <w:t>β</w:t>
                      </w:r>
                      <w:proofErr w:type="gramStart"/>
                      <w:r>
                        <w:rPr>
                          <w:vertAlign w:val="subscript"/>
                          <w:lang w:val="nl-NL" w:bidi="ar-MA"/>
                        </w:rPr>
                        <w:t>2</w:t>
                      </w:r>
                      <w:r>
                        <w:rPr>
                          <w:lang w:val="nl-NL"/>
                        </w:rPr>
                        <w:t xml:space="preserve">            </w:t>
                      </w:r>
                      <w:proofErr w:type="gramEnd"/>
                    </w:p>
                  </w:txbxContent>
                </v:textbox>
              </v:rect>
            </w:pict>
          </mc:Fallback>
        </mc:AlternateContent>
      </w:r>
      <w:r w:rsidRPr="007B435C">
        <w:rPr>
          <w:rFonts w:asciiTheme="majorBidi" w:hAnsiTheme="majorBidi" w:cstheme="majorBidi"/>
          <w:kern w:val="18"/>
          <w:lang w:bidi="ar-MA"/>
        </w:rPr>
        <w:tab/>
        <w:t>(1)</w:t>
      </w:r>
    </w:p>
    <w:p w:rsidR="00923979" w:rsidRPr="007B435C" w:rsidRDefault="00923979" w:rsidP="00923979">
      <w:pPr>
        <w:jc w:val="both"/>
        <w:rPr>
          <w:rFonts w:asciiTheme="majorBidi" w:hAnsiTheme="majorBidi" w:cstheme="majorBidi"/>
          <w:kern w:val="18"/>
          <w:lang w:bidi="ar-MA"/>
        </w:rPr>
      </w:pPr>
    </w:p>
    <w:p w:rsidR="00923979" w:rsidRPr="007B435C" w:rsidRDefault="00923979" w:rsidP="00923979">
      <w:pPr>
        <w:jc w:val="both"/>
        <w:rPr>
          <w:rFonts w:asciiTheme="majorBidi" w:hAnsiTheme="majorBidi" w:cstheme="majorBidi"/>
          <w:kern w:val="18"/>
          <w:lang w:bidi="ar-MA"/>
        </w:rPr>
      </w:pPr>
    </w:p>
    <w:p w:rsidR="00923979" w:rsidRPr="007B435C" w:rsidRDefault="00923979" w:rsidP="00923979">
      <w:pPr>
        <w:jc w:val="both"/>
        <w:rPr>
          <w:rFonts w:asciiTheme="majorBidi" w:hAnsiTheme="majorBidi" w:cstheme="majorBidi"/>
          <w:kern w:val="18"/>
          <w:lang w:bidi="ar-MA"/>
        </w:rPr>
      </w:pPr>
      <w:r w:rsidRPr="007B435C">
        <w:rPr>
          <w:rFonts w:asciiTheme="majorBidi" w:hAnsiTheme="majorBidi" w:cstheme="majorBidi"/>
          <w:kern w:val="18"/>
          <w:lang w:bidi="ar-MA"/>
        </w:rPr>
        <w:t xml:space="preserve">Avec </w:t>
      </w:r>
      <w:r w:rsidRPr="007B435C">
        <w:rPr>
          <w:rFonts w:asciiTheme="majorBidi" w:hAnsiTheme="majorBidi" w:cstheme="majorBidi"/>
          <w:kern w:val="18"/>
          <w:lang w:val="el-GR" w:bidi="ar-MA"/>
        </w:rPr>
        <w:t>β </w:t>
      </w:r>
      <w:r w:rsidRPr="007B435C">
        <w:rPr>
          <w:rFonts w:asciiTheme="majorBidi" w:hAnsiTheme="majorBidi" w:cstheme="majorBidi"/>
          <w:kern w:val="18"/>
          <w:lang w:bidi="ar-MA"/>
        </w:rPr>
        <w:t>: l’angle à la sortie des aubages mobiles.</w:t>
      </w:r>
    </w:p>
    <w:p w:rsidR="00923979" w:rsidRPr="007B435C" w:rsidRDefault="00923979" w:rsidP="00923979">
      <w:pPr>
        <w:jc w:val="both"/>
        <w:rPr>
          <w:rFonts w:asciiTheme="majorBidi" w:hAnsiTheme="majorBidi" w:cstheme="majorBidi"/>
          <w:kern w:val="18"/>
          <w:lang w:bidi="ar-MA"/>
        </w:rPr>
      </w:pPr>
    </w:p>
    <w:p w:rsidR="00923979" w:rsidRPr="007B435C" w:rsidRDefault="00923979" w:rsidP="00923979">
      <w:pPr>
        <w:jc w:val="both"/>
        <w:rPr>
          <w:rFonts w:asciiTheme="majorBidi" w:hAnsiTheme="majorBidi" w:cstheme="majorBidi"/>
          <w:b/>
          <w:bCs/>
          <w:i/>
          <w:iCs/>
          <w:kern w:val="18"/>
          <w:szCs w:val="28"/>
          <w:u w:val="single"/>
          <w:lang w:bidi="ar-MA"/>
        </w:rPr>
      </w:pPr>
      <w:r w:rsidRPr="007B435C">
        <w:rPr>
          <w:rFonts w:asciiTheme="majorBidi" w:hAnsiTheme="majorBidi" w:cstheme="majorBidi"/>
          <w:b/>
          <w:bCs/>
          <w:i/>
          <w:iCs/>
          <w:kern w:val="18"/>
          <w:szCs w:val="28"/>
          <w:u w:val="single"/>
          <w:lang w:bidi="ar-MA"/>
        </w:rPr>
        <w:t>Calcul :</w:t>
      </w:r>
    </w:p>
    <w:p w:rsidR="00923979" w:rsidRPr="007B435C" w:rsidRDefault="00923979" w:rsidP="00923979">
      <w:pPr>
        <w:jc w:val="both"/>
        <w:rPr>
          <w:rFonts w:asciiTheme="majorBidi" w:hAnsiTheme="majorBidi" w:cstheme="majorBidi"/>
          <w:kern w:val="18"/>
          <w:lang w:bidi="ar-MA"/>
        </w:rPr>
      </w:pPr>
      <w:r w:rsidRPr="007B435C">
        <w:rPr>
          <w:rFonts w:asciiTheme="majorBidi" w:hAnsiTheme="majorBidi" w:cstheme="majorBidi"/>
          <w:kern w:val="18"/>
          <w:lang w:bidi="ar-MA"/>
        </w:rPr>
        <w:t>* Pour calculer les vitesses d’entraînement, les diamètres moyens de chaque roue sont donnés par le constructeur.</w:t>
      </w:r>
    </w:p>
    <w:p w:rsidR="00923979" w:rsidRPr="007B435C" w:rsidRDefault="00923979" w:rsidP="00923979">
      <w:pPr>
        <w:jc w:val="both"/>
        <w:rPr>
          <w:rFonts w:asciiTheme="majorBidi" w:hAnsiTheme="majorBidi" w:cstheme="majorBidi"/>
          <w:kern w:val="18"/>
        </w:rPr>
      </w:pPr>
      <w:r w:rsidRPr="007B435C">
        <w:rPr>
          <w:rFonts w:asciiTheme="majorBidi" w:hAnsiTheme="majorBidi" w:cstheme="majorBidi"/>
          <w:kern w:val="18"/>
          <w:lang w:bidi="ar-MA"/>
        </w:rPr>
        <w:t xml:space="preserve">* Pour calculer </w:t>
      </w:r>
      <w:r w:rsidRPr="007B435C">
        <w:rPr>
          <w:rFonts w:asciiTheme="majorBidi" w:hAnsiTheme="majorBidi" w:cstheme="majorBidi"/>
          <w:kern w:val="18"/>
        </w:rPr>
        <w:t>V</w:t>
      </w:r>
      <w:r w:rsidRPr="007B435C">
        <w:rPr>
          <w:rFonts w:asciiTheme="majorBidi" w:hAnsiTheme="majorBidi" w:cstheme="majorBidi"/>
          <w:kern w:val="18"/>
          <w:vertAlign w:val="subscript"/>
        </w:rPr>
        <w:t>1</w:t>
      </w:r>
      <w:r w:rsidRPr="007B435C">
        <w:rPr>
          <w:rFonts w:asciiTheme="majorBidi" w:hAnsiTheme="majorBidi" w:cstheme="majorBidi"/>
          <w:kern w:val="18"/>
          <w:lang w:bidi="ar-MA"/>
        </w:rPr>
        <w:t xml:space="preserve"> V</w:t>
      </w:r>
      <w:r w:rsidRPr="007B435C">
        <w:rPr>
          <w:rFonts w:asciiTheme="majorBidi" w:hAnsiTheme="majorBidi" w:cstheme="majorBidi"/>
          <w:kern w:val="18"/>
          <w:vertAlign w:val="subscript"/>
          <w:lang w:bidi="ar-MA"/>
        </w:rPr>
        <w:t>2</w:t>
      </w:r>
      <w:r w:rsidRPr="007B435C">
        <w:rPr>
          <w:rFonts w:asciiTheme="majorBidi" w:hAnsiTheme="majorBidi" w:cstheme="majorBidi"/>
          <w:kern w:val="18"/>
        </w:rPr>
        <w:t xml:space="preserve"> W</w:t>
      </w:r>
      <w:r w:rsidRPr="007B435C">
        <w:rPr>
          <w:rFonts w:asciiTheme="majorBidi" w:hAnsiTheme="majorBidi" w:cstheme="majorBidi"/>
          <w:kern w:val="18"/>
          <w:vertAlign w:val="subscript"/>
        </w:rPr>
        <w:t xml:space="preserve">1 </w:t>
      </w:r>
      <w:r w:rsidRPr="007B435C">
        <w:rPr>
          <w:rFonts w:asciiTheme="majorBidi" w:hAnsiTheme="majorBidi" w:cstheme="majorBidi"/>
          <w:kern w:val="18"/>
        </w:rPr>
        <w:t>et W</w:t>
      </w:r>
      <w:r w:rsidRPr="007B435C">
        <w:rPr>
          <w:rFonts w:asciiTheme="majorBidi" w:hAnsiTheme="majorBidi" w:cstheme="majorBidi"/>
          <w:kern w:val="18"/>
          <w:vertAlign w:val="subscript"/>
        </w:rPr>
        <w:t>2</w:t>
      </w:r>
      <w:r w:rsidRPr="007B435C">
        <w:rPr>
          <w:rFonts w:asciiTheme="majorBidi" w:hAnsiTheme="majorBidi" w:cstheme="majorBidi"/>
          <w:kern w:val="18"/>
        </w:rPr>
        <w:t xml:space="preserve">, les Coefficients nécessaire sont déterminés par le constructeur de façon </w:t>
      </w:r>
      <w:proofErr w:type="spellStart"/>
      <w:r w:rsidRPr="007B435C">
        <w:rPr>
          <w:rFonts w:asciiTheme="majorBidi" w:hAnsiTheme="majorBidi" w:cstheme="majorBidi"/>
          <w:kern w:val="18"/>
        </w:rPr>
        <w:t>a</w:t>
      </w:r>
      <w:proofErr w:type="spellEnd"/>
      <w:r w:rsidRPr="007B435C">
        <w:rPr>
          <w:rFonts w:asciiTheme="majorBidi" w:hAnsiTheme="majorBidi" w:cstheme="majorBidi"/>
          <w:kern w:val="18"/>
        </w:rPr>
        <w:t xml:space="preserve"> avoir le meilleur rendement de la roue et qui a comme expression :</w:t>
      </w:r>
    </w:p>
    <w:p w:rsidR="00923979" w:rsidRPr="007B435C" w:rsidRDefault="00923979" w:rsidP="00923979">
      <w:pPr>
        <w:jc w:val="both"/>
        <w:rPr>
          <w:rFonts w:asciiTheme="majorBidi" w:hAnsiTheme="majorBidi" w:cstheme="majorBidi"/>
          <w:kern w:val="18"/>
          <w:lang w:bidi="ar-MA"/>
        </w:rPr>
      </w:pPr>
    </w:p>
    <w:p w:rsidR="00923979" w:rsidRPr="007B435C" w:rsidRDefault="00923979" w:rsidP="00923979">
      <w:pPr>
        <w:jc w:val="both"/>
        <w:rPr>
          <w:rFonts w:asciiTheme="majorBidi" w:hAnsiTheme="majorBidi" w:cstheme="majorBidi"/>
          <w:kern w:val="18"/>
          <w:lang w:bidi="ar-MA"/>
        </w:rPr>
      </w:pPr>
      <w:r w:rsidRPr="007B435C">
        <w:rPr>
          <w:rFonts w:asciiTheme="majorBidi" w:hAnsiTheme="majorBidi" w:cstheme="majorBidi"/>
          <w:noProof/>
          <w:kern w:val="18"/>
          <w:sz w:val="20"/>
          <w:lang w:eastAsia="fr-FR"/>
        </w:rPr>
        <mc:AlternateContent>
          <mc:Choice Requires="wps">
            <w:drawing>
              <wp:anchor distT="0" distB="0" distL="114300" distR="114300" simplePos="0" relativeHeight="251700224" behindDoc="0" locked="0" layoutInCell="1" allowOverlap="1" wp14:anchorId="6D905A08" wp14:editId="55DADCA4">
                <wp:simplePos x="0" y="0"/>
                <wp:positionH relativeFrom="column">
                  <wp:posOffset>1143000</wp:posOffset>
                </wp:positionH>
                <wp:positionV relativeFrom="paragraph">
                  <wp:posOffset>99060</wp:posOffset>
                </wp:positionV>
                <wp:extent cx="2971800" cy="571500"/>
                <wp:effectExtent l="5715" t="9525" r="13335" b="9525"/>
                <wp:wrapNone/>
                <wp:docPr id="614"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rsidR="00923979" w:rsidRDefault="00923979" w:rsidP="00923979">
                            <w:pPr>
                              <w:rPr>
                                <w:lang w:val="es-PR" w:bidi="ar-MA"/>
                              </w:rPr>
                            </w:pPr>
                            <w:r>
                              <w:rPr>
                                <w:lang w:val="es-PR" w:bidi="ar-MA"/>
                              </w:rPr>
                              <w:t xml:space="preserve">       </w:t>
                            </w:r>
                            <w:r>
                              <w:rPr>
                                <w:lang w:val="el-GR" w:bidi="ar-MA"/>
                              </w:rPr>
                              <w:t>η</w:t>
                            </w:r>
                            <w:r>
                              <w:rPr>
                                <w:lang w:val="es-PR" w:bidi="ar-MA"/>
                              </w:rPr>
                              <w:t xml:space="preserve"> = </w:t>
                            </w:r>
                            <w:r>
                              <w:rPr>
                                <w:lang w:val="el-GR"/>
                              </w:rPr>
                              <w:t>φ</w:t>
                            </w:r>
                            <w:r>
                              <w:rPr>
                                <w:vertAlign w:val="superscript"/>
                                <w:lang w:val="es-PR" w:bidi="ar-MA"/>
                              </w:rPr>
                              <w:t>2</w:t>
                            </w:r>
                            <w:r>
                              <w:rPr>
                                <w:lang w:val="es-PR" w:bidi="ar-MA"/>
                              </w:rPr>
                              <w:t xml:space="preserve">(2U(1+ </w:t>
                            </w:r>
                            <w:r>
                              <w:rPr>
                                <w:lang w:val="el-GR"/>
                              </w:rPr>
                              <w:t>Ψ</w:t>
                            </w:r>
                            <w:r>
                              <w:rPr>
                                <w:lang w:val="es-PR"/>
                              </w:rPr>
                              <w:t>)(</w:t>
                            </w:r>
                            <w:r>
                              <w:rPr>
                                <w:lang w:val="es-PR" w:bidi="ar-MA"/>
                              </w:rPr>
                              <w:t xml:space="preserve"> V</w:t>
                            </w:r>
                            <w:r>
                              <w:rPr>
                                <w:vertAlign w:val="subscript"/>
                                <w:lang w:val="es-PR" w:bidi="ar-MA"/>
                              </w:rPr>
                              <w:t xml:space="preserve">1 </w:t>
                            </w:r>
                            <w:proofErr w:type="spellStart"/>
                            <w:r>
                              <w:rPr>
                                <w:lang w:val="es-PR" w:bidi="ar-MA"/>
                              </w:rPr>
                              <w:t>cos</w:t>
                            </w:r>
                            <w:proofErr w:type="spellEnd"/>
                            <w:r>
                              <w:rPr>
                                <w:lang w:val="el-GR" w:bidi="ar-MA"/>
                              </w:rPr>
                              <w:t>α</w:t>
                            </w:r>
                            <w:r>
                              <w:rPr>
                                <w:vertAlign w:val="subscript"/>
                                <w:lang w:val="es-PR" w:bidi="ar-MA"/>
                              </w:rPr>
                              <w:t>1</w:t>
                            </w:r>
                            <w:r>
                              <w:rPr>
                                <w:lang w:val="es-PR"/>
                              </w:rPr>
                              <w:t xml:space="preserve"> –U</w:t>
                            </w:r>
                            <w:r>
                              <w:rPr>
                                <w:lang w:val="es-PR" w:bidi="ar-MA"/>
                              </w:rPr>
                              <w:t>))</w:t>
                            </w:r>
                            <w:r>
                              <w:rPr>
                                <w:lang w:val="es-PR"/>
                              </w:rPr>
                              <w:t xml:space="preserve"> / </w:t>
                            </w:r>
                            <w:r>
                              <w:rPr>
                                <w:lang w:val="es-PR" w:bidi="ar-MA"/>
                              </w:rPr>
                              <w:t>V</w:t>
                            </w:r>
                            <w:r>
                              <w:rPr>
                                <w:vertAlign w:val="superscript"/>
                                <w:lang w:val="es-PR" w:bidi="ar-MA"/>
                              </w:rPr>
                              <w:t>2</w:t>
                            </w:r>
                            <w:r>
                              <w:rPr>
                                <w:vertAlign w:val="subscript"/>
                                <w:lang w:val="es-PR" w:bidi="ar-MA"/>
                              </w:rPr>
                              <w:t>1</w:t>
                            </w:r>
                            <w:r>
                              <w:rPr>
                                <w:lang w:val="es-PR"/>
                              </w:rPr>
                              <w:t xml:space="preserve">       </w:t>
                            </w:r>
                            <w:r>
                              <w:rPr>
                                <w:lang w:val="es-PR" w:bidi="ar-MA"/>
                              </w:rPr>
                              <w:t xml:space="preserve">     </w:t>
                            </w:r>
                          </w:p>
                          <w:p w:rsidR="00923979" w:rsidRDefault="00923979" w:rsidP="00923979">
                            <w:pPr>
                              <w:rPr>
                                <w:rtl/>
                                <w:lang w:bidi="ar-MA"/>
                              </w:rPr>
                            </w:pPr>
                            <w:r>
                              <w:rPr>
                                <w:lang w:val="es-PR" w:bidi="ar-MA"/>
                              </w:rPr>
                              <w:t xml:space="preserve">          </w:t>
                            </w:r>
                            <w:r>
                              <w:rPr>
                                <w:lang w:bidi="ar-MA"/>
                              </w:rPr>
                              <w:t>=</w:t>
                            </w:r>
                            <w:r>
                              <w:rPr>
                                <w:lang w:val="el-GR"/>
                              </w:rPr>
                              <w:t xml:space="preserve"> </w:t>
                            </w:r>
                            <w:r>
                              <w:rPr>
                                <w:lang w:bidi="ar-MA"/>
                              </w:rPr>
                              <w:t>(</w:t>
                            </w:r>
                            <w:r>
                              <w:rPr>
                                <w:lang w:val="el-GR"/>
                              </w:rPr>
                              <w:t>φ</w:t>
                            </w:r>
                            <w:r>
                              <w:rPr>
                                <w:vertAlign w:val="superscript"/>
                                <w:lang w:bidi="ar-MA"/>
                              </w:rPr>
                              <w:t>2</w:t>
                            </w:r>
                            <w:r>
                              <w:rPr>
                                <w:lang w:bidi="ar-MA"/>
                              </w:rPr>
                              <w:t>2U</w:t>
                            </w:r>
                            <w:r>
                              <w:rPr>
                                <w:rtl/>
                                <w:lang w:bidi="he-IL"/>
                              </w:rPr>
                              <w:t>׀</w:t>
                            </w:r>
                            <w:r>
                              <w:t>∆</w:t>
                            </w:r>
                            <w:r>
                              <w:rPr>
                                <w:lang w:bidi="ar-MA"/>
                              </w:rPr>
                              <w:t xml:space="preserve"> Vu</w:t>
                            </w:r>
                            <w:r>
                              <w:rPr>
                                <w:rtl/>
                                <w:lang w:bidi="he-IL"/>
                              </w:rPr>
                              <w:t>׀</w:t>
                            </w:r>
                            <w:r>
                              <w:rPr>
                                <w:lang w:bidi="he-IL"/>
                              </w:rPr>
                              <w:t>)/</w:t>
                            </w:r>
                            <w:r>
                              <w:rPr>
                                <w:lang w:bidi="ar-MA"/>
                              </w:rPr>
                              <w:t xml:space="preserve"> V</w:t>
                            </w:r>
                            <w:r>
                              <w:rPr>
                                <w:vertAlign w:val="superscript"/>
                                <w:lang w:bidi="ar-MA"/>
                              </w:rPr>
                              <w:t>2</w:t>
                            </w:r>
                            <w:r>
                              <w:rPr>
                                <w:vertAlign w:val="subscript"/>
                                <w:lang w:bidi="ar-M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4" o:spid="_x0000_s1090" style="position:absolute;left:0;text-align:left;margin-left:90pt;margin-top:7.8pt;width:234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">
                <v:textbox>
                  <w:txbxContent>
                    <w:p w:rsidR="00923979" w:rsidRDefault="00923979" w:rsidP="00923979">
                      <w:pPr>
                        <w:rPr>
                          <w:lang w:val="es-PR" w:bidi="ar-MA"/>
                        </w:rPr>
                      </w:pPr>
                      <w:r>
                        <w:rPr>
                          <w:lang w:val="es-PR" w:bidi="ar-MA"/>
                        </w:rPr>
                        <w:t xml:space="preserve">       </w:t>
                      </w:r>
                      <w:r>
                        <w:rPr>
                          <w:lang w:val="el-GR" w:bidi="ar-MA"/>
                        </w:rPr>
                        <w:t>η</w:t>
                      </w:r>
                      <w:r>
                        <w:rPr>
                          <w:lang w:val="es-PR" w:bidi="ar-MA"/>
                        </w:rPr>
                        <w:t xml:space="preserve"> = </w:t>
                      </w:r>
                      <w:r>
                        <w:rPr>
                          <w:lang w:val="el-GR"/>
                        </w:rPr>
                        <w:t>φ</w:t>
                      </w:r>
                      <w:r>
                        <w:rPr>
                          <w:vertAlign w:val="superscript"/>
                          <w:lang w:val="es-PR" w:bidi="ar-MA"/>
                        </w:rPr>
                        <w:t>2</w:t>
                      </w:r>
                      <w:r>
                        <w:rPr>
                          <w:lang w:val="es-PR" w:bidi="ar-MA"/>
                        </w:rPr>
                        <w:t xml:space="preserve">(2U(1+ </w:t>
                      </w:r>
                      <w:r>
                        <w:rPr>
                          <w:lang w:val="el-GR"/>
                        </w:rPr>
                        <w:t>Ψ</w:t>
                      </w:r>
                      <w:r>
                        <w:rPr>
                          <w:lang w:val="es-PR"/>
                        </w:rPr>
                        <w:t>)(</w:t>
                      </w:r>
                      <w:r>
                        <w:rPr>
                          <w:lang w:val="es-PR" w:bidi="ar-MA"/>
                        </w:rPr>
                        <w:t xml:space="preserve"> V</w:t>
                      </w:r>
                      <w:r>
                        <w:rPr>
                          <w:vertAlign w:val="subscript"/>
                          <w:lang w:val="es-PR" w:bidi="ar-MA"/>
                        </w:rPr>
                        <w:t xml:space="preserve">1 </w:t>
                      </w:r>
                      <w:proofErr w:type="spellStart"/>
                      <w:r>
                        <w:rPr>
                          <w:lang w:val="es-PR" w:bidi="ar-MA"/>
                        </w:rPr>
                        <w:t>cos</w:t>
                      </w:r>
                      <w:proofErr w:type="spellEnd"/>
                      <w:r>
                        <w:rPr>
                          <w:lang w:val="el-GR" w:bidi="ar-MA"/>
                        </w:rPr>
                        <w:t>α</w:t>
                      </w:r>
                      <w:r>
                        <w:rPr>
                          <w:vertAlign w:val="subscript"/>
                          <w:lang w:val="es-PR" w:bidi="ar-MA"/>
                        </w:rPr>
                        <w:t>1</w:t>
                      </w:r>
                      <w:r>
                        <w:rPr>
                          <w:lang w:val="es-PR"/>
                        </w:rPr>
                        <w:t xml:space="preserve"> –U</w:t>
                      </w:r>
                      <w:r>
                        <w:rPr>
                          <w:lang w:val="es-PR" w:bidi="ar-MA"/>
                        </w:rPr>
                        <w:t>))</w:t>
                      </w:r>
                      <w:r>
                        <w:rPr>
                          <w:lang w:val="es-PR"/>
                        </w:rPr>
                        <w:t xml:space="preserve"> / </w:t>
                      </w:r>
                      <w:r>
                        <w:rPr>
                          <w:lang w:val="es-PR" w:bidi="ar-MA"/>
                        </w:rPr>
                        <w:t>V</w:t>
                      </w:r>
                      <w:r>
                        <w:rPr>
                          <w:vertAlign w:val="superscript"/>
                          <w:lang w:val="es-PR" w:bidi="ar-MA"/>
                        </w:rPr>
                        <w:t>2</w:t>
                      </w:r>
                      <w:r>
                        <w:rPr>
                          <w:vertAlign w:val="subscript"/>
                          <w:lang w:val="es-PR" w:bidi="ar-MA"/>
                        </w:rPr>
                        <w:t>1</w:t>
                      </w:r>
                      <w:r>
                        <w:rPr>
                          <w:lang w:val="es-PR"/>
                        </w:rPr>
                        <w:t xml:space="preserve">       </w:t>
                      </w:r>
                      <w:r>
                        <w:rPr>
                          <w:lang w:val="es-PR" w:bidi="ar-MA"/>
                        </w:rPr>
                        <w:t xml:space="preserve">     </w:t>
                      </w:r>
                    </w:p>
                    <w:p w:rsidR="00923979" w:rsidRDefault="00923979" w:rsidP="00923979">
                      <w:pPr>
                        <w:rPr>
                          <w:rtl/>
                          <w:lang w:bidi="ar-MA"/>
                        </w:rPr>
                      </w:pPr>
                      <w:r>
                        <w:rPr>
                          <w:lang w:val="es-PR" w:bidi="ar-MA"/>
                        </w:rPr>
                        <w:t xml:space="preserve">          </w:t>
                      </w:r>
                      <w:r>
                        <w:rPr>
                          <w:lang w:bidi="ar-MA"/>
                        </w:rPr>
                        <w:t>=</w:t>
                      </w:r>
                      <w:r>
                        <w:rPr>
                          <w:lang w:val="el-GR"/>
                        </w:rPr>
                        <w:t xml:space="preserve"> </w:t>
                      </w:r>
                      <w:r>
                        <w:rPr>
                          <w:lang w:bidi="ar-MA"/>
                        </w:rPr>
                        <w:t>(</w:t>
                      </w:r>
                      <w:r>
                        <w:rPr>
                          <w:lang w:val="el-GR"/>
                        </w:rPr>
                        <w:t>φ</w:t>
                      </w:r>
                      <w:r>
                        <w:rPr>
                          <w:vertAlign w:val="superscript"/>
                          <w:lang w:bidi="ar-MA"/>
                        </w:rPr>
                        <w:t>2</w:t>
                      </w:r>
                      <w:r>
                        <w:rPr>
                          <w:lang w:bidi="ar-MA"/>
                        </w:rPr>
                        <w:t>2U</w:t>
                      </w:r>
                      <w:r>
                        <w:rPr>
                          <w:rtl/>
                          <w:lang w:bidi="he-IL"/>
                        </w:rPr>
                        <w:t>׀</w:t>
                      </w:r>
                      <w:r>
                        <w:t>∆</w:t>
                      </w:r>
                      <w:r>
                        <w:rPr>
                          <w:lang w:bidi="ar-MA"/>
                        </w:rPr>
                        <w:t xml:space="preserve"> Vu</w:t>
                      </w:r>
                      <w:r>
                        <w:rPr>
                          <w:rtl/>
                          <w:lang w:bidi="he-IL"/>
                        </w:rPr>
                        <w:t>׀</w:t>
                      </w:r>
                      <w:r>
                        <w:rPr>
                          <w:lang w:bidi="he-IL"/>
                        </w:rPr>
                        <w:t>)/</w:t>
                      </w:r>
                      <w:r>
                        <w:rPr>
                          <w:lang w:bidi="ar-MA"/>
                        </w:rPr>
                        <w:t xml:space="preserve"> V</w:t>
                      </w:r>
                      <w:r>
                        <w:rPr>
                          <w:vertAlign w:val="superscript"/>
                          <w:lang w:bidi="ar-MA"/>
                        </w:rPr>
                        <w:t>2</w:t>
                      </w:r>
                      <w:r>
                        <w:rPr>
                          <w:vertAlign w:val="subscript"/>
                          <w:lang w:bidi="ar-MA"/>
                        </w:rPr>
                        <w:t>1</w:t>
                      </w:r>
                    </w:p>
                  </w:txbxContent>
                </v:textbox>
              </v:rect>
            </w:pict>
          </mc:Fallback>
        </mc:AlternateContent>
      </w:r>
    </w:p>
    <w:p w:rsidR="00923979" w:rsidRPr="007B435C" w:rsidRDefault="00923979" w:rsidP="00923979">
      <w:pPr>
        <w:tabs>
          <w:tab w:val="left" w:pos="6705"/>
        </w:tabs>
        <w:jc w:val="both"/>
        <w:rPr>
          <w:rFonts w:asciiTheme="majorBidi" w:hAnsiTheme="majorBidi" w:cstheme="majorBidi"/>
          <w:kern w:val="18"/>
          <w:lang w:bidi="ar-MA"/>
        </w:rPr>
      </w:pPr>
      <w:r w:rsidRPr="007B435C">
        <w:rPr>
          <w:rFonts w:asciiTheme="majorBidi" w:hAnsiTheme="majorBidi" w:cstheme="majorBidi"/>
          <w:kern w:val="18"/>
          <w:lang w:bidi="ar-MA"/>
        </w:rPr>
        <w:tab/>
        <w:t>(1)</w:t>
      </w:r>
    </w:p>
    <w:p w:rsidR="00923979" w:rsidRPr="007B435C" w:rsidRDefault="00923979" w:rsidP="00923979">
      <w:pPr>
        <w:jc w:val="both"/>
        <w:rPr>
          <w:rFonts w:asciiTheme="majorBidi" w:hAnsiTheme="majorBidi" w:cstheme="majorBidi"/>
          <w:kern w:val="18"/>
          <w:lang w:bidi="ar-MA"/>
        </w:rPr>
      </w:pPr>
    </w:p>
    <w:p w:rsidR="00923979" w:rsidRPr="007B435C" w:rsidRDefault="00923979" w:rsidP="00923979">
      <w:pPr>
        <w:jc w:val="both"/>
        <w:rPr>
          <w:rFonts w:asciiTheme="majorBidi" w:hAnsiTheme="majorBidi" w:cstheme="majorBidi"/>
          <w:kern w:val="18"/>
          <w:lang w:bidi="ar-MA"/>
        </w:rPr>
      </w:pPr>
    </w:p>
    <w:p w:rsidR="00923979" w:rsidRPr="007B435C" w:rsidRDefault="00923979" w:rsidP="00923979">
      <w:pPr>
        <w:jc w:val="both"/>
        <w:rPr>
          <w:rFonts w:asciiTheme="majorBidi" w:hAnsiTheme="majorBidi" w:cstheme="majorBidi"/>
          <w:kern w:val="18"/>
          <w:u w:val="single"/>
          <w:lang w:bidi="ar-MA"/>
        </w:rPr>
      </w:pPr>
      <w:r w:rsidRPr="007B435C">
        <w:rPr>
          <w:rFonts w:asciiTheme="majorBidi" w:hAnsiTheme="majorBidi" w:cstheme="majorBidi"/>
          <w:kern w:val="18"/>
          <w:u w:val="single"/>
          <w:lang w:bidi="ar-MA"/>
        </w:rPr>
        <w:t>Choix de</w:t>
      </w:r>
      <w:r w:rsidRPr="007B435C">
        <w:rPr>
          <w:rFonts w:asciiTheme="majorBidi" w:hAnsiTheme="majorBidi" w:cstheme="majorBidi"/>
          <w:kern w:val="18"/>
          <w:u w:val="single"/>
          <w:lang w:val="el-GR" w:bidi="ar-MA"/>
        </w:rPr>
        <w:t xml:space="preserve"> α</w:t>
      </w:r>
      <w:r w:rsidRPr="007B435C">
        <w:rPr>
          <w:rFonts w:asciiTheme="majorBidi" w:hAnsiTheme="majorBidi" w:cstheme="majorBidi"/>
          <w:kern w:val="18"/>
          <w:u w:val="single"/>
          <w:vertAlign w:val="subscript"/>
          <w:lang w:bidi="ar-MA"/>
        </w:rPr>
        <w:t>1</w:t>
      </w:r>
      <w:r w:rsidRPr="007B435C">
        <w:rPr>
          <w:rFonts w:asciiTheme="majorBidi" w:hAnsiTheme="majorBidi" w:cstheme="majorBidi"/>
          <w:kern w:val="18"/>
          <w:u w:val="single"/>
          <w:lang w:bidi="ar-MA"/>
        </w:rPr>
        <w:t> :</w:t>
      </w:r>
    </w:p>
    <w:p w:rsidR="00923979" w:rsidRPr="007B435C" w:rsidRDefault="00923979" w:rsidP="00923979">
      <w:pPr>
        <w:jc w:val="both"/>
        <w:rPr>
          <w:rFonts w:asciiTheme="majorBidi" w:hAnsiTheme="majorBidi" w:cstheme="majorBidi"/>
          <w:kern w:val="18"/>
          <w:u w:val="single"/>
          <w:lang w:bidi="ar-MA"/>
        </w:rPr>
      </w:pPr>
    </w:p>
    <w:p w:rsidR="00923979" w:rsidRPr="007B435C" w:rsidRDefault="00923979" w:rsidP="00923979">
      <w:pPr>
        <w:ind w:firstLine="708"/>
        <w:jc w:val="both"/>
        <w:rPr>
          <w:rFonts w:asciiTheme="majorBidi" w:hAnsiTheme="majorBidi" w:cstheme="majorBidi"/>
          <w:kern w:val="18"/>
          <w:lang w:bidi="ar-MA"/>
        </w:rPr>
      </w:pPr>
      <w:r w:rsidRPr="007B435C">
        <w:rPr>
          <w:rFonts w:asciiTheme="majorBidi" w:hAnsiTheme="majorBidi" w:cstheme="majorBidi"/>
          <w:kern w:val="18"/>
          <w:lang w:bidi="ar-MA"/>
        </w:rPr>
        <w:t>D’après la formule, le rendement s‘améliore pour des cos</w:t>
      </w:r>
      <w:r w:rsidRPr="007B435C">
        <w:rPr>
          <w:rFonts w:asciiTheme="majorBidi" w:hAnsiTheme="majorBidi" w:cstheme="majorBidi"/>
          <w:kern w:val="18"/>
          <w:lang w:val="el-GR" w:bidi="ar-MA"/>
        </w:rPr>
        <w:t>α</w:t>
      </w:r>
      <w:r w:rsidRPr="007B435C">
        <w:rPr>
          <w:rFonts w:asciiTheme="majorBidi" w:hAnsiTheme="majorBidi" w:cstheme="majorBidi"/>
          <w:kern w:val="18"/>
          <w:vertAlign w:val="subscript"/>
          <w:lang w:bidi="ar-MA"/>
        </w:rPr>
        <w:t xml:space="preserve">1 </w:t>
      </w:r>
      <w:r w:rsidRPr="007B435C">
        <w:rPr>
          <w:rFonts w:asciiTheme="majorBidi" w:hAnsiTheme="majorBidi" w:cstheme="majorBidi"/>
          <w:kern w:val="18"/>
          <w:lang w:bidi="ar-MA"/>
        </w:rPr>
        <w:t>croissant et par conséquent des angles</w:t>
      </w:r>
      <w:r w:rsidRPr="007B435C">
        <w:rPr>
          <w:rFonts w:asciiTheme="majorBidi" w:hAnsiTheme="majorBidi" w:cstheme="majorBidi"/>
          <w:kern w:val="18"/>
          <w:lang w:val="el-GR" w:bidi="ar-MA"/>
        </w:rPr>
        <w:t xml:space="preserve"> α</w:t>
      </w:r>
      <w:r w:rsidRPr="007B435C">
        <w:rPr>
          <w:rFonts w:asciiTheme="majorBidi" w:hAnsiTheme="majorBidi" w:cstheme="majorBidi"/>
          <w:kern w:val="18"/>
          <w:vertAlign w:val="subscript"/>
          <w:lang w:bidi="ar-MA"/>
        </w:rPr>
        <w:t>1</w:t>
      </w:r>
      <w:r w:rsidRPr="007B435C">
        <w:rPr>
          <w:rFonts w:asciiTheme="majorBidi" w:hAnsiTheme="majorBidi" w:cstheme="majorBidi"/>
          <w:kern w:val="18"/>
          <w:lang w:bidi="ar-MA"/>
        </w:rPr>
        <w:t xml:space="preserve"> aussi réduits que possible.</w:t>
      </w:r>
    </w:p>
    <w:p w:rsidR="00923979" w:rsidRPr="007B435C" w:rsidRDefault="00923979" w:rsidP="00923979">
      <w:pPr>
        <w:ind w:firstLine="708"/>
        <w:jc w:val="both"/>
        <w:rPr>
          <w:rFonts w:asciiTheme="majorBidi" w:hAnsiTheme="majorBidi" w:cstheme="majorBidi"/>
          <w:kern w:val="18"/>
          <w:lang w:bidi="ar-MA"/>
        </w:rPr>
      </w:pPr>
    </w:p>
    <w:p w:rsidR="00923979" w:rsidRPr="007B435C" w:rsidRDefault="00923979" w:rsidP="00923979">
      <w:pPr>
        <w:ind w:firstLine="720"/>
        <w:jc w:val="both"/>
        <w:rPr>
          <w:rFonts w:asciiTheme="majorBidi" w:hAnsiTheme="majorBidi" w:cstheme="majorBidi"/>
          <w:kern w:val="18"/>
          <w:vertAlign w:val="subscript"/>
          <w:lang w:bidi="ar-MA"/>
        </w:rPr>
      </w:pPr>
      <w:r w:rsidRPr="007B435C">
        <w:rPr>
          <w:rFonts w:asciiTheme="majorBidi" w:hAnsiTheme="majorBidi" w:cstheme="majorBidi"/>
          <w:kern w:val="18"/>
          <w:lang w:bidi="ar-MA"/>
        </w:rPr>
        <w:t xml:space="preserve">Ce résultat repose essentiellement sur le fait que l’énergie cinétique restante, qui intervient pour une part dans les pertes varie dans le même sens que </w:t>
      </w:r>
      <w:r w:rsidRPr="007B435C">
        <w:rPr>
          <w:rFonts w:asciiTheme="majorBidi" w:hAnsiTheme="majorBidi" w:cstheme="majorBidi"/>
          <w:kern w:val="18"/>
          <w:lang w:val="el-GR" w:bidi="ar-MA"/>
        </w:rPr>
        <w:t>α</w:t>
      </w:r>
      <w:r w:rsidRPr="007B435C">
        <w:rPr>
          <w:rFonts w:asciiTheme="majorBidi" w:hAnsiTheme="majorBidi" w:cstheme="majorBidi"/>
          <w:kern w:val="18"/>
          <w:vertAlign w:val="subscript"/>
          <w:lang w:bidi="ar-MA"/>
        </w:rPr>
        <w:t>1.</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Pour des turbines multicellulaires similaires à celles construite par Râteau, l’angle</w:t>
      </w:r>
      <w:r w:rsidRPr="007B435C">
        <w:rPr>
          <w:rFonts w:asciiTheme="majorBidi" w:hAnsiTheme="majorBidi" w:cstheme="majorBidi"/>
          <w:kern w:val="18"/>
          <w:lang w:val="el-GR"/>
        </w:rPr>
        <w:t xml:space="preserve"> α</w:t>
      </w:r>
      <w:r w:rsidRPr="007B435C">
        <w:rPr>
          <w:rFonts w:asciiTheme="majorBidi" w:hAnsiTheme="majorBidi" w:cstheme="majorBidi"/>
          <w:kern w:val="18"/>
          <w:vertAlign w:val="subscript"/>
        </w:rPr>
        <w:t>1</w:t>
      </w:r>
      <w:r w:rsidRPr="007B435C">
        <w:rPr>
          <w:rFonts w:asciiTheme="majorBidi" w:hAnsiTheme="majorBidi" w:cstheme="majorBidi"/>
          <w:kern w:val="18"/>
        </w:rPr>
        <w:t xml:space="preserve"> a une valeur optimale qui se situe entre 14° et 24°.</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u w:val="single"/>
        </w:rPr>
      </w:pPr>
      <w:r w:rsidRPr="007B435C">
        <w:rPr>
          <w:rFonts w:asciiTheme="majorBidi" w:hAnsiTheme="majorBidi" w:cstheme="majorBidi"/>
          <w:kern w:val="18"/>
          <w:u w:val="single"/>
        </w:rPr>
        <w:t>Choix de</w:t>
      </w:r>
      <w:r w:rsidRPr="007B435C">
        <w:rPr>
          <w:rFonts w:asciiTheme="majorBidi" w:hAnsiTheme="majorBidi" w:cstheme="majorBidi"/>
          <w:kern w:val="18"/>
          <w:u w:val="single"/>
          <w:lang w:val="el-GR"/>
        </w:rPr>
        <w:t xml:space="preserve"> ξ</w:t>
      </w:r>
      <w:r w:rsidRPr="007B435C">
        <w:rPr>
          <w:rFonts w:asciiTheme="majorBidi" w:hAnsiTheme="majorBidi" w:cstheme="majorBidi"/>
          <w:kern w:val="18"/>
          <w:u w:val="single"/>
        </w:rPr>
        <w:t> :</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noProof/>
          <w:kern w:val="18"/>
          <w:sz w:val="20"/>
        </w:rPr>
        <mc:AlternateContent>
          <mc:Choice Requires="wps">
            <w:drawing>
              <wp:anchor distT="0" distB="0" distL="114300" distR="114300" simplePos="0" relativeHeight="251701248" behindDoc="0" locked="0" layoutInCell="1" allowOverlap="1" wp14:anchorId="484F6375" wp14:editId="28A75E37">
                <wp:simplePos x="0" y="0"/>
                <wp:positionH relativeFrom="column">
                  <wp:posOffset>1485900</wp:posOffset>
                </wp:positionH>
                <wp:positionV relativeFrom="paragraph">
                  <wp:posOffset>482600</wp:posOffset>
                </wp:positionV>
                <wp:extent cx="2286000" cy="342900"/>
                <wp:effectExtent l="5715" t="6350" r="13335" b="127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923979" w:rsidRDefault="00923979" w:rsidP="00923979">
                            <w:pPr>
                              <w:rPr>
                                <w:rtl/>
                              </w:rPr>
                            </w:pPr>
                            <w:r>
                              <w:rPr>
                                <w:lang w:bidi="ar-MA"/>
                              </w:rPr>
                              <w:t xml:space="preserve">        </w:t>
                            </w:r>
                            <w:r>
                              <w:rPr>
                                <w:lang w:val="el-GR" w:bidi="ar-MA"/>
                              </w:rPr>
                              <w:t>η</w:t>
                            </w:r>
                            <w:r>
                              <w:rPr>
                                <w:vertAlign w:val="subscript"/>
                              </w:rPr>
                              <w:t xml:space="preserve">op </w:t>
                            </w:r>
                            <w:r>
                              <w:t>=</w:t>
                            </w:r>
                            <w:r>
                              <w:rPr>
                                <w:lang w:val="el-GR"/>
                              </w:rPr>
                              <w:t xml:space="preserve"> </w:t>
                            </w:r>
                            <w:r>
                              <w:t xml:space="preserve"> </w:t>
                            </w:r>
                            <w:r>
                              <w:rPr>
                                <w:lang w:val="el-GR"/>
                              </w:rPr>
                              <w:t>φ</w:t>
                            </w:r>
                            <w:r>
                              <w:rPr>
                                <w:vertAlign w:val="superscript"/>
                                <w:lang w:bidi="ar-MA"/>
                              </w:rPr>
                              <w:t>2</w:t>
                            </w:r>
                            <w:r>
                              <w:rPr>
                                <w:lang w:bidi="ar-MA"/>
                              </w:rPr>
                              <w:t xml:space="preserve">(1+ </w:t>
                            </w:r>
                            <w:r>
                              <w:rPr>
                                <w:lang w:val="el-GR"/>
                              </w:rPr>
                              <w:t>Ψ</w:t>
                            </w:r>
                            <w:r>
                              <w:t>)</w:t>
                            </w:r>
                            <w:r>
                              <w:rPr>
                                <w:lang w:bidi="ar-MA"/>
                              </w:rPr>
                              <w:t>cos</w:t>
                            </w:r>
                            <w:r>
                              <w:rPr>
                                <w:lang w:val="el-GR" w:bidi="ar-MA"/>
                              </w:rPr>
                              <w:t>α</w:t>
                            </w:r>
                            <w:r>
                              <w:rPr>
                                <w:vertAlign w:val="subscript"/>
                                <w:lang w:bidi="ar-MA"/>
                              </w:rPr>
                              <w:t>1</w:t>
                            </w:r>
                            <w:r>
                              <w:rPr>
                                <w:vertAlign w:val="superscript"/>
                              </w:rPr>
                              <w:t>2</w:t>
                            </w:r>
                            <w:r>
                              <w:t xml:space="preserve">       </w:t>
                            </w:r>
                            <w:r>
                              <w:rPr>
                                <w:lang w:bidi="ar-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3" o:spid="_x0000_s1091" style="position:absolute;left:0;text-align:left;margin-left:117pt;margin-top:38pt;width:18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">
                <v:textbox>
                  <w:txbxContent>
                    <w:p w:rsidR="00923979" w:rsidRDefault="00923979" w:rsidP="00923979">
                      <w:pPr>
                        <w:rPr>
                          <w:rtl/>
                        </w:rPr>
                      </w:pPr>
                      <w:r>
                        <w:rPr>
                          <w:lang w:bidi="ar-MA"/>
                        </w:rPr>
                        <w:t xml:space="preserve">        </w:t>
                      </w:r>
                      <w:r>
                        <w:rPr>
                          <w:lang w:val="el-GR" w:bidi="ar-MA"/>
                        </w:rPr>
                        <w:t>η</w:t>
                      </w:r>
                      <w:r>
                        <w:rPr>
                          <w:vertAlign w:val="subscript"/>
                        </w:rPr>
                        <w:t xml:space="preserve">op </w:t>
                      </w:r>
                      <w:r>
                        <w:t>=</w:t>
                      </w:r>
                      <w:r>
                        <w:rPr>
                          <w:lang w:val="el-GR"/>
                        </w:rPr>
                        <w:t xml:space="preserve"> </w:t>
                      </w:r>
                      <w:r>
                        <w:t xml:space="preserve"> </w:t>
                      </w:r>
                      <w:r>
                        <w:rPr>
                          <w:lang w:val="el-GR"/>
                        </w:rPr>
                        <w:t>φ</w:t>
                      </w:r>
                      <w:r>
                        <w:rPr>
                          <w:vertAlign w:val="superscript"/>
                          <w:lang w:bidi="ar-MA"/>
                        </w:rPr>
                        <w:t>2</w:t>
                      </w:r>
                      <w:r>
                        <w:rPr>
                          <w:lang w:bidi="ar-MA"/>
                        </w:rPr>
                        <w:t xml:space="preserve">(1+ </w:t>
                      </w:r>
                      <w:r>
                        <w:rPr>
                          <w:lang w:val="el-GR"/>
                        </w:rPr>
                        <w:t>Ψ</w:t>
                      </w:r>
                      <w:r>
                        <w:t>)</w:t>
                      </w:r>
                      <w:r>
                        <w:rPr>
                          <w:lang w:bidi="ar-MA"/>
                        </w:rPr>
                        <w:t>cos</w:t>
                      </w:r>
                      <w:r>
                        <w:rPr>
                          <w:lang w:val="el-GR" w:bidi="ar-MA"/>
                        </w:rPr>
                        <w:t>α</w:t>
                      </w:r>
                      <w:r>
                        <w:rPr>
                          <w:vertAlign w:val="subscript"/>
                          <w:lang w:bidi="ar-MA"/>
                        </w:rPr>
                        <w:t>1</w:t>
                      </w:r>
                      <w:r>
                        <w:rPr>
                          <w:vertAlign w:val="superscript"/>
                        </w:rPr>
                        <w:t>2</w:t>
                      </w:r>
                      <w:r>
                        <w:t xml:space="preserve">       </w:t>
                      </w:r>
                      <w:r>
                        <w:rPr>
                          <w:lang w:bidi="ar-MA"/>
                        </w:rPr>
                        <w:t xml:space="preserve">     </w:t>
                      </w:r>
                    </w:p>
                  </w:txbxContent>
                </v:textbox>
              </v:rect>
            </w:pict>
          </mc:Fallback>
        </mc:AlternateContent>
      </w:r>
      <w:r w:rsidRPr="007B435C">
        <w:rPr>
          <w:rFonts w:asciiTheme="majorBidi" w:hAnsiTheme="majorBidi" w:cstheme="majorBidi"/>
          <w:kern w:val="18"/>
        </w:rPr>
        <w:t xml:space="preserve">Pour </w:t>
      </w:r>
      <w:r w:rsidRPr="007B435C">
        <w:rPr>
          <w:rFonts w:asciiTheme="majorBidi" w:hAnsiTheme="majorBidi" w:cstheme="majorBidi"/>
          <w:kern w:val="18"/>
          <w:lang w:val="el-GR"/>
        </w:rPr>
        <w:t>α</w:t>
      </w:r>
      <w:r w:rsidRPr="007B435C">
        <w:rPr>
          <w:rFonts w:asciiTheme="majorBidi" w:hAnsiTheme="majorBidi" w:cstheme="majorBidi"/>
          <w:kern w:val="18"/>
          <w:vertAlign w:val="subscript"/>
        </w:rPr>
        <w:t>1</w:t>
      </w:r>
      <w:r w:rsidRPr="007B435C">
        <w:rPr>
          <w:rFonts w:asciiTheme="majorBidi" w:hAnsiTheme="majorBidi" w:cstheme="majorBidi"/>
          <w:kern w:val="18"/>
        </w:rPr>
        <w:t xml:space="preserve"> donné le rendement devient maximum lorsque </w:t>
      </w:r>
      <w:r w:rsidRPr="007B435C">
        <w:rPr>
          <w:rFonts w:asciiTheme="majorBidi" w:hAnsiTheme="majorBidi" w:cstheme="majorBidi"/>
          <w:kern w:val="18"/>
          <w:lang w:val="el-GR"/>
        </w:rPr>
        <w:t>ξ</w:t>
      </w:r>
      <w:r w:rsidRPr="007B435C">
        <w:rPr>
          <w:rFonts w:asciiTheme="majorBidi" w:hAnsiTheme="majorBidi" w:cstheme="majorBidi"/>
          <w:kern w:val="18"/>
        </w:rPr>
        <w:t> = (cos</w:t>
      </w:r>
      <w:r w:rsidRPr="007B435C">
        <w:rPr>
          <w:rFonts w:asciiTheme="majorBidi" w:hAnsiTheme="majorBidi" w:cstheme="majorBidi"/>
          <w:kern w:val="18"/>
          <w:lang w:val="el-GR"/>
        </w:rPr>
        <w:t>α</w:t>
      </w:r>
      <w:r w:rsidRPr="007B435C">
        <w:rPr>
          <w:rFonts w:asciiTheme="majorBidi" w:hAnsiTheme="majorBidi" w:cstheme="majorBidi"/>
          <w:kern w:val="18"/>
          <w:vertAlign w:val="subscript"/>
        </w:rPr>
        <w:t>1</w:t>
      </w:r>
      <w:r w:rsidRPr="007B435C">
        <w:rPr>
          <w:rFonts w:asciiTheme="majorBidi" w:hAnsiTheme="majorBidi" w:cstheme="majorBidi"/>
          <w:kern w:val="18"/>
        </w:rPr>
        <w:t>)/2 sa valeur est alors égale à :</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 xml:space="preserve">            </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 xml:space="preserve">Donc </w:t>
      </w:r>
      <w:r w:rsidRPr="007B435C">
        <w:rPr>
          <w:rFonts w:asciiTheme="majorBidi" w:hAnsiTheme="majorBidi" w:cstheme="majorBidi"/>
          <w:kern w:val="18"/>
          <w:lang w:val="el-GR"/>
        </w:rPr>
        <w:t>ξ</w:t>
      </w:r>
      <w:r w:rsidRPr="007B435C">
        <w:rPr>
          <w:rFonts w:asciiTheme="majorBidi" w:hAnsiTheme="majorBidi" w:cstheme="majorBidi"/>
          <w:kern w:val="18"/>
        </w:rPr>
        <w:t> varie entre 0.456 et 0.485</w:t>
      </w:r>
    </w:p>
    <w:p w:rsidR="00923979" w:rsidRPr="007B435C" w:rsidRDefault="00923979" w:rsidP="00923979">
      <w:pPr>
        <w:pStyle w:val="Retraitcorpsdetexte2"/>
        <w:spacing w:line="276" w:lineRule="auto"/>
        <w:ind w:left="0"/>
        <w:jc w:val="both"/>
        <w:rPr>
          <w:rFonts w:asciiTheme="majorBidi" w:hAnsiTheme="majorBidi" w:cstheme="majorBidi"/>
          <w:kern w:val="18"/>
          <w:u w:val="single"/>
        </w:rPr>
      </w:pPr>
    </w:p>
    <w:p w:rsidR="00923979" w:rsidRPr="007B435C" w:rsidRDefault="00923979" w:rsidP="00923979">
      <w:pPr>
        <w:pStyle w:val="Retraitcorpsdetexte2"/>
        <w:spacing w:line="276" w:lineRule="auto"/>
        <w:ind w:left="0"/>
        <w:jc w:val="both"/>
        <w:rPr>
          <w:rFonts w:asciiTheme="majorBidi" w:hAnsiTheme="majorBidi" w:cstheme="majorBidi"/>
          <w:kern w:val="18"/>
          <w:u w:val="single"/>
        </w:rPr>
      </w:pPr>
      <w:r w:rsidRPr="007B435C">
        <w:rPr>
          <w:rFonts w:asciiTheme="majorBidi" w:hAnsiTheme="majorBidi" w:cstheme="majorBidi"/>
          <w:kern w:val="18"/>
          <w:u w:val="single"/>
        </w:rPr>
        <w:t>Choix de</w:t>
      </w:r>
      <w:r w:rsidRPr="007B435C">
        <w:rPr>
          <w:rFonts w:asciiTheme="majorBidi" w:hAnsiTheme="majorBidi" w:cstheme="majorBidi"/>
          <w:kern w:val="18"/>
          <w:u w:val="single"/>
          <w:lang w:val="el-GR"/>
        </w:rPr>
        <w:t xml:space="preserve"> β</w:t>
      </w:r>
      <w:r w:rsidRPr="007B435C">
        <w:rPr>
          <w:rFonts w:asciiTheme="majorBidi" w:hAnsiTheme="majorBidi" w:cstheme="majorBidi"/>
          <w:kern w:val="18"/>
          <w:u w:val="single"/>
          <w:vertAlign w:val="subscript"/>
        </w:rPr>
        <w:t>2</w:t>
      </w:r>
      <w:r w:rsidRPr="007B435C">
        <w:rPr>
          <w:rFonts w:asciiTheme="majorBidi" w:hAnsiTheme="majorBidi" w:cstheme="majorBidi"/>
          <w:kern w:val="18"/>
          <w:u w:val="single"/>
        </w:rPr>
        <w:t xml:space="preserve"> :</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Après que</w:t>
      </w:r>
      <w:r w:rsidRPr="007B435C">
        <w:rPr>
          <w:rFonts w:asciiTheme="majorBidi" w:hAnsiTheme="majorBidi" w:cstheme="majorBidi"/>
          <w:kern w:val="18"/>
          <w:lang w:val="el-GR"/>
        </w:rPr>
        <w:t xml:space="preserve"> ξ</w:t>
      </w:r>
      <w:r w:rsidRPr="007B435C">
        <w:rPr>
          <w:rFonts w:asciiTheme="majorBidi" w:hAnsiTheme="majorBidi" w:cstheme="majorBidi"/>
          <w:kern w:val="18"/>
        </w:rPr>
        <w:t xml:space="preserve"> et</w:t>
      </w:r>
      <w:r w:rsidRPr="007B435C">
        <w:rPr>
          <w:rFonts w:asciiTheme="majorBidi" w:hAnsiTheme="majorBidi" w:cstheme="majorBidi"/>
          <w:kern w:val="18"/>
          <w:lang w:val="el-GR"/>
        </w:rPr>
        <w:t xml:space="preserve"> α</w:t>
      </w:r>
      <w:r w:rsidRPr="007B435C">
        <w:rPr>
          <w:rFonts w:asciiTheme="majorBidi" w:hAnsiTheme="majorBidi" w:cstheme="majorBidi"/>
          <w:kern w:val="18"/>
          <w:vertAlign w:val="subscript"/>
        </w:rPr>
        <w:t>1</w:t>
      </w:r>
      <w:r w:rsidRPr="007B435C">
        <w:rPr>
          <w:rFonts w:asciiTheme="majorBidi" w:hAnsiTheme="majorBidi" w:cstheme="majorBidi"/>
          <w:kern w:val="18"/>
        </w:rPr>
        <w:t xml:space="preserve"> aient été choisis, le triangle de vitesse d’entre se trouve complètement déterminé.</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lang w:val="el-GR"/>
        </w:rPr>
        <w:t>β</w:t>
      </w:r>
      <w:r w:rsidRPr="007B435C">
        <w:rPr>
          <w:rFonts w:asciiTheme="majorBidi" w:hAnsiTheme="majorBidi" w:cstheme="majorBidi"/>
          <w:kern w:val="18"/>
          <w:vertAlign w:val="subscript"/>
        </w:rPr>
        <w:t>2</w:t>
      </w:r>
      <w:r w:rsidRPr="007B435C">
        <w:rPr>
          <w:rFonts w:asciiTheme="majorBidi" w:hAnsiTheme="majorBidi" w:cstheme="majorBidi"/>
          <w:kern w:val="18"/>
        </w:rPr>
        <w:t xml:space="preserve"> Prend une valeur aussi faible que possible et bien étendu inférieure à </w:t>
      </w:r>
      <w:r w:rsidRPr="007B435C">
        <w:rPr>
          <w:rFonts w:asciiTheme="majorBidi" w:hAnsiTheme="majorBidi" w:cstheme="majorBidi"/>
          <w:kern w:val="18"/>
          <w:lang w:val="el-GR"/>
        </w:rPr>
        <w:t>β</w:t>
      </w:r>
      <w:r w:rsidRPr="007B435C">
        <w:rPr>
          <w:rFonts w:asciiTheme="majorBidi" w:hAnsiTheme="majorBidi" w:cstheme="majorBidi"/>
          <w:kern w:val="18"/>
          <w:vertAlign w:val="subscript"/>
        </w:rPr>
        <w:t>1</w:t>
      </w:r>
      <w:r w:rsidRPr="007B435C">
        <w:rPr>
          <w:rFonts w:asciiTheme="majorBidi" w:hAnsiTheme="majorBidi" w:cstheme="majorBidi"/>
          <w:kern w:val="18"/>
        </w:rPr>
        <w:t xml:space="preserve">  accroître </w:t>
      </w:r>
      <w:proofErr w:type="spellStart"/>
      <w:r w:rsidRPr="007B435C">
        <w:rPr>
          <w:rFonts w:asciiTheme="majorBidi" w:hAnsiTheme="majorBidi" w:cstheme="majorBidi"/>
          <w:kern w:val="18"/>
        </w:rPr>
        <w:t>qu</w:t>
      </w:r>
      <w:proofErr w:type="spellEnd"/>
      <w:r w:rsidRPr="007B435C">
        <w:rPr>
          <w:rFonts w:asciiTheme="majorBidi" w:hAnsiTheme="majorBidi" w:cstheme="majorBidi"/>
          <w:kern w:val="18"/>
          <w:rtl/>
          <w:lang w:bidi="he-IL"/>
        </w:rPr>
        <w:t>׀</w:t>
      </w:r>
      <w:r w:rsidRPr="007B435C">
        <w:rPr>
          <w:rFonts w:asciiTheme="majorBidi" w:hAnsiTheme="majorBidi" w:cstheme="majorBidi"/>
          <w:kern w:val="18"/>
        </w:rPr>
        <w:t>et par conséquent le rendement.</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Pour les turbines similaires à celles construites par Râteau l’angle</w:t>
      </w:r>
      <w:r w:rsidRPr="007B435C">
        <w:rPr>
          <w:rFonts w:asciiTheme="majorBidi" w:hAnsiTheme="majorBidi" w:cstheme="majorBidi"/>
          <w:kern w:val="18"/>
          <w:lang w:val="el-GR"/>
        </w:rPr>
        <w:t xml:space="preserve"> β</w:t>
      </w:r>
      <w:r w:rsidRPr="007B435C">
        <w:rPr>
          <w:rFonts w:asciiTheme="majorBidi" w:hAnsiTheme="majorBidi" w:cstheme="majorBidi"/>
          <w:kern w:val="18"/>
          <w:vertAlign w:val="subscript"/>
        </w:rPr>
        <w:t>2</w:t>
      </w:r>
      <w:r w:rsidRPr="007B435C">
        <w:rPr>
          <w:rFonts w:asciiTheme="majorBidi" w:hAnsiTheme="majorBidi" w:cstheme="majorBidi"/>
          <w:kern w:val="18"/>
        </w:rPr>
        <w:t xml:space="preserve"> est compris entre 28°et 30° et ceux du premier au seizième étage</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u w:val="single"/>
        </w:rPr>
      </w:pPr>
      <w:r w:rsidRPr="007B435C">
        <w:rPr>
          <w:rFonts w:asciiTheme="majorBidi" w:hAnsiTheme="majorBidi" w:cstheme="majorBidi"/>
          <w:kern w:val="18"/>
          <w:u w:val="single"/>
        </w:rPr>
        <w:t>Choix de</w:t>
      </w:r>
      <w:r w:rsidRPr="007B435C">
        <w:rPr>
          <w:rFonts w:asciiTheme="majorBidi" w:hAnsiTheme="majorBidi" w:cstheme="majorBidi"/>
          <w:kern w:val="18"/>
          <w:u w:val="single"/>
          <w:lang w:val="el-GR"/>
        </w:rPr>
        <w:t xml:space="preserve"> </w:t>
      </w:r>
      <w:r w:rsidRPr="007B435C">
        <w:rPr>
          <w:rFonts w:asciiTheme="majorBidi" w:hAnsiTheme="majorBidi" w:cstheme="majorBidi"/>
          <w:kern w:val="18"/>
          <w:u w:val="single"/>
        </w:rPr>
        <w:t xml:space="preserve"> </w:t>
      </w:r>
      <w:r w:rsidRPr="007B435C">
        <w:rPr>
          <w:rFonts w:asciiTheme="majorBidi" w:hAnsiTheme="majorBidi" w:cstheme="majorBidi"/>
          <w:kern w:val="18"/>
          <w:u w:val="single"/>
          <w:lang w:val="el-GR"/>
        </w:rPr>
        <w:t>Ψ</w:t>
      </w:r>
      <w:r w:rsidRPr="007B435C">
        <w:rPr>
          <w:rFonts w:asciiTheme="majorBidi" w:hAnsiTheme="majorBidi" w:cstheme="majorBidi"/>
          <w:kern w:val="18"/>
          <w:u w:val="single"/>
        </w:rPr>
        <w:t xml:space="preserve"> :</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 xml:space="preserve">Le coefficient </w:t>
      </w:r>
      <w:r w:rsidRPr="007B435C">
        <w:rPr>
          <w:rFonts w:asciiTheme="majorBidi" w:hAnsiTheme="majorBidi" w:cstheme="majorBidi"/>
          <w:kern w:val="18"/>
          <w:lang w:val="el-GR"/>
        </w:rPr>
        <w:t>Ψ</w:t>
      </w:r>
      <w:r w:rsidRPr="007B435C">
        <w:rPr>
          <w:rFonts w:asciiTheme="majorBidi" w:hAnsiTheme="majorBidi" w:cstheme="majorBidi"/>
          <w:kern w:val="18"/>
        </w:rPr>
        <w:t xml:space="preserve"> est défini expérimentalement, il dépend de plusieurs facteurs en particulier la forme de l’aubage et la rugosité de la surface.</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r w:rsidRPr="007B435C">
        <w:rPr>
          <w:rFonts w:asciiTheme="majorBidi" w:hAnsiTheme="majorBidi" w:cstheme="majorBidi"/>
          <w:kern w:val="18"/>
        </w:rPr>
        <w:t xml:space="preserve">Pour la turbine de Maroc phosphore 3&amp;4 </w:t>
      </w:r>
      <w:r w:rsidRPr="007B435C">
        <w:rPr>
          <w:rFonts w:asciiTheme="majorBidi" w:hAnsiTheme="majorBidi" w:cstheme="majorBidi"/>
          <w:kern w:val="18"/>
          <w:lang w:val="el-GR"/>
        </w:rPr>
        <w:t>Ψ</w:t>
      </w:r>
      <w:r w:rsidRPr="007B435C">
        <w:rPr>
          <w:rFonts w:asciiTheme="majorBidi" w:hAnsiTheme="majorBidi" w:cstheme="majorBidi"/>
          <w:kern w:val="18"/>
        </w:rPr>
        <w:t xml:space="preserve"> est compris entre 0.94 et 0.97.</w:t>
      </w: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 La vitesse à l’entrée du premier étage se déduit de l’expression du débit massique à l’admission de la turbine en fonction des dimensions de la conduite d’admission :</w:t>
      </w: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p>
    <w:p w:rsidR="00923979" w:rsidRPr="007B435C" w:rsidRDefault="00923979" w:rsidP="00923979">
      <w:pPr>
        <w:ind w:firstLine="720"/>
        <w:jc w:val="both"/>
        <w:rPr>
          <w:rFonts w:asciiTheme="majorBidi" w:hAnsiTheme="majorBidi" w:cstheme="majorBidi"/>
        </w:rPr>
      </w:pPr>
      <w:r w:rsidRPr="007B435C">
        <w:rPr>
          <w:rFonts w:asciiTheme="majorBidi" w:hAnsiTheme="majorBidi" w:cstheme="majorBidi"/>
          <w:noProof/>
          <w:sz w:val="20"/>
          <w:lang w:eastAsia="fr-FR"/>
        </w:rPr>
        <mc:AlternateContent>
          <mc:Choice Requires="wps">
            <w:drawing>
              <wp:anchor distT="0" distB="0" distL="114300" distR="114300" simplePos="0" relativeHeight="251724800" behindDoc="0" locked="0" layoutInCell="1" allowOverlap="1" wp14:anchorId="37D62E3C" wp14:editId="2EB88DDD">
                <wp:simplePos x="0" y="0"/>
                <wp:positionH relativeFrom="column">
                  <wp:posOffset>1485900</wp:posOffset>
                </wp:positionH>
                <wp:positionV relativeFrom="paragraph">
                  <wp:posOffset>22860</wp:posOffset>
                </wp:positionV>
                <wp:extent cx="1943100" cy="342900"/>
                <wp:effectExtent l="5715" t="13970" r="13335" b="5080"/>
                <wp:wrapNone/>
                <wp:docPr id="612" name="Zone de texte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923979" w:rsidRDefault="00923979" w:rsidP="00923979">
                            <w:r>
                              <w:t>Ve = (4 x q)/</w:t>
                            </w:r>
                            <w:r>
                              <w:rPr>
                                <w:lang w:val="el-GR"/>
                              </w:rPr>
                              <w:t xml:space="preserve"> </w:t>
                            </w:r>
                            <w:r>
                              <w:t>(</w:t>
                            </w:r>
                            <w:r>
                              <w:rPr>
                                <w:lang w:val="el-GR"/>
                              </w:rPr>
                              <w:t>π</w:t>
                            </w:r>
                            <w:r>
                              <w:t xml:space="preserve"> x </w:t>
                            </w:r>
                            <w:r>
                              <w:rPr>
                                <w:lang w:val="el-GR"/>
                              </w:rPr>
                              <w:t xml:space="preserve">ρ </w:t>
                            </w:r>
                            <w:r>
                              <w:t xml:space="preserve">x </w:t>
                            </w:r>
                            <w:r>
                              <w:rPr>
                                <w:lang w:val="el-GR"/>
                              </w:rPr>
                              <w:t>Φ</w:t>
                            </w:r>
                            <w:r>
                              <w:rPr>
                                <w:vertAlign w:val="superscript"/>
                              </w:rPr>
                              <w:t>2</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12" o:spid="_x0000_s1092" type="#_x0000_t202" style="position:absolute;left:0;text-align:left;margin-left:117pt;margin-top:1.8pt;width:153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">
                <v:textbox>
                  <w:txbxContent>
                    <w:p w:rsidR="00923979" w:rsidRDefault="00923979" w:rsidP="00923979">
                      <w:r>
                        <w:t>Ve = (4 x q)/</w:t>
                      </w:r>
                      <w:r>
                        <w:rPr>
                          <w:lang w:val="el-GR"/>
                        </w:rPr>
                        <w:t xml:space="preserve"> </w:t>
                      </w:r>
                      <w:r>
                        <w:t>(</w:t>
                      </w:r>
                      <w:r>
                        <w:rPr>
                          <w:lang w:val="el-GR"/>
                        </w:rPr>
                        <w:t>π</w:t>
                      </w:r>
                      <w:r>
                        <w:t xml:space="preserve"> x </w:t>
                      </w:r>
                      <w:r>
                        <w:rPr>
                          <w:lang w:val="el-GR"/>
                        </w:rPr>
                        <w:t xml:space="preserve">ρ </w:t>
                      </w:r>
                      <w:r>
                        <w:t xml:space="preserve">x </w:t>
                      </w:r>
                      <w:r>
                        <w:rPr>
                          <w:lang w:val="el-GR"/>
                        </w:rPr>
                        <w:t>Φ</w:t>
                      </w:r>
                      <w:r>
                        <w:rPr>
                          <w:vertAlign w:val="superscript"/>
                        </w:rPr>
                        <w:t>2</w:t>
                      </w:r>
                      <w:r>
                        <w:t>)</w:t>
                      </w:r>
                    </w:p>
                  </w:txbxContent>
                </v:textbox>
              </v:shape>
            </w:pict>
          </mc:Fallback>
        </mc:AlternateContent>
      </w:r>
    </w:p>
    <w:p w:rsidR="00923979" w:rsidRPr="007B435C" w:rsidRDefault="00923979" w:rsidP="00923979">
      <w:pPr>
        <w:ind w:firstLine="720"/>
        <w:jc w:val="both"/>
        <w:rPr>
          <w:rFonts w:asciiTheme="majorBidi" w:hAnsiTheme="majorBidi" w:cstheme="majorBidi"/>
        </w:rPr>
      </w:pPr>
    </w:p>
    <w:p w:rsidR="00923979" w:rsidRPr="007B435C" w:rsidRDefault="00923979" w:rsidP="00923979">
      <w:pPr>
        <w:numPr>
          <w:ilvl w:val="1"/>
          <w:numId w:val="21"/>
        </w:numPr>
        <w:spacing w:after="0"/>
        <w:ind w:right="0"/>
        <w:jc w:val="both"/>
        <w:rPr>
          <w:rFonts w:asciiTheme="majorBidi" w:hAnsiTheme="majorBidi" w:cstheme="majorBidi"/>
        </w:rPr>
      </w:pPr>
      <w:r w:rsidRPr="007B435C">
        <w:rPr>
          <w:rFonts w:asciiTheme="majorBidi" w:hAnsiTheme="majorBidi" w:cstheme="majorBidi"/>
        </w:rPr>
        <w:t>q débit d’admission = 190/2 t/h (l’admission se divise en 2),</w:t>
      </w:r>
    </w:p>
    <w:p w:rsidR="00923979" w:rsidRPr="007B435C" w:rsidRDefault="00923979" w:rsidP="00923979">
      <w:pPr>
        <w:numPr>
          <w:ilvl w:val="1"/>
          <w:numId w:val="21"/>
        </w:numPr>
        <w:spacing w:after="0"/>
        <w:ind w:right="0"/>
        <w:jc w:val="both"/>
        <w:rPr>
          <w:rFonts w:asciiTheme="majorBidi" w:hAnsiTheme="majorBidi" w:cstheme="majorBidi"/>
        </w:rPr>
      </w:pPr>
      <w:r w:rsidRPr="007B435C">
        <w:rPr>
          <w:rFonts w:asciiTheme="majorBidi" w:hAnsiTheme="majorBidi" w:cstheme="majorBidi"/>
          <w:lang w:val="el-GR"/>
        </w:rPr>
        <w:t>Φ</w:t>
      </w:r>
      <w:r w:rsidRPr="007B435C">
        <w:rPr>
          <w:rFonts w:asciiTheme="majorBidi" w:hAnsiTheme="majorBidi" w:cstheme="majorBidi"/>
        </w:rPr>
        <w:t xml:space="preserve"> diamètre de conduite d’admission = 250 mm,</w:t>
      </w:r>
    </w:p>
    <w:p w:rsidR="00923979" w:rsidRPr="007B435C" w:rsidRDefault="00923979" w:rsidP="00923979">
      <w:pPr>
        <w:numPr>
          <w:ilvl w:val="1"/>
          <w:numId w:val="21"/>
        </w:numPr>
        <w:spacing w:after="0"/>
        <w:ind w:right="0"/>
        <w:jc w:val="both"/>
        <w:rPr>
          <w:rFonts w:asciiTheme="majorBidi" w:hAnsiTheme="majorBidi" w:cstheme="majorBidi"/>
        </w:rPr>
      </w:pPr>
      <w:r w:rsidRPr="007B435C">
        <w:rPr>
          <w:rFonts w:asciiTheme="majorBidi" w:hAnsiTheme="majorBidi" w:cstheme="majorBidi"/>
          <w:lang w:val="el-GR"/>
        </w:rPr>
        <w:t>ρ</w:t>
      </w:r>
      <w:r w:rsidRPr="007B435C">
        <w:rPr>
          <w:rFonts w:asciiTheme="majorBidi" w:hAnsiTheme="majorBidi" w:cstheme="majorBidi"/>
        </w:rPr>
        <w:t xml:space="preserve"> masse volumique de la vapeur d’admission = 16.43 Kg/m</w:t>
      </w:r>
      <w:r w:rsidRPr="007B435C">
        <w:rPr>
          <w:rFonts w:asciiTheme="majorBidi" w:hAnsiTheme="majorBidi" w:cstheme="majorBidi"/>
          <w:vertAlign w:val="superscript"/>
        </w:rPr>
        <w:t>3</w:t>
      </w:r>
      <w:r w:rsidRPr="007B435C">
        <w:rPr>
          <w:rFonts w:asciiTheme="majorBidi" w:hAnsiTheme="majorBidi" w:cstheme="majorBidi"/>
        </w:rPr>
        <w:t>.</w:t>
      </w:r>
    </w:p>
    <w:p w:rsidR="00923979" w:rsidRPr="007B435C" w:rsidRDefault="00923979" w:rsidP="00923979">
      <w:pPr>
        <w:pStyle w:val="Retraitcorpsdetexte2"/>
        <w:spacing w:line="276" w:lineRule="auto"/>
        <w:jc w:val="both"/>
        <w:rPr>
          <w:rFonts w:asciiTheme="majorBidi" w:hAnsiTheme="majorBidi" w:cstheme="majorBidi"/>
          <w:kern w:val="18"/>
        </w:rPr>
      </w:pPr>
    </w:p>
    <w:p w:rsidR="00923979" w:rsidRPr="007B435C" w:rsidRDefault="00923979" w:rsidP="00923979">
      <w:pPr>
        <w:pStyle w:val="Retraitcorpsdetexte2"/>
        <w:spacing w:line="276" w:lineRule="auto"/>
        <w:jc w:val="both"/>
        <w:rPr>
          <w:rFonts w:asciiTheme="majorBidi" w:hAnsiTheme="majorBidi" w:cstheme="majorBidi"/>
          <w:b/>
          <w:bCs/>
          <w:i/>
          <w:iCs/>
          <w:kern w:val="18"/>
          <w:u w:val="single"/>
        </w:rPr>
      </w:pPr>
      <w:r w:rsidRPr="007B435C">
        <w:rPr>
          <w:rFonts w:asciiTheme="majorBidi" w:hAnsiTheme="majorBidi" w:cstheme="majorBidi"/>
          <w:b/>
          <w:bCs/>
          <w:i/>
          <w:iCs/>
          <w:kern w:val="18"/>
          <w:u w:val="single"/>
        </w:rPr>
        <w:t>Résultat des calculs :</w:t>
      </w: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r w:rsidRPr="007B435C">
        <w:rPr>
          <w:rFonts w:asciiTheme="majorBidi" w:hAnsiTheme="majorBidi" w:cstheme="majorBidi"/>
          <w:kern w:val="18"/>
        </w:rPr>
        <w:t>Nous avons calculé les vitesses au niveau de chaque étage de la turbine, dans le cas des paramètres de garantie ainsi que dans le cas des paramètres actuels de fonctionnement des GTA. Le tableau suivant présente les dites paramètres :</w:t>
      </w: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p>
    <w:tbl>
      <w:tblPr>
        <w:tblW w:w="9180" w:type="dxa"/>
        <w:tblCellMar>
          <w:left w:w="0" w:type="dxa"/>
          <w:right w:w="0" w:type="dxa"/>
        </w:tblCellMar>
        <w:tblLook w:val="0000" w:firstRow="0" w:lastRow="0" w:firstColumn="0" w:lastColumn="0" w:noHBand="0" w:noVBand="0"/>
      </w:tblPr>
      <w:tblGrid>
        <w:gridCol w:w="3260"/>
        <w:gridCol w:w="2140"/>
        <w:gridCol w:w="1800"/>
        <w:gridCol w:w="1980"/>
      </w:tblGrid>
      <w:tr w:rsidR="00923979" w:rsidRPr="007B435C" w:rsidTr="008B35E2">
        <w:trPr>
          <w:cantSplit/>
          <w:trHeight w:val="255"/>
        </w:trPr>
        <w:tc>
          <w:tcPr>
            <w:tcW w:w="3260" w:type="dxa"/>
            <w:tcBorders>
              <w:top w:val="nil"/>
              <w:left w:val="nil"/>
              <w:bottom w:val="nil"/>
              <w:right w:val="nil"/>
            </w:tcBorders>
            <w:noWrap/>
            <w:vAlign w:val="center"/>
          </w:tcPr>
          <w:p w:rsidR="00923979" w:rsidRPr="007B435C" w:rsidRDefault="00923979" w:rsidP="008B35E2">
            <w:pPr>
              <w:jc w:val="center"/>
              <w:rPr>
                <w:rFonts w:asciiTheme="majorBidi" w:hAnsiTheme="majorBidi" w:cstheme="majorBidi"/>
              </w:rPr>
            </w:pPr>
          </w:p>
        </w:tc>
        <w:tc>
          <w:tcPr>
            <w:tcW w:w="2140" w:type="dxa"/>
            <w:vMerge w:val="restart"/>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Garantie</w:t>
            </w:r>
          </w:p>
        </w:tc>
        <w:tc>
          <w:tcPr>
            <w:tcW w:w="3780" w:type="dxa"/>
            <w:gridSpan w:val="2"/>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Actuel</w:t>
            </w:r>
          </w:p>
        </w:tc>
      </w:tr>
      <w:tr w:rsidR="00923979" w:rsidRPr="007B435C" w:rsidTr="008B35E2">
        <w:trPr>
          <w:cantSplit/>
          <w:trHeight w:val="255"/>
        </w:trPr>
        <w:tc>
          <w:tcPr>
            <w:tcW w:w="0" w:type="auto"/>
            <w:tcBorders>
              <w:top w:val="nil"/>
              <w:left w:val="nil"/>
              <w:bottom w:val="nil"/>
              <w:right w:val="nil"/>
            </w:tcBorders>
            <w:noWrap/>
            <w:vAlign w:val="center"/>
          </w:tcPr>
          <w:p w:rsidR="00923979" w:rsidRPr="007B435C" w:rsidRDefault="00923979" w:rsidP="008B35E2">
            <w:pPr>
              <w:jc w:val="center"/>
              <w:rPr>
                <w:rFonts w:asciiTheme="majorBidi" w:hAnsiTheme="majorBidi" w:cstheme="majorBidi"/>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923979" w:rsidRPr="007B435C" w:rsidRDefault="00923979" w:rsidP="008B35E2">
            <w:pPr>
              <w:jc w:val="center"/>
              <w:rPr>
                <w:rFonts w:asciiTheme="majorBidi" w:hAnsiTheme="majorBidi" w:cstheme="majorBidi"/>
              </w:rPr>
            </w:pPr>
          </w:p>
        </w:tc>
        <w:tc>
          <w:tcPr>
            <w:tcW w:w="18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GTA 1</w:t>
            </w:r>
          </w:p>
        </w:tc>
        <w:tc>
          <w:tcPr>
            <w:tcW w:w="198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GTA 2</w:t>
            </w:r>
          </w:p>
        </w:tc>
      </w:tr>
      <w:tr w:rsidR="00923979" w:rsidRPr="007B435C" w:rsidTr="008B35E2">
        <w:trPr>
          <w:trHeight w:val="255"/>
        </w:trPr>
        <w:tc>
          <w:tcPr>
            <w:tcW w:w="0" w:type="auto"/>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Pression d’admission (bars abs)</w:t>
            </w:r>
          </w:p>
        </w:tc>
        <w:tc>
          <w:tcPr>
            <w:tcW w:w="214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55</w:t>
            </w:r>
          </w:p>
        </w:tc>
        <w:tc>
          <w:tcPr>
            <w:tcW w:w="18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54</w:t>
            </w:r>
          </w:p>
        </w:tc>
        <w:tc>
          <w:tcPr>
            <w:tcW w:w="198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54</w:t>
            </w:r>
          </w:p>
        </w:tc>
      </w:tr>
      <w:tr w:rsidR="00923979" w:rsidRPr="007B435C" w:rsidTr="008B35E2">
        <w:trPr>
          <w:trHeight w:val="255"/>
        </w:trPr>
        <w:tc>
          <w:tcPr>
            <w:tcW w:w="0" w:type="auto"/>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Température d’admission (°C)</w:t>
            </w:r>
          </w:p>
        </w:tc>
        <w:tc>
          <w:tcPr>
            <w:tcW w:w="214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488</w:t>
            </w:r>
          </w:p>
        </w:tc>
        <w:tc>
          <w:tcPr>
            <w:tcW w:w="18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480</w:t>
            </w:r>
          </w:p>
        </w:tc>
        <w:tc>
          <w:tcPr>
            <w:tcW w:w="198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480</w:t>
            </w:r>
          </w:p>
        </w:tc>
      </w:tr>
      <w:tr w:rsidR="00923979" w:rsidRPr="007B435C" w:rsidTr="008B35E2">
        <w:trPr>
          <w:trHeight w:val="255"/>
        </w:trPr>
        <w:tc>
          <w:tcPr>
            <w:tcW w:w="0" w:type="auto"/>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Pression de soutirage (bars abs)</w:t>
            </w:r>
          </w:p>
        </w:tc>
        <w:tc>
          <w:tcPr>
            <w:tcW w:w="214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9,5</w:t>
            </w:r>
          </w:p>
        </w:tc>
        <w:tc>
          <w:tcPr>
            <w:tcW w:w="18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w:t>
            </w:r>
          </w:p>
        </w:tc>
        <w:tc>
          <w:tcPr>
            <w:tcW w:w="198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w:t>
            </w:r>
          </w:p>
        </w:tc>
      </w:tr>
      <w:tr w:rsidR="00923979" w:rsidRPr="007B435C" w:rsidTr="008B35E2">
        <w:trPr>
          <w:trHeight w:val="255"/>
        </w:trPr>
        <w:tc>
          <w:tcPr>
            <w:tcW w:w="0" w:type="auto"/>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lastRenderedPageBreak/>
              <w:t>Vide dans le condenseur (mbar)</w:t>
            </w:r>
          </w:p>
        </w:tc>
        <w:tc>
          <w:tcPr>
            <w:tcW w:w="214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63</w:t>
            </w:r>
          </w:p>
        </w:tc>
        <w:tc>
          <w:tcPr>
            <w:tcW w:w="18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30</w:t>
            </w:r>
          </w:p>
        </w:tc>
        <w:tc>
          <w:tcPr>
            <w:tcW w:w="198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56</w:t>
            </w:r>
          </w:p>
        </w:tc>
      </w:tr>
    </w:tbl>
    <w:p w:rsidR="00923979" w:rsidRPr="007B435C" w:rsidRDefault="00923979" w:rsidP="00923979">
      <w:pPr>
        <w:pStyle w:val="Retraitcorpsdetexte2"/>
        <w:spacing w:line="276" w:lineRule="auto"/>
        <w:ind w:left="0" w:firstLine="708"/>
        <w:jc w:val="both"/>
        <w:rPr>
          <w:rFonts w:asciiTheme="majorBidi" w:hAnsiTheme="majorBidi" w:cstheme="majorBidi"/>
          <w:kern w:val="18"/>
        </w:rPr>
      </w:pP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r w:rsidRPr="007B435C">
        <w:rPr>
          <w:rFonts w:asciiTheme="majorBidi" w:hAnsiTheme="majorBidi" w:cstheme="majorBidi"/>
          <w:kern w:val="18"/>
        </w:rPr>
        <w:t>Las résultats obtenus sont regroupés dans les tableaux suivants :</w:t>
      </w: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r w:rsidRPr="007B435C">
        <w:rPr>
          <w:rFonts w:asciiTheme="majorBidi" w:hAnsiTheme="majorBidi" w:cstheme="majorBidi"/>
          <w:kern w:val="18"/>
        </w:rPr>
        <w:t>- dans le cas des paramètres de garantie : (voir tab VI-1) :</w:t>
      </w: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r w:rsidRPr="007B435C">
        <w:rPr>
          <w:rFonts w:asciiTheme="majorBidi" w:hAnsiTheme="majorBidi" w:cstheme="majorBidi"/>
          <w:kern w:val="18"/>
        </w:rPr>
        <w:t>- dans le cas des paramètres actuels (voir tab VI-2) :</w:t>
      </w:r>
    </w:p>
    <w:p w:rsidR="00923979" w:rsidRPr="007B435C" w:rsidRDefault="00923979" w:rsidP="00923979">
      <w:pPr>
        <w:pStyle w:val="Retraitcorpsdetexte2"/>
        <w:spacing w:line="276" w:lineRule="auto"/>
        <w:ind w:left="0"/>
        <w:jc w:val="both"/>
        <w:rPr>
          <w:rFonts w:asciiTheme="majorBidi" w:hAnsiTheme="majorBidi" w:cstheme="majorBidi"/>
          <w:b/>
          <w:bCs/>
          <w:i/>
          <w:iCs/>
          <w:kern w:val="18"/>
          <w:sz w:val="28"/>
          <w:szCs w:val="28"/>
          <w:u w:val="single"/>
        </w:rPr>
      </w:pPr>
      <w:r w:rsidRPr="007B435C">
        <w:rPr>
          <w:rFonts w:asciiTheme="majorBidi" w:hAnsiTheme="majorBidi" w:cstheme="majorBidi"/>
          <w:b/>
          <w:bCs/>
          <w:i/>
          <w:iCs/>
          <w:kern w:val="18"/>
          <w:u w:val="single"/>
        </w:rPr>
        <w:t>II-</w:t>
      </w:r>
      <w:proofErr w:type="gramStart"/>
      <w:r w:rsidRPr="007B435C">
        <w:rPr>
          <w:rFonts w:asciiTheme="majorBidi" w:hAnsiTheme="majorBidi" w:cstheme="majorBidi"/>
          <w:b/>
          <w:bCs/>
          <w:i/>
          <w:iCs/>
          <w:kern w:val="18"/>
          <w:u w:val="single"/>
        </w:rPr>
        <w:t>4 )</w:t>
      </w:r>
      <w:proofErr w:type="gramEnd"/>
      <w:r w:rsidRPr="007B435C">
        <w:rPr>
          <w:rFonts w:asciiTheme="majorBidi" w:hAnsiTheme="majorBidi" w:cstheme="majorBidi"/>
          <w:b/>
          <w:bCs/>
          <w:i/>
          <w:iCs/>
          <w:kern w:val="18"/>
          <w:u w:val="single"/>
        </w:rPr>
        <w:t xml:space="preserve"> </w:t>
      </w:r>
      <w:r w:rsidRPr="007B435C">
        <w:rPr>
          <w:rFonts w:asciiTheme="majorBidi" w:hAnsiTheme="majorBidi" w:cstheme="majorBidi"/>
          <w:b/>
          <w:bCs/>
          <w:i/>
          <w:iCs/>
          <w:kern w:val="18"/>
          <w:sz w:val="28"/>
          <w:szCs w:val="28"/>
          <w:u w:val="single"/>
        </w:rPr>
        <w:t>Analyse des pertes :</w:t>
      </w: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r w:rsidRPr="007B435C">
        <w:rPr>
          <w:rFonts w:asciiTheme="majorBidi" w:hAnsiTheme="majorBidi" w:cstheme="majorBidi"/>
          <w:kern w:val="18"/>
        </w:rPr>
        <w:t>La turbine à vapeur présente des pertes de différentes origines, notamment celles dues à la conception de la turbine et à la qualité de vapeur.</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Les différentes formes des pertes de la turbine :</w:t>
      </w:r>
    </w:p>
    <w:p w:rsidR="00923979" w:rsidRPr="007B435C" w:rsidRDefault="00923979" w:rsidP="00923979">
      <w:pPr>
        <w:pStyle w:val="Retraitcorpsdetexte2"/>
        <w:numPr>
          <w:ilvl w:val="1"/>
          <w:numId w:val="21"/>
        </w:numPr>
        <w:spacing w:after="0" w:line="276" w:lineRule="auto"/>
        <w:ind w:left="0" w:right="0" w:firstLine="0"/>
        <w:jc w:val="both"/>
        <w:rPr>
          <w:rFonts w:asciiTheme="majorBidi" w:hAnsiTheme="majorBidi" w:cstheme="majorBidi"/>
          <w:kern w:val="18"/>
        </w:rPr>
      </w:pPr>
      <w:r w:rsidRPr="007B435C">
        <w:rPr>
          <w:rFonts w:asciiTheme="majorBidi" w:hAnsiTheme="majorBidi" w:cstheme="majorBidi"/>
          <w:kern w:val="18"/>
        </w:rPr>
        <w:t xml:space="preserve">pertes par frottements sur les aubages fixes </w:t>
      </w:r>
    </w:p>
    <w:p w:rsidR="00923979" w:rsidRPr="007B435C" w:rsidRDefault="00923979" w:rsidP="00923979">
      <w:pPr>
        <w:pStyle w:val="Retraitcorpsdetexte2"/>
        <w:numPr>
          <w:ilvl w:val="1"/>
          <w:numId w:val="21"/>
        </w:numPr>
        <w:spacing w:after="0" w:line="276" w:lineRule="auto"/>
        <w:ind w:left="0" w:right="0" w:firstLine="0"/>
        <w:jc w:val="both"/>
        <w:rPr>
          <w:rFonts w:asciiTheme="majorBidi" w:hAnsiTheme="majorBidi" w:cstheme="majorBidi"/>
          <w:kern w:val="18"/>
        </w:rPr>
      </w:pPr>
      <w:r w:rsidRPr="007B435C">
        <w:rPr>
          <w:rFonts w:asciiTheme="majorBidi" w:hAnsiTheme="majorBidi" w:cstheme="majorBidi"/>
          <w:kern w:val="18"/>
        </w:rPr>
        <w:t>pertes par frottements sur les aubages mobiles</w:t>
      </w:r>
    </w:p>
    <w:p w:rsidR="00923979" w:rsidRPr="007B435C" w:rsidRDefault="00923979" w:rsidP="00923979">
      <w:pPr>
        <w:pStyle w:val="Retraitcorpsdetexte2"/>
        <w:numPr>
          <w:ilvl w:val="1"/>
          <w:numId w:val="21"/>
        </w:numPr>
        <w:spacing w:after="0" w:line="276" w:lineRule="auto"/>
        <w:ind w:left="0" w:right="0" w:firstLine="0"/>
        <w:jc w:val="both"/>
        <w:rPr>
          <w:rFonts w:asciiTheme="majorBidi" w:hAnsiTheme="majorBidi" w:cstheme="majorBidi"/>
          <w:kern w:val="18"/>
        </w:rPr>
      </w:pPr>
      <w:r w:rsidRPr="007B435C">
        <w:rPr>
          <w:rFonts w:asciiTheme="majorBidi" w:hAnsiTheme="majorBidi" w:cstheme="majorBidi"/>
          <w:kern w:val="18"/>
        </w:rPr>
        <w:t>pertes par vitesse restante.</w:t>
      </w:r>
    </w:p>
    <w:p w:rsidR="00923979" w:rsidRPr="007B435C" w:rsidRDefault="00923979" w:rsidP="00923979">
      <w:pPr>
        <w:pStyle w:val="Retraitcorpsdetexte2"/>
        <w:numPr>
          <w:ilvl w:val="1"/>
          <w:numId w:val="21"/>
        </w:numPr>
        <w:spacing w:after="0" w:line="276" w:lineRule="auto"/>
        <w:ind w:left="0" w:right="0" w:firstLine="0"/>
        <w:jc w:val="both"/>
        <w:rPr>
          <w:rFonts w:asciiTheme="majorBidi" w:hAnsiTheme="majorBidi" w:cstheme="majorBidi"/>
          <w:kern w:val="18"/>
        </w:rPr>
      </w:pPr>
      <w:r w:rsidRPr="007B435C">
        <w:rPr>
          <w:rFonts w:asciiTheme="majorBidi" w:hAnsiTheme="majorBidi" w:cstheme="majorBidi"/>
          <w:kern w:val="18"/>
        </w:rPr>
        <w:t>Pertes par frottement de disque.</w:t>
      </w:r>
    </w:p>
    <w:p w:rsidR="00923979" w:rsidRPr="007B435C" w:rsidRDefault="00923979" w:rsidP="00923979">
      <w:pPr>
        <w:pStyle w:val="Retraitcorpsdetexte2"/>
        <w:numPr>
          <w:ilvl w:val="1"/>
          <w:numId w:val="21"/>
        </w:numPr>
        <w:spacing w:after="0" w:line="276" w:lineRule="auto"/>
        <w:ind w:left="0" w:right="0" w:firstLine="0"/>
        <w:jc w:val="both"/>
        <w:rPr>
          <w:rFonts w:asciiTheme="majorBidi" w:hAnsiTheme="majorBidi" w:cstheme="majorBidi"/>
          <w:kern w:val="18"/>
        </w:rPr>
      </w:pPr>
      <w:r w:rsidRPr="007B435C">
        <w:rPr>
          <w:rFonts w:asciiTheme="majorBidi" w:hAnsiTheme="majorBidi" w:cstheme="majorBidi"/>
          <w:kern w:val="18"/>
        </w:rPr>
        <w:t>Pertes par injection partielle.</w:t>
      </w:r>
    </w:p>
    <w:p w:rsidR="00923979" w:rsidRPr="007B435C" w:rsidRDefault="00923979" w:rsidP="00923979">
      <w:pPr>
        <w:pStyle w:val="Retraitcorpsdetexte2"/>
        <w:numPr>
          <w:ilvl w:val="1"/>
          <w:numId w:val="21"/>
        </w:numPr>
        <w:spacing w:after="0" w:line="276" w:lineRule="auto"/>
        <w:ind w:left="0" w:right="0" w:firstLine="0"/>
        <w:jc w:val="both"/>
        <w:rPr>
          <w:rFonts w:asciiTheme="majorBidi" w:hAnsiTheme="majorBidi" w:cstheme="majorBidi"/>
          <w:kern w:val="18"/>
        </w:rPr>
      </w:pPr>
      <w:r w:rsidRPr="007B435C">
        <w:rPr>
          <w:rFonts w:asciiTheme="majorBidi" w:hAnsiTheme="majorBidi" w:cstheme="majorBidi"/>
          <w:kern w:val="18"/>
        </w:rPr>
        <w:t>Pertes par humidité.</w:t>
      </w:r>
    </w:p>
    <w:p w:rsidR="00923979" w:rsidRPr="007B435C" w:rsidRDefault="00923979" w:rsidP="00923979">
      <w:pPr>
        <w:pStyle w:val="Retraitcorpsdetexte2"/>
        <w:numPr>
          <w:ilvl w:val="1"/>
          <w:numId w:val="21"/>
        </w:numPr>
        <w:spacing w:after="0" w:line="276" w:lineRule="auto"/>
        <w:ind w:left="0" w:right="0" w:firstLine="0"/>
        <w:jc w:val="both"/>
        <w:rPr>
          <w:rFonts w:asciiTheme="majorBidi" w:hAnsiTheme="majorBidi" w:cstheme="majorBidi"/>
          <w:kern w:val="18"/>
        </w:rPr>
      </w:pPr>
      <w:r w:rsidRPr="007B435C">
        <w:rPr>
          <w:rFonts w:asciiTheme="majorBidi" w:hAnsiTheme="majorBidi" w:cstheme="majorBidi"/>
          <w:kern w:val="18"/>
        </w:rPr>
        <w:t>Pertes par fuites internes et externes.</w:t>
      </w:r>
    </w:p>
    <w:p w:rsidR="00923979" w:rsidRPr="007B435C" w:rsidRDefault="00923979" w:rsidP="00923979">
      <w:pPr>
        <w:pStyle w:val="Retraitcorpsdetexte2"/>
        <w:numPr>
          <w:ilvl w:val="1"/>
          <w:numId w:val="21"/>
        </w:numPr>
        <w:spacing w:after="0" w:line="276" w:lineRule="auto"/>
        <w:ind w:left="0" w:right="0" w:firstLine="0"/>
        <w:jc w:val="both"/>
        <w:rPr>
          <w:rFonts w:asciiTheme="majorBidi" w:hAnsiTheme="majorBidi" w:cstheme="majorBidi"/>
          <w:kern w:val="18"/>
        </w:rPr>
      </w:pPr>
      <w:r w:rsidRPr="007B435C">
        <w:rPr>
          <w:rFonts w:asciiTheme="majorBidi" w:hAnsiTheme="majorBidi" w:cstheme="majorBidi"/>
          <w:kern w:val="18"/>
        </w:rPr>
        <w:t>Pertes mécanique.</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II-4-1) pertes  par frottement sur les aubages fixes :</w:t>
      </w: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noProof/>
          <w:kern w:val="18"/>
        </w:rPr>
        <mc:AlternateContent>
          <mc:Choice Requires="wps">
            <w:drawing>
              <wp:anchor distT="0" distB="0" distL="114300" distR="114300" simplePos="0" relativeHeight="251721728" behindDoc="0" locked="0" layoutInCell="1" allowOverlap="1" wp14:anchorId="7927177F" wp14:editId="6BBD5686">
                <wp:simplePos x="0" y="0"/>
                <wp:positionH relativeFrom="column">
                  <wp:posOffset>1485900</wp:posOffset>
                </wp:positionH>
                <wp:positionV relativeFrom="paragraph">
                  <wp:posOffset>242570</wp:posOffset>
                </wp:positionV>
                <wp:extent cx="1943100" cy="342900"/>
                <wp:effectExtent l="5715" t="8255" r="13335" b="10795"/>
                <wp:wrapNone/>
                <wp:docPr id="611" name="Zone de texte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923979" w:rsidRDefault="00923979" w:rsidP="00923979">
                            <w:pPr>
                              <w:pStyle w:val="Retraitcorpsdetexte2"/>
                              <w:spacing w:line="360" w:lineRule="auto"/>
                              <w:ind w:left="0"/>
                              <w:rPr>
                                <w:kern w:val="18"/>
                                <w:lang w:val="en-GB"/>
                              </w:rPr>
                            </w:pPr>
                            <w:r>
                              <w:rPr>
                                <w:kern w:val="18"/>
                                <w:lang w:val="el-GR"/>
                              </w:rPr>
                              <w:t>ζ</w:t>
                            </w:r>
                            <w:r>
                              <w:rPr>
                                <w:kern w:val="18"/>
                                <w:vertAlign w:val="subscript"/>
                                <w:lang w:val="en-GB"/>
                              </w:rPr>
                              <w:t xml:space="preserve">f </w:t>
                            </w:r>
                            <w:r>
                              <w:rPr>
                                <w:kern w:val="18"/>
                                <w:lang w:val="en-GB"/>
                              </w:rPr>
                              <w:t>= ((1-</w:t>
                            </w:r>
                            <w:r>
                              <w:rPr>
                                <w:kern w:val="18"/>
                                <w:lang w:val="el-GR"/>
                              </w:rPr>
                              <w:t xml:space="preserve"> φ</w:t>
                            </w:r>
                            <w:r>
                              <w:rPr>
                                <w:kern w:val="18"/>
                                <w:vertAlign w:val="superscript"/>
                                <w:lang w:val="en-GB"/>
                              </w:rPr>
                              <w:t>2</w:t>
                            </w:r>
                            <w:r>
                              <w:rPr>
                                <w:kern w:val="18"/>
                                <w:lang w:val="en-GB"/>
                              </w:rPr>
                              <w:t>)( V</w:t>
                            </w:r>
                            <w:r>
                              <w:rPr>
                                <w:kern w:val="18"/>
                                <w:vertAlign w:val="superscript"/>
                                <w:lang w:val="en-GB"/>
                              </w:rPr>
                              <w:t>2</w:t>
                            </w:r>
                            <w:r>
                              <w:rPr>
                                <w:kern w:val="18"/>
                                <w:vertAlign w:val="subscript"/>
                                <w:lang w:val="en-GB"/>
                              </w:rPr>
                              <w:t>1</w:t>
                            </w:r>
                            <w:r>
                              <w:rPr>
                                <w:kern w:val="18"/>
                                <w:lang w:val="en-GB"/>
                              </w:rPr>
                              <w:t>/</w:t>
                            </w:r>
                            <w:r>
                              <w:rPr>
                                <w:kern w:val="18"/>
                                <w:lang w:val="el-GR"/>
                              </w:rPr>
                              <w:t>φ</w:t>
                            </w:r>
                            <w:r>
                              <w:rPr>
                                <w:kern w:val="18"/>
                                <w:vertAlign w:val="superscript"/>
                                <w:lang w:val="en-GB"/>
                              </w:rPr>
                              <w:t>2</w:t>
                            </w:r>
                            <w:r>
                              <w:rPr>
                                <w:kern w:val="18"/>
                                <w:lang w:val="en-GB"/>
                              </w:rPr>
                              <w:t>))/2</w:t>
                            </w:r>
                          </w:p>
                          <w:p w:rsidR="00923979" w:rsidRDefault="00923979" w:rsidP="00923979">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11" o:spid="_x0000_s1093" type="#_x0000_t202" style="position:absolute;left:0;text-align:left;margin-left:117pt;margin-top:19.1pt;width:153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">
                <v:textbox>
                  <w:txbxContent>
                    <w:p w:rsidR="00923979" w:rsidRDefault="00923979" w:rsidP="00923979">
                      <w:pPr>
                        <w:pStyle w:val="Retraitcorpsdetexte2"/>
                        <w:spacing w:line="360" w:lineRule="auto"/>
                        <w:ind w:left="0"/>
                        <w:rPr>
                          <w:kern w:val="18"/>
                          <w:lang w:val="en-GB"/>
                        </w:rPr>
                      </w:pPr>
                      <w:r>
                        <w:rPr>
                          <w:kern w:val="18"/>
                          <w:lang w:val="el-GR"/>
                        </w:rPr>
                        <w:t>ζ</w:t>
                      </w:r>
                      <w:r>
                        <w:rPr>
                          <w:kern w:val="18"/>
                          <w:vertAlign w:val="subscript"/>
                          <w:lang w:val="en-GB"/>
                        </w:rPr>
                        <w:t xml:space="preserve">f </w:t>
                      </w:r>
                      <w:r>
                        <w:rPr>
                          <w:kern w:val="18"/>
                          <w:lang w:val="en-GB"/>
                        </w:rPr>
                        <w:t>= ((1-</w:t>
                      </w:r>
                      <w:r>
                        <w:rPr>
                          <w:kern w:val="18"/>
                          <w:lang w:val="el-GR"/>
                        </w:rPr>
                        <w:t xml:space="preserve"> φ</w:t>
                      </w:r>
                      <w:r>
                        <w:rPr>
                          <w:kern w:val="18"/>
                          <w:vertAlign w:val="superscript"/>
                          <w:lang w:val="en-GB"/>
                        </w:rPr>
                        <w:t>2</w:t>
                      </w:r>
                      <w:r>
                        <w:rPr>
                          <w:kern w:val="18"/>
                          <w:lang w:val="en-GB"/>
                        </w:rPr>
                        <w:t>)( V</w:t>
                      </w:r>
                      <w:r>
                        <w:rPr>
                          <w:kern w:val="18"/>
                          <w:vertAlign w:val="superscript"/>
                          <w:lang w:val="en-GB"/>
                        </w:rPr>
                        <w:t>2</w:t>
                      </w:r>
                      <w:r>
                        <w:rPr>
                          <w:kern w:val="18"/>
                          <w:vertAlign w:val="subscript"/>
                          <w:lang w:val="en-GB"/>
                        </w:rPr>
                        <w:t>1</w:t>
                      </w:r>
                      <w:r>
                        <w:rPr>
                          <w:kern w:val="18"/>
                          <w:lang w:val="en-GB"/>
                        </w:rPr>
                        <w:t>/</w:t>
                      </w:r>
                      <w:r>
                        <w:rPr>
                          <w:kern w:val="18"/>
                          <w:lang w:val="el-GR"/>
                        </w:rPr>
                        <w:t>φ</w:t>
                      </w:r>
                      <w:r>
                        <w:rPr>
                          <w:kern w:val="18"/>
                          <w:vertAlign w:val="superscript"/>
                          <w:lang w:val="en-GB"/>
                        </w:rPr>
                        <w:t>2</w:t>
                      </w:r>
                      <w:r>
                        <w:rPr>
                          <w:kern w:val="18"/>
                          <w:lang w:val="en-GB"/>
                        </w:rPr>
                        <w:t>))/2</w:t>
                      </w:r>
                    </w:p>
                    <w:p w:rsidR="00923979" w:rsidRDefault="00923979" w:rsidP="00923979">
                      <w:pPr>
                        <w:rPr>
                          <w:lang w:val="en-GB"/>
                        </w:rPr>
                      </w:pPr>
                    </w:p>
                  </w:txbxContent>
                </v:textbox>
              </v:shape>
            </w:pict>
          </mc:Fallback>
        </mc:AlternateContent>
      </w:r>
    </w:p>
    <w:p w:rsidR="00923979" w:rsidRPr="007B435C" w:rsidRDefault="00923979" w:rsidP="00923979">
      <w:pPr>
        <w:pStyle w:val="Retraitcorpsdetexte2"/>
        <w:tabs>
          <w:tab w:val="left" w:pos="5670"/>
        </w:tabs>
        <w:spacing w:line="276" w:lineRule="auto"/>
        <w:ind w:left="0"/>
        <w:jc w:val="both"/>
        <w:rPr>
          <w:rFonts w:asciiTheme="majorBidi" w:hAnsiTheme="majorBidi" w:cstheme="majorBidi"/>
          <w:kern w:val="18"/>
        </w:rPr>
      </w:pPr>
      <w:r w:rsidRPr="007B435C">
        <w:rPr>
          <w:rFonts w:asciiTheme="majorBidi" w:hAnsiTheme="majorBidi" w:cstheme="majorBidi"/>
          <w:kern w:val="18"/>
        </w:rPr>
        <w:tab/>
        <w:t>(1)</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lang w:val="el-GR"/>
        </w:rPr>
        <w:t>φ</w:t>
      </w:r>
      <w:r w:rsidRPr="007B435C">
        <w:rPr>
          <w:rFonts w:asciiTheme="majorBidi" w:hAnsiTheme="majorBidi" w:cstheme="majorBidi"/>
          <w:kern w:val="18"/>
        </w:rPr>
        <w:t xml:space="preserve"> : </w:t>
      </w:r>
      <w:proofErr w:type="spellStart"/>
      <w:r w:rsidRPr="007B435C">
        <w:rPr>
          <w:rFonts w:asciiTheme="majorBidi" w:hAnsiTheme="majorBidi" w:cstheme="majorBidi"/>
          <w:kern w:val="18"/>
        </w:rPr>
        <w:t>cœffecient</w:t>
      </w:r>
      <w:proofErr w:type="spellEnd"/>
      <w:r w:rsidRPr="007B435C">
        <w:rPr>
          <w:rFonts w:asciiTheme="majorBidi" w:hAnsiTheme="majorBidi" w:cstheme="majorBidi"/>
          <w:kern w:val="18"/>
        </w:rPr>
        <w:t xml:space="preserve"> de ralentissement des aubages fixes.</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V</w:t>
      </w:r>
      <w:r w:rsidRPr="007B435C">
        <w:rPr>
          <w:rFonts w:asciiTheme="majorBidi" w:hAnsiTheme="majorBidi" w:cstheme="majorBidi"/>
          <w:kern w:val="18"/>
          <w:vertAlign w:val="subscript"/>
        </w:rPr>
        <w:t>1</w:t>
      </w:r>
      <w:r w:rsidRPr="007B435C">
        <w:rPr>
          <w:rFonts w:asciiTheme="majorBidi" w:hAnsiTheme="majorBidi" w:cstheme="majorBidi"/>
          <w:kern w:val="18"/>
        </w:rPr>
        <w:t>.vitesse à l’entrée de l’aubage.</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II-4-2) pertes par frottements sur les aubages mobiles :</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 xml:space="preserve">                   </w:t>
      </w:r>
    </w:p>
    <w:p w:rsidR="00923979" w:rsidRPr="007B435C" w:rsidRDefault="00923979" w:rsidP="00923979">
      <w:pPr>
        <w:pStyle w:val="Retraitcorpsdetexte2"/>
        <w:tabs>
          <w:tab w:val="left" w:pos="3165"/>
          <w:tab w:val="left" w:pos="6225"/>
        </w:tabs>
        <w:spacing w:line="276" w:lineRule="auto"/>
        <w:ind w:left="0"/>
        <w:jc w:val="both"/>
        <w:rPr>
          <w:rFonts w:asciiTheme="majorBidi" w:hAnsiTheme="majorBidi" w:cstheme="majorBidi"/>
          <w:kern w:val="18"/>
        </w:rPr>
      </w:pPr>
      <w:r w:rsidRPr="007B435C">
        <w:rPr>
          <w:rFonts w:asciiTheme="majorBidi" w:hAnsiTheme="majorBidi" w:cstheme="majorBidi"/>
          <w:noProof/>
          <w:kern w:val="18"/>
        </w:rPr>
        <mc:AlternateContent>
          <mc:Choice Requires="wps">
            <w:drawing>
              <wp:anchor distT="0" distB="0" distL="114300" distR="114300" simplePos="0" relativeHeight="251722752" behindDoc="0" locked="0" layoutInCell="1" allowOverlap="1" wp14:anchorId="59AD4864" wp14:editId="67BF0BF4">
                <wp:simplePos x="0" y="0"/>
                <wp:positionH relativeFrom="column">
                  <wp:posOffset>2171700</wp:posOffset>
                </wp:positionH>
                <wp:positionV relativeFrom="paragraph">
                  <wp:posOffset>19050</wp:posOffset>
                </wp:positionV>
                <wp:extent cx="1714500" cy="266700"/>
                <wp:effectExtent l="5715" t="6985" r="13335" b="12065"/>
                <wp:wrapNone/>
                <wp:docPr id="610" name="Zone de texte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66700"/>
                        </a:xfrm>
                        <a:prstGeom prst="rect">
                          <a:avLst/>
                        </a:prstGeom>
                        <a:solidFill>
                          <a:srgbClr val="FFFFFF"/>
                        </a:solidFill>
                        <a:ln w="9525">
                          <a:solidFill>
                            <a:srgbClr val="000000"/>
                          </a:solidFill>
                          <a:miter lim="800000"/>
                          <a:headEnd/>
                          <a:tailEnd/>
                        </a:ln>
                      </wps:spPr>
                      <wps:txbx>
                        <w:txbxContent>
                          <w:p w:rsidR="00923979" w:rsidRDefault="00923979" w:rsidP="00923979">
                            <w:pPr>
                              <w:rPr>
                                <w:lang w:val="en-GB"/>
                              </w:rPr>
                            </w:pPr>
                            <w:r>
                              <w:rPr>
                                <w:kern w:val="18"/>
                                <w:lang w:val="el-GR"/>
                              </w:rPr>
                              <w:t>ζ</w:t>
                            </w:r>
                            <w:r>
                              <w:rPr>
                                <w:kern w:val="18"/>
                                <w:vertAlign w:val="subscript"/>
                                <w:lang w:val="en-GB"/>
                              </w:rPr>
                              <w:t xml:space="preserve">m </w:t>
                            </w:r>
                            <w:r>
                              <w:rPr>
                                <w:kern w:val="18"/>
                                <w:lang w:val="en-GB"/>
                              </w:rPr>
                              <w:t>= (1-</w:t>
                            </w:r>
                            <w:r>
                              <w:rPr>
                                <w:kern w:val="18"/>
                                <w:lang w:val="el-GR"/>
                              </w:rPr>
                              <w:t xml:space="preserve"> Ψ </w:t>
                            </w:r>
                            <w:r>
                              <w:rPr>
                                <w:kern w:val="18"/>
                                <w:vertAlign w:val="superscript"/>
                                <w:lang w:val="en-GB"/>
                              </w:rPr>
                              <w:t>2</w:t>
                            </w:r>
                            <w:r>
                              <w:rPr>
                                <w:kern w:val="18"/>
                                <w:lang w:val="en-GB"/>
                              </w:rPr>
                              <w:t>)( W</w:t>
                            </w:r>
                            <w:r>
                              <w:rPr>
                                <w:kern w:val="18"/>
                                <w:vertAlign w:val="superscript"/>
                                <w:lang w:val="en-GB"/>
                              </w:rPr>
                              <w:t>2</w:t>
                            </w:r>
                            <w:r>
                              <w:rPr>
                                <w:kern w:val="18"/>
                                <w:vertAlign w:val="subscript"/>
                                <w:lang w:val="en-GB"/>
                              </w:rPr>
                              <w:t>1</w:t>
                            </w:r>
                            <w:r>
                              <w:rPr>
                                <w:kern w:val="18"/>
                                <w:lang w:val="en-G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10" o:spid="_x0000_s1094" type="#_x0000_t202" style="position:absolute;left:0;text-align:left;margin-left:171pt;margin-top:1.5pt;width:135pt;height: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">
                <v:textbox>
                  <w:txbxContent>
                    <w:p w:rsidR="00923979" w:rsidRDefault="00923979" w:rsidP="00923979">
                      <w:pPr>
                        <w:rPr>
                          <w:lang w:val="en-GB"/>
                        </w:rPr>
                      </w:pPr>
                      <w:r>
                        <w:rPr>
                          <w:kern w:val="18"/>
                          <w:lang w:val="el-GR"/>
                        </w:rPr>
                        <w:t>ζ</w:t>
                      </w:r>
                      <w:r>
                        <w:rPr>
                          <w:kern w:val="18"/>
                          <w:vertAlign w:val="subscript"/>
                          <w:lang w:val="en-GB"/>
                        </w:rPr>
                        <w:t xml:space="preserve">m </w:t>
                      </w:r>
                      <w:r>
                        <w:rPr>
                          <w:kern w:val="18"/>
                          <w:lang w:val="en-GB"/>
                        </w:rPr>
                        <w:t>= (1-</w:t>
                      </w:r>
                      <w:r>
                        <w:rPr>
                          <w:kern w:val="18"/>
                          <w:lang w:val="el-GR"/>
                        </w:rPr>
                        <w:t xml:space="preserve"> Ψ </w:t>
                      </w:r>
                      <w:r>
                        <w:rPr>
                          <w:kern w:val="18"/>
                          <w:vertAlign w:val="superscript"/>
                          <w:lang w:val="en-GB"/>
                        </w:rPr>
                        <w:t>2</w:t>
                      </w:r>
                      <w:r>
                        <w:rPr>
                          <w:kern w:val="18"/>
                          <w:lang w:val="en-GB"/>
                        </w:rPr>
                        <w:t>)( W</w:t>
                      </w:r>
                      <w:r>
                        <w:rPr>
                          <w:kern w:val="18"/>
                          <w:vertAlign w:val="superscript"/>
                          <w:lang w:val="en-GB"/>
                        </w:rPr>
                        <w:t>2</w:t>
                      </w:r>
                      <w:r>
                        <w:rPr>
                          <w:kern w:val="18"/>
                          <w:vertAlign w:val="subscript"/>
                          <w:lang w:val="en-GB"/>
                        </w:rPr>
                        <w:t>1</w:t>
                      </w:r>
                      <w:r>
                        <w:rPr>
                          <w:kern w:val="18"/>
                          <w:lang w:val="en-GB"/>
                        </w:rPr>
                        <w:t>)/2</w:t>
                      </w:r>
                    </w:p>
                  </w:txbxContent>
                </v:textbox>
              </v:shape>
            </w:pict>
          </mc:Fallback>
        </mc:AlternateContent>
      </w:r>
      <w:r w:rsidRPr="007B435C">
        <w:rPr>
          <w:rFonts w:asciiTheme="majorBidi" w:hAnsiTheme="majorBidi" w:cstheme="majorBidi"/>
          <w:kern w:val="18"/>
        </w:rPr>
        <w:tab/>
      </w:r>
      <w:r w:rsidRPr="007B435C">
        <w:rPr>
          <w:rFonts w:asciiTheme="majorBidi" w:hAnsiTheme="majorBidi" w:cstheme="majorBidi"/>
          <w:kern w:val="18"/>
        </w:rPr>
        <w:tab/>
        <w:t xml:space="preserve"> (1)</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lang w:val="el-GR"/>
        </w:rPr>
        <w:t>Ψ</w:t>
      </w:r>
      <w:r w:rsidRPr="007B435C">
        <w:rPr>
          <w:rFonts w:asciiTheme="majorBidi" w:hAnsiTheme="majorBidi" w:cstheme="majorBidi"/>
          <w:kern w:val="18"/>
        </w:rPr>
        <w:t> : coefficient de ralentissent des aubages mobiles.</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W</w:t>
      </w:r>
      <w:r w:rsidRPr="007B435C">
        <w:rPr>
          <w:rFonts w:asciiTheme="majorBidi" w:hAnsiTheme="majorBidi" w:cstheme="majorBidi"/>
          <w:kern w:val="18"/>
          <w:vertAlign w:val="subscript"/>
        </w:rPr>
        <w:t>1 </w:t>
      </w:r>
      <w:r w:rsidRPr="007B435C">
        <w:rPr>
          <w:rFonts w:asciiTheme="majorBidi" w:hAnsiTheme="majorBidi" w:cstheme="majorBidi"/>
          <w:kern w:val="18"/>
        </w:rPr>
        <w:t>: vitesse relative à l’entrée des aubage mobile.</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II-4-3) pertes par vitesse restante :</w:t>
      </w: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noProof/>
          <w:kern w:val="18"/>
        </w:rPr>
        <mc:AlternateContent>
          <mc:Choice Requires="wps">
            <w:drawing>
              <wp:anchor distT="0" distB="0" distL="114300" distR="114300" simplePos="0" relativeHeight="251723776" behindDoc="0" locked="0" layoutInCell="1" allowOverlap="1" wp14:anchorId="273A7180" wp14:editId="0820F785">
                <wp:simplePos x="0" y="0"/>
                <wp:positionH relativeFrom="column">
                  <wp:posOffset>2171700</wp:posOffset>
                </wp:positionH>
                <wp:positionV relativeFrom="paragraph">
                  <wp:posOffset>270510</wp:posOffset>
                </wp:positionV>
                <wp:extent cx="1485900" cy="316230"/>
                <wp:effectExtent l="5715" t="10160" r="13335" b="6985"/>
                <wp:wrapNone/>
                <wp:docPr id="609" name="Zone de texte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16230"/>
                        </a:xfrm>
                        <a:prstGeom prst="rect">
                          <a:avLst/>
                        </a:prstGeom>
                        <a:solidFill>
                          <a:srgbClr val="FFFFFF"/>
                        </a:solidFill>
                        <a:ln w="9525">
                          <a:solidFill>
                            <a:srgbClr val="000000"/>
                          </a:solidFill>
                          <a:miter lim="800000"/>
                          <a:headEnd/>
                          <a:tailEnd/>
                        </a:ln>
                      </wps:spPr>
                      <wps:txbx>
                        <w:txbxContent>
                          <w:p w:rsidR="00923979" w:rsidRDefault="00923979" w:rsidP="00923979">
                            <w:r>
                              <w:rPr>
                                <w:kern w:val="18"/>
                                <w:lang w:val="el-GR"/>
                              </w:rPr>
                              <w:t>ζ</w:t>
                            </w:r>
                            <w:r>
                              <w:rPr>
                                <w:kern w:val="18"/>
                                <w:vertAlign w:val="subscript"/>
                              </w:rPr>
                              <w:t>v</w:t>
                            </w:r>
                            <w:r>
                              <w:rPr>
                                <w:kern w:val="18"/>
                              </w:rPr>
                              <w:t>= ((1-</w:t>
                            </w:r>
                            <w:r>
                              <w:rPr>
                                <w:kern w:val="18"/>
                                <w:lang w:val="el-GR"/>
                              </w:rPr>
                              <w:t xml:space="preserve"> </w:t>
                            </w:r>
                            <w:r>
                              <w:rPr>
                                <w:kern w:val="18"/>
                              </w:rPr>
                              <w:t>m)( V</w:t>
                            </w:r>
                            <w:r>
                              <w:rPr>
                                <w:kern w:val="18"/>
                                <w:vertAlign w:val="superscript"/>
                              </w:rPr>
                              <w:t>2</w:t>
                            </w:r>
                            <w:r>
                              <w:rPr>
                                <w:kern w:val="18"/>
                                <w:vertAlign w:val="subscript"/>
                              </w:rPr>
                              <w:t>2</w:t>
                            </w:r>
                            <w:r>
                              <w:rPr>
                                <w:kern w:val="18"/>
                              </w:rPr>
                              <w: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09" o:spid="_x0000_s1095" type="#_x0000_t202" style="position:absolute;left:0;text-align:left;margin-left:171pt;margin-top:21.3pt;width:117pt;height:24.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">
                <v:textbox>
                  <w:txbxContent>
                    <w:p w:rsidR="00923979" w:rsidRDefault="00923979" w:rsidP="00923979">
                      <w:r>
                        <w:rPr>
                          <w:kern w:val="18"/>
                          <w:lang w:val="el-GR"/>
                        </w:rPr>
                        <w:t>ζ</w:t>
                      </w:r>
                      <w:r>
                        <w:rPr>
                          <w:kern w:val="18"/>
                          <w:vertAlign w:val="subscript"/>
                        </w:rPr>
                        <w:t>v</w:t>
                      </w:r>
                      <w:r>
                        <w:rPr>
                          <w:kern w:val="18"/>
                        </w:rPr>
                        <w:t>= ((1-</w:t>
                      </w:r>
                      <w:r>
                        <w:rPr>
                          <w:kern w:val="18"/>
                          <w:lang w:val="el-GR"/>
                        </w:rPr>
                        <w:t xml:space="preserve"> </w:t>
                      </w:r>
                      <w:r>
                        <w:rPr>
                          <w:kern w:val="18"/>
                        </w:rPr>
                        <w:t>m)( V</w:t>
                      </w:r>
                      <w:r>
                        <w:rPr>
                          <w:kern w:val="18"/>
                          <w:vertAlign w:val="superscript"/>
                        </w:rPr>
                        <w:t>2</w:t>
                      </w:r>
                      <w:r>
                        <w:rPr>
                          <w:kern w:val="18"/>
                          <w:vertAlign w:val="subscript"/>
                        </w:rPr>
                        <w:t>2</w:t>
                      </w:r>
                      <w:r>
                        <w:rPr>
                          <w:kern w:val="18"/>
                        </w:rPr>
                        <w:t>/ 2)</w:t>
                      </w:r>
                    </w:p>
                  </w:txbxContent>
                </v:textbox>
              </v:shape>
            </w:pict>
          </mc:Fallback>
        </mc:AlternateContent>
      </w:r>
    </w:p>
    <w:p w:rsidR="00923979" w:rsidRPr="007B435C" w:rsidRDefault="00923979" w:rsidP="00923979">
      <w:pPr>
        <w:pStyle w:val="Retraitcorpsdetexte2"/>
        <w:tabs>
          <w:tab w:val="left" w:pos="6075"/>
        </w:tabs>
        <w:spacing w:line="276" w:lineRule="auto"/>
        <w:ind w:left="0"/>
        <w:jc w:val="both"/>
        <w:rPr>
          <w:rFonts w:asciiTheme="majorBidi" w:hAnsiTheme="majorBidi" w:cstheme="majorBidi"/>
          <w:kern w:val="18"/>
        </w:rPr>
      </w:pPr>
      <w:r w:rsidRPr="007B435C">
        <w:rPr>
          <w:rFonts w:asciiTheme="majorBidi" w:hAnsiTheme="majorBidi" w:cstheme="majorBidi"/>
          <w:kern w:val="18"/>
        </w:rPr>
        <w:lastRenderedPageBreak/>
        <w:tab/>
        <w:t>(1)</w:t>
      </w:r>
    </w:p>
    <w:p w:rsidR="00923979" w:rsidRPr="007B435C" w:rsidRDefault="00923979" w:rsidP="00923979">
      <w:pPr>
        <w:pStyle w:val="Retraitcorpsdetexte2"/>
        <w:spacing w:line="276" w:lineRule="auto"/>
        <w:ind w:left="0"/>
        <w:jc w:val="both"/>
        <w:rPr>
          <w:rFonts w:asciiTheme="majorBidi" w:hAnsiTheme="majorBidi" w:cstheme="majorBidi"/>
          <w:kern w:val="18"/>
        </w:rPr>
      </w:pPr>
      <w:proofErr w:type="gramStart"/>
      <w:r w:rsidRPr="007B435C">
        <w:rPr>
          <w:rFonts w:asciiTheme="majorBidi" w:hAnsiTheme="majorBidi" w:cstheme="majorBidi"/>
          <w:kern w:val="18"/>
        </w:rPr>
        <w:t>m</w:t>
      </w:r>
      <w:proofErr w:type="gramEnd"/>
      <w:r w:rsidRPr="007B435C">
        <w:rPr>
          <w:rFonts w:asciiTheme="majorBidi" w:hAnsiTheme="majorBidi" w:cstheme="majorBidi"/>
          <w:kern w:val="18"/>
        </w:rPr>
        <w:t xml:space="preserve"> : coefficient de récupération de la vitesse, il est déterminé expérimentalement.</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II-4-4) pertes par frottement de disque :</w:t>
      </w: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r w:rsidRPr="007B435C">
        <w:rPr>
          <w:rFonts w:asciiTheme="majorBidi" w:hAnsiTheme="majorBidi" w:cstheme="majorBidi"/>
          <w:kern w:val="18"/>
        </w:rPr>
        <w:t xml:space="preserve">Les pertes due au frottement du fluide sur le disque dépend du diamètre extérieur de disque, de sa vitesse périphérique U et de la masse volumique </w:t>
      </w:r>
      <w:r w:rsidRPr="007B435C">
        <w:rPr>
          <w:rFonts w:asciiTheme="majorBidi" w:hAnsiTheme="majorBidi" w:cstheme="majorBidi"/>
          <w:kern w:val="18"/>
          <w:lang w:val="el-GR"/>
        </w:rPr>
        <w:t>ρ</w:t>
      </w:r>
      <w:r w:rsidRPr="007B435C">
        <w:rPr>
          <w:rFonts w:asciiTheme="majorBidi" w:hAnsiTheme="majorBidi" w:cstheme="majorBidi"/>
          <w:kern w:val="18"/>
        </w:rPr>
        <w:t xml:space="preserve"> du fluide plusieurs formules empirique permettent l’évolution de ces pertes, nous en citrons celle utilisée par Râteau :</w:t>
      </w:r>
    </w:p>
    <w:p w:rsidR="00923979" w:rsidRPr="007B435C" w:rsidRDefault="00923979" w:rsidP="00923979">
      <w:pPr>
        <w:pStyle w:val="Retraitcorpsdetexte2"/>
        <w:tabs>
          <w:tab w:val="left" w:pos="5610"/>
        </w:tabs>
        <w:spacing w:line="276" w:lineRule="auto"/>
        <w:ind w:left="0"/>
        <w:jc w:val="both"/>
        <w:rPr>
          <w:rFonts w:asciiTheme="majorBidi" w:hAnsiTheme="majorBidi" w:cstheme="majorBidi"/>
          <w:kern w:val="18"/>
        </w:rPr>
      </w:pPr>
      <w:r w:rsidRPr="007B435C">
        <w:rPr>
          <w:rFonts w:asciiTheme="majorBidi" w:hAnsiTheme="majorBidi" w:cstheme="majorBidi"/>
          <w:noProof/>
          <w:kern w:val="18"/>
          <w:sz w:val="20"/>
        </w:rPr>
        <mc:AlternateContent>
          <mc:Choice Requires="wps">
            <w:drawing>
              <wp:anchor distT="0" distB="0" distL="114300" distR="114300" simplePos="0" relativeHeight="251702272" behindDoc="0" locked="0" layoutInCell="1" allowOverlap="1" wp14:anchorId="73C46FBF" wp14:editId="51FFE8B3">
                <wp:simplePos x="0" y="0"/>
                <wp:positionH relativeFrom="column">
                  <wp:posOffset>685800</wp:posOffset>
                </wp:positionH>
                <wp:positionV relativeFrom="paragraph">
                  <wp:posOffset>635</wp:posOffset>
                </wp:positionV>
                <wp:extent cx="2628900" cy="342900"/>
                <wp:effectExtent l="5715" t="10795" r="13335" b="8255"/>
                <wp:wrapNone/>
                <wp:docPr id="608"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rsidR="00923979" w:rsidRDefault="00923979" w:rsidP="00923979">
                            <w:pPr>
                              <w:rPr>
                                <w:lang w:val="nl-NL"/>
                              </w:rPr>
                            </w:pPr>
                            <w:r>
                              <w:rPr>
                                <w:lang w:val="nl-NL"/>
                              </w:rPr>
                              <w:t xml:space="preserve">            </w:t>
                            </w:r>
                            <w:proofErr w:type="spellStart"/>
                            <w:r>
                              <w:rPr>
                                <w:lang w:val="nl-NL"/>
                              </w:rPr>
                              <w:t>Wv</w:t>
                            </w:r>
                            <w:proofErr w:type="spellEnd"/>
                            <w:r>
                              <w:rPr>
                                <w:lang w:val="nl-NL"/>
                              </w:rPr>
                              <w:t>=4,1868 10</w:t>
                            </w:r>
                            <w:r>
                              <w:rPr>
                                <w:vertAlign w:val="superscript"/>
                                <w:lang w:val="nl-NL"/>
                              </w:rPr>
                              <w:t>-8</w:t>
                            </w:r>
                            <w:r>
                              <w:rPr>
                                <w:lang w:val="nl-NL"/>
                              </w:rPr>
                              <w:t>U</w:t>
                            </w:r>
                            <w:r>
                              <w:rPr>
                                <w:vertAlign w:val="superscript"/>
                                <w:lang w:val="nl-NL"/>
                              </w:rPr>
                              <w:t>2</w:t>
                            </w:r>
                            <w:proofErr w:type="gramStart"/>
                            <w:r>
                              <w:rPr>
                                <w:vertAlign w:val="superscript"/>
                                <w:lang w:val="nl-NL"/>
                              </w:rPr>
                              <w:t>,</w:t>
                            </w:r>
                            <w:proofErr w:type="gramEnd"/>
                            <w:r>
                              <w:rPr>
                                <w:vertAlign w:val="superscript"/>
                                <w:lang w:val="nl-NL"/>
                              </w:rPr>
                              <w:t>8</w:t>
                            </w:r>
                            <w:r>
                              <w:rPr>
                                <w:lang w:val="el-GR"/>
                              </w:rPr>
                              <w:t>Φ</w:t>
                            </w:r>
                            <w:r>
                              <w:rPr>
                                <w:vertAlign w:val="superscript"/>
                                <w:lang w:val="nl-NL"/>
                              </w:rPr>
                              <w:t>1.4</w:t>
                            </w:r>
                            <w:r>
                              <w:rPr>
                                <w:lang w:val="el-GR"/>
                              </w:rPr>
                              <w:t>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8" o:spid="_x0000_s1096" style="position:absolute;left:0;text-align:left;margin-left:54pt;margin-top:.05pt;width:207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">
                <v:textbox>
                  <w:txbxContent>
                    <w:p w:rsidR="00923979" w:rsidRDefault="00923979" w:rsidP="00923979">
                      <w:pPr>
                        <w:rPr>
                          <w:lang w:val="nl-NL"/>
                        </w:rPr>
                      </w:pPr>
                      <w:r>
                        <w:rPr>
                          <w:lang w:val="nl-NL"/>
                        </w:rPr>
                        <w:t xml:space="preserve">            </w:t>
                      </w:r>
                      <w:proofErr w:type="spellStart"/>
                      <w:r>
                        <w:rPr>
                          <w:lang w:val="nl-NL"/>
                        </w:rPr>
                        <w:t>Wv</w:t>
                      </w:r>
                      <w:proofErr w:type="spellEnd"/>
                      <w:r>
                        <w:rPr>
                          <w:lang w:val="nl-NL"/>
                        </w:rPr>
                        <w:t>=4,1868 10</w:t>
                      </w:r>
                      <w:r>
                        <w:rPr>
                          <w:vertAlign w:val="superscript"/>
                          <w:lang w:val="nl-NL"/>
                        </w:rPr>
                        <w:t>-8</w:t>
                      </w:r>
                      <w:r>
                        <w:rPr>
                          <w:lang w:val="nl-NL"/>
                        </w:rPr>
                        <w:t>U</w:t>
                      </w:r>
                      <w:r>
                        <w:rPr>
                          <w:vertAlign w:val="superscript"/>
                          <w:lang w:val="nl-NL"/>
                        </w:rPr>
                        <w:t>2</w:t>
                      </w:r>
                      <w:proofErr w:type="gramStart"/>
                      <w:r>
                        <w:rPr>
                          <w:vertAlign w:val="superscript"/>
                          <w:lang w:val="nl-NL"/>
                        </w:rPr>
                        <w:t>,</w:t>
                      </w:r>
                      <w:proofErr w:type="gramEnd"/>
                      <w:r>
                        <w:rPr>
                          <w:vertAlign w:val="superscript"/>
                          <w:lang w:val="nl-NL"/>
                        </w:rPr>
                        <w:t>8</w:t>
                      </w:r>
                      <w:r>
                        <w:rPr>
                          <w:lang w:val="el-GR"/>
                        </w:rPr>
                        <w:t>Φ</w:t>
                      </w:r>
                      <w:r>
                        <w:rPr>
                          <w:vertAlign w:val="superscript"/>
                          <w:lang w:val="nl-NL"/>
                        </w:rPr>
                        <w:t>1.4</w:t>
                      </w:r>
                      <w:r>
                        <w:rPr>
                          <w:lang w:val="el-GR"/>
                        </w:rPr>
                        <w:t>ρ</w:t>
                      </w:r>
                    </w:p>
                  </w:txbxContent>
                </v:textbox>
              </v:rect>
            </w:pict>
          </mc:Fallback>
        </mc:AlternateContent>
      </w:r>
      <w:r w:rsidRPr="007B435C">
        <w:rPr>
          <w:rFonts w:asciiTheme="majorBidi" w:hAnsiTheme="majorBidi" w:cstheme="majorBidi"/>
          <w:kern w:val="18"/>
        </w:rPr>
        <w:tab/>
        <w:t>(1)</w:t>
      </w: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 U : vitesse circonférentielle en (m/s).</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 xml:space="preserve">- </w:t>
      </w:r>
      <w:r w:rsidRPr="007B435C">
        <w:rPr>
          <w:rFonts w:asciiTheme="majorBidi" w:hAnsiTheme="majorBidi" w:cstheme="majorBidi"/>
          <w:kern w:val="18"/>
          <w:lang w:val="el-GR"/>
        </w:rPr>
        <w:t>Φ</w:t>
      </w:r>
      <w:r w:rsidRPr="007B435C">
        <w:rPr>
          <w:rFonts w:asciiTheme="majorBidi" w:hAnsiTheme="majorBidi" w:cstheme="majorBidi"/>
          <w:kern w:val="18"/>
        </w:rPr>
        <w:t xml:space="preserve"> : diamètre de la roue en m.</w:t>
      </w:r>
    </w:p>
    <w:p w:rsidR="00923979" w:rsidRPr="007B435C" w:rsidRDefault="00923979" w:rsidP="00923979">
      <w:pPr>
        <w:pStyle w:val="Retraitcorpsdetexte2"/>
        <w:spacing w:line="276" w:lineRule="auto"/>
        <w:ind w:left="0"/>
        <w:jc w:val="both"/>
        <w:rPr>
          <w:rFonts w:asciiTheme="majorBidi" w:hAnsiTheme="majorBidi" w:cstheme="majorBidi"/>
        </w:rPr>
      </w:pPr>
      <w:r w:rsidRPr="007B435C">
        <w:rPr>
          <w:rFonts w:asciiTheme="majorBidi" w:hAnsiTheme="majorBidi" w:cstheme="majorBidi"/>
        </w:rPr>
        <w:t xml:space="preserve">- </w:t>
      </w:r>
      <w:r w:rsidRPr="007B435C">
        <w:rPr>
          <w:rFonts w:asciiTheme="majorBidi" w:hAnsiTheme="majorBidi" w:cstheme="majorBidi"/>
          <w:lang w:val="el-GR"/>
        </w:rPr>
        <w:t>ρ</w:t>
      </w:r>
      <w:r w:rsidRPr="007B435C">
        <w:rPr>
          <w:rFonts w:asciiTheme="majorBidi" w:hAnsiTheme="majorBidi" w:cstheme="majorBidi"/>
        </w:rPr>
        <w:t> : masse volumique de la vapeur.</w:t>
      </w:r>
    </w:p>
    <w:p w:rsidR="00923979" w:rsidRPr="007B435C" w:rsidRDefault="00923979" w:rsidP="00923979">
      <w:pPr>
        <w:pStyle w:val="Retraitcorpsdetexte2"/>
        <w:spacing w:line="276" w:lineRule="auto"/>
        <w:ind w:left="0"/>
        <w:jc w:val="both"/>
        <w:rPr>
          <w:rFonts w:asciiTheme="majorBidi" w:hAnsiTheme="majorBidi" w:cstheme="majorBidi"/>
        </w:rPr>
      </w:pP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II-4-5) pertes par injection partielle :</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Lorsque le débit -volume est faible, la hauteur des ailettes mobiles h</w:t>
      </w:r>
      <w:r w:rsidRPr="007B435C">
        <w:rPr>
          <w:rFonts w:asciiTheme="majorBidi" w:hAnsiTheme="majorBidi" w:cstheme="majorBidi"/>
          <w:kern w:val="18"/>
          <w:vertAlign w:val="subscript"/>
        </w:rPr>
        <w:t>a</w:t>
      </w:r>
      <w:r w:rsidRPr="007B435C">
        <w:rPr>
          <w:rFonts w:asciiTheme="majorBidi" w:hAnsiTheme="majorBidi" w:cstheme="majorBidi"/>
          <w:kern w:val="18"/>
        </w:rPr>
        <w:t xml:space="preserve"> à leur sortie devient </w:t>
      </w:r>
      <w:proofErr w:type="spellStart"/>
      <w:r w:rsidRPr="007B435C">
        <w:rPr>
          <w:rFonts w:asciiTheme="majorBidi" w:hAnsiTheme="majorBidi" w:cstheme="majorBidi"/>
          <w:kern w:val="18"/>
        </w:rPr>
        <w:t>elle même</w:t>
      </w:r>
      <w:proofErr w:type="spellEnd"/>
      <w:r w:rsidRPr="007B435C">
        <w:rPr>
          <w:rFonts w:asciiTheme="majorBidi" w:hAnsiTheme="majorBidi" w:cstheme="majorBidi"/>
          <w:kern w:val="18"/>
        </w:rPr>
        <w:t xml:space="preserve"> petite, pour un diamètre de veine donné, et le coefficient </w:t>
      </w:r>
      <w:r w:rsidRPr="007B435C">
        <w:rPr>
          <w:rFonts w:asciiTheme="majorBidi" w:hAnsiTheme="majorBidi" w:cstheme="majorBidi"/>
          <w:kern w:val="18"/>
          <w:lang w:val="el-GR"/>
        </w:rPr>
        <w:t>Ψ</w:t>
      </w:r>
      <w:r w:rsidRPr="007B435C">
        <w:rPr>
          <w:rFonts w:asciiTheme="majorBidi" w:hAnsiTheme="majorBidi" w:cstheme="majorBidi"/>
          <w:kern w:val="18"/>
        </w:rPr>
        <w:t xml:space="preserve"> prend une valeur médiocre, on a alors avantage pour </w:t>
      </w:r>
      <w:proofErr w:type="spellStart"/>
      <w:r w:rsidRPr="007B435C">
        <w:rPr>
          <w:rFonts w:asciiTheme="majorBidi" w:hAnsiTheme="majorBidi" w:cstheme="majorBidi"/>
          <w:kern w:val="18"/>
        </w:rPr>
        <w:t>augmenté</w:t>
      </w:r>
      <w:proofErr w:type="spellEnd"/>
      <w:r w:rsidRPr="007B435C">
        <w:rPr>
          <w:rFonts w:asciiTheme="majorBidi" w:hAnsiTheme="majorBidi" w:cstheme="majorBidi"/>
          <w:kern w:val="18"/>
        </w:rPr>
        <w:t xml:space="preserve"> h</w:t>
      </w:r>
      <w:r w:rsidRPr="007B435C">
        <w:rPr>
          <w:rFonts w:asciiTheme="majorBidi" w:hAnsiTheme="majorBidi" w:cstheme="majorBidi"/>
          <w:kern w:val="18"/>
          <w:vertAlign w:val="subscript"/>
        </w:rPr>
        <w:t>a</w:t>
      </w:r>
      <w:r w:rsidRPr="007B435C">
        <w:rPr>
          <w:rFonts w:asciiTheme="majorBidi" w:hAnsiTheme="majorBidi" w:cstheme="majorBidi"/>
          <w:kern w:val="18"/>
        </w:rPr>
        <w:t xml:space="preserve"> à injecter la vapeur que sur une portion de la circonférence, on parle dans ce cas d’injection partielle. </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Pour cela le premier et le neuvième distributeur différent, par leur construction et leur fonction, du reste des distributeurs, ils sont formés respectivement de quatre et deux couronnes laissant entre elles des zones dites mortes.</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 xml:space="preserve">Mais, malgré que l’injection </w:t>
      </w:r>
      <w:proofErr w:type="gramStart"/>
      <w:r w:rsidRPr="007B435C">
        <w:rPr>
          <w:rFonts w:asciiTheme="majorBidi" w:hAnsiTheme="majorBidi" w:cstheme="majorBidi"/>
          <w:kern w:val="18"/>
        </w:rPr>
        <w:t>est</w:t>
      </w:r>
      <w:proofErr w:type="gramEnd"/>
      <w:r w:rsidRPr="007B435C">
        <w:rPr>
          <w:rFonts w:asciiTheme="majorBidi" w:hAnsiTheme="majorBidi" w:cstheme="majorBidi"/>
          <w:kern w:val="18"/>
        </w:rPr>
        <w:t xml:space="preserve"> partielle, on doit prendre en  considération deux sortes de pertes supplémentaires.</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D’une part les ailettes mobiles ne reçoivent pas de fluide moteur pendant une partie de leur révolution  où il brasse le fluide ambiant.</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Les pertes engendrées sont dites par ventilation, plusieurs formules empiriques permettent de les évaluer, nous citerons celle utilisé par Râteau :</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noProof/>
          <w:kern w:val="18"/>
          <w:sz w:val="20"/>
        </w:rPr>
        <mc:AlternateContent>
          <mc:Choice Requires="wps">
            <w:drawing>
              <wp:anchor distT="0" distB="0" distL="114300" distR="114300" simplePos="0" relativeHeight="251703296" behindDoc="0" locked="0" layoutInCell="1" allowOverlap="1" wp14:anchorId="618EEDAC" wp14:editId="4340C6BC">
                <wp:simplePos x="0" y="0"/>
                <wp:positionH relativeFrom="column">
                  <wp:posOffset>800100</wp:posOffset>
                </wp:positionH>
                <wp:positionV relativeFrom="paragraph">
                  <wp:posOffset>270510</wp:posOffset>
                </wp:positionV>
                <wp:extent cx="2628900" cy="342900"/>
                <wp:effectExtent l="5715" t="6985" r="13335" b="12065"/>
                <wp:wrapNone/>
                <wp:docPr id="607"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rsidR="00923979" w:rsidRDefault="00923979" w:rsidP="00923979">
                            <w:pPr>
                              <w:rPr>
                                <w:lang w:val="nl-NL"/>
                              </w:rPr>
                            </w:pPr>
                            <w:r>
                              <w:rPr>
                                <w:lang w:val="nl-NL"/>
                              </w:rPr>
                              <w:t xml:space="preserve">         </w:t>
                            </w:r>
                            <w:proofErr w:type="spellStart"/>
                            <w:r>
                              <w:rPr>
                                <w:lang w:val="nl-NL"/>
                              </w:rPr>
                              <w:t>Wv</w:t>
                            </w:r>
                            <w:proofErr w:type="spellEnd"/>
                            <w:r>
                              <w:rPr>
                                <w:lang w:val="nl-NL"/>
                              </w:rPr>
                              <w:t>=5,65 10</w:t>
                            </w:r>
                            <w:r>
                              <w:rPr>
                                <w:vertAlign w:val="superscript"/>
                                <w:lang w:val="nl-NL"/>
                              </w:rPr>
                              <w:t>-5</w:t>
                            </w:r>
                            <w:r>
                              <w:rPr>
                                <w:lang w:val="nl-NL"/>
                              </w:rPr>
                              <w:t>U</w:t>
                            </w:r>
                            <w:r>
                              <w:rPr>
                                <w:vertAlign w:val="superscript"/>
                                <w:lang w:val="nl-NL"/>
                              </w:rPr>
                              <w:t>2</w:t>
                            </w:r>
                            <w:proofErr w:type="gramStart"/>
                            <w:r>
                              <w:rPr>
                                <w:vertAlign w:val="superscript"/>
                                <w:lang w:val="nl-NL"/>
                              </w:rPr>
                              <w:t>,</w:t>
                            </w:r>
                            <w:proofErr w:type="gramEnd"/>
                            <w:r>
                              <w:rPr>
                                <w:vertAlign w:val="superscript"/>
                                <w:lang w:val="nl-NL"/>
                              </w:rPr>
                              <w:t>8</w:t>
                            </w:r>
                            <w:r>
                              <w:rPr>
                                <w:lang w:val="el-GR"/>
                              </w:rPr>
                              <w:t>Φ</w:t>
                            </w:r>
                            <w:r>
                              <w:rPr>
                                <w:vertAlign w:val="superscript"/>
                                <w:lang w:val="nl-NL"/>
                              </w:rPr>
                              <w:t>0,7</w:t>
                            </w:r>
                            <w:r>
                              <w:rPr>
                                <w:lang w:val="el-GR"/>
                              </w:rPr>
                              <w:t>ρ</w:t>
                            </w:r>
                            <w:r>
                              <w:rPr>
                                <w:lang w:val="nl-NL"/>
                              </w:rPr>
                              <w:t>(1-</w:t>
                            </w:r>
                            <w:r>
                              <w:rPr>
                                <w:lang w:val="el-GR"/>
                              </w:rPr>
                              <w:t>ε</w:t>
                            </w:r>
                            <w:r>
                              <w:rPr>
                                <w:lang w:val="nl-NL"/>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7" o:spid="_x0000_s1097" style="position:absolute;left:0;text-align:left;margin-left:63pt;margin-top:21.3pt;width:207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">
                <v:textbox>
                  <w:txbxContent>
                    <w:p w:rsidR="00923979" w:rsidRDefault="00923979" w:rsidP="00923979">
                      <w:pPr>
                        <w:rPr>
                          <w:lang w:val="nl-NL"/>
                        </w:rPr>
                      </w:pPr>
                      <w:r>
                        <w:rPr>
                          <w:lang w:val="nl-NL"/>
                        </w:rPr>
                        <w:t xml:space="preserve">         </w:t>
                      </w:r>
                      <w:proofErr w:type="spellStart"/>
                      <w:r>
                        <w:rPr>
                          <w:lang w:val="nl-NL"/>
                        </w:rPr>
                        <w:t>Wv</w:t>
                      </w:r>
                      <w:proofErr w:type="spellEnd"/>
                      <w:r>
                        <w:rPr>
                          <w:lang w:val="nl-NL"/>
                        </w:rPr>
                        <w:t>=5,65 10</w:t>
                      </w:r>
                      <w:r>
                        <w:rPr>
                          <w:vertAlign w:val="superscript"/>
                          <w:lang w:val="nl-NL"/>
                        </w:rPr>
                        <w:t>-5</w:t>
                      </w:r>
                      <w:r>
                        <w:rPr>
                          <w:lang w:val="nl-NL"/>
                        </w:rPr>
                        <w:t>U</w:t>
                      </w:r>
                      <w:r>
                        <w:rPr>
                          <w:vertAlign w:val="superscript"/>
                          <w:lang w:val="nl-NL"/>
                        </w:rPr>
                        <w:t>2</w:t>
                      </w:r>
                      <w:proofErr w:type="gramStart"/>
                      <w:r>
                        <w:rPr>
                          <w:vertAlign w:val="superscript"/>
                          <w:lang w:val="nl-NL"/>
                        </w:rPr>
                        <w:t>,</w:t>
                      </w:r>
                      <w:proofErr w:type="gramEnd"/>
                      <w:r>
                        <w:rPr>
                          <w:vertAlign w:val="superscript"/>
                          <w:lang w:val="nl-NL"/>
                        </w:rPr>
                        <w:t>8</w:t>
                      </w:r>
                      <w:r>
                        <w:rPr>
                          <w:lang w:val="el-GR"/>
                        </w:rPr>
                        <w:t>Φ</w:t>
                      </w:r>
                      <w:r>
                        <w:rPr>
                          <w:vertAlign w:val="superscript"/>
                          <w:lang w:val="nl-NL"/>
                        </w:rPr>
                        <w:t>0,7</w:t>
                      </w:r>
                      <w:r>
                        <w:rPr>
                          <w:lang w:val="el-GR"/>
                        </w:rPr>
                        <w:t>ρ</w:t>
                      </w:r>
                      <w:r>
                        <w:rPr>
                          <w:lang w:val="nl-NL"/>
                        </w:rPr>
                        <w:t>(1-</w:t>
                      </w:r>
                      <w:r>
                        <w:rPr>
                          <w:lang w:val="el-GR"/>
                        </w:rPr>
                        <w:t>ε</w:t>
                      </w:r>
                      <w:r>
                        <w:rPr>
                          <w:lang w:val="nl-NL"/>
                        </w:rPr>
                        <w:t>)h</w:t>
                      </w:r>
                    </w:p>
                  </w:txbxContent>
                </v:textbox>
              </v:rect>
            </w:pict>
          </mc:Fallback>
        </mc:AlternateContent>
      </w:r>
    </w:p>
    <w:p w:rsidR="00923979" w:rsidRPr="007B435C" w:rsidRDefault="00923979" w:rsidP="00923979">
      <w:pPr>
        <w:pStyle w:val="Retraitcorpsdetexte2"/>
        <w:tabs>
          <w:tab w:val="left" w:pos="5835"/>
        </w:tabs>
        <w:spacing w:line="276" w:lineRule="auto"/>
        <w:ind w:left="0"/>
        <w:jc w:val="both"/>
        <w:rPr>
          <w:rFonts w:asciiTheme="majorBidi" w:hAnsiTheme="majorBidi" w:cstheme="majorBidi"/>
          <w:kern w:val="18"/>
        </w:rPr>
      </w:pPr>
      <w:r w:rsidRPr="007B435C">
        <w:rPr>
          <w:rFonts w:asciiTheme="majorBidi" w:hAnsiTheme="majorBidi" w:cstheme="majorBidi"/>
          <w:kern w:val="18"/>
        </w:rPr>
        <w:tab/>
        <w:t>(2)</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lastRenderedPageBreak/>
        <w:t>-</w:t>
      </w:r>
      <w:r w:rsidRPr="007B435C">
        <w:rPr>
          <w:rFonts w:asciiTheme="majorBidi" w:hAnsiTheme="majorBidi" w:cstheme="majorBidi"/>
        </w:rPr>
        <w:t xml:space="preserve">  </w:t>
      </w:r>
      <w:proofErr w:type="spellStart"/>
      <w:r w:rsidRPr="007B435C">
        <w:rPr>
          <w:rFonts w:asciiTheme="majorBidi" w:hAnsiTheme="majorBidi" w:cstheme="majorBidi"/>
        </w:rPr>
        <w:t>Wv</w:t>
      </w:r>
      <w:proofErr w:type="spellEnd"/>
      <w:r w:rsidRPr="007B435C">
        <w:rPr>
          <w:rFonts w:asciiTheme="majorBidi" w:hAnsiTheme="majorBidi" w:cstheme="majorBidi"/>
        </w:rPr>
        <w:t> : pertes par ventilation exprimées en KW</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 xml:space="preserve">- </w:t>
      </w:r>
      <w:r w:rsidRPr="007B435C">
        <w:rPr>
          <w:rFonts w:asciiTheme="majorBidi" w:hAnsiTheme="majorBidi" w:cstheme="majorBidi"/>
          <w:kern w:val="18"/>
          <w:lang w:val="el-GR"/>
        </w:rPr>
        <w:t>Φ</w:t>
      </w:r>
      <w:r w:rsidRPr="007B435C">
        <w:rPr>
          <w:rFonts w:asciiTheme="majorBidi" w:hAnsiTheme="majorBidi" w:cstheme="majorBidi"/>
          <w:kern w:val="18"/>
        </w:rPr>
        <w:t xml:space="preserve"> : diamètre de la roue en m</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 U : vitesse circonférentielle en (m/s)</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 xml:space="preserve">- h : hauteur des ailettes </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 xml:space="preserve">- </w:t>
      </w:r>
      <w:r w:rsidRPr="007B435C">
        <w:rPr>
          <w:rFonts w:asciiTheme="majorBidi" w:hAnsiTheme="majorBidi" w:cstheme="majorBidi"/>
          <w:kern w:val="18"/>
          <w:lang w:val="el-GR"/>
        </w:rPr>
        <w:t>ρ</w:t>
      </w:r>
      <w:r w:rsidRPr="007B435C">
        <w:rPr>
          <w:rFonts w:asciiTheme="majorBidi" w:hAnsiTheme="majorBidi" w:cstheme="majorBidi"/>
          <w:kern w:val="18"/>
        </w:rPr>
        <w:t xml:space="preserve"> : masse volumique de la vapeur </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 xml:space="preserve">- </w:t>
      </w:r>
      <w:r w:rsidRPr="007B435C">
        <w:rPr>
          <w:rFonts w:asciiTheme="majorBidi" w:hAnsiTheme="majorBidi" w:cstheme="majorBidi"/>
          <w:kern w:val="18"/>
          <w:lang w:val="el-GR"/>
        </w:rPr>
        <w:t>ε</w:t>
      </w:r>
      <w:r w:rsidRPr="007B435C">
        <w:rPr>
          <w:rFonts w:asciiTheme="majorBidi" w:hAnsiTheme="majorBidi" w:cstheme="majorBidi"/>
          <w:kern w:val="18"/>
        </w:rPr>
        <w:t> : degré d’injection = (Longueur d’arc d’injection)/Longueur totale de la circonférence)</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D’autre part, l’écoulement actif se voit perturbé par les phénomènes de remplissage et de vidange des aubages mobiles qui pénètrent dans la zone injectée puis la quitte.</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Ainsi on registre un phénomène de tourbillons dans l’aubage mobile provoqué dans les différents trajets des bouffées de vapeur, telles pertes sont appelées pertes par injection partielle qu’on calcule par la formule empirique suivante :</w:t>
      </w:r>
    </w:p>
    <w:p w:rsidR="00923979" w:rsidRPr="007B435C" w:rsidRDefault="00923979" w:rsidP="00923979">
      <w:pPr>
        <w:pStyle w:val="Retraitcorpsdetexte2"/>
        <w:tabs>
          <w:tab w:val="left" w:pos="5745"/>
        </w:tabs>
        <w:spacing w:line="276" w:lineRule="auto"/>
        <w:ind w:left="0"/>
        <w:jc w:val="both"/>
        <w:rPr>
          <w:rFonts w:asciiTheme="majorBidi" w:hAnsiTheme="majorBidi" w:cstheme="majorBidi"/>
          <w:kern w:val="18"/>
        </w:rPr>
      </w:pPr>
      <w:r w:rsidRPr="007B435C">
        <w:rPr>
          <w:rFonts w:asciiTheme="majorBidi" w:hAnsiTheme="majorBidi" w:cstheme="majorBidi"/>
          <w:noProof/>
          <w:kern w:val="18"/>
          <w:sz w:val="20"/>
        </w:rPr>
        <mc:AlternateContent>
          <mc:Choice Requires="wps">
            <w:drawing>
              <wp:anchor distT="0" distB="0" distL="114300" distR="114300" simplePos="0" relativeHeight="251704320" behindDoc="0" locked="0" layoutInCell="1" allowOverlap="1" wp14:anchorId="2714FFAD" wp14:editId="6BA16078">
                <wp:simplePos x="0" y="0"/>
                <wp:positionH relativeFrom="column">
                  <wp:posOffset>914400</wp:posOffset>
                </wp:positionH>
                <wp:positionV relativeFrom="paragraph">
                  <wp:posOffset>15240</wp:posOffset>
                </wp:positionV>
                <wp:extent cx="2514600" cy="304800"/>
                <wp:effectExtent l="5715" t="13970" r="13335" b="5080"/>
                <wp:wrapNone/>
                <wp:docPr id="606"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04800"/>
                        </a:xfrm>
                        <a:prstGeom prst="rect">
                          <a:avLst/>
                        </a:prstGeom>
                        <a:solidFill>
                          <a:srgbClr val="FFFFFF"/>
                        </a:solidFill>
                        <a:ln w="9525">
                          <a:solidFill>
                            <a:srgbClr val="000000"/>
                          </a:solidFill>
                          <a:miter lim="800000"/>
                          <a:headEnd/>
                          <a:tailEnd/>
                        </a:ln>
                      </wps:spPr>
                      <wps:txbx>
                        <w:txbxContent>
                          <w:p w:rsidR="00923979" w:rsidRPr="00582B34" w:rsidRDefault="00923979" w:rsidP="00923979">
                            <w:pPr>
                              <w:rPr>
                                <w:lang w:val="en-US"/>
                              </w:rPr>
                            </w:pPr>
                            <w:r w:rsidRPr="00582B34">
                              <w:rPr>
                                <w:lang w:val="en-US"/>
                              </w:rPr>
                              <w:t xml:space="preserve">               W </w:t>
                            </w:r>
                            <w:proofErr w:type="spellStart"/>
                            <w:r w:rsidRPr="00582B34">
                              <w:rPr>
                                <w:lang w:val="en-US"/>
                              </w:rPr>
                              <w:t>inj</w:t>
                            </w:r>
                            <w:proofErr w:type="spellEnd"/>
                            <w:r w:rsidRPr="00582B34">
                              <w:rPr>
                                <w:lang w:val="en-US"/>
                              </w:rPr>
                              <w:t xml:space="preserve"> = </w:t>
                            </w:r>
                            <w:r>
                              <w:rPr>
                                <w:lang w:val="el-GR"/>
                              </w:rPr>
                              <w:t>ε</w:t>
                            </w:r>
                            <w:r w:rsidRPr="00582B34">
                              <w:rPr>
                                <w:lang w:val="en-US"/>
                              </w:rPr>
                              <w:t xml:space="preserve"> (1-</w:t>
                            </w:r>
                            <w:r>
                              <w:rPr>
                                <w:lang w:val="el-GR"/>
                              </w:rPr>
                              <w:t>ε</w:t>
                            </w:r>
                            <w:r w:rsidRPr="00582B34">
                              <w:rPr>
                                <w:lang w:val="en-US"/>
                              </w:rPr>
                              <w:t xml:space="preserve">) h </w:t>
                            </w:r>
                            <w:r w:rsidRPr="00582B34">
                              <w:rPr>
                                <w:caps/>
                                <w:sz w:val="20"/>
                                <w:szCs w:val="20"/>
                                <w:vertAlign w:val="subscript"/>
                                <w:lang w:val="en-US"/>
                              </w:rPr>
                              <w:t>iso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6" o:spid="_x0000_s1098" style="position:absolute;left:0;text-align:left;margin-left:1in;margin-top:1.2pt;width:198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">
                <v:textbox>
                  <w:txbxContent>
                    <w:p w:rsidR="00923979" w:rsidRPr="00582B34" w:rsidRDefault="00923979" w:rsidP="00923979">
                      <w:pPr>
                        <w:rPr>
                          <w:lang w:val="en-US"/>
                        </w:rPr>
                      </w:pPr>
                      <w:r w:rsidRPr="00582B34">
                        <w:rPr>
                          <w:lang w:val="en-US"/>
                        </w:rPr>
                        <w:t xml:space="preserve">               W </w:t>
                      </w:r>
                      <w:proofErr w:type="spellStart"/>
                      <w:r w:rsidRPr="00582B34">
                        <w:rPr>
                          <w:lang w:val="en-US"/>
                        </w:rPr>
                        <w:t>inj</w:t>
                      </w:r>
                      <w:proofErr w:type="spellEnd"/>
                      <w:r w:rsidRPr="00582B34">
                        <w:rPr>
                          <w:lang w:val="en-US"/>
                        </w:rPr>
                        <w:t xml:space="preserve"> = </w:t>
                      </w:r>
                      <w:r>
                        <w:rPr>
                          <w:lang w:val="el-GR"/>
                        </w:rPr>
                        <w:t>ε</w:t>
                      </w:r>
                      <w:r w:rsidRPr="00582B34">
                        <w:rPr>
                          <w:lang w:val="en-US"/>
                        </w:rPr>
                        <w:t xml:space="preserve"> (1-</w:t>
                      </w:r>
                      <w:r>
                        <w:rPr>
                          <w:lang w:val="el-GR"/>
                        </w:rPr>
                        <w:t>ε</w:t>
                      </w:r>
                      <w:r w:rsidRPr="00582B34">
                        <w:rPr>
                          <w:lang w:val="en-US"/>
                        </w:rPr>
                        <w:t xml:space="preserve">) h </w:t>
                      </w:r>
                      <w:r w:rsidRPr="00582B34">
                        <w:rPr>
                          <w:caps/>
                          <w:sz w:val="20"/>
                          <w:szCs w:val="20"/>
                          <w:vertAlign w:val="subscript"/>
                          <w:lang w:val="en-US"/>
                        </w:rPr>
                        <w:t>iso  </w:t>
                      </w:r>
                    </w:p>
                  </w:txbxContent>
                </v:textbox>
              </v:rect>
            </w:pict>
          </mc:Fallback>
        </mc:AlternateContent>
      </w:r>
      <w:r w:rsidRPr="007B435C">
        <w:rPr>
          <w:rFonts w:asciiTheme="majorBidi" w:hAnsiTheme="majorBidi" w:cstheme="majorBidi"/>
          <w:kern w:val="18"/>
        </w:rPr>
        <w:tab/>
        <w:t>(1)</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rPr>
        <w:t xml:space="preserve">- </w:t>
      </w:r>
      <w:proofErr w:type="spellStart"/>
      <w:r w:rsidRPr="007B435C">
        <w:rPr>
          <w:rFonts w:asciiTheme="majorBidi" w:hAnsiTheme="majorBidi" w:cstheme="majorBidi"/>
        </w:rPr>
        <w:t>Winj</w:t>
      </w:r>
      <w:proofErr w:type="spellEnd"/>
      <w:r w:rsidRPr="007B435C">
        <w:rPr>
          <w:rFonts w:asciiTheme="majorBidi" w:hAnsiTheme="majorBidi" w:cstheme="majorBidi"/>
        </w:rPr>
        <w:t> : pertes par injection partielle exprimées en KJ/Kg,</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 xml:space="preserve">- </w:t>
      </w:r>
      <w:r w:rsidRPr="007B435C">
        <w:rPr>
          <w:rFonts w:asciiTheme="majorBidi" w:hAnsiTheme="majorBidi" w:cstheme="majorBidi"/>
          <w:kern w:val="18"/>
          <w:lang w:val="el-GR"/>
        </w:rPr>
        <w:t>ε</w:t>
      </w:r>
      <w:r w:rsidRPr="007B435C">
        <w:rPr>
          <w:rFonts w:asciiTheme="majorBidi" w:hAnsiTheme="majorBidi" w:cstheme="majorBidi"/>
          <w:kern w:val="18"/>
        </w:rPr>
        <w:t xml:space="preserve"> : degré d’injection </w:t>
      </w:r>
      <w:proofErr w:type="gramStart"/>
      <w:r w:rsidRPr="007B435C">
        <w:rPr>
          <w:rFonts w:asciiTheme="majorBidi" w:hAnsiTheme="majorBidi" w:cstheme="majorBidi"/>
          <w:kern w:val="18"/>
        </w:rPr>
        <w:t>=(</w:t>
      </w:r>
      <w:proofErr w:type="gramEnd"/>
      <w:r w:rsidRPr="007B435C">
        <w:rPr>
          <w:rFonts w:asciiTheme="majorBidi" w:hAnsiTheme="majorBidi" w:cstheme="majorBidi"/>
          <w:kern w:val="18"/>
        </w:rPr>
        <w:t>Longueur d’arc d’injection)/Longueur totale de la circonférence),</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 xml:space="preserve">- </w:t>
      </w:r>
      <w:r w:rsidRPr="007B435C">
        <w:rPr>
          <w:rFonts w:asciiTheme="majorBidi" w:hAnsiTheme="majorBidi" w:cstheme="majorBidi"/>
        </w:rPr>
        <w:t xml:space="preserve">h </w:t>
      </w:r>
      <w:r w:rsidRPr="007B435C">
        <w:rPr>
          <w:rFonts w:asciiTheme="majorBidi" w:hAnsiTheme="majorBidi" w:cstheme="majorBidi"/>
          <w:caps/>
          <w:sz w:val="20"/>
          <w:szCs w:val="20"/>
          <w:vertAlign w:val="subscript"/>
        </w:rPr>
        <w:t xml:space="preserve">iso : </w:t>
      </w:r>
      <w:r w:rsidRPr="007B435C">
        <w:rPr>
          <w:rFonts w:asciiTheme="majorBidi" w:hAnsiTheme="majorBidi" w:cstheme="majorBidi"/>
          <w:kern w:val="18"/>
        </w:rPr>
        <w:t>chute isentropique (KJ/Kg),</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II-4-6) Pertes par humidité :</w:t>
      </w: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 xml:space="preserve">Ce phénomène apparaît lorsque la détente pénètre dans le domaine d’états d’équilibre eau -vapeur. A la sortie de la turbine, le fluide se présente alors sous forme d’un mélange hétérogène de vapeur et de gouttelettes d’eau. </w:t>
      </w:r>
      <w:proofErr w:type="gramStart"/>
      <w:r w:rsidRPr="007B435C">
        <w:rPr>
          <w:rFonts w:asciiTheme="majorBidi" w:hAnsiTheme="majorBidi" w:cstheme="majorBidi"/>
          <w:kern w:val="18"/>
        </w:rPr>
        <w:t>on</w:t>
      </w:r>
      <w:proofErr w:type="gramEnd"/>
      <w:r w:rsidRPr="007B435C">
        <w:rPr>
          <w:rFonts w:asciiTheme="majorBidi" w:hAnsiTheme="majorBidi" w:cstheme="majorBidi"/>
          <w:kern w:val="18"/>
        </w:rPr>
        <w:t xml:space="preserve"> classe ces gouttelettes en deux familles distinctes :</w:t>
      </w:r>
    </w:p>
    <w:p w:rsidR="00923979" w:rsidRPr="007B435C" w:rsidRDefault="00923979" w:rsidP="00923979">
      <w:pPr>
        <w:pStyle w:val="Retraitcorpsdetexte2"/>
        <w:spacing w:line="276" w:lineRule="auto"/>
        <w:ind w:left="0"/>
        <w:jc w:val="both"/>
        <w:rPr>
          <w:rFonts w:asciiTheme="majorBidi" w:hAnsiTheme="majorBidi" w:cstheme="majorBidi"/>
          <w:kern w:val="18"/>
        </w:rPr>
      </w:pPr>
      <w:proofErr w:type="gramStart"/>
      <w:r w:rsidRPr="007B435C">
        <w:rPr>
          <w:rFonts w:asciiTheme="majorBidi" w:hAnsiTheme="majorBidi" w:cstheme="majorBidi"/>
          <w:b/>
          <w:bCs/>
          <w:kern w:val="18"/>
        </w:rPr>
        <w:t>brouillard</w:t>
      </w:r>
      <w:proofErr w:type="gramEnd"/>
      <w:r w:rsidRPr="007B435C">
        <w:rPr>
          <w:rFonts w:asciiTheme="majorBidi" w:hAnsiTheme="majorBidi" w:cstheme="majorBidi"/>
          <w:b/>
          <w:bCs/>
          <w:kern w:val="18"/>
        </w:rPr>
        <w:t xml:space="preserve"> de condensation</w:t>
      </w:r>
      <w:r w:rsidRPr="007B435C">
        <w:rPr>
          <w:rFonts w:asciiTheme="majorBidi" w:hAnsiTheme="majorBidi" w:cstheme="majorBidi"/>
          <w:kern w:val="18"/>
        </w:rPr>
        <w:t> : constitué de gouttelettes apparaissent au sein du fluide en cours de détente, et qui se trouvent entraînées par l’écoulement de telles gouttelettes sont extrêmement fine, et de ce fait, elles sont entraînées à une vitesse très voisine de celle de la vapeur. Elles suivent donc sensiblement l’écoulement de la phase gazeuse sans causer de perturbation notable.</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b/>
          <w:bCs/>
          <w:kern w:val="18"/>
        </w:rPr>
        <w:t>Les gouttelettes de ruissellement</w:t>
      </w:r>
      <w:r w:rsidRPr="007B435C">
        <w:rPr>
          <w:rFonts w:asciiTheme="majorBidi" w:hAnsiTheme="majorBidi" w:cstheme="majorBidi"/>
          <w:kern w:val="18"/>
        </w:rPr>
        <w:t> : qui trouvent leur genèse dans les contacts se produisant entre les parois des aubages et le brouillard de condensation.</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Les gouttelettes ainsi formé se trouvent recueillis à la surface des aubages distributeurs et y engendrent un ruissellement liquide, et de fait leur assez grosse dimension, ils se déplacent à une vitesse notablement plus lente et ne suivent pas la phase gazeuse, ils sont donc captés par les aubages mobiles et centrifugées par ceux –</w:t>
      </w:r>
      <w:proofErr w:type="spellStart"/>
      <w:r w:rsidRPr="007B435C">
        <w:rPr>
          <w:rFonts w:asciiTheme="majorBidi" w:hAnsiTheme="majorBidi" w:cstheme="majorBidi"/>
          <w:kern w:val="18"/>
        </w:rPr>
        <w:t>çi</w:t>
      </w:r>
      <w:proofErr w:type="spellEnd"/>
      <w:r w:rsidRPr="007B435C">
        <w:rPr>
          <w:rFonts w:asciiTheme="majorBidi" w:hAnsiTheme="majorBidi" w:cstheme="majorBidi"/>
          <w:kern w:val="18"/>
        </w:rPr>
        <w:t> :</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lastRenderedPageBreak/>
        <w:t>Dans une turbine multicellulaire, elles viennent frapper le distributeur de l’étage suivant et la masse d’eau ainsi rassemblé augmente d’étage en étage, et se manifestant à la forme sortie de chaque rangé de distributeurs sous forme de rideaux de pluie, elles ont deux effets :</w:t>
      </w:r>
    </w:p>
    <w:p w:rsidR="00923979" w:rsidRPr="007B435C" w:rsidRDefault="00923979" w:rsidP="00923979">
      <w:pPr>
        <w:pStyle w:val="Retraitcorpsdetexte2"/>
        <w:numPr>
          <w:ilvl w:val="1"/>
          <w:numId w:val="21"/>
        </w:numPr>
        <w:spacing w:after="0" w:line="276" w:lineRule="auto"/>
        <w:ind w:left="0" w:right="0" w:firstLine="0"/>
        <w:jc w:val="both"/>
        <w:rPr>
          <w:rFonts w:asciiTheme="majorBidi" w:hAnsiTheme="majorBidi" w:cstheme="majorBidi"/>
          <w:kern w:val="18"/>
        </w:rPr>
      </w:pPr>
      <w:r w:rsidRPr="007B435C">
        <w:rPr>
          <w:rFonts w:asciiTheme="majorBidi" w:hAnsiTheme="majorBidi" w:cstheme="majorBidi"/>
          <w:kern w:val="18"/>
        </w:rPr>
        <w:t>un freinage de la roue qui se traduit sous la forme d’une baisse de rendement de l’étage.</w:t>
      </w:r>
    </w:p>
    <w:p w:rsidR="00923979" w:rsidRPr="007B435C" w:rsidRDefault="00923979" w:rsidP="00923979">
      <w:pPr>
        <w:pStyle w:val="Retraitcorpsdetexte2"/>
        <w:numPr>
          <w:ilvl w:val="1"/>
          <w:numId w:val="21"/>
        </w:numPr>
        <w:spacing w:after="0" w:line="276" w:lineRule="auto"/>
        <w:ind w:left="0" w:right="0" w:firstLine="0"/>
        <w:jc w:val="both"/>
        <w:rPr>
          <w:rFonts w:asciiTheme="majorBidi" w:hAnsiTheme="majorBidi" w:cstheme="majorBidi"/>
          <w:kern w:val="18"/>
        </w:rPr>
      </w:pPr>
      <w:r w:rsidRPr="007B435C">
        <w:rPr>
          <w:rFonts w:asciiTheme="majorBidi" w:hAnsiTheme="majorBidi" w:cstheme="majorBidi"/>
          <w:kern w:val="18"/>
        </w:rPr>
        <w:t>Une détérioration mécanique des bords d’entrée des ailettes mobiles, due au martèlement continu des gouttelettes.</w:t>
      </w:r>
    </w:p>
    <w:p w:rsidR="00923979" w:rsidRPr="007B435C" w:rsidRDefault="00923979" w:rsidP="00923979">
      <w:pPr>
        <w:pStyle w:val="Retraitcorpsdetexte2"/>
        <w:spacing w:after="0"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 xml:space="preserve">La dégradation du rendement en fonction de l’humidité a été principalement étudiée par </w:t>
      </w:r>
      <w:proofErr w:type="spellStart"/>
      <w:r w:rsidRPr="007B435C">
        <w:rPr>
          <w:rFonts w:asciiTheme="majorBidi" w:hAnsiTheme="majorBidi" w:cstheme="majorBidi"/>
          <w:kern w:val="18"/>
        </w:rPr>
        <w:t>BAUMANN</w:t>
      </w:r>
      <w:proofErr w:type="gramStart"/>
      <w:r w:rsidRPr="007B435C">
        <w:rPr>
          <w:rFonts w:asciiTheme="majorBidi" w:hAnsiTheme="majorBidi" w:cstheme="majorBidi"/>
          <w:kern w:val="18"/>
        </w:rPr>
        <w:t>,en</w:t>
      </w:r>
      <w:proofErr w:type="spellEnd"/>
      <w:proofErr w:type="gramEnd"/>
      <w:r w:rsidRPr="007B435C">
        <w:rPr>
          <w:rFonts w:asciiTheme="majorBidi" w:hAnsiTheme="majorBidi" w:cstheme="majorBidi"/>
          <w:kern w:val="18"/>
        </w:rPr>
        <w:t xml:space="preserve"> général, que le rendement d’un étage à action fonctionnant en vapeur humide doit être corrigé d’un rendement d’humidité </w:t>
      </w:r>
      <w:r w:rsidRPr="007B435C">
        <w:rPr>
          <w:rFonts w:asciiTheme="majorBidi" w:hAnsiTheme="majorBidi" w:cstheme="majorBidi"/>
          <w:kern w:val="18"/>
          <w:lang w:val="el-GR"/>
        </w:rPr>
        <w:t>η</w:t>
      </w:r>
      <w:r w:rsidRPr="007B435C">
        <w:rPr>
          <w:rFonts w:asciiTheme="majorBidi" w:hAnsiTheme="majorBidi" w:cstheme="majorBidi"/>
          <w:kern w:val="18"/>
          <w:vertAlign w:val="subscript"/>
        </w:rPr>
        <w:t>hu</w:t>
      </w:r>
      <w:r w:rsidRPr="007B435C">
        <w:rPr>
          <w:rFonts w:asciiTheme="majorBidi" w:hAnsiTheme="majorBidi" w:cstheme="majorBidi"/>
          <w:kern w:val="18"/>
        </w:rPr>
        <w:t xml:space="preserve"> égal au titre de la vapeur, ce qui revient à dire qu’au global, chaque % d’eau est responsable de 1%de pertes supplémentaires.</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II-4-7) pertes par fuites internes et externes :</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Le fait que la pression d’admission est supérieur à la pression atmosphérique, et que la pression d’échappement est inférieur à cette dernière provoque des fuites au niveau de la turbine.</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r w:rsidRPr="007B435C">
        <w:rPr>
          <w:rFonts w:asciiTheme="majorBidi" w:hAnsiTheme="majorBidi" w:cstheme="majorBidi"/>
          <w:kern w:val="18"/>
        </w:rPr>
        <w:t>Un dispositif d’étanchéité par labyrinthe réduit à une valeur faible chacune des fuites qui circulent le long de l’arbre.</w:t>
      </w: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Pour éviter une entrée d’air à la sortie de l’arbre du coté échappement, on alimente avec une vapeur dont la pression est légèrement plus élevée que la pression atmosphérique une chambre annulaire à partir de laquelle deux écoulement de fuites sont établis, l’un rejoint le t principalement de vapeur à la sortie du dernier étage et l’autre qui se dirige vers l’atmosphère.</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noProof/>
          <w:kern w:val="18"/>
          <w:sz w:val="20"/>
        </w:rPr>
        <mc:AlternateContent>
          <mc:Choice Requires="wpg">
            <w:drawing>
              <wp:anchor distT="0" distB="0" distL="114300" distR="114300" simplePos="0" relativeHeight="251713536" behindDoc="0" locked="0" layoutInCell="1" allowOverlap="1" wp14:anchorId="28FEC685" wp14:editId="51129795">
                <wp:simplePos x="0" y="0"/>
                <wp:positionH relativeFrom="column">
                  <wp:posOffset>1600200</wp:posOffset>
                </wp:positionH>
                <wp:positionV relativeFrom="paragraph">
                  <wp:posOffset>819785</wp:posOffset>
                </wp:positionV>
                <wp:extent cx="1943100" cy="800100"/>
                <wp:effectExtent l="5715" t="6350" r="13335" b="12700"/>
                <wp:wrapNone/>
                <wp:docPr id="601" name="Groupe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800100"/>
                          <a:chOff x="4320" y="8085"/>
                          <a:chExt cx="3060" cy="1273"/>
                        </a:xfrm>
                      </wpg:grpSpPr>
                      <wps:wsp>
                        <wps:cNvPr id="602" name="Line 543"/>
                        <wps:cNvCnPr/>
                        <wps:spPr bwMode="auto">
                          <a:xfrm>
                            <a:off x="4320" y="8085"/>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 name="Line 544"/>
                        <wps:cNvCnPr/>
                        <wps:spPr bwMode="auto">
                          <a:xfrm>
                            <a:off x="4320" y="8085"/>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Line 545"/>
                        <wps:cNvCnPr/>
                        <wps:spPr bwMode="auto">
                          <a:xfrm flipV="1">
                            <a:off x="7380" y="8085"/>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Line 546"/>
                        <wps:cNvCnPr/>
                        <wps:spPr bwMode="auto">
                          <a:xfrm>
                            <a:off x="4320" y="9358"/>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601" o:spid="_x0000_s1026" style="position:absolute;margin-left:126pt;margin-top:64.55pt;width:153pt;height:63pt;z-index:251713536" coordorigin="4320,8085" coordsize="3060,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">
                <v:line id="Line 543" o:spid="_x0000_s1027" style="position:absolute;visibility:visible;mso-wrap-style:square" from="4320,8085" to="4320,9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32V8YAAADcAAAADwAAAGRycy9kb3ducmV2LnhtbESPQWvCQBSE74L/YXlCb7rRQijRVUQp&#10;aA+lWkGPz+wziWbfht1tkv77bqHQ4zAz3zCLVW9q0ZLzlWUF00kCgji3uuJCwenzdfwCwgdkjbVl&#10;UvBNHlbL4WCBmbYdH6g9hkJECPsMFZQhNJmUPi/JoJ/Yhjh6N+sMhihdIbXDLsJNLWdJkkqDFceF&#10;EhvalJQ/jl9GwfvzR9qu92+7/rxPr/n2cL3cO6fU06hfz0EE6sN/+K+90wrSZAa/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N9lfGAAAA3AAAAA8AAAAAAAAA&#10;AAAAAAAAoQIAAGRycy9kb3ducmV2LnhtbFBLBQYAAAAABAAEAPkAAACUAwAAAAA=&#10;"/>
                <v:line id="Line 544" o:spid="_x0000_s1028" style="position:absolute;visibility:visible;mso-wrap-style:square" from="4320,8085" to="7380,8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FTzMYAAADcAAAADwAAAGRycy9kb3ducmV2LnhtbESPQWvCQBSE74L/YXlCb7qxQijRVUQp&#10;aA+lWkGPz+wziWbfht1tkv77bqHQ4zAz3zCLVW9q0ZLzlWUF00kCgji3uuJCwenzdfwCwgdkjbVl&#10;UvBNHlbL4WCBmbYdH6g9hkJECPsMFZQhNJmUPi/JoJ/Yhjh6N+sMhihdIbXDLsJNLZ+TJJUGK44L&#10;JTa0KSl/HL+MgvfZR9qu92+7/rxPr/n2cL3cO6fU06hfz0EE6sN/+K+90wrSZAa/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BU8zGAAAA3AAAAA8AAAAAAAAA&#10;AAAAAAAAoQIAAGRycy9kb3ducmV2LnhtbFBLBQYAAAAABAAEAPkAAACUAwAAAAA=&#10;"/>
                <v:line id="Line 545" o:spid="_x0000_s1029" style="position:absolute;flip:y;visibility:visible;mso-wrap-style:square" from="7380,8085" to="7380,9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xKx8YAAADcAAAADwAAAGRycy9kb3ducmV2LnhtbESPQWsCMRSE70L/Q3iFXqRmLSJ2axQR&#10;BA9eqrLS2+vmdbPs5mVNom7/fVMQPA4z8w0zX/a2FVfyoXasYDzKQBCXTtdcKTgeNq8zECEia2wd&#10;k4JfCrBcPA3mmGt340+67mMlEoRDjgpMjF0uZSgNWQwj1xEn78d5izFJX0nt8ZbgtpVvWTaVFmtO&#10;CwY7Whsqm/3FKpCz3fDsV9+TpmhOp3dTlEX3tVPq5blffYCI1MdH+N7eagXTb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MSsfGAAAA3AAAAA8AAAAAAAAA&#10;AAAAAAAAoQIAAGRycy9kb3ducmV2LnhtbFBLBQYAAAAABAAEAPkAAACUAwAAAAA=&#10;"/>
                <v:line id="Line 546" o:spid="_x0000_s1030" style="position:absolute;visibility:visible;mso-wrap-style:square" from="4320,9358" to="7380,9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RuI8cAAADcAAAADwAAAGRycy9kb3ducmV2LnhtbESPT2vCQBTE74V+h+UJvdWNLQ0SXUVa&#10;CupB6h/Q4zP7TGKzb8PumqTfvisUehxm5jfMdN6bWrTkfGVZwWiYgCDOra64UHDYfz6PQfiArLG2&#10;TAp+yMN89vgwxUzbjrfU7kIhIoR9hgrKEJpMSp+XZNAPbUMcvYt1BkOUrpDaYRfhppYvSZJKgxXH&#10;hRIbei8p/97djILN61faLlbrZX9cpef8Y3s+XTun1NOgX0xABOrDf/ivvdQK0uQN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JG4jxwAAANwAAAAPAAAAAAAA&#10;AAAAAAAAAKECAABkcnMvZG93bnJldi54bWxQSwUGAAAAAAQABAD5AAAAlQMAAAAA&#10;"/>
              </v:group>
            </w:pict>
          </mc:Fallback>
        </mc:AlternateContent>
      </w:r>
      <w:r w:rsidRPr="007B435C">
        <w:rPr>
          <w:rFonts w:asciiTheme="majorBidi" w:hAnsiTheme="majorBidi" w:cstheme="majorBidi"/>
          <w:kern w:val="18"/>
        </w:rPr>
        <w:t>Le débit des fuites est fonction de la section de passage et de la différence de pression qui règnent de part et d’autre de la garniture et ne dépend pas du débit de vapeur actif de la turbine, selon STODOLA ce débit est donnée par la formule suivante :</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noProof/>
          <w:kern w:val="18"/>
          <w:sz w:val="20"/>
        </w:rPr>
        <mc:AlternateContent>
          <mc:Choice Requires="wps">
            <w:drawing>
              <wp:anchor distT="0" distB="0" distL="114300" distR="114300" simplePos="0" relativeHeight="251709440" behindDoc="0" locked="0" layoutInCell="1" allowOverlap="1" wp14:anchorId="514E22F8" wp14:editId="3DA056E4">
                <wp:simplePos x="0" y="0"/>
                <wp:positionH relativeFrom="column">
                  <wp:posOffset>2286000</wp:posOffset>
                </wp:positionH>
                <wp:positionV relativeFrom="paragraph">
                  <wp:posOffset>129540</wp:posOffset>
                </wp:positionV>
                <wp:extent cx="914400" cy="0"/>
                <wp:effectExtent l="5715" t="6350" r="13335" b="12700"/>
                <wp:wrapNone/>
                <wp:docPr id="600" name="Connecteur droit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0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2pt" to="25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"/>
            </w:pict>
          </mc:Fallback>
        </mc:AlternateContent>
      </w:r>
      <w:r w:rsidRPr="007B435C">
        <w:rPr>
          <w:rFonts w:asciiTheme="majorBidi" w:hAnsiTheme="majorBidi" w:cstheme="majorBidi"/>
          <w:noProof/>
          <w:kern w:val="18"/>
          <w:sz w:val="20"/>
        </w:rPr>
        <mc:AlternateContent>
          <mc:Choice Requires="wps">
            <w:drawing>
              <wp:anchor distT="0" distB="0" distL="114300" distR="114300" simplePos="0" relativeHeight="251708416" behindDoc="0" locked="0" layoutInCell="1" allowOverlap="1" wp14:anchorId="4B3237A7" wp14:editId="608DDECD">
                <wp:simplePos x="0" y="0"/>
                <wp:positionH relativeFrom="column">
                  <wp:posOffset>2286000</wp:posOffset>
                </wp:positionH>
                <wp:positionV relativeFrom="paragraph">
                  <wp:posOffset>129540</wp:posOffset>
                </wp:positionV>
                <wp:extent cx="0" cy="571500"/>
                <wp:effectExtent l="5715" t="6350" r="13335" b="12700"/>
                <wp:wrapNone/>
                <wp:docPr id="599" name="Connecteur droit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99"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2pt" to="180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"/>
            </w:pict>
          </mc:Fallback>
        </mc:AlternateContent>
      </w:r>
      <w:r w:rsidRPr="007B435C">
        <w:rPr>
          <w:rFonts w:asciiTheme="majorBidi" w:hAnsiTheme="majorBidi" w:cstheme="majorBidi"/>
          <w:noProof/>
          <w:kern w:val="18"/>
          <w:sz w:val="20"/>
        </w:rPr>
        <mc:AlternateContent>
          <mc:Choice Requires="wps">
            <w:drawing>
              <wp:anchor distT="0" distB="0" distL="114300" distR="114300" simplePos="0" relativeHeight="251707392" behindDoc="0" locked="0" layoutInCell="1" allowOverlap="1" wp14:anchorId="3DA95635" wp14:editId="245D1323">
                <wp:simplePos x="0" y="0"/>
                <wp:positionH relativeFrom="column">
                  <wp:posOffset>2171700</wp:posOffset>
                </wp:positionH>
                <wp:positionV relativeFrom="paragraph">
                  <wp:posOffset>129540</wp:posOffset>
                </wp:positionV>
                <wp:extent cx="114300" cy="571500"/>
                <wp:effectExtent l="5715" t="6350" r="13335" b="12700"/>
                <wp:wrapNone/>
                <wp:docPr id="598" name="Connecteur droit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9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2pt" to="180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"/>
            </w:pict>
          </mc:Fallback>
        </mc:AlternateConten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noProof/>
          <w:kern w:val="18"/>
          <w:sz w:val="20"/>
        </w:rPr>
        <mc:AlternateContent>
          <mc:Choice Requires="wps">
            <w:drawing>
              <wp:anchor distT="0" distB="0" distL="114300" distR="114300" simplePos="0" relativeHeight="251706368" behindDoc="0" locked="0" layoutInCell="1" allowOverlap="1" wp14:anchorId="21B3DE10" wp14:editId="0C5AD612">
                <wp:simplePos x="0" y="0"/>
                <wp:positionH relativeFrom="column">
                  <wp:posOffset>2286000</wp:posOffset>
                </wp:positionH>
                <wp:positionV relativeFrom="paragraph">
                  <wp:posOffset>187325</wp:posOffset>
                </wp:positionV>
                <wp:extent cx="685800" cy="0"/>
                <wp:effectExtent l="5715" t="8255" r="13335" b="10795"/>
                <wp:wrapNone/>
                <wp:docPr id="597" name="Connecteur droit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9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75pt" to="23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"/>
            </w:pict>
          </mc:Fallback>
        </mc:AlternateContent>
      </w:r>
      <w:r w:rsidRPr="007B435C">
        <w:rPr>
          <w:rFonts w:asciiTheme="majorBidi" w:hAnsiTheme="majorBidi" w:cstheme="majorBidi"/>
          <w:noProof/>
          <w:kern w:val="18"/>
          <w:sz w:val="20"/>
        </w:rPr>
        <mc:AlternateContent>
          <mc:Choice Requires="wps">
            <w:drawing>
              <wp:anchor distT="0" distB="0" distL="114300" distR="114300" simplePos="0" relativeHeight="251705344" behindDoc="0" locked="0" layoutInCell="1" allowOverlap="1" wp14:anchorId="13D3243E" wp14:editId="26221EBD">
                <wp:simplePos x="0" y="0"/>
                <wp:positionH relativeFrom="column">
                  <wp:posOffset>-114300</wp:posOffset>
                </wp:positionH>
                <wp:positionV relativeFrom="paragraph">
                  <wp:posOffset>68580</wp:posOffset>
                </wp:positionV>
                <wp:extent cx="0" cy="0"/>
                <wp:effectExtent l="5715" t="13335" r="13335" b="5715"/>
                <wp:wrapNone/>
                <wp:docPr id="596" name="Connecteur droit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9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pt" to="-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"/>
            </w:pict>
          </mc:Fallback>
        </mc:AlternateContent>
      </w:r>
      <w:r w:rsidRPr="007B435C">
        <w:rPr>
          <w:rFonts w:asciiTheme="majorBidi" w:hAnsiTheme="majorBidi" w:cstheme="majorBidi"/>
          <w:kern w:val="18"/>
          <w:rtl/>
          <w:lang w:val="en-US"/>
        </w:rPr>
        <w:t xml:space="preserve">                                                  </w:t>
      </w:r>
      <w:r w:rsidRPr="007B435C">
        <w:rPr>
          <w:rFonts w:asciiTheme="majorBidi" w:hAnsiTheme="majorBidi" w:cstheme="majorBidi"/>
          <w:kern w:val="18"/>
        </w:rPr>
        <w:t xml:space="preserve">ƒ= S   </w:t>
      </w:r>
      <w:proofErr w:type="gramStart"/>
      <w:r w:rsidRPr="007B435C">
        <w:rPr>
          <w:rFonts w:asciiTheme="majorBidi" w:hAnsiTheme="majorBidi" w:cstheme="majorBidi"/>
          <w:kern w:val="18"/>
          <w:lang w:val="el-GR"/>
        </w:rPr>
        <w:t>ρ</w:t>
      </w:r>
      <w:r w:rsidRPr="007B435C">
        <w:rPr>
          <w:rFonts w:asciiTheme="majorBidi" w:hAnsiTheme="majorBidi" w:cstheme="majorBidi"/>
          <w:kern w:val="18"/>
        </w:rPr>
        <w:t>(</w:t>
      </w:r>
      <w:proofErr w:type="gramEnd"/>
      <w:r w:rsidRPr="007B435C">
        <w:rPr>
          <w:rFonts w:asciiTheme="majorBidi" w:hAnsiTheme="majorBidi" w:cstheme="majorBidi"/>
          <w:kern w:val="18"/>
        </w:rPr>
        <w:t xml:space="preserve"> P</w:t>
      </w:r>
      <w:r w:rsidRPr="007B435C">
        <w:rPr>
          <w:rFonts w:asciiTheme="majorBidi" w:hAnsiTheme="majorBidi" w:cstheme="majorBidi"/>
          <w:kern w:val="18"/>
          <w:vertAlign w:val="superscript"/>
        </w:rPr>
        <w:t>2</w:t>
      </w:r>
      <w:r w:rsidRPr="007B435C">
        <w:rPr>
          <w:rFonts w:asciiTheme="majorBidi" w:hAnsiTheme="majorBidi" w:cstheme="majorBidi"/>
          <w:kern w:val="18"/>
          <w:vertAlign w:val="subscript"/>
        </w:rPr>
        <w:t xml:space="preserve">1 - </w:t>
      </w:r>
      <w:r w:rsidRPr="007B435C">
        <w:rPr>
          <w:rFonts w:asciiTheme="majorBidi" w:hAnsiTheme="majorBidi" w:cstheme="majorBidi"/>
          <w:kern w:val="18"/>
        </w:rPr>
        <w:t>P</w:t>
      </w:r>
      <w:r w:rsidRPr="007B435C">
        <w:rPr>
          <w:rFonts w:asciiTheme="majorBidi" w:hAnsiTheme="majorBidi" w:cstheme="majorBidi"/>
          <w:kern w:val="18"/>
          <w:vertAlign w:val="superscript"/>
        </w:rPr>
        <w:t>2</w:t>
      </w:r>
      <w:r w:rsidRPr="007B435C">
        <w:rPr>
          <w:rFonts w:asciiTheme="majorBidi" w:hAnsiTheme="majorBidi" w:cstheme="majorBidi"/>
          <w:kern w:val="18"/>
          <w:vertAlign w:val="subscript"/>
        </w:rPr>
        <w:t>2</w:t>
      </w:r>
      <w:r w:rsidRPr="007B435C">
        <w:rPr>
          <w:rFonts w:asciiTheme="majorBidi" w:hAnsiTheme="majorBidi" w:cstheme="majorBidi"/>
          <w:kern w:val="18"/>
        </w:rPr>
        <w:t xml:space="preserve">)                 </w:t>
      </w:r>
      <w:r w:rsidRPr="007B435C">
        <w:rPr>
          <w:rFonts w:asciiTheme="majorBidi" w:hAnsiTheme="majorBidi" w:cstheme="majorBidi"/>
          <w:kern w:val="18"/>
          <w:rtl/>
          <w:lang w:val="en-US"/>
        </w:rPr>
        <w:t xml:space="preserve">         </w:t>
      </w:r>
      <w:r w:rsidRPr="007B435C">
        <w:rPr>
          <w:rFonts w:asciiTheme="majorBidi" w:hAnsiTheme="majorBidi" w:cstheme="majorBidi"/>
          <w:kern w:val="18"/>
        </w:rPr>
        <w:t>(2)</w:t>
      </w:r>
      <w:r w:rsidRPr="007B435C">
        <w:rPr>
          <w:rFonts w:asciiTheme="majorBidi" w:hAnsiTheme="majorBidi" w:cstheme="majorBidi"/>
          <w:kern w:val="18"/>
          <w:rtl/>
          <w:lang w:val="en-US"/>
        </w:rPr>
        <w:t xml:space="preserve">                       </w:t>
      </w:r>
    </w:p>
    <w:p w:rsidR="00923979" w:rsidRPr="007B435C" w:rsidRDefault="00923979" w:rsidP="00923979">
      <w:pPr>
        <w:pStyle w:val="Retraitcorpsdetexte2"/>
        <w:spacing w:line="276" w:lineRule="auto"/>
        <w:ind w:left="0"/>
        <w:jc w:val="both"/>
        <w:rPr>
          <w:rFonts w:asciiTheme="majorBidi" w:hAnsiTheme="majorBidi" w:cstheme="majorBidi"/>
          <w:kern w:val="18"/>
          <w:vertAlign w:val="subscript"/>
        </w:rPr>
      </w:pPr>
      <w:r w:rsidRPr="007B435C">
        <w:rPr>
          <w:rFonts w:asciiTheme="majorBidi" w:hAnsiTheme="majorBidi" w:cstheme="majorBidi"/>
          <w:kern w:val="18"/>
        </w:rPr>
        <w:t xml:space="preserve">                                                                  Z P</w:t>
      </w:r>
      <w:r w:rsidRPr="007B435C">
        <w:rPr>
          <w:rFonts w:asciiTheme="majorBidi" w:hAnsiTheme="majorBidi" w:cstheme="majorBidi"/>
          <w:kern w:val="18"/>
          <w:vertAlign w:val="subscript"/>
        </w:rPr>
        <w:t>1</w:t>
      </w:r>
    </w:p>
    <w:p w:rsidR="00923979" w:rsidRPr="007B435C" w:rsidRDefault="00923979" w:rsidP="00923979">
      <w:pPr>
        <w:pStyle w:val="Retraitcorpsdetexte2"/>
        <w:spacing w:line="276" w:lineRule="auto"/>
        <w:ind w:left="0"/>
        <w:jc w:val="both"/>
        <w:rPr>
          <w:rFonts w:asciiTheme="majorBidi" w:hAnsiTheme="majorBidi" w:cstheme="majorBidi"/>
          <w:kern w:val="18"/>
          <w:vertAlign w:val="subscript"/>
        </w:rPr>
      </w:pPr>
    </w:p>
    <w:p w:rsidR="00923979" w:rsidRPr="007B435C" w:rsidRDefault="00923979" w:rsidP="00923979">
      <w:pPr>
        <w:pStyle w:val="Retraitcorpsdetexte2"/>
        <w:spacing w:line="276" w:lineRule="auto"/>
        <w:ind w:left="0"/>
        <w:jc w:val="both"/>
        <w:rPr>
          <w:rFonts w:asciiTheme="majorBidi" w:hAnsiTheme="majorBidi" w:cstheme="majorBidi"/>
          <w:noProof/>
          <w:kern w:val="18"/>
        </w:rPr>
      </w:pPr>
      <w:r w:rsidRPr="007B435C">
        <w:rPr>
          <w:rFonts w:asciiTheme="majorBidi" w:hAnsiTheme="majorBidi" w:cstheme="majorBidi"/>
          <w:kern w:val="18"/>
        </w:rPr>
        <w:t>P</w:t>
      </w:r>
      <w:r w:rsidRPr="007B435C">
        <w:rPr>
          <w:rFonts w:asciiTheme="majorBidi" w:hAnsiTheme="majorBidi" w:cstheme="majorBidi"/>
          <w:kern w:val="18"/>
          <w:vertAlign w:val="subscript"/>
        </w:rPr>
        <w:t>1,</w:t>
      </w:r>
      <w:r w:rsidRPr="007B435C">
        <w:rPr>
          <w:rFonts w:asciiTheme="majorBidi" w:hAnsiTheme="majorBidi" w:cstheme="majorBidi"/>
          <w:kern w:val="18"/>
        </w:rPr>
        <w:t xml:space="preserve"> P</w:t>
      </w:r>
      <w:r w:rsidRPr="007B435C">
        <w:rPr>
          <w:rFonts w:asciiTheme="majorBidi" w:hAnsiTheme="majorBidi" w:cstheme="majorBidi"/>
          <w:kern w:val="18"/>
          <w:vertAlign w:val="subscript"/>
        </w:rPr>
        <w:t>2 </w:t>
      </w:r>
      <w:r w:rsidRPr="007B435C">
        <w:rPr>
          <w:rFonts w:asciiTheme="majorBidi" w:hAnsiTheme="majorBidi" w:cstheme="majorBidi"/>
          <w:noProof/>
          <w:kern w:val="18"/>
        </w:rPr>
        <w:t>: pression de part et d’autre du distributeur</w:t>
      </w:r>
    </w:p>
    <w:p w:rsidR="00923979" w:rsidRPr="007B435C" w:rsidRDefault="00923979" w:rsidP="00923979">
      <w:pPr>
        <w:pStyle w:val="Retraitcorpsdetexte2"/>
        <w:spacing w:line="276" w:lineRule="auto"/>
        <w:ind w:left="0"/>
        <w:jc w:val="both"/>
        <w:rPr>
          <w:rFonts w:asciiTheme="majorBidi" w:hAnsiTheme="majorBidi" w:cstheme="majorBidi"/>
          <w:noProof/>
          <w:kern w:val="18"/>
        </w:rPr>
      </w:pPr>
      <w:r w:rsidRPr="007B435C">
        <w:rPr>
          <w:rFonts w:asciiTheme="majorBidi" w:hAnsiTheme="majorBidi" w:cstheme="majorBidi"/>
          <w:noProof/>
          <w:kern w:val="18"/>
        </w:rPr>
        <w:t>Z       : nombre d’organe d’etanchité.</w:t>
      </w:r>
    </w:p>
    <w:p w:rsidR="00923979" w:rsidRPr="007B435C" w:rsidRDefault="00923979" w:rsidP="00923979">
      <w:pPr>
        <w:pStyle w:val="Retraitcorpsdetexte2"/>
        <w:spacing w:line="276" w:lineRule="auto"/>
        <w:ind w:left="0"/>
        <w:jc w:val="both"/>
        <w:rPr>
          <w:rFonts w:asciiTheme="majorBidi" w:hAnsiTheme="majorBidi" w:cstheme="majorBidi"/>
          <w:noProof/>
          <w:kern w:val="18"/>
        </w:rPr>
      </w:pPr>
      <w:r w:rsidRPr="007B435C">
        <w:rPr>
          <w:rFonts w:asciiTheme="majorBidi" w:hAnsiTheme="majorBidi" w:cstheme="majorBidi"/>
          <w:noProof/>
          <w:kern w:val="18"/>
        </w:rPr>
        <w:lastRenderedPageBreak/>
        <w:t>S       : section de fuite (m</w:t>
      </w:r>
      <w:r w:rsidRPr="007B435C">
        <w:rPr>
          <w:rFonts w:asciiTheme="majorBidi" w:hAnsiTheme="majorBidi" w:cstheme="majorBidi"/>
          <w:noProof/>
          <w:kern w:val="18"/>
          <w:vertAlign w:val="superscript"/>
        </w:rPr>
        <w:t>2</w:t>
      </w:r>
      <w:r w:rsidRPr="007B435C">
        <w:rPr>
          <w:rFonts w:asciiTheme="majorBidi" w:hAnsiTheme="majorBidi" w:cstheme="majorBidi"/>
          <w:noProof/>
          <w:kern w:val="18"/>
        </w:rPr>
        <w:t>)</w:t>
      </w:r>
    </w:p>
    <w:p w:rsidR="00923979" w:rsidRPr="007B435C" w:rsidRDefault="00923979" w:rsidP="00923979">
      <w:pPr>
        <w:pStyle w:val="Retraitcorpsdetexte2"/>
        <w:spacing w:line="276" w:lineRule="auto"/>
        <w:ind w:left="0"/>
        <w:jc w:val="both"/>
        <w:rPr>
          <w:rFonts w:asciiTheme="majorBidi" w:hAnsiTheme="majorBidi" w:cstheme="majorBidi"/>
          <w:noProof/>
          <w:kern w:val="18"/>
        </w:rPr>
      </w:pPr>
    </w:p>
    <w:p w:rsidR="00923979" w:rsidRPr="007B435C" w:rsidRDefault="00923979" w:rsidP="00923979">
      <w:pPr>
        <w:pStyle w:val="Retraitcorpsdetexte2"/>
        <w:spacing w:line="276" w:lineRule="auto"/>
        <w:ind w:left="0"/>
        <w:jc w:val="both"/>
        <w:rPr>
          <w:rFonts w:asciiTheme="majorBidi" w:hAnsiTheme="majorBidi" w:cstheme="majorBidi"/>
          <w:noProof/>
          <w:kern w:val="18"/>
        </w:rPr>
      </w:pPr>
    </w:p>
    <w:p w:rsidR="00923979" w:rsidRPr="007B435C" w:rsidRDefault="00923979" w:rsidP="00923979">
      <w:pPr>
        <w:pStyle w:val="Retraitcorpsdetexte2"/>
        <w:spacing w:line="276" w:lineRule="auto"/>
        <w:ind w:left="0"/>
        <w:jc w:val="both"/>
        <w:rPr>
          <w:rFonts w:asciiTheme="majorBidi" w:hAnsiTheme="majorBidi" w:cstheme="majorBidi"/>
          <w:noProof/>
          <w:kern w:val="18"/>
        </w:rPr>
      </w:pPr>
    </w:p>
    <w:p w:rsidR="00923979" w:rsidRPr="007B435C" w:rsidRDefault="00923979" w:rsidP="00923979">
      <w:pPr>
        <w:pStyle w:val="Retraitcorpsdetexte2"/>
        <w:spacing w:line="276" w:lineRule="auto"/>
        <w:ind w:left="0"/>
        <w:jc w:val="both"/>
        <w:rPr>
          <w:rFonts w:asciiTheme="majorBidi" w:hAnsiTheme="majorBidi" w:cstheme="majorBidi"/>
          <w:noProof/>
          <w:kern w:val="18"/>
        </w:rPr>
      </w:pPr>
    </w:p>
    <w:p w:rsidR="00923979" w:rsidRPr="007B435C" w:rsidRDefault="00923979" w:rsidP="00923979">
      <w:pPr>
        <w:pStyle w:val="Retraitcorpsdetexte2"/>
        <w:spacing w:line="276" w:lineRule="auto"/>
        <w:ind w:left="0"/>
        <w:jc w:val="both"/>
        <w:rPr>
          <w:rFonts w:asciiTheme="majorBidi" w:hAnsiTheme="majorBidi" w:cstheme="majorBidi"/>
          <w:noProof/>
          <w:kern w:val="18"/>
          <w:rtl/>
        </w:rPr>
      </w:pPr>
      <w:r w:rsidRPr="007B435C">
        <w:rPr>
          <w:rFonts w:asciiTheme="majorBidi" w:hAnsiTheme="majorBidi" w:cstheme="majorBidi"/>
          <w:noProof/>
          <w:kern w:val="18"/>
          <w:sz w:val="20"/>
        </w:rPr>
        <mc:AlternateContent>
          <mc:Choice Requires="wps">
            <w:drawing>
              <wp:anchor distT="0" distB="0" distL="114300" distR="114300" simplePos="0" relativeHeight="251710464" behindDoc="0" locked="0" layoutInCell="1" allowOverlap="1" wp14:anchorId="060205B1" wp14:editId="16A1004A">
                <wp:simplePos x="0" y="0"/>
                <wp:positionH relativeFrom="column">
                  <wp:posOffset>914400</wp:posOffset>
                </wp:positionH>
                <wp:positionV relativeFrom="paragraph">
                  <wp:posOffset>316865</wp:posOffset>
                </wp:positionV>
                <wp:extent cx="1257300" cy="289560"/>
                <wp:effectExtent l="5715" t="10160" r="13335" b="5080"/>
                <wp:wrapNone/>
                <wp:docPr id="595"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89560"/>
                        </a:xfrm>
                        <a:prstGeom prst="rect">
                          <a:avLst/>
                        </a:prstGeom>
                        <a:solidFill>
                          <a:srgbClr val="FFFFFF"/>
                        </a:solidFill>
                        <a:ln w="9525">
                          <a:solidFill>
                            <a:srgbClr val="000000"/>
                          </a:solidFill>
                          <a:miter lim="800000"/>
                          <a:headEnd/>
                          <a:tailEnd/>
                        </a:ln>
                      </wps:spPr>
                      <wps:txbx>
                        <w:txbxContent>
                          <w:p w:rsidR="00923979" w:rsidRDefault="00923979" w:rsidP="00923979">
                            <w:r>
                              <w:t xml:space="preserve">        Z=L/</w:t>
                            </w:r>
                            <w:r>
                              <w:rPr>
                                <w:lang w:val="el-GR"/>
                              </w:rPr>
                              <w:t>Δ</w:t>
                            </w: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5" o:spid="_x0000_s1099" style="position:absolute;left:0;text-align:left;margin-left:1in;margin-top:24.95pt;width:99pt;height:2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">
                <v:textbox>
                  <w:txbxContent>
                    <w:p w:rsidR="00923979" w:rsidRDefault="00923979" w:rsidP="00923979">
                      <w:r>
                        <w:t xml:space="preserve">        Z=L/</w:t>
                      </w:r>
                      <w:r>
                        <w:rPr>
                          <w:lang w:val="el-GR"/>
                        </w:rPr>
                        <w:t>Δ</w:t>
                      </w:r>
                      <w:r>
                        <w:t>X</w:t>
                      </w:r>
                    </w:p>
                  </w:txbxContent>
                </v:textbox>
              </v:rect>
            </w:pict>
          </mc:Fallback>
        </mc:AlternateContent>
      </w:r>
    </w:p>
    <w:p w:rsidR="00923979" w:rsidRPr="007B435C" w:rsidRDefault="00923979" w:rsidP="00923979">
      <w:pPr>
        <w:pStyle w:val="Retraitcorpsdetexte2"/>
        <w:tabs>
          <w:tab w:val="left" w:pos="3960"/>
        </w:tabs>
        <w:spacing w:line="276" w:lineRule="auto"/>
        <w:ind w:left="0"/>
        <w:jc w:val="both"/>
        <w:rPr>
          <w:rFonts w:asciiTheme="majorBidi" w:hAnsiTheme="majorBidi" w:cstheme="majorBidi"/>
          <w:noProof/>
          <w:kern w:val="18"/>
          <w:sz w:val="20"/>
        </w:rPr>
      </w:pPr>
      <w:r w:rsidRPr="007B435C">
        <w:rPr>
          <w:rFonts w:asciiTheme="majorBidi" w:hAnsiTheme="majorBidi" w:cstheme="majorBidi"/>
          <w:noProof/>
          <w:kern w:val="18"/>
        </w:rPr>
        <w:t xml:space="preserve">Avec </w:t>
      </w:r>
      <w:r w:rsidRPr="007B435C">
        <w:rPr>
          <w:rFonts w:asciiTheme="majorBidi" w:hAnsiTheme="majorBidi" w:cstheme="majorBidi"/>
          <w:noProof/>
          <w:kern w:val="18"/>
        </w:rPr>
        <w:tab/>
        <w:t>(2)</w:t>
      </w:r>
    </w:p>
    <w:p w:rsidR="00923979" w:rsidRPr="007B435C" w:rsidRDefault="00923979" w:rsidP="00923979">
      <w:pPr>
        <w:pStyle w:val="Retraitcorpsdetexte2"/>
        <w:spacing w:line="276" w:lineRule="auto"/>
        <w:ind w:left="0"/>
        <w:jc w:val="both"/>
        <w:rPr>
          <w:rFonts w:asciiTheme="majorBidi" w:hAnsiTheme="majorBidi" w:cstheme="majorBidi"/>
          <w:noProof/>
          <w:kern w:val="18"/>
          <w:sz w:val="20"/>
        </w:rPr>
      </w:pPr>
    </w:p>
    <w:p w:rsidR="00923979" w:rsidRPr="007B435C" w:rsidRDefault="00923979" w:rsidP="00923979">
      <w:pPr>
        <w:pStyle w:val="Retraitcorpsdetexte2"/>
        <w:spacing w:line="276" w:lineRule="auto"/>
        <w:ind w:left="0"/>
        <w:jc w:val="both"/>
        <w:rPr>
          <w:rFonts w:asciiTheme="majorBidi" w:hAnsiTheme="majorBidi" w:cstheme="majorBidi"/>
          <w:noProof/>
          <w:kern w:val="18"/>
        </w:rPr>
      </w:pPr>
      <w:r w:rsidRPr="007B435C">
        <w:rPr>
          <w:rFonts w:asciiTheme="majorBidi" w:hAnsiTheme="majorBidi" w:cstheme="majorBidi"/>
          <w:noProof/>
          <w:kern w:val="18"/>
          <w:sz w:val="20"/>
        </w:rPr>
        <w:t xml:space="preserve">L      : </w:t>
      </w:r>
      <w:r w:rsidRPr="007B435C">
        <w:rPr>
          <w:rFonts w:asciiTheme="majorBidi" w:hAnsiTheme="majorBidi" w:cstheme="majorBidi"/>
          <w:noProof/>
          <w:kern w:val="18"/>
        </w:rPr>
        <w:t>longeur de labyrinthe.</w:t>
      </w:r>
    </w:p>
    <w:p w:rsidR="00923979" w:rsidRPr="007B435C" w:rsidRDefault="00923979" w:rsidP="00923979">
      <w:pPr>
        <w:pStyle w:val="Retraitcorpsdetexte2"/>
        <w:spacing w:line="276" w:lineRule="auto"/>
        <w:ind w:left="0"/>
        <w:jc w:val="both"/>
        <w:rPr>
          <w:rFonts w:asciiTheme="majorBidi" w:hAnsiTheme="majorBidi" w:cstheme="majorBidi"/>
        </w:rPr>
      </w:pPr>
      <w:r w:rsidRPr="007B435C">
        <w:rPr>
          <w:rFonts w:asciiTheme="majorBidi" w:hAnsiTheme="majorBidi" w:cstheme="majorBidi"/>
          <w:lang w:val="el-GR"/>
        </w:rPr>
        <w:t>Δ</w:t>
      </w:r>
      <w:r w:rsidRPr="007B435C">
        <w:rPr>
          <w:rFonts w:asciiTheme="majorBidi" w:hAnsiTheme="majorBidi" w:cstheme="majorBidi"/>
        </w:rPr>
        <w:t>X : longueur entre deux lichettes.</w:t>
      </w:r>
    </w:p>
    <w:p w:rsidR="00923979" w:rsidRPr="007B435C" w:rsidRDefault="00923979" w:rsidP="00923979">
      <w:pPr>
        <w:pStyle w:val="Retraitcorpsdetexte2"/>
        <w:tabs>
          <w:tab w:val="left" w:pos="3630"/>
        </w:tabs>
        <w:spacing w:line="276" w:lineRule="auto"/>
        <w:ind w:left="0"/>
        <w:jc w:val="both"/>
        <w:rPr>
          <w:rFonts w:asciiTheme="majorBidi" w:hAnsiTheme="majorBidi" w:cstheme="majorBidi"/>
          <w:noProof/>
          <w:kern w:val="18"/>
          <w:sz w:val="20"/>
        </w:rPr>
      </w:pPr>
      <w:r w:rsidRPr="007B435C">
        <w:rPr>
          <w:rFonts w:asciiTheme="majorBidi" w:hAnsiTheme="majorBidi" w:cstheme="majorBidi"/>
          <w:noProof/>
          <w:sz w:val="20"/>
        </w:rPr>
        <mc:AlternateContent>
          <mc:Choice Requires="wps">
            <w:drawing>
              <wp:anchor distT="0" distB="0" distL="114300" distR="114300" simplePos="0" relativeHeight="251711488" behindDoc="0" locked="0" layoutInCell="1" allowOverlap="1" wp14:anchorId="3994D812" wp14:editId="1E32056E">
                <wp:simplePos x="0" y="0"/>
                <wp:positionH relativeFrom="column">
                  <wp:posOffset>914400</wp:posOffset>
                </wp:positionH>
                <wp:positionV relativeFrom="paragraph">
                  <wp:posOffset>33020</wp:posOffset>
                </wp:positionV>
                <wp:extent cx="1257300" cy="342900"/>
                <wp:effectExtent l="5715" t="5080" r="13335" b="13970"/>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923979" w:rsidRDefault="00923979" w:rsidP="00923979">
                            <w:r>
                              <w:t xml:space="preserve">         S = J</w:t>
                            </w:r>
                            <w:r>
                              <w:rPr>
                                <w:lang w:val="el-GR"/>
                              </w:rPr>
                              <w:t>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100" style="position:absolute;left:0;text-align:left;margin-left:1in;margin-top:2.6pt;width:99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">
                <v:textbox>
                  <w:txbxContent>
                    <w:p w:rsidR="00923979" w:rsidRDefault="00923979" w:rsidP="00923979">
                      <w:r>
                        <w:t xml:space="preserve">         S = J</w:t>
                      </w:r>
                      <w:r>
                        <w:rPr>
                          <w:lang w:val="el-GR"/>
                        </w:rPr>
                        <w:t>Φ</w:t>
                      </w:r>
                    </w:p>
                  </w:txbxContent>
                </v:textbox>
              </v:rect>
            </w:pict>
          </mc:Fallback>
        </mc:AlternateContent>
      </w:r>
      <w:r w:rsidRPr="007B435C">
        <w:rPr>
          <w:rFonts w:asciiTheme="majorBidi" w:hAnsiTheme="majorBidi" w:cstheme="majorBidi"/>
        </w:rPr>
        <w:t xml:space="preserve">Et      </w:t>
      </w:r>
      <w:r w:rsidRPr="007B435C">
        <w:rPr>
          <w:rFonts w:asciiTheme="majorBidi" w:hAnsiTheme="majorBidi" w:cstheme="majorBidi"/>
        </w:rPr>
        <w:tab/>
        <w:t>(1)</w:t>
      </w:r>
    </w:p>
    <w:p w:rsidR="00923979" w:rsidRPr="007B435C" w:rsidRDefault="00923979" w:rsidP="00923979">
      <w:pPr>
        <w:pStyle w:val="Retraitcorpsdetexte2"/>
        <w:spacing w:line="276" w:lineRule="auto"/>
        <w:ind w:left="0"/>
        <w:jc w:val="both"/>
        <w:rPr>
          <w:rFonts w:asciiTheme="majorBidi" w:hAnsiTheme="majorBidi" w:cstheme="majorBidi"/>
          <w:noProof/>
          <w:kern w:val="18"/>
          <w:sz w:val="20"/>
        </w:rPr>
      </w:pP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J     : jeu labyrinthe.</w:t>
      </w:r>
    </w:p>
    <w:p w:rsidR="00923979" w:rsidRPr="007B435C" w:rsidRDefault="00923979" w:rsidP="00923979">
      <w:pPr>
        <w:pStyle w:val="Retraitcorpsdetexte2"/>
        <w:spacing w:line="276" w:lineRule="auto"/>
        <w:ind w:left="0"/>
        <w:jc w:val="both"/>
        <w:rPr>
          <w:rFonts w:asciiTheme="majorBidi" w:hAnsiTheme="majorBidi" w:cstheme="majorBidi"/>
        </w:rPr>
      </w:pPr>
      <w:r w:rsidRPr="007B435C">
        <w:rPr>
          <w:rFonts w:asciiTheme="majorBidi" w:hAnsiTheme="majorBidi" w:cstheme="majorBidi"/>
          <w:lang w:val="el-GR"/>
        </w:rPr>
        <w:t>Φ</w:t>
      </w:r>
      <w:r w:rsidRPr="007B435C">
        <w:rPr>
          <w:rFonts w:asciiTheme="majorBidi" w:hAnsiTheme="majorBidi" w:cstheme="majorBidi"/>
        </w:rPr>
        <w:t xml:space="preserve">    : diamètre labyrinthe.</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II-4-8) Pertes mécaniques :</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La puissance transmise à l’alternateur est égale à la somme des puissances recueillies sur chaque roue, diminuée de la puissance absorbée par l’entraînement des auxiliaires de la turbine et par les pertes mécaniques qui sont dues aux frottements qui ont lieu dans le palier d’admission et d’échappement.</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Le palier contient la butée et les coussinets dont leur lubrification est assurée par de l’huile sous pression pour éviter le contact entres les parties métalliques.</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08"/>
        <w:jc w:val="both"/>
        <w:rPr>
          <w:rFonts w:asciiTheme="majorBidi" w:hAnsiTheme="majorBidi" w:cstheme="majorBidi"/>
          <w:kern w:val="18"/>
        </w:rPr>
      </w:pPr>
      <w:r w:rsidRPr="007B435C">
        <w:rPr>
          <w:rFonts w:asciiTheme="majorBidi" w:hAnsiTheme="majorBidi" w:cstheme="majorBidi"/>
          <w:kern w:val="18"/>
        </w:rPr>
        <w:t xml:space="preserve">Du fait que la turbine du </w:t>
      </w:r>
      <w:proofErr w:type="spellStart"/>
      <w:r w:rsidRPr="007B435C">
        <w:rPr>
          <w:rFonts w:asciiTheme="majorBidi" w:hAnsiTheme="majorBidi" w:cstheme="majorBidi"/>
          <w:kern w:val="18"/>
        </w:rPr>
        <w:t>pole</w:t>
      </w:r>
      <w:proofErr w:type="spellEnd"/>
      <w:r w:rsidRPr="007B435C">
        <w:rPr>
          <w:rFonts w:asciiTheme="majorBidi" w:hAnsiTheme="majorBidi" w:cstheme="majorBidi"/>
          <w:kern w:val="18"/>
        </w:rPr>
        <w:t xml:space="preserve"> chimie est à action, la poussé axiale est très faible et elle est absorbée par le butée, d’</w:t>
      </w:r>
      <w:proofErr w:type="spellStart"/>
      <w:r w:rsidRPr="007B435C">
        <w:rPr>
          <w:rFonts w:asciiTheme="majorBidi" w:hAnsiTheme="majorBidi" w:cstheme="majorBidi"/>
          <w:kern w:val="18"/>
        </w:rPr>
        <w:t>ou</w:t>
      </w:r>
      <w:proofErr w:type="spellEnd"/>
      <w:r w:rsidRPr="007B435C">
        <w:rPr>
          <w:rFonts w:asciiTheme="majorBidi" w:hAnsiTheme="majorBidi" w:cstheme="majorBidi"/>
          <w:kern w:val="18"/>
        </w:rPr>
        <w:t xml:space="preserve"> les pertes par frottement sur le butée sont très faible qu’on peut les négliger.</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 xml:space="preserve">Les pertes mécaniques sont donc au niveau des coussinets, on peut les calculer par la </w:t>
      </w:r>
    </w:p>
    <w:p w:rsidR="00923979" w:rsidRPr="007B435C" w:rsidRDefault="00923979" w:rsidP="00923979">
      <w:pPr>
        <w:pStyle w:val="Retraitcorpsdetexte2"/>
        <w:tabs>
          <w:tab w:val="left" w:pos="6390"/>
        </w:tabs>
        <w:spacing w:line="276" w:lineRule="auto"/>
        <w:ind w:left="0"/>
        <w:jc w:val="both"/>
        <w:rPr>
          <w:rFonts w:asciiTheme="majorBidi" w:hAnsiTheme="majorBidi" w:cstheme="majorBidi"/>
          <w:kern w:val="18"/>
          <w:sz w:val="28"/>
          <w:szCs w:val="28"/>
          <w:rtl/>
        </w:rPr>
      </w:pPr>
      <w:r w:rsidRPr="007B435C">
        <w:rPr>
          <w:rFonts w:asciiTheme="majorBidi" w:hAnsiTheme="majorBidi" w:cstheme="majorBidi"/>
          <w:noProof/>
          <w:kern w:val="18"/>
          <w:sz w:val="20"/>
          <w:szCs w:val="28"/>
        </w:rPr>
        <mc:AlternateContent>
          <mc:Choice Requires="wps">
            <w:drawing>
              <wp:anchor distT="0" distB="0" distL="114300" distR="114300" simplePos="0" relativeHeight="251715584" behindDoc="0" locked="0" layoutInCell="1" allowOverlap="1" wp14:anchorId="00070D1B" wp14:editId="298E6481">
                <wp:simplePos x="0" y="0"/>
                <wp:positionH relativeFrom="column">
                  <wp:posOffset>2628900</wp:posOffset>
                </wp:positionH>
                <wp:positionV relativeFrom="paragraph">
                  <wp:posOffset>71755</wp:posOffset>
                </wp:positionV>
                <wp:extent cx="685800" cy="0"/>
                <wp:effectExtent l="5715" t="10160" r="13335" b="8890"/>
                <wp:wrapNone/>
                <wp:docPr id="593" name="Connecteur droit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9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5.65pt" to="26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"/>
            </w:pict>
          </mc:Fallback>
        </mc:AlternateContent>
      </w:r>
      <w:r w:rsidRPr="007B435C">
        <w:rPr>
          <w:rFonts w:asciiTheme="majorBidi" w:hAnsiTheme="majorBidi" w:cstheme="majorBidi"/>
          <w:noProof/>
          <w:kern w:val="18"/>
          <w:sz w:val="20"/>
          <w:szCs w:val="28"/>
        </w:rPr>
        <mc:AlternateContent>
          <mc:Choice Requires="wps">
            <w:drawing>
              <wp:anchor distT="0" distB="0" distL="114300" distR="114300" simplePos="0" relativeHeight="251712512" behindDoc="0" locked="0" layoutInCell="1" allowOverlap="1" wp14:anchorId="56B27C55" wp14:editId="1858BDB2">
                <wp:simplePos x="0" y="0"/>
                <wp:positionH relativeFrom="column">
                  <wp:posOffset>914400</wp:posOffset>
                </wp:positionH>
                <wp:positionV relativeFrom="paragraph">
                  <wp:posOffset>10795</wp:posOffset>
                </wp:positionV>
                <wp:extent cx="2857500" cy="342900"/>
                <wp:effectExtent l="5715" t="6350" r="13335" b="12700"/>
                <wp:wrapNone/>
                <wp:docPr id="592"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rsidR="00923979" w:rsidRDefault="00923979" w:rsidP="00923979">
                            <w:r>
                              <w:t xml:space="preserve">         </w:t>
                            </w:r>
                            <w:proofErr w:type="spellStart"/>
                            <w:r>
                              <w:t>W</w:t>
                            </w:r>
                            <w:r>
                              <w:rPr>
                                <w:vertAlign w:val="subscript"/>
                              </w:rPr>
                              <w:t>cousinet</w:t>
                            </w:r>
                            <w:proofErr w:type="spellEnd"/>
                            <w:r>
                              <w:rPr>
                                <w:vertAlign w:val="subscript"/>
                              </w:rPr>
                              <w:t xml:space="preserve"> </w:t>
                            </w:r>
                            <w:r>
                              <w:t>= 0,0242LD</w:t>
                            </w:r>
                            <w:r>
                              <w:rPr>
                                <w:vertAlign w:val="superscript"/>
                              </w:rPr>
                              <w:t>2</w:t>
                            </w:r>
                            <w:r>
                              <w:rPr>
                                <w:kern w:val="18"/>
                                <w:sz w:val="28"/>
                                <w:szCs w:val="28"/>
                              </w:rPr>
                              <w:t>√</w:t>
                            </w:r>
                            <w:r>
                              <w:rPr>
                                <w:sz w:val="28"/>
                                <w:szCs w:val="28"/>
                              </w:rPr>
                              <w:t xml:space="preserve"> </w:t>
                            </w:r>
                            <w:r>
                              <w:t>(ZPW</w:t>
                            </w:r>
                            <w:r>
                              <w:rPr>
                                <w:vertAlign w:val="superscript"/>
                              </w:rPr>
                              <w:t>2</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2" o:spid="_x0000_s1101" style="position:absolute;left:0;text-align:left;margin-left:1in;margin-top:.85pt;width:22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">
                <v:textbox>
                  <w:txbxContent>
                    <w:p w:rsidR="00923979" w:rsidRDefault="00923979" w:rsidP="00923979">
                      <w:r>
                        <w:t xml:space="preserve">         </w:t>
                      </w:r>
                      <w:proofErr w:type="spellStart"/>
                      <w:r>
                        <w:t>W</w:t>
                      </w:r>
                      <w:r>
                        <w:rPr>
                          <w:vertAlign w:val="subscript"/>
                        </w:rPr>
                        <w:t>cousinet</w:t>
                      </w:r>
                      <w:proofErr w:type="spellEnd"/>
                      <w:r>
                        <w:rPr>
                          <w:vertAlign w:val="subscript"/>
                        </w:rPr>
                        <w:t xml:space="preserve"> </w:t>
                      </w:r>
                      <w:r>
                        <w:t>= 0,0242LD</w:t>
                      </w:r>
                      <w:r>
                        <w:rPr>
                          <w:vertAlign w:val="superscript"/>
                        </w:rPr>
                        <w:t>2</w:t>
                      </w:r>
                      <w:r>
                        <w:rPr>
                          <w:kern w:val="18"/>
                          <w:sz w:val="28"/>
                          <w:szCs w:val="28"/>
                        </w:rPr>
                        <w:t>√</w:t>
                      </w:r>
                      <w:r>
                        <w:rPr>
                          <w:sz w:val="28"/>
                          <w:szCs w:val="28"/>
                        </w:rPr>
                        <w:t xml:space="preserve"> </w:t>
                      </w:r>
                      <w:r>
                        <w:t>(ZPW</w:t>
                      </w:r>
                      <w:r>
                        <w:rPr>
                          <w:vertAlign w:val="superscript"/>
                        </w:rPr>
                        <w:t>2</w:t>
                      </w:r>
                      <w:r>
                        <w:t>)</w:t>
                      </w:r>
                    </w:p>
                  </w:txbxContent>
                </v:textbox>
              </v:rect>
            </w:pict>
          </mc:Fallback>
        </mc:AlternateContent>
      </w:r>
      <w:r w:rsidRPr="007B435C">
        <w:rPr>
          <w:rFonts w:asciiTheme="majorBidi" w:hAnsiTheme="majorBidi" w:cstheme="majorBidi"/>
          <w:kern w:val="18"/>
          <w:sz w:val="28"/>
          <w:szCs w:val="28"/>
        </w:rPr>
        <w:tab/>
        <w:t>(1)</w:t>
      </w:r>
    </w:p>
    <w:p w:rsidR="00923979" w:rsidRPr="007B435C" w:rsidRDefault="00923979" w:rsidP="00923979">
      <w:pPr>
        <w:pStyle w:val="Retraitcorpsdetexte2"/>
        <w:spacing w:line="276" w:lineRule="auto"/>
        <w:ind w:left="0"/>
        <w:jc w:val="both"/>
        <w:rPr>
          <w:rFonts w:asciiTheme="majorBidi" w:hAnsiTheme="majorBidi" w:cstheme="majorBidi"/>
          <w:kern w:val="18"/>
          <w:rtl/>
        </w:rPr>
      </w:pP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Z =viscosité dynamique de l’huile.</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lastRenderedPageBreak/>
        <w:t>P = pression de l’huile de dégraissage</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W = vitesse de rotation du rotor.</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L =Longueur du coussinet.</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rPr>
        <w:t>Les résultats obtenus sont regroupés dans les tableaux suivants :</w:t>
      </w:r>
    </w:p>
    <w:p w:rsidR="00923979" w:rsidRPr="007B435C" w:rsidRDefault="00923979" w:rsidP="00923979">
      <w:pPr>
        <w:numPr>
          <w:ilvl w:val="1"/>
          <w:numId w:val="21"/>
        </w:numPr>
        <w:spacing w:after="0"/>
        <w:ind w:right="0"/>
        <w:jc w:val="both"/>
        <w:rPr>
          <w:rFonts w:asciiTheme="majorBidi" w:hAnsiTheme="majorBidi" w:cstheme="majorBidi"/>
        </w:rPr>
      </w:pPr>
      <w:r w:rsidRPr="007B435C">
        <w:rPr>
          <w:rFonts w:asciiTheme="majorBidi" w:hAnsiTheme="majorBidi" w:cstheme="majorBidi"/>
        </w:rPr>
        <w:t>selon les paramètres de garantie (voir Tab VI-3 et Tab VI-4)</w:t>
      </w:r>
    </w:p>
    <w:p w:rsidR="00923979" w:rsidRPr="007B435C" w:rsidRDefault="00923979" w:rsidP="00923979">
      <w:pPr>
        <w:numPr>
          <w:ilvl w:val="1"/>
          <w:numId w:val="21"/>
        </w:numPr>
        <w:spacing w:after="0"/>
        <w:ind w:right="0"/>
        <w:jc w:val="both"/>
        <w:rPr>
          <w:rFonts w:asciiTheme="majorBidi" w:hAnsiTheme="majorBidi" w:cstheme="majorBidi"/>
        </w:rPr>
      </w:pPr>
      <w:r w:rsidRPr="007B435C">
        <w:rPr>
          <w:rFonts w:asciiTheme="majorBidi" w:hAnsiTheme="majorBidi" w:cstheme="majorBidi"/>
        </w:rPr>
        <w:t>selon les paramètres actuels (voir Tab VI-5 et Tab VI-6)</w:t>
      </w:r>
    </w:p>
    <w:p w:rsidR="00923979" w:rsidRPr="007B435C" w:rsidRDefault="00923979" w:rsidP="00923979">
      <w:pPr>
        <w:pStyle w:val="Retraitcorpsdetexte2"/>
        <w:spacing w:line="276" w:lineRule="auto"/>
        <w:ind w:left="0"/>
        <w:jc w:val="both"/>
        <w:rPr>
          <w:rFonts w:asciiTheme="majorBidi" w:hAnsiTheme="majorBidi" w:cstheme="majorBidi"/>
          <w:b/>
          <w:bCs/>
          <w:kern w:val="18"/>
        </w:rPr>
      </w:pPr>
      <w:r w:rsidRPr="007B435C">
        <w:rPr>
          <w:rFonts w:asciiTheme="majorBidi" w:hAnsiTheme="majorBidi" w:cstheme="majorBidi"/>
        </w:rPr>
        <w:br w:type="page"/>
      </w:r>
      <w:r w:rsidRPr="007B435C">
        <w:rPr>
          <w:rFonts w:asciiTheme="majorBidi" w:hAnsiTheme="majorBidi" w:cstheme="majorBidi"/>
          <w:b/>
          <w:bCs/>
          <w:kern w:val="18"/>
          <w:u w:val="single"/>
        </w:rPr>
        <w:lastRenderedPageBreak/>
        <w:t>Exemple de calcul </w:t>
      </w:r>
      <w:r w:rsidRPr="007B435C">
        <w:rPr>
          <w:rFonts w:asciiTheme="majorBidi" w:hAnsiTheme="majorBidi" w:cstheme="majorBidi"/>
          <w:b/>
          <w:bCs/>
          <w:kern w:val="18"/>
        </w:rPr>
        <w:t>:</w:t>
      </w:r>
      <w:r w:rsidRPr="007B435C">
        <w:rPr>
          <w:rFonts w:asciiTheme="majorBidi" w:hAnsiTheme="majorBidi" w:cstheme="majorBidi"/>
          <w:kern w:val="18"/>
        </w:rPr>
        <w:t xml:space="preserve"> calcul du premier étage avec les paramètres actuels de fonctionnement des GTA</w:t>
      </w:r>
      <w:r w:rsidRPr="007B435C">
        <w:rPr>
          <w:rFonts w:asciiTheme="majorBidi" w:hAnsiTheme="majorBidi" w:cstheme="majorBidi"/>
          <w:b/>
          <w:bCs/>
          <w:kern w:val="18"/>
        </w:rPr>
        <w:t>.</w: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b/>
          <w:bCs/>
          <w:kern w:val="18"/>
        </w:rPr>
        <w:tab/>
      </w:r>
      <w:r w:rsidRPr="007B435C">
        <w:rPr>
          <w:rFonts w:asciiTheme="majorBidi" w:hAnsiTheme="majorBidi" w:cstheme="majorBidi"/>
          <w:kern w:val="18"/>
        </w:rPr>
        <w:t xml:space="preserve">La vapeur est admise dans la turbine est à la température de 480°C et à la pression de 54 bars abs. Les frottements à l’admission font chuter la pression de la vapeur de 3 à 4% d’une manière </w:t>
      </w:r>
      <w:proofErr w:type="spellStart"/>
      <w:r w:rsidRPr="007B435C">
        <w:rPr>
          <w:rFonts w:asciiTheme="majorBidi" w:hAnsiTheme="majorBidi" w:cstheme="majorBidi"/>
          <w:kern w:val="18"/>
        </w:rPr>
        <w:t>isenthalpique</w:t>
      </w:r>
      <w:proofErr w:type="spellEnd"/>
      <w:r w:rsidRPr="007B435C">
        <w:rPr>
          <w:rFonts w:asciiTheme="majorBidi" w:hAnsiTheme="majorBidi" w:cstheme="majorBidi"/>
          <w:kern w:val="18"/>
        </w:rPr>
        <w:t>, par conséquent à l’entrée du premier distributeur, l’enthalpie est de 3382.92KJ/Kg, la pression est de 52 bars abs la température est de 478.94°C et la masse volumique est de 15.695Kg/m</w:t>
      </w:r>
      <w:r w:rsidRPr="007B435C">
        <w:rPr>
          <w:rFonts w:asciiTheme="majorBidi" w:hAnsiTheme="majorBidi" w:cstheme="majorBidi"/>
          <w:kern w:val="18"/>
          <w:vertAlign w:val="superscript"/>
        </w:rPr>
        <w:t>3</w:t>
      </w:r>
      <w:r w:rsidRPr="007B435C">
        <w:rPr>
          <w:rFonts w:asciiTheme="majorBidi" w:hAnsiTheme="majorBidi" w:cstheme="majorBidi"/>
          <w:kern w:val="18"/>
        </w:rPr>
        <w:t xml:space="preserve">. </w:t>
      </w:r>
    </w:p>
    <w:p w:rsidR="00923979" w:rsidRPr="007B435C" w:rsidRDefault="00923979" w:rsidP="00923979">
      <w:pPr>
        <w:ind w:firstLine="720"/>
        <w:jc w:val="both"/>
        <w:rPr>
          <w:rFonts w:asciiTheme="majorBidi" w:hAnsiTheme="majorBidi" w:cstheme="majorBidi"/>
        </w:rPr>
      </w:pPr>
      <w:r w:rsidRPr="007B435C">
        <w:rPr>
          <w:rFonts w:asciiTheme="majorBidi" w:hAnsiTheme="majorBidi" w:cstheme="majorBidi"/>
        </w:rPr>
        <w:t xml:space="preserve">La chute isentropique </w:t>
      </w:r>
      <w:proofErr w:type="spellStart"/>
      <w:r w:rsidRPr="007B435C">
        <w:rPr>
          <w:rFonts w:asciiTheme="majorBidi" w:hAnsiTheme="majorBidi" w:cstheme="majorBidi"/>
        </w:rPr>
        <w:t>Hiso</w:t>
      </w:r>
      <w:proofErr w:type="spellEnd"/>
      <w:r w:rsidRPr="007B435C">
        <w:rPr>
          <w:rFonts w:asciiTheme="majorBidi" w:hAnsiTheme="majorBidi" w:cstheme="majorBidi"/>
        </w:rPr>
        <w:t xml:space="preserve"> se calcul par le biais des vitesses : </w:t>
      </w:r>
    </w:p>
    <w:p w:rsidR="00923979" w:rsidRPr="007B435C" w:rsidRDefault="00923979" w:rsidP="00923979">
      <w:pPr>
        <w:ind w:firstLine="720"/>
        <w:jc w:val="both"/>
        <w:rPr>
          <w:rFonts w:asciiTheme="majorBidi" w:hAnsiTheme="majorBidi" w:cstheme="majorBidi"/>
        </w:rPr>
      </w:pPr>
      <w:r w:rsidRPr="007B435C">
        <w:rPr>
          <w:rFonts w:asciiTheme="majorBidi" w:hAnsiTheme="majorBidi" w:cstheme="majorBidi"/>
        </w:rPr>
        <w:t xml:space="preserve">La vitesse à l’entrée du premier étage Ve : </w:t>
      </w:r>
    </w:p>
    <w:p w:rsidR="00923979" w:rsidRPr="007B435C" w:rsidRDefault="00923979" w:rsidP="00923979">
      <w:pPr>
        <w:ind w:firstLine="720"/>
        <w:jc w:val="both"/>
        <w:rPr>
          <w:rFonts w:asciiTheme="majorBidi" w:hAnsiTheme="majorBidi" w:cstheme="majorBidi"/>
        </w:rPr>
      </w:pPr>
      <w:r w:rsidRPr="007B435C">
        <w:rPr>
          <w:rFonts w:asciiTheme="majorBidi" w:hAnsiTheme="majorBidi" w:cstheme="majorBidi"/>
          <w:noProof/>
          <w:sz w:val="20"/>
          <w:lang w:eastAsia="fr-FR"/>
        </w:rPr>
        <mc:AlternateContent>
          <mc:Choice Requires="wps">
            <w:drawing>
              <wp:anchor distT="0" distB="0" distL="114300" distR="114300" simplePos="0" relativeHeight="251743232" behindDoc="0" locked="0" layoutInCell="1" allowOverlap="1" wp14:anchorId="1F720FF6" wp14:editId="75DB0FFA">
                <wp:simplePos x="0" y="0"/>
                <wp:positionH relativeFrom="column">
                  <wp:posOffset>1485900</wp:posOffset>
                </wp:positionH>
                <wp:positionV relativeFrom="paragraph">
                  <wp:posOffset>22860</wp:posOffset>
                </wp:positionV>
                <wp:extent cx="1943100" cy="342900"/>
                <wp:effectExtent l="5715" t="13335" r="13335" b="5715"/>
                <wp:wrapNone/>
                <wp:docPr id="591" name="Zone de texte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923979" w:rsidRDefault="00923979" w:rsidP="00923979">
                            <w:r>
                              <w:t>Ve = (4 x q)/</w:t>
                            </w:r>
                            <w:r>
                              <w:rPr>
                                <w:lang w:val="el-GR"/>
                              </w:rPr>
                              <w:t xml:space="preserve"> </w:t>
                            </w:r>
                            <w:r>
                              <w:t>(</w:t>
                            </w:r>
                            <w:r>
                              <w:rPr>
                                <w:lang w:val="el-GR"/>
                              </w:rPr>
                              <w:t>π</w:t>
                            </w:r>
                            <w:r>
                              <w:t xml:space="preserve"> x </w:t>
                            </w:r>
                            <w:r>
                              <w:rPr>
                                <w:lang w:val="el-GR"/>
                              </w:rPr>
                              <w:t xml:space="preserve">ρ </w:t>
                            </w:r>
                            <w:r>
                              <w:t xml:space="preserve">x </w:t>
                            </w:r>
                            <w:r>
                              <w:rPr>
                                <w:lang w:val="el-GR"/>
                              </w:rPr>
                              <w:t>Φ</w:t>
                            </w:r>
                            <w:r>
                              <w:rPr>
                                <w:vertAlign w:val="superscript"/>
                              </w:rPr>
                              <w:t>2</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91" o:spid="_x0000_s1102" type="#_x0000_t202" style="position:absolute;left:0;text-align:left;margin-left:117pt;margin-top:1.8pt;width:153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">
                <v:textbox>
                  <w:txbxContent>
                    <w:p w:rsidR="00923979" w:rsidRDefault="00923979" w:rsidP="00923979">
                      <w:r>
                        <w:t>Ve = (4 x q)/</w:t>
                      </w:r>
                      <w:r>
                        <w:rPr>
                          <w:lang w:val="el-GR"/>
                        </w:rPr>
                        <w:t xml:space="preserve"> </w:t>
                      </w:r>
                      <w:r>
                        <w:t>(</w:t>
                      </w:r>
                      <w:r>
                        <w:rPr>
                          <w:lang w:val="el-GR"/>
                        </w:rPr>
                        <w:t>π</w:t>
                      </w:r>
                      <w:r>
                        <w:t xml:space="preserve"> x </w:t>
                      </w:r>
                      <w:r>
                        <w:rPr>
                          <w:lang w:val="el-GR"/>
                        </w:rPr>
                        <w:t xml:space="preserve">ρ </w:t>
                      </w:r>
                      <w:r>
                        <w:t xml:space="preserve">x </w:t>
                      </w:r>
                      <w:r>
                        <w:rPr>
                          <w:lang w:val="el-GR"/>
                        </w:rPr>
                        <w:t>Φ</w:t>
                      </w:r>
                      <w:r>
                        <w:rPr>
                          <w:vertAlign w:val="superscript"/>
                        </w:rPr>
                        <w:t>2</w:t>
                      </w:r>
                      <w:r>
                        <w:t>)</w:t>
                      </w:r>
                    </w:p>
                  </w:txbxContent>
                </v:textbox>
              </v:shape>
            </w:pict>
          </mc:Fallback>
        </mc:AlternateContent>
      </w:r>
    </w:p>
    <w:p w:rsidR="00923979" w:rsidRPr="007B435C" w:rsidRDefault="00923979" w:rsidP="00923979">
      <w:pPr>
        <w:ind w:firstLine="720"/>
        <w:jc w:val="both"/>
        <w:rPr>
          <w:rFonts w:asciiTheme="majorBidi" w:hAnsiTheme="majorBidi" w:cstheme="majorBidi"/>
        </w:rPr>
      </w:pPr>
    </w:p>
    <w:p w:rsidR="00923979" w:rsidRPr="007B435C" w:rsidRDefault="00923979" w:rsidP="00923979">
      <w:pPr>
        <w:numPr>
          <w:ilvl w:val="1"/>
          <w:numId w:val="21"/>
        </w:numPr>
        <w:spacing w:after="0"/>
        <w:ind w:right="0"/>
        <w:jc w:val="both"/>
        <w:rPr>
          <w:rFonts w:asciiTheme="majorBidi" w:hAnsiTheme="majorBidi" w:cstheme="majorBidi"/>
        </w:rPr>
      </w:pPr>
      <w:r w:rsidRPr="007B435C">
        <w:rPr>
          <w:rFonts w:asciiTheme="majorBidi" w:hAnsiTheme="majorBidi" w:cstheme="majorBidi"/>
        </w:rPr>
        <w:t>q : débit d’admission = 187.34/2 t/h (l’admission se divise en 2),</w:t>
      </w:r>
    </w:p>
    <w:p w:rsidR="00923979" w:rsidRPr="007B435C" w:rsidRDefault="00923979" w:rsidP="00923979">
      <w:pPr>
        <w:numPr>
          <w:ilvl w:val="1"/>
          <w:numId w:val="21"/>
        </w:numPr>
        <w:spacing w:after="0"/>
        <w:ind w:right="0"/>
        <w:jc w:val="both"/>
        <w:rPr>
          <w:rFonts w:asciiTheme="majorBidi" w:hAnsiTheme="majorBidi" w:cstheme="majorBidi"/>
        </w:rPr>
      </w:pPr>
      <w:r w:rsidRPr="007B435C">
        <w:rPr>
          <w:rFonts w:asciiTheme="majorBidi" w:hAnsiTheme="majorBidi" w:cstheme="majorBidi"/>
          <w:lang w:val="el-GR"/>
        </w:rPr>
        <w:t>Φ</w:t>
      </w:r>
      <w:r w:rsidRPr="007B435C">
        <w:rPr>
          <w:rFonts w:asciiTheme="majorBidi" w:hAnsiTheme="majorBidi" w:cstheme="majorBidi"/>
        </w:rPr>
        <w:t> : diamètre de conduite d’admission = 250 mm,</w:t>
      </w:r>
    </w:p>
    <w:p w:rsidR="00923979" w:rsidRPr="007B435C" w:rsidRDefault="00923979" w:rsidP="00923979">
      <w:pPr>
        <w:numPr>
          <w:ilvl w:val="1"/>
          <w:numId w:val="21"/>
        </w:numPr>
        <w:spacing w:after="0"/>
        <w:ind w:right="0"/>
        <w:jc w:val="both"/>
        <w:rPr>
          <w:rFonts w:asciiTheme="majorBidi" w:hAnsiTheme="majorBidi" w:cstheme="majorBidi"/>
        </w:rPr>
      </w:pPr>
      <w:r w:rsidRPr="007B435C">
        <w:rPr>
          <w:rFonts w:asciiTheme="majorBidi" w:hAnsiTheme="majorBidi" w:cstheme="majorBidi"/>
          <w:lang w:val="el-GR"/>
        </w:rPr>
        <w:t>ρ</w:t>
      </w:r>
      <w:r w:rsidRPr="007B435C">
        <w:rPr>
          <w:rFonts w:asciiTheme="majorBidi" w:hAnsiTheme="majorBidi" w:cstheme="majorBidi"/>
        </w:rPr>
        <w:t> : masse volumique de la vapeur d’admission = 15.695 Kg/m</w:t>
      </w:r>
      <w:r w:rsidRPr="007B435C">
        <w:rPr>
          <w:rFonts w:asciiTheme="majorBidi" w:hAnsiTheme="majorBidi" w:cstheme="majorBidi"/>
          <w:vertAlign w:val="superscript"/>
        </w:rPr>
        <w:t>3</w:t>
      </w:r>
      <w:r w:rsidRPr="007B435C">
        <w:rPr>
          <w:rFonts w:asciiTheme="majorBidi" w:hAnsiTheme="majorBidi" w:cstheme="majorBidi"/>
        </w:rPr>
        <w:t>.</w:t>
      </w:r>
    </w:p>
    <w:p w:rsidR="00923979" w:rsidRPr="007B435C" w:rsidRDefault="00923979" w:rsidP="00923979">
      <w:pPr>
        <w:ind w:left="360"/>
        <w:jc w:val="both"/>
        <w:rPr>
          <w:rFonts w:asciiTheme="majorBidi" w:hAnsiTheme="majorBidi" w:cstheme="majorBidi"/>
        </w:rPr>
      </w:pPr>
      <w:r w:rsidRPr="007B435C">
        <w:rPr>
          <w:rFonts w:asciiTheme="majorBidi" w:hAnsiTheme="majorBidi" w:cstheme="majorBidi"/>
        </w:rPr>
        <w:t xml:space="preserve">La vitesse de sortie de premier distributeur = 337.16 m/s (voir tableau de calcul des </w:t>
      </w:r>
      <w:proofErr w:type="gramStart"/>
      <w:r w:rsidRPr="007B435C">
        <w:rPr>
          <w:rFonts w:asciiTheme="majorBidi" w:hAnsiTheme="majorBidi" w:cstheme="majorBidi"/>
        </w:rPr>
        <w:t>vitesse</w:t>
      </w:r>
      <w:proofErr w:type="gramEnd"/>
      <w:r w:rsidRPr="007B435C">
        <w:rPr>
          <w:rFonts w:asciiTheme="majorBidi" w:hAnsiTheme="majorBidi" w:cstheme="majorBidi"/>
        </w:rPr>
        <w:t xml:space="preserve"> en annexe)</w:t>
      </w:r>
    </w:p>
    <w:p w:rsidR="00923979" w:rsidRPr="007B435C" w:rsidRDefault="00923979" w:rsidP="00923979">
      <w:pPr>
        <w:ind w:left="360"/>
        <w:jc w:val="both"/>
        <w:rPr>
          <w:rFonts w:asciiTheme="majorBidi" w:hAnsiTheme="majorBidi" w:cstheme="majorBidi"/>
        </w:rPr>
      </w:pPr>
      <w:r w:rsidRPr="007B435C">
        <w:rPr>
          <w:rFonts w:asciiTheme="majorBidi" w:hAnsiTheme="majorBidi" w:cstheme="majorBidi"/>
        </w:rPr>
        <w:t xml:space="preserve">Le coefficient de ralentissement = 0.94 (voir tableau de calcul des </w:t>
      </w:r>
      <w:proofErr w:type="gramStart"/>
      <w:r w:rsidRPr="007B435C">
        <w:rPr>
          <w:rFonts w:asciiTheme="majorBidi" w:hAnsiTheme="majorBidi" w:cstheme="majorBidi"/>
        </w:rPr>
        <w:t>vitesse</w:t>
      </w:r>
      <w:proofErr w:type="gramEnd"/>
      <w:r w:rsidRPr="007B435C">
        <w:rPr>
          <w:rFonts w:asciiTheme="majorBidi" w:hAnsiTheme="majorBidi" w:cstheme="majorBidi"/>
        </w:rPr>
        <w:t> : Tab VI-2)</w:t>
      </w:r>
    </w:p>
    <w:p w:rsidR="00923979" w:rsidRPr="007B435C" w:rsidRDefault="00923979" w:rsidP="00923979">
      <w:pPr>
        <w:pStyle w:val="Retraitcorpsdetexte"/>
        <w:ind w:left="-720"/>
        <w:rPr>
          <w:rFonts w:asciiTheme="majorBidi" w:hAnsiTheme="majorBidi" w:cstheme="majorBidi"/>
        </w:rPr>
      </w:pPr>
      <w:r w:rsidRPr="007B435C">
        <w:rPr>
          <w:rFonts w:asciiTheme="majorBidi" w:hAnsiTheme="majorBidi" w:cstheme="majorBidi"/>
        </w:rPr>
        <w:t xml:space="preserve">Donc        H </w:t>
      </w:r>
      <w:r w:rsidRPr="007B435C">
        <w:rPr>
          <w:rFonts w:asciiTheme="majorBidi" w:hAnsiTheme="majorBidi" w:cstheme="majorBidi"/>
          <w:caps/>
          <w:sz w:val="20"/>
          <w:szCs w:val="20"/>
          <w:vertAlign w:val="subscript"/>
        </w:rPr>
        <w:t>iso  </w:t>
      </w:r>
      <w:r w:rsidRPr="007B435C">
        <w:rPr>
          <w:rFonts w:asciiTheme="majorBidi" w:hAnsiTheme="majorBidi" w:cstheme="majorBidi"/>
          <w:vertAlign w:val="subscript"/>
        </w:rPr>
        <w:t xml:space="preserve"> </w:t>
      </w:r>
      <w:r w:rsidRPr="007B435C">
        <w:rPr>
          <w:rFonts w:asciiTheme="majorBidi" w:hAnsiTheme="majorBidi" w:cstheme="majorBidi"/>
        </w:rPr>
        <w:t xml:space="preserve"> = </w:t>
      </w:r>
      <w:proofErr w:type="gramStart"/>
      <w:r w:rsidRPr="007B435C">
        <w:rPr>
          <w:rFonts w:asciiTheme="majorBidi" w:hAnsiTheme="majorBidi" w:cstheme="majorBidi"/>
        </w:rPr>
        <w:t>( (</w:t>
      </w:r>
      <w:proofErr w:type="gramEnd"/>
      <w:r w:rsidRPr="007B435C">
        <w:rPr>
          <w:rFonts w:asciiTheme="majorBidi" w:hAnsiTheme="majorBidi" w:cstheme="majorBidi"/>
        </w:rPr>
        <w:t>V</w:t>
      </w:r>
      <w:r w:rsidRPr="007B435C">
        <w:rPr>
          <w:rFonts w:asciiTheme="majorBidi" w:hAnsiTheme="majorBidi" w:cstheme="majorBidi"/>
          <w:vertAlign w:val="superscript"/>
        </w:rPr>
        <w:t>2</w:t>
      </w:r>
      <w:r w:rsidRPr="007B435C">
        <w:rPr>
          <w:rFonts w:asciiTheme="majorBidi" w:hAnsiTheme="majorBidi" w:cstheme="majorBidi"/>
          <w:vertAlign w:val="subscript"/>
        </w:rPr>
        <w:t xml:space="preserve"> 1</w:t>
      </w:r>
      <w:r w:rsidRPr="007B435C">
        <w:rPr>
          <w:rFonts w:asciiTheme="majorBidi" w:hAnsiTheme="majorBidi" w:cstheme="majorBidi"/>
        </w:rPr>
        <w:t xml:space="preserve"> / </w:t>
      </w:r>
      <w:r w:rsidRPr="007B435C">
        <w:rPr>
          <w:rFonts w:asciiTheme="majorBidi" w:hAnsiTheme="majorBidi" w:cstheme="majorBidi"/>
          <w:lang w:val="el-GR"/>
        </w:rPr>
        <w:t>φ</w:t>
      </w:r>
      <w:r w:rsidRPr="007B435C">
        <w:rPr>
          <w:rFonts w:asciiTheme="majorBidi" w:hAnsiTheme="majorBidi" w:cstheme="majorBidi"/>
        </w:rPr>
        <w:t>)-V</w:t>
      </w:r>
      <w:r w:rsidRPr="007B435C">
        <w:rPr>
          <w:rFonts w:asciiTheme="majorBidi" w:hAnsiTheme="majorBidi" w:cstheme="majorBidi"/>
          <w:vertAlign w:val="superscript"/>
        </w:rPr>
        <w:t>2</w:t>
      </w:r>
      <w:r w:rsidRPr="007B435C">
        <w:rPr>
          <w:rFonts w:asciiTheme="majorBidi" w:hAnsiTheme="majorBidi" w:cstheme="majorBidi"/>
          <w:vertAlign w:val="subscript"/>
        </w:rPr>
        <w:t xml:space="preserve">e </w:t>
      </w:r>
      <w:r w:rsidRPr="007B435C">
        <w:rPr>
          <w:rFonts w:asciiTheme="majorBidi" w:hAnsiTheme="majorBidi" w:cstheme="majorBidi"/>
        </w:rPr>
        <w:t>))/2 = 63.8 Kj /Kg</w:t>
      </w:r>
    </w:p>
    <w:p w:rsidR="00923979" w:rsidRPr="007B435C" w:rsidRDefault="00923979" w:rsidP="00923979">
      <w:pPr>
        <w:ind w:left="360"/>
        <w:jc w:val="both"/>
        <w:rPr>
          <w:rFonts w:asciiTheme="majorBidi" w:hAnsiTheme="majorBidi" w:cstheme="majorBidi"/>
        </w:rPr>
      </w:pPr>
    </w:p>
    <w:p w:rsidR="00923979" w:rsidRPr="007B435C" w:rsidRDefault="00923979" w:rsidP="00923979">
      <w:pPr>
        <w:ind w:firstLine="720"/>
        <w:jc w:val="both"/>
        <w:rPr>
          <w:rFonts w:asciiTheme="majorBidi" w:hAnsiTheme="majorBidi" w:cstheme="majorBidi"/>
        </w:rPr>
      </w:pPr>
      <w:r w:rsidRPr="007B435C">
        <w:rPr>
          <w:rFonts w:asciiTheme="majorBidi" w:hAnsiTheme="majorBidi" w:cstheme="majorBidi"/>
        </w:rPr>
        <w:t xml:space="preserve"> Connaissant la chute isentropique H </w:t>
      </w:r>
      <w:r w:rsidRPr="007B435C">
        <w:rPr>
          <w:rFonts w:asciiTheme="majorBidi" w:hAnsiTheme="majorBidi" w:cstheme="majorBidi"/>
          <w:caps/>
          <w:sz w:val="20"/>
          <w:szCs w:val="20"/>
          <w:vertAlign w:val="subscript"/>
        </w:rPr>
        <w:t>iso</w:t>
      </w:r>
      <w:r w:rsidRPr="007B435C">
        <w:rPr>
          <w:rFonts w:asciiTheme="majorBidi" w:hAnsiTheme="majorBidi" w:cstheme="majorBidi"/>
        </w:rPr>
        <w:t xml:space="preserve">, on définit sur le diagramme de </w:t>
      </w:r>
      <w:proofErr w:type="spellStart"/>
      <w:r w:rsidRPr="007B435C">
        <w:rPr>
          <w:rFonts w:asciiTheme="majorBidi" w:hAnsiTheme="majorBidi" w:cstheme="majorBidi"/>
        </w:rPr>
        <w:t>Mollier</w:t>
      </w:r>
      <w:proofErr w:type="spellEnd"/>
      <w:r w:rsidRPr="007B435C">
        <w:rPr>
          <w:rFonts w:asciiTheme="majorBidi" w:hAnsiTheme="majorBidi" w:cstheme="majorBidi"/>
        </w:rPr>
        <w:t xml:space="preserve">, Le point </w:t>
      </w:r>
      <w:proofErr w:type="gramStart"/>
      <w:r w:rsidRPr="007B435C">
        <w:rPr>
          <w:rFonts w:asciiTheme="majorBidi" w:hAnsiTheme="majorBidi" w:cstheme="majorBidi"/>
        </w:rPr>
        <w:t>Mo(</w:t>
      </w:r>
      <w:proofErr w:type="gramEnd"/>
      <w:r w:rsidRPr="007B435C">
        <w:rPr>
          <w:rFonts w:asciiTheme="majorBidi" w:hAnsiTheme="majorBidi" w:cstheme="majorBidi"/>
        </w:rPr>
        <w:t>H</w:t>
      </w:r>
      <w:r w:rsidRPr="007B435C">
        <w:rPr>
          <w:rFonts w:asciiTheme="majorBidi" w:hAnsiTheme="majorBidi" w:cstheme="majorBidi"/>
          <w:vertAlign w:val="subscript"/>
        </w:rPr>
        <w:t>0</w:t>
      </w:r>
      <w:r w:rsidRPr="007B435C">
        <w:rPr>
          <w:rFonts w:asciiTheme="majorBidi" w:hAnsiTheme="majorBidi" w:cstheme="majorBidi"/>
        </w:rPr>
        <w:t>, S</w:t>
      </w:r>
      <w:r w:rsidRPr="007B435C">
        <w:rPr>
          <w:rFonts w:asciiTheme="majorBidi" w:hAnsiTheme="majorBidi" w:cstheme="majorBidi"/>
          <w:vertAlign w:val="subscript"/>
        </w:rPr>
        <w:t>0</w:t>
      </w:r>
      <w:r w:rsidRPr="007B435C">
        <w:rPr>
          <w:rFonts w:asciiTheme="majorBidi" w:hAnsiTheme="majorBidi" w:cstheme="majorBidi"/>
        </w:rPr>
        <w:t>) et on déduit la pression P</w:t>
      </w:r>
      <w:r w:rsidRPr="007B435C">
        <w:rPr>
          <w:rFonts w:asciiTheme="majorBidi" w:hAnsiTheme="majorBidi" w:cstheme="majorBidi"/>
          <w:vertAlign w:val="subscript"/>
        </w:rPr>
        <w:t>0</w:t>
      </w:r>
      <w:r w:rsidRPr="007B435C">
        <w:rPr>
          <w:rFonts w:asciiTheme="majorBidi" w:hAnsiTheme="majorBidi" w:cstheme="majorBidi"/>
        </w:rPr>
        <w:t>, et en calculant les pertes on définit le point M</w:t>
      </w:r>
      <w:r w:rsidRPr="007B435C">
        <w:rPr>
          <w:rFonts w:asciiTheme="majorBidi" w:hAnsiTheme="majorBidi" w:cstheme="majorBidi"/>
          <w:vertAlign w:val="subscript"/>
        </w:rPr>
        <w:t>1</w:t>
      </w:r>
      <w:r w:rsidRPr="007B435C">
        <w:rPr>
          <w:rFonts w:asciiTheme="majorBidi" w:hAnsiTheme="majorBidi" w:cstheme="majorBidi"/>
        </w:rPr>
        <w:t>(P</w:t>
      </w:r>
      <w:r w:rsidRPr="007B435C">
        <w:rPr>
          <w:rFonts w:asciiTheme="majorBidi" w:hAnsiTheme="majorBidi" w:cstheme="majorBidi"/>
          <w:vertAlign w:val="subscript"/>
        </w:rPr>
        <w:t>0</w:t>
      </w:r>
      <w:r w:rsidRPr="007B435C">
        <w:rPr>
          <w:rFonts w:asciiTheme="majorBidi" w:hAnsiTheme="majorBidi" w:cstheme="majorBidi"/>
        </w:rPr>
        <w:t xml:space="preserve">, </w:t>
      </w:r>
      <w:proofErr w:type="spellStart"/>
      <w:r w:rsidRPr="007B435C">
        <w:rPr>
          <w:rFonts w:asciiTheme="majorBidi" w:hAnsiTheme="majorBidi" w:cstheme="majorBidi"/>
        </w:rPr>
        <w:t>H</w:t>
      </w:r>
      <w:r w:rsidRPr="007B435C">
        <w:rPr>
          <w:rFonts w:asciiTheme="majorBidi" w:hAnsiTheme="majorBidi" w:cstheme="majorBidi"/>
          <w:vertAlign w:val="subscript"/>
        </w:rPr>
        <w:t>reel</w:t>
      </w:r>
      <w:proofErr w:type="spellEnd"/>
      <w:r w:rsidRPr="007B435C">
        <w:rPr>
          <w:rFonts w:asciiTheme="majorBidi" w:hAnsiTheme="majorBidi" w:cstheme="majorBidi"/>
        </w:rPr>
        <w:t xml:space="preserve">) : </w:t>
      </w:r>
      <w:proofErr w:type="spellStart"/>
      <w:r w:rsidRPr="007B435C">
        <w:rPr>
          <w:rFonts w:asciiTheme="majorBidi" w:hAnsiTheme="majorBidi" w:cstheme="majorBidi"/>
        </w:rPr>
        <w:t>Hreel</w:t>
      </w:r>
      <w:proofErr w:type="spellEnd"/>
      <w:r w:rsidRPr="007B435C">
        <w:rPr>
          <w:rFonts w:asciiTheme="majorBidi" w:hAnsiTheme="majorBidi" w:cstheme="majorBidi"/>
        </w:rPr>
        <w:t xml:space="preserve">  représente l’état de sortie du 1 ère étage, et connaissant </w:t>
      </w:r>
      <w:proofErr w:type="spellStart"/>
      <w:r w:rsidRPr="007B435C">
        <w:rPr>
          <w:rFonts w:asciiTheme="majorBidi" w:hAnsiTheme="majorBidi" w:cstheme="majorBidi"/>
        </w:rPr>
        <w:t>Hréel</w:t>
      </w:r>
      <w:proofErr w:type="spellEnd"/>
      <w:r w:rsidRPr="007B435C">
        <w:rPr>
          <w:rFonts w:asciiTheme="majorBidi" w:hAnsiTheme="majorBidi" w:cstheme="majorBidi"/>
        </w:rPr>
        <w:t xml:space="preserve"> et P</w:t>
      </w:r>
      <w:r w:rsidRPr="007B435C">
        <w:rPr>
          <w:rFonts w:asciiTheme="majorBidi" w:hAnsiTheme="majorBidi" w:cstheme="majorBidi"/>
          <w:vertAlign w:val="subscript"/>
        </w:rPr>
        <w:t xml:space="preserve">1, </w:t>
      </w:r>
      <w:r w:rsidRPr="007B435C">
        <w:rPr>
          <w:rFonts w:asciiTheme="majorBidi" w:hAnsiTheme="majorBidi" w:cstheme="majorBidi"/>
        </w:rPr>
        <w:t>qui est la même que P</w:t>
      </w:r>
      <w:r w:rsidRPr="007B435C">
        <w:rPr>
          <w:rFonts w:asciiTheme="majorBidi" w:hAnsiTheme="majorBidi" w:cstheme="majorBidi"/>
          <w:vertAlign w:val="subscript"/>
        </w:rPr>
        <w:t>0</w:t>
      </w:r>
      <w:r w:rsidRPr="007B435C">
        <w:rPr>
          <w:rFonts w:asciiTheme="majorBidi" w:hAnsiTheme="majorBidi" w:cstheme="majorBidi"/>
        </w:rPr>
        <w:t xml:space="preserve"> , on peut déduire la température le titre et la masse volumique de la vapeur.</w:t>
      </w:r>
    </w:p>
    <w:p w:rsidR="00923979" w:rsidRPr="007B435C" w:rsidRDefault="00923979" w:rsidP="00923979">
      <w:pPr>
        <w:ind w:firstLine="720"/>
        <w:jc w:val="both"/>
        <w:rPr>
          <w:rFonts w:asciiTheme="majorBidi" w:hAnsiTheme="majorBidi" w:cstheme="majorBidi"/>
          <w:lang w:val="en-GB"/>
        </w:rPr>
      </w:pPr>
      <w:r w:rsidRPr="007B435C">
        <w:rPr>
          <w:rFonts w:asciiTheme="majorBidi" w:hAnsiTheme="majorBidi" w:cstheme="majorBidi"/>
          <w:lang w:val="en-GB"/>
        </w:rPr>
        <w:t>H</w:t>
      </w:r>
      <w:r w:rsidRPr="007B435C">
        <w:rPr>
          <w:rFonts w:asciiTheme="majorBidi" w:hAnsiTheme="majorBidi" w:cstheme="majorBidi"/>
          <w:vertAlign w:val="subscript"/>
          <w:lang w:val="en-GB"/>
        </w:rPr>
        <w:t>0</w:t>
      </w:r>
      <w:r w:rsidRPr="007B435C">
        <w:rPr>
          <w:rFonts w:asciiTheme="majorBidi" w:hAnsiTheme="majorBidi" w:cstheme="majorBidi"/>
          <w:lang w:val="en-GB"/>
        </w:rPr>
        <w:t>=H</w:t>
      </w:r>
      <w:r w:rsidRPr="007B435C">
        <w:rPr>
          <w:rFonts w:asciiTheme="majorBidi" w:hAnsiTheme="majorBidi" w:cstheme="majorBidi"/>
          <w:vertAlign w:val="subscript"/>
          <w:lang w:val="en-GB"/>
        </w:rPr>
        <w:t>e</w:t>
      </w:r>
      <w:r w:rsidRPr="007B435C">
        <w:rPr>
          <w:rFonts w:asciiTheme="majorBidi" w:hAnsiTheme="majorBidi" w:cstheme="majorBidi"/>
          <w:lang w:val="en-GB"/>
        </w:rPr>
        <w:t>-</w:t>
      </w:r>
      <w:proofErr w:type="spellStart"/>
      <w:r w:rsidRPr="007B435C">
        <w:rPr>
          <w:rFonts w:asciiTheme="majorBidi" w:hAnsiTheme="majorBidi" w:cstheme="majorBidi"/>
          <w:lang w:val="en-GB"/>
        </w:rPr>
        <w:t>Hiso</w:t>
      </w:r>
      <w:proofErr w:type="spellEnd"/>
      <w:r w:rsidRPr="007B435C">
        <w:rPr>
          <w:rFonts w:asciiTheme="majorBidi" w:hAnsiTheme="majorBidi" w:cstheme="majorBidi"/>
          <w:lang w:val="en-GB"/>
        </w:rPr>
        <w:t xml:space="preserve"> = 3382.92 – 63.8 = 3319.10 Kj /Kg</w:t>
      </w:r>
    </w:p>
    <w:p w:rsidR="00923979" w:rsidRPr="007B435C" w:rsidRDefault="00923979" w:rsidP="00923979">
      <w:pPr>
        <w:ind w:firstLine="720"/>
        <w:jc w:val="both"/>
        <w:rPr>
          <w:rFonts w:asciiTheme="majorBidi" w:hAnsiTheme="majorBidi" w:cstheme="majorBidi"/>
          <w:lang w:val="en-US"/>
        </w:rPr>
      </w:pPr>
      <w:proofErr w:type="spellStart"/>
      <w:r w:rsidRPr="007B435C">
        <w:rPr>
          <w:rFonts w:asciiTheme="majorBidi" w:hAnsiTheme="majorBidi" w:cstheme="majorBidi"/>
          <w:lang w:val="en-US"/>
        </w:rPr>
        <w:t>H</w:t>
      </w:r>
      <w:r w:rsidRPr="007B435C">
        <w:rPr>
          <w:rFonts w:asciiTheme="majorBidi" w:hAnsiTheme="majorBidi" w:cstheme="majorBidi"/>
          <w:vertAlign w:val="subscript"/>
          <w:lang w:val="en-US"/>
        </w:rPr>
        <w:t>reel</w:t>
      </w:r>
      <w:proofErr w:type="spellEnd"/>
      <w:r w:rsidRPr="007B435C">
        <w:rPr>
          <w:rFonts w:asciiTheme="majorBidi" w:hAnsiTheme="majorBidi" w:cstheme="majorBidi"/>
          <w:lang w:val="en-US"/>
        </w:rPr>
        <w:t xml:space="preserve"> =H</w:t>
      </w:r>
      <w:r w:rsidRPr="007B435C">
        <w:rPr>
          <w:rFonts w:asciiTheme="majorBidi" w:hAnsiTheme="majorBidi" w:cstheme="majorBidi"/>
          <w:vertAlign w:val="subscript"/>
          <w:lang w:val="en-US"/>
        </w:rPr>
        <w:t>0</w:t>
      </w:r>
      <w:r w:rsidRPr="007B435C">
        <w:rPr>
          <w:rFonts w:asciiTheme="majorBidi" w:hAnsiTheme="majorBidi" w:cstheme="majorBidi"/>
          <w:lang w:val="en-US"/>
        </w:rPr>
        <w:t xml:space="preserve">-Hiso + </w:t>
      </w:r>
      <w:proofErr w:type="spellStart"/>
      <w:proofErr w:type="gramStart"/>
      <w:r w:rsidRPr="007B435C">
        <w:rPr>
          <w:rFonts w:asciiTheme="majorBidi" w:hAnsiTheme="majorBidi" w:cstheme="majorBidi"/>
          <w:lang w:val="en-US"/>
        </w:rPr>
        <w:t>somme</w:t>
      </w:r>
      <w:proofErr w:type="spellEnd"/>
      <w:proofErr w:type="gramEnd"/>
      <w:r w:rsidRPr="007B435C">
        <w:rPr>
          <w:rFonts w:asciiTheme="majorBidi" w:hAnsiTheme="majorBidi" w:cstheme="majorBidi"/>
          <w:lang w:val="en-US"/>
        </w:rPr>
        <w:t xml:space="preserve"> des </w:t>
      </w:r>
      <w:proofErr w:type="spellStart"/>
      <w:r w:rsidRPr="007B435C">
        <w:rPr>
          <w:rFonts w:asciiTheme="majorBidi" w:hAnsiTheme="majorBidi" w:cstheme="majorBidi"/>
          <w:lang w:val="en-US"/>
        </w:rPr>
        <w:t>pertes</w:t>
      </w:r>
      <w:proofErr w:type="spellEnd"/>
      <w:r w:rsidRPr="007B435C">
        <w:rPr>
          <w:rFonts w:asciiTheme="majorBidi" w:hAnsiTheme="majorBidi" w:cstheme="majorBidi"/>
          <w:lang w:val="en-US"/>
        </w:rPr>
        <w:t xml:space="preserve"> = 3319.10 + 10.49 = 3329.59 Kj /Kg</w:t>
      </w:r>
    </w:p>
    <w:p w:rsidR="00923979" w:rsidRPr="00B5505D" w:rsidRDefault="00923979" w:rsidP="00923979">
      <w:pPr>
        <w:ind w:firstLine="720"/>
        <w:jc w:val="both"/>
        <w:rPr>
          <w:rFonts w:asciiTheme="majorBidi" w:hAnsiTheme="majorBidi" w:cstheme="majorBidi"/>
          <w:lang w:val="en-US"/>
        </w:rPr>
      </w:pPr>
      <w:r w:rsidRPr="00B5505D">
        <w:rPr>
          <w:rFonts w:asciiTheme="majorBidi" w:hAnsiTheme="majorBidi" w:cstheme="majorBidi"/>
          <w:lang w:val="en-US"/>
        </w:rPr>
        <w:t>P</w:t>
      </w:r>
      <w:r w:rsidRPr="00B5505D">
        <w:rPr>
          <w:rFonts w:asciiTheme="majorBidi" w:hAnsiTheme="majorBidi" w:cstheme="majorBidi"/>
          <w:vertAlign w:val="subscript"/>
          <w:lang w:val="en-US"/>
        </w:rPr>
        <w:t>1</w:t>
      </w:r>
      <w:r w:rsidRPr="00B5505D">
        <w:rPr>
          <w:rFonts w:asciiTheme="majorBidi" w:hAnsiTheme="majorBidi" w:cstheme="majorBidi"/>
          <w:lang w:val="en-US"/>
        </w:rPr>
        <w:t xml:space="preserve"> = 42.7 bars abs</w:t>
      </w:r>
      <w:proofErr w:type="gramStart"/>
      <w:r w:rsidRPr="00B5505D">
        <w:rPr>
          <w:rFonts w:asciiTheme="majorBidi" w:hAnsiTheme="majorBidi" w:cstheme="majorBidi"/>
          <w:lang w:val="en-US"/>
        </w:rPr>
        <w:t>,  T</w:t>
      </w:r>
      <w:r w:rsidRPr="00B5505D">
        <w:rPr>
          <w:rFonts w:asciiTheme="majorBidi" w:hAnsiTheme="majorBidi" w:cstheme="majorBidi"/>
          <w:vertAlign w:val="subscript"/>
          <w:lang w:val="en-US"/>
        </w:rPr>
        <w:t>1</w:t>
      </w:r>
      <w:proofErr w:type="gramEnd"/>
      <w:r w:rsidRPr="00B5505D">
        <w:rPr>
          <w:rFonts w:asciiTheme="majorBidi" w:hAnsiTheme="majorBidi" w:cstheme="majorBidi"/>
          <w:lang w:val="en-US"/>
        </w:rPr>
        <w:t xml:space="preserve"> = 450.9 °C, X = 1,  </w:t>
      </w:r>
      <w:r w:rsidRPr="007B435C">
        <w:rPr>
          <w:rFonts w:asciiTheme="majorBidi" w:hAnsiTheme="majorBidi" w:cstheme="majorBidi"/>
          <w:lang w:val="el-GR"/>
        </w:rPr>
        <w:t>ρ</w:t>
      </w:r>
      <w:r w:rsidRPr="00B5505D">
        <w:rPr>
          <w:rFonts w:asciiTheme="majorBidi" w:hAnsiTheme="majorBidi" w:cstheme="majorBidi"/>
          <w:lang w:val="en-US"/>
        </w:rPr>
        <w:t xml:space="preserve"> =  13.36Kg/m</w:t>
      </w:r>
      <w:r w:rsidRPr="00B5505D">
        <w:rPr>
          <w:rFonts w:asciiTheme="majorBidi" w:hAnsiTheme="majorBidi" w:cstheme="majorBidi"/>
          <w:vertAlign w:val="superscript"/>
          <w:lang w:val="en-US"/>
        </w:rPr>
        <w:t>3</w:t>
      </w:r>
      <w:r w:rsidRPr="00B5505D">
        <w:rPr>
          <w:rFonts w:asciiTheme="majorBidi" w:hAnsiTheme="majorBidi" w:cstheme="majorBidi"/>
          <w:lang w:val="en-US"/>
        </w:rPr>
        <w:t>.</w:t>
      </w:r>
    </w:p>
    <w:p w:rsidR="00923979" w:rsidRPr="007B435C" w:rsidRDefault="00923979" w:rsidP="00923979">
      <w:pPr>
        <w:ind w:firstLine="720"/>
        <w:jc w:val="both"/>
        <w:rPr>
          <w:rFonts w:asciiTheme="majorBidi" w:hAnsiTheme="majorBidi" w:cstheme="majorBidi"/>
        </w:rPr>
      </w:pPr>
      <w:r w:rsidRPr="007B435C">
        <w:rPr>
          <w:rFonts w:asciiTheme="majorBidi" w:hAnsiTheme="majorBidi" w:cstheme="majorBidi"/>
        </w:rPr>
        <w:t>- la puissance sur la première roue est calculée</w:t>
      </w:r>
      <w:r w:rsidRPr="007B435C">
        <w:rPr>
          <w:rFonts w:asciiTheme="majorBidi" w:hAnsiTheme="majorBidi" w:cstheme="majorBidi"/>
          <w:vertAlign w:val="subscript"/>
        </w:rPr>
        <w:t xml:space="preserve"> </w:t>
      </w:r>
      <w:r w:rsidRPr="007B435C">
        <w:rPr>
          <w:rFonts w:asciiTheme="majorBidi" w:hAnsiTheme="majorBidi" w:cstheme="majorBidi"/>
        </w:rPr>
        <w:t>selon la formule:</w:t>
      </w:r>
    </w:p>
    <w:p w:rsidR="00923979" w:rsidRPr="007B435C" w:rsidRDefault="00923979" w:rsidP="00923979">
      <w:pPr>
        <w:ind w:firstLine="720"/>
        <w:jc w:val="both"/>
        <w:rPr>
          <w:rFonts w:asciiTheme="majorBidi" w:hAnsiTheme="majorBidi" w:cstheme="majorBidi"/>
        </w:rPr>
      </w:pPr>
      <w:r w:rsidRPr="007B435C">
        <w:rPr>
          <w:rFonts w:asciiTheme="majorBidi" w:hAnsiTheme="majorBidi" w:cstheme="majorBidi"/>
        </w:rPr>
        <w:t>W</w:t>
      </w:r>
      <w:r w:rsidRPr="007B435C">
        <w:rPr>
          <w:rFonts w:asciiTheme="majorBidi" w:hAnsiTheme="majorBidi" w:cstheme="majorBidi"/>
          <w:vertAlign w:val="subscript"/>
        </w:rPr>
        <w:t>1</w:t>
      </w:r>
      <w:r w:rsidRPr="007B435C">
        <w:rPr>
          <w:rFonts w:asciiTheme="majorBidi" w:hAnsiTheme="majorBidi" w:cstheme="majorBidi"/>
        </w:rPr>
        <w:t xml:space="preserve"> = Débit x </w:t>
      </w:r>
      <w:proofErr w:type="spellStart"/>
      <w:r w:rsidRPr="007B435C">
        <w:rPr>
          <w:rFonts w:asciiTheme="majorBidi" w:hAnsiTheme="majorBidi" w:cstheme="majorBidi"/>
        </w:rPr>
        <w:t>H</w:t>
      </w:r>
      <w:r w:rsidRPr="007B435C">
        <w:rPr>
          <w:rFonts w:asciiTheme="majorBidi" w:hAnsiTheme="majorBidi" w:cstheme="majorBidi"/>
          <w:vertAlign w:val="subscript"/>
        </w:rPr>
        <w:t>réel</w:t>
      </w:r>
      <w:proofErr w:type="spellEnd"/>
      <w:r w:rsidRPr="007B435C">
        <w:rPr>
          <w:rFonts w:asciiTheme="majorBidi" w:hAnsiTheme="majorBidi" w:cstheme="majorBidi"/>
        </w:rPr>
        <w:t xml:space="preserve"> x titre </w:t>
      </w:r>
    </w:p>
    <w:p w:rsidR="00923979" w:rsidRPr="007B435C" w:rsidRDefault="00923979" w:rsidP="00923979">
      <w:pPr>
        <w:ind w:firstLine="720"/>
        <w:jc w:val="both"/>
        <w:rPr>
          <w:rFonts w:asciiTheme="majorBidi" w:hAnsiTheme="majorBidi" w:cstheme="majorBidi"/>
        </w:rPr>
      </w:pPr>
      <w:r w:rsidRPr="007B435C">
        <w:rPr>
          <w:rFonts w:asciiTheme="majorBidi" w:hAnsiTheme="majorBidi" w:cstheme="majorBidi"/>
        </w:rPr>
        <w:t>La puissance transmise à l’alternateur est égale à la somme des puissances recueillies sur chaque roué de la turbine, diminuée des pertes mécaniques et par ventilations ainsi la puissance absorbée par l’entraînement de la pompe à huile.</w:t>
      </w:r>
    </w:p>
    <w:p w:rsidR="00923979" w:rsidRPr="007B435C" w:rsidRDefault="00923979" w:rsidP="00923979">
      <w:pPr>
        <w:ind w:firstLine="720"/>
        <w:jc w:val="both"/>
        <w:rPr>
          <w:rFonts w:asciiTheme="majorBidi" w:hAnsiTheme="majorBidi" w:cstheme="majorBidi"/>
        </w:rPr>
      </w:pPr>
    </w:p>
    <w:p w:rsidR="00923979" w:rsidRPr="007B435C" w:rsidRDefault="00923979" w:rsidP="00923979">
      <w:pPr>
        <w:ind w:firstLine="708"/>
        <w:jc w:val="both"/>
        <w:rPr>
          <w:rFonts w:asciiTheme="majorBidi" w:hAnsiTheme="majorBidi" w:cstheme="majorBidi"/>
        </w:rPr>
      </w:pPr>
      <w:r w:rsidRPr="007B435C">
        <w:rPr>
          <w:rFonts w:asciiTheme="majorBidi" w:hAnsiTheme="majorBidi" w:cstheme="majorBidi"/>
        </w:rPr>
        <w:t xml:space="preserve">La somme des puissances recueillies sur les </w:t>
      </w:r>
      <w:proofErr w:type="spellStart"/>
      <w:r w:rsidRPr="007B435C">
        <w:rPr>
          <w:rFonts w:asciiTheme="majorBidi" w:hAnsiTheme="majorBidi" w:cstheme="majorBidi"/>
        </w:rPr>
        <w:t>séizes</w:t>
      </w:r>
      <w:proofErr w:type="spellEnd"/>
      <w:r w:rsidRPr="007B435C">
        <w:rPr>
          <w:rFonts w:asciiTheme="majorBidi" w:hAnsiTheme="majorBidi" w:cstheme="majorBidi"/>
        </w:rPr>
        <w:t xml:space="preserve"> roues est Pr = 35 882 KW</w:t>
      </w:r>
    </w:p>
    <w:p w:rsidR="00923979" w:rsidRPr="007B435C" w:rsidRDefault="00923979" w:rsidP="00923979">
      <w:pPr>
        <w:ind w:firstLine="708"/>
        <w:jc w:val="both"/>
        <w:rPr>
          <w:rFonts w:asciiTheme="majorBidi" w:hAnsiTheme="majorBidi" w:cstheme="majorBidi"/>
        </w:rPr>
      </w:pPr>
      <w:r w:rsidRPr="007B435C">
        <w:rPr>
          <w:rFonts w:asciiTheme="majorBidi" w:hAnsiTheme="majorBidi" w:cstheme="majorBidi"/>
        </w:rPr>
        <w:t>La puissance absorbée par les pertes mécaniques et l’entraînement de la pompe attelée :</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lastRenderedPageBreak/>
        <w:t>Pp = 50 KW.</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 xml:space="preserve">Les pertes par ventilation </w:t>
      </w:r>
      <w:proofErr w:type="spellStart"/>
      <w:r w:rsidRPr="007B435C">
        <w:rPr>
          <w:rFonts w:asciiTheme="majorBidi" w:hAnsiTheme="majorBidi" w:cstheme="majorBidi"/>
        </w:rPr>
        <w:t>Pv</w:t>
      </w:r>
      <w:proofErr w:type="spellEnd"/>
      <w:r w:rsidRPr="007B435C">
        <w:rPr>
          <w:rFonts w:asciiTheme="majorBidi" w:hAnsiTheme="majorBidi" w:cstheme="majorBidi"/>
        </w:rPr>
        <w:t xml:space="preserve"> = 36.51 KW</w:t>
      </w:r>
    </w:p>
    <w:p w:rsidR="00923979" w:rsidRPr="007B435C" w:rsidRDefault="00923979" w:rsidP="00923979">
      <w:pPr>
        <w:jc w:val="both"/>
        <w:rPr>
          <w:rFonts w:asciiTheme="majorBidi" w:hAnsiTheme="majorBidi" w:cstheme="majorBidi"/>
          <w:szCs w:val="20"/>
        </w:rPr>
      </w:pPr>
      <w:r w:rsidRPr="007B435C">
        <w:rPr>
          <w:rFonts w:asciiTheme="majorBidi" w:hAnsiTheme="majorBidi" w:cstheme="majorBidi"/>
        </w:rPr>
        <w:t xml:space="preserve">La puissance transmise à l’alternateur est alors Pt = Pr - Pp - </w:t>
      </w:r>
      <w:proofErr w:type="spellStart"/>
      <w:r w:rsidRPr="007B435C">
        <w:rPr>
          <w:rFonts w:asciiTheme="majorBidi" w:hAnsiTheme="majorBidi" w:cstheme="majorBidi"/>
        </w:rPr>
        <w:t>Pv</w:t>
      </w:r>
      <w:proofErr w:type="spellEnd"/>
      <w:r w:rsidRPr="007B435C">
        <w:rPr>
          <w:rFonts w:asciiTheme="majorBidi" w:hAnsiTheme="majorBidi" w:cstheme="majorBidi"/>
        </w:rPr>
        <w:t xml:space="preserve"> = 35 797 </w:t>
      </w:r>
      <w:r w:rsidRPr="007B435C">
        <w:rPr>
          <w:rFonts w:asciiTheme="majorBidi" w:hAnsiTheme="majorBidi" w:cstheme="majorBidi"/>
          <w:szCs w:val="20"/>
        </w:rPr>
        <w:t>KW.</w:t>
      </w:r>
    </w:p>
    <w:p w:rsidR="00923979" w:rsidRPr="007B435C" w:rsidRDefault="00923979" w:rsidP="00923979">
      <w:pPr>
        <w:jc w:val="both"/>
        <w:rPr>
          <w:rFonts w:asciiTheme="majorBidi" w:hAnsiTheme="majorBidi" w:cstheme="majorBidi"/>
          <w:szCs w:val="20"/>
        </w:rPr>
      </w:pPr>
      <w:r w:rsidRPr="007B435C">
        <w:rPr>
          <w:rFonts w:asciiTheme="majorBidi" w:hAnsiTheme="majorBidi" w:cstheme="majorBidi"/>
          <w:szCs w:val="20"/>
        </w:rPr>
        <w:t xml:space="preserve">Le rendement de l’alternateur est de </w:t>
      </w:r>
      <w:r w:rsidRPr="007B435C">
        <w:rPr>
          <w:rFonts w:asciiTheme="majorBidi" w:hAnsiTheme="majorBidi" w:cstheme="majorBidi"/>
          <w:kern w:val="18"/>
        </w:rPr>
        <w:t xml:space="preserve">  </w:t>
      </w:r>
      <w:r w:rsidRPr="007B435C">
        <w:rPr>
          <w:rFonts w:asciiTheme="majorBidi" w:hAnsiTheme="majorBidi" w:cstheme="majorBidi"/>
          <w:kern w:val="18"/>
          <w:lang w:val="el-GR"/>
        </w:rPr>
        <w:t>η</w:t>
      </w:r>
      <w:proofErr w:type="spellStart"/>
      <w:r w:rsidRPr="007B435C">
        <w:rPr>
          <w:rFonts w:asciiTheme="majorBidi" w:hAnsiTheme="majorBidi" w:cstheme="majorBidi"/>
          <w:kern w:val="18"/>
          <w:vertAlign w:val="subscript"/>
        </w:rPr>
        <w:t>alt</w:t>
      </w:r>
      <w:proofErr w:type="spellEnd"/>
      <w:r w:rsidRPr="007B435C">
        <w:rPr>
          <w:rFonts w:asciiTheme="majorBidi" w:hAnsiTheme="majorBidi" w:cstheme="majorBidi"/>
          <w:kern w:val="18"/>
          <w:rtl/>
        </w:rPr>
        <w:t xml:space="preserve"> </w:t>
      </w:r>
      <w:r w:rsidRPr="007B435C">
        <w:rPr>
          <w:rFonts w:asciiTheme="majorBidi" w:hAnsiTheme="majorBidi" w:cstheme="majorBidi"/>
          <w:szCs w:val="20"/>
        </w:rPr>
        <w:t xml:space="preserve"> = 0.983. </w:t>
      </w:r>
    </w:p>
    <w:p w:rsidR="00923979" w:rsidRPr="007B435C" w:rsidRDefault="00923979" w:rsidP="00923979">
      <w:pPr>
        <w:jc w:val="both"/>
        <w:rPr>
          <w:rFonts w:asciiTheme="majorBidi" w:hAnsiTheme="majorBidi" w:cstheme="majorBidi"/>
          <w:kern w:val="18"/>
          <w:lang w:bidi="ar-MA"/>
        </w:rPr>
      </w:pPr>
      <w:r w:rsidRPr="007B435C">
        <w:rPr>
          <w:rFonts w:asciiTheme="majorBidi" w:hAnsiTheme="majorBidi" w:cstheme="majorBidi"/>
          <w:szCs w:val="20"/>
        </w:rPr>
        <w:t>La puissance aux bornes de l’alternateur</w:t>
      </w:r>
      <w:r w:rsidRPr="007B435C">
        <w:rPr>
          <w:rFonts w:asciiTheme="majorBidi" w:hAnsiTheme="majorBidi" w:cstheme="majorBidi"/>
          <w:sz w:val="20"/>
          <w:szCs w:val="20"/>
        </w:rPr>
        <w:t xml:space="preserve"> </w:t>
      </w:r>
      <w:r w:rsidRPr="007B435C">
        <w:rPr>
          <w:rFonts w:asciiTheme="majorBidi" w:hAnsiTheme="majorBidi" w:cstheme="majorBidi"/>
          <w:szCs w:val="20"/>
        </w:rPr>
        <w:t xml:space="preserve">est : </w:t>
      </w:r>
      <w:proofErr w:type="spellStart"/>
      <w:r w:rsidRPr="007B435C">
        <w:rPr>
          <w:rFonts w:asciiTheme="majorBidi" w:hAnsiTheme="majorBidi" w:cstheme="majorBidi"/>
          <w:szCs w:val="20"/>
        </w:rPr>
        <w:t>Palt</w:t>
      </w:r>
      <w:proofErr w:type="spellEnd"/>
      <w:r w:rsidRPr="007B435C">
        <w:rPr>
          <w:rFonts w:asciiTheme="majorBidi" w:hAnsiTheme="majorBidi" w:cstheme="majorBidi"/>
          <w:szCs w:val="20"/>
        </w:rPr>
        <w:t xml:space="preserve"> </w:t>
      </w:r>
      <w:proofErr w:type="gramStart"/>
      <w:r w:rsidRPr="007B435C">
        <w:rPr>
          <w:rFonts w:asciiTheme="majorBidi" w:hAnsiTheme="majorBidi" w:cstheme="majorBidi"/>
          <w:szCs w:val="20"/>
        </w:rPr>
        <w:t>=(</w:t>
      </w:r>
      <w:proofErr w:type="gramEnd"/>
      <w:r w:rsidRPr="007B435C">
        <w:rPr>
          <w:rFonts w:asciiTheme="majorBidi" w:hAnsiTheme="majorBidi" w:cstheme="majorBidi"/>
          <w:szCs w:val="20"/>
        </w:rPr>
        <w:t xml:space="preserve"> Pt x</w:t>
      </w:r>
      <w:r w:rsidRPr="007B435C">
        <w:rPr>
          <w:rFonts w:asciiTheme="majorBidi" w:hAnsiTheme="majorBidi" w:cstheme="majorBidi"/>
          <w:kern w:val="18"/>
        </w:rPr>
        <w:t xml:space="preserve">  </w:t>
      </w:r>
      <w:r w:rsidRPr="007B435C">
        <w:rPr>
          <w:rFonts w:asciiTheme="majorBidi" w:hAnsiTheme="majorBidi" w:cstheme="majorBidi"/>
          <w:kern w:val="18"/>
          <w:lang w:val="el-GR"/>
        </w:rPr>
        <w:t>η</w:t>
      </w:r>
      <w:proofErr w:type="spellStart"/>
      <w:r w:rsidRPr="007B435C">
        <w:rPr>
          <w:rFonts w:asciiTheme="majorBidi" w:hAnsiTheme="majorBidi" w:cstheme="majorBidi"/>
          <w:kern w:val="18"/>
          <w:vertAlign w:val="subscript"/>
        </w:rPr>
        <w:t>alt</w:t>
      </w:r>
      <w:proofErr w:type="spellEnd"/>
      <w:r w:rsidRPr="007B435C">
        <w:rPr>
          <w:rFonts w:asciiTheme="majorBidi" w:hAnsiTheme="majorBidi" w:cstheme="majorBidi"/>
          <w:kern w:val="18"/>
          <w:vertAlign w:val="subscript"/>
        </w:rPr>
        <w:t xml:space="preserve"> </w:t>
      </w:r>
      <w:r w:rsidRPr="007B435C">
        <w:rPr>
          <w:rFonts w:asciiTheme="majorBidi" w:hAnsiTheme="majorBidi" w:cstheme="majorBidi"/>
          <w:kern w:val="18"/>
        </w:rPr>
        <w:t>)-</w:t>
      </w:r>
      <w:proofErr w:type="spellStart"/>
      <w:r w:rsidRPr="007B435C">
        <w:rPr>
          <w:rFonts w:asciiTheme="majorBidi" w:hAnsiTheme="majorBidi" w:cstheme="majorBidi"/>
          <w:kern w:val="18"/>
        </w:rPr>
        <w:t>Pv</w:t>
      </w:r>
      <w:proofErr w:type="spellEnd"/>
    </w:p>
    <w:p w:rsidR="00923979" w:rsidRPr="007B435C" w:rsidRDefault="00923979" w:rsidP="00923979">
      <w:pPr>
        <w:pStyle w:val="Titre4"/>
        <w:spacing w:line="276" w:lineRule="auto"/>
        <w:jc w:val="center"/>
        <w:rPr>
          <w:rFonts w:asciiTheme="majorBidi" w:hAnsiTheme="majorBidi" w:cstheme="majorBidi"/>
          <w:u w:val="single"/>
        </w:rPr>
      </w:pPr>
      <w:r w:rsidRPr="007B435C">
        <w:rPr>
          <w:rFonts w:asciiTheme="majorBidi" w:hAnsiTheme="majorBidi" w:cstheme="majorBidi"/>
          <w:u w:val="single"/>
        </w:rPr>
        <w:t xml:space="preserve">P </w:t>
      </w:r>
      <w:proofErr w:type="spellStart"/>
      <w:r w:rsidRPr="007B435C">
        <w:rPr>
          <w:rFonts w:asciiTheme="majorBidi" w:hAnsiTheme="majorBidi" w:cstheme="majorBidi"/>
          <w:u w:val="single"/>
          <w:vertAlign w:val="subscript"/>
        </w:rPr>
        <w:t>alt</w:t>
      </w:r>
      <w:proofErr w:type="spellEnd"/>
      <w:r w:rsidRPr="007B435C">
        <w:rPr>
          <w:rFonts w:asciiTheme="majorBidi" w:hAnsiTheme="majorBidi" w:cstheme="majorBidi"/>
          <w:u w:val="single"/>
        </w:rPr>
        <w:t xml:space="preserve"> = 35.19 MW</w: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kern w:val="18"/>
          <w:sz w:val="28"/>
          <w:szCs w:val="28"/>
        </w:rPr>
      </w:pPr>
      <w:r w:rsidRPr="007B435C">
        <w:rPr>
          <w:rFonts w:asciiTheme="majorBidi" w:hAnsiTheme="majorBidi" w:cstheme="majorBidi"/>
          <w:b/>
          <w:bCs/>
          <w:kern w:val="18"/>
          <w:u w:val="single"/>
        </w:rPr>
        <w:t>II-5)  Expression des différents rendements</w:t>
      </w:r>
      <w:r w:rsidRPr="007B435C">
        <w:rPr>
          <w:rFonts w:asciiTheme="majorBidi" w:hAnsiTheme="majorBidi" w:cstheme="majorBidi"/>
          <w:kern w:val="18"/>
          <w:sz w:val="28"/>
          <w:szCs w:val="28"/>
        </w:rPr>
        <w:t> :</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Le rendement est un élément très important qui reflète les performances d’une machine.</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noProof/>
          <w:kern w:val="18"/>
          <w:sz w:val="20"/>
        </w:rPr>
        <mc:AlternateContent>
          <mc:Choice Requires="wps">
            <w:drawing>
              <wp:anchor distT="0" distB="0" distL="114300" distR="114300" simplePos="0" relativeHeight="251714560" behindDoc="0" locked="0" layoutInCell="1" allowOverlap="1" wp14:anchorId="7000F230" wp14:editId="6F580BC1">
                <wp:simplePos x="0" y="0"/>
                <wp:positionH relativeFrom="column">
                  <wp:posOffset>1485900</wp:posOffset>
                </wp:positionH>
                <wp:positionV relativeFrom="paragraph">
                  <wp:posOffset>313055</wp:posOffset>
                </wp:positionV>
                <wp:extent cx="1485900" cy="342900"/>
                <wp:effectExtent l="5715" t="5715" r="13335" b="13335"/>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923979" w:rsidRDefault="00923979" w:rsidP="00923979">
                            <w:pPr>
                              <w:rPr>
                                <w:rtl/>
                                <w:lang w:bidi="ar-MA"/>
                              </w:rPr>
                            </w:pPr>
                            <w:r>
                              <w:rPr>
                                <w:kern w:val="18"/>
                              </w:rPr>
                              <w:t xml:space="preserve">       </w:t>
                            </w:r>
                            <w:r>
                              <w:rPr>
                                <w:kern w:val="18"/>
                                <w:lang w:val="el-GR"/>
                              </w:rPr>
                              <w:t>η</w:t>
                            </w:r>
                            <w:r>
                              <w:rPr>
                                <w:kern w:val="18"/>
                              </w:rPr>
                              <w:t xml:space="preserve"> = W</w:t>
                            </w:r>
                            <w:r>
                              <w:rPr>
                                <w:kern w:val="18"/>
                                <w:vertAlign w:val="subscript"/>
                              </w:rPr>
                              <w:t>u</w:t>
                            </w:r>
                            <w:r>
                              <w:rPr>
                                <w:kern w:val="18"/>
                              </w:rPr>
                              <w:t>/</w:t>
                            </w:r>
                            <w:proofErr w:type="spellStart"/>
                            <w:r>
                              <w:rPr>
                                <w:kern w:val="18"/>
                              </w:rPr>
                              <w:t>W</w:t>
                            </w:r>
                            <w:r>
                              <w:rPr>
                                <w:kern w:val="18"/>
                                <w:vertAlign w:val="subscript"/>
                              </w:rPr>
                              <w:t>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0" o:spid="_x0000_s1103" style="position:absolute;left:0;text-align:left;margin-left:117pt;margin-top:24.65pt;width:117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">
                <v:textbox>
                  <w:txbxContent>
                    <w:p w:rsidR="00923979" w:rsidRDefault="00923979" w:rsidP="00923979">
                      <w:pPr>
                        <w:rPr>
                          <w:rFonts w:hint="cs"/>
                          <w:rtl/>
                          <w:lang w:bidi="ar-MA"/>
                        </w:rPr>
                      </w:pPr>
                      <w:r>
                        <w:rPr>
                          <w:kern w:val="18"/>
                        </w:rPr>
                        <w:t xml:space="preserve">       </w:t>
                      </w:r>
                      <w:r>
                        <w:rPr>
                          <w:kern w:val="18"/>
                          <w:lang w:val="el-GR"/>
                        </w:rPr>
                        <w:t>η</w:t>
                      </w:r>
                      <w:r>
                        <w:rPr>
                          <w:kern w:val="18"/>
                        </w:rPr>
                        <w:t xml:space="preserve"> = W</w:t>
                      </w:r>
                      <w:r>
                        <w:rPr>
                          <w:kern w:val="18"/>
                          <w:vertAlign w:val="subscript"/>
                        </w:rPr>
                        <w:t>u</w:t>
                      </w:r>
                      <w:r>
                        <w:rPr>
                          <w:kern w:val="18"/>
                        </w:rPr>
                        <w:t>/</w:t>
                      </w:r>
                      <w:proofErr w:type="spellStart"/>
                      <w:r>
                        <w:rPr>
                          <w:kern w:val="18"/>
                        </w:rPr>
                        <w:t>W</w:t>
                      </w:r>
                      <w:r>
                        <w:rPr>
                          <w:kern w:val="18"/>
                          <w:vertAlign w:val="subscript"/>
                        </w:rPr>
                        <w:t>d</w:t>
                      </w:r>
                      <w:proofErr w:type="spellEnd"/>
                    </w:p>
                  </w:txbxContent>
                </v:textbox>
              </v:rect>
            </w:pict>
          </mc:Fallback>
        </mc:AlternateContent>
      </w:r>
      <w:r w:rsidRPr="007B435C">
        <w:rPr>
          <w:rFonts w:asciiTheme="majorBidi" w:hAnsiTheme="majorBidi" w:cstheme="majorBidi"/>
          <w:kern w:val="18"/>
        </w:rPr>
        <w:t>En effet le rendement d’une machine est le quotient de deux termes.</w:t>
      </w:r>
    </w:p>
    <w:p w:rsidR="00923979" w:rsidRPr="007B435C" w:rsidRDefault="00923979" w:rsidP="00923979">
      <w:pPr>
        <w:pStyle w:val="Retraitcorpsdetexte2"/>
        <w:tabs>
          <w:tab w:val="left" w:pos="5130"/>
        </w:tabs>
        <w:spacing w:line="276" w:lineRule="auto"/>
        <w:ind w:left="0"/>
        <w:jc w:val="both"/>
        <w:rPr>
          <w:rFonts w:asciiTheme="majorBidi" w:hAnsiTheme="majorBidi" w:cstheme="majorBidi"/>
          <w:kern w:val="18"/>
        </w:rPr>
      </w:pPr>
      <w:r w:rsidRPr="007B435C">
        <w:rPr>
          <w:rFonts w:asciiTheme="majorBidi" w:hAnsiTheme="majorBidi" w:cstheme="majorBidi"/>
          <w:kern w:val="18"/>
        </w:rPr>
        <w:t xml:space="preserve">                                              </w:t>
      </w:r>
      <w:r w:rsidRPr="007B435C">
        <w:rPr>
          <w:rFonts w:asciiTheme="majorBidi" w:hAnsiTheme="majorBidi" w:cstheme="majorBidi"/>
          <w:kern w:val="18"/>
        </w:rPr>
        <w:tab/>
        <w:t>(1)</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numPr>
          <w:ilvl w:val="1"/>
          <w:numId w:val="21"/>
        </w:numPr>
        <w:spacing w:after="0" w:line="276" w:lineRule="auto"/>
        <w:ind w:left="0" w:right="0" w:firstLine="0"/>
        <w:jc w:val="both"/>
        <w:rPr>
          <w:rFonts w:asciiTheme="majorBidi" w:hAnsiTheme="majorBidi" w:cstheme="majorBidi"/>
          <w:kern w:val="18"/>
        </w:rPr>
      </w:pPr>
      <w:r w:rsidRPr="007B435C">
        <w:rPr>
          <w:rFonts w:asciiTheme="majorBidi" w:hAnsiTheme="majorBidi" w:cstheme="majorBidi"/>
          <w:kern w:val="18"/>
        </w:rPr>
        <w:t>l’effet utile W</w:t>
      </w:r>
      <w:r w:rsidRPr="007B435C">
        <w:rPr>
          <w:rFonts w:asciiTheme="majorBidi" w:hAnsiTheme="majorBidi" w:cstheme="majorBidi"/>
          <w:kern w:val="18"/>
          <w:vertAlign w:val="subscript"/>
        </w:rPr>
        <w:t>u</w:t>
      </w:r>
    </w:p>
    <w:p w:rsidR="00923979" w:rsidRPr="007B435C" w:rsidRDefault="00923979" w:rsidP="00923979">
      <w:pPr>
        <w:pStyle w:val="Retraitcorpsdetexte2"/>
        <w:numPr>
          <w:ilvl w:val="1"/>
          <w:numId w:val="21"/>
        </w:numPr>
        <w:spacing w:after="0" w:line="276" w:lineRule="auto"/>
        <w:ind w:left="0" w:right="0" w:firstLine="0"/>
        <w:jc w:val="both"/>
        <w:rPr>
          <w:rFonts w:asciiTheme="majorBidi" w:hAnsiTheme="majorBidi" w:cstheme="majorBidi"/>
          <w:kern w:val="18"/>
        </w:rPr>
      </w:pPr>
      <w:r w:rsidRPr="007B435C">
        <w:rPr>
          <w:rFonts w:asciiTheme="majorBidi" w:hAnsiTheme="majorBidi" w:cstheme="majorBidi"/>
          <w:kern w:val="18"/>
        </w:rPr>
        <w:t xml:space="preserve">la puissance </w:t>
      </w:r>
      <w:proofErr w:type="spellStart"/>
      <w:r w:rsidRPr="007B435C">
        <w:rPr>
          <w:rFonts w:asciiTheme="majorBidi" w:hAnsiTheme="majorBidi" w:cstheme="majorBidi"/>
          <w:kern w:val="18"/>
        </w:rPr>
        <w:t>W</w:t>
      </w:r>
      <w:r w:rsidRPr="007B435C">
        <w:rPr>
          <w:rFonts w:asciiTheme="majorBidi" w:hAnsiTheme="majorBidi" w:cstheme="majorBidi"/>
          <w:kern w:val="18"/>
          <w:vertAlign w:val="subscript"/>
        </w:rPr>
        <w:t>d</w:t>
      </w:r>
      <w:proofErr w:type="spellEnd"/>
      <w:r w:rsidRPr="007B435C">
        <w:rPr>
          <w:rFonts w:asciiTheme="majorBidi" w:hAnsiTheme="majorBidi" w:cstheme="majorBidi"/>
          <w:kern w:val="18"/>
        </w:rPr>
        <w:t xml:space="preserve"> qu’il faut dépenser pour produire cet effet utile.</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Notion de rendement d’un turboalternateur :</w:t>
      </w: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a) La turbine :</w:t>
      </w: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kern w:val="18"/>
        </w:rPr>
      </w:pPr>
      <w:r w:rsidRPr="007B435C">
        <w:rPr>
          <w:rFonts w:asciiTheme="majorBidi" w:hAnsiTheme="majorBidi" w:cstheme="majorBidi"/>
          <w:kern w:val="18"/>
        </w:rPr>
        <w:t>Le rendement d’une turbine est le rapport de la puissance mécanique à l’accouplement fournie à l’alternateur (</w:t>
      </w:r>
      <w:r w:rsidRPr="007B435C">
        <w:rPr>
          <w:rFonts w:asciiTheme="majorBidi" w:hAnsiTheme="majorBidi" w:cstheme="majorBidi"/>
          <w:kern w:val="18"/>
          <w:sz w:val="28"/>
          <w:szCs w:val="28"/>
        </w:rPr>
        <w:t>P</w:t>
      </w:r>
      <w:r w:rsidRPr="007B435C">
        <w:rPr>
          <w:rFonts w:asciiTheme="majorBidi" w:hAnsiTheme="majorBidi" w:cstheme="majorBidi"/>
          <w:kern w:val="18"/>
          <w:vertAlign w:val="subscript"/>
        </w:rPr>
        <w:t>t</w:t>
      </w:r>
      <w:r w:rsidRPr="007B435C">
        <w:rPr>
          <w:rFonts w:asciiTheme="majorBidi" w:hAnsiTheme="majorBidi" w:cstheme="majorBidi"/>
          <w:kern w:val="18"/>
        </w:rPr>
        <w:t>) et la puissance thermoélastique emmagasinée dans la vapeur donnée à la turbine au cours de la détente.</w:t>
      </w:r>
    </w:p>
    <w:p w:rsidR="00923979" w:rsidRPr="007B435C" w:rsidRDefault="00923979" w:rsidP="00923979">
      <w:pPr>
        <w:pStyle w:val="Retraitcorpsdetexte2"/>
        <w:tabs>
          <w:tab w:val="center" w:pos="4536"/>
          <w:tab w:val="left" w:pos="4980"/>
        </w:tabs>
        <w:spacing w:line="276" w:lineRule="auto"/>
        <w:ind w:left="0"/>
        <w:jc w:val="both"/>
        <w:rPr>
          <w:rFonts w:asciiTheme="majorBidi" w:hAnsiTheme="majorBidi" w:cstheme="majorBidi"/>
          <w:noProof/>
          <w:kern w:val="18"/>
          <w:sz w:val="20"/>
        </w:rPr>
      </w:pPr>
      <w:r w:rsidRPr="007B435C">
        <w:rPr>
          <w:rFonts w:asciiTheme="majorBidi" w:hAnsiTheme="majorBidi" w:cstheme="majorBidi"/>
          <w:noProof/>
          <w:kern w:val="18"/>
          <w:sz w:val="20"/>
        </w:rPr>
        <mc:AlternateContent>
          <mc:Choice Requires="wps">
            <w:drawing>
              <wp:anchor distT="0" distB="0" distL="114300" distR="114300" simplePos="0" relativeHeight="251716608" behindDoc="0" locked="0" layoutInCell="1" allowOverlap="1" wp14:anchorId="1FC7CFBF" wp14:editId="4F7983C4">
                <wp:simplePos x="0" y="0"/>
                <wp:positionH relativeFrom="column">
                  <wp:posOffset>1143000</wp:posOffset>
                </wp:positionH>
                <wp:positionV relativeFrom="paragraph">
                  <wp:posOffset>11430</wp:posOffset>
                </wp:positionV>
                <wp:extent cx="1828800" cy="342900"/>
                <wp:effectExtent l="5715" t="13335" r="13335" b="5715"/>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923979" w:rsidRDefault="00923979" w:rsidP="00923979">
                            <w:pPr>
                              <w:rPr>
                                <w:lang w:bidi="ar-MA"/>
                              </w:rPr>
                            </w:pPr>
                            <w:r>
                              <w:rPr>
                                <w:kern w:val="18"/>
                              </w:rPr>
                              <w:t xml:space="preserve">        </w:t>
                            </w:r>
                            <w:r>
                              <w:rPr>
                                <w:kern w:val="18"/>
                                <w:lang w:val="el-GR"/>
                              </w:rPr>
                              <w:t>η</w:t>
                            </w:r>
                            <w:r>
                              <w:rPr>
                                <w:rFonts w:hint="cs"/>
                                <w:kern w:val="18"/>
                                <w:rtl/>
                                <w:lang w:bidi="ar-MA"/>
                              </w:rPr>
                              <w:t xml:space="preserve">  =</w:t>
                            </w:r>
                            <w:r>
                              <w:rPr>
                                <w:rFonts w:hint="cs"/>
                                <w:kern w:val="18"/>
                                <w:rtl/>
                              </w:rPr>
                              <w:t xml:space="preserve"> </w:t>
                            </w:r>
                            <w:r>
                              <w:rPr>
                                <w:kern w:val="18"/>
                              </w:rPr>
                              <w:t>(</w:t>
                            </w:r>
                            <w:r>
                              <w:rPr>
                                <w:kern w:val="18"/>
                                <w:sz w:val="28"/>
                                <w:szCs w:val="28"/>
                              </w:rPr>
                              <w:t>P</w:t>
                            </w:r>
                            <w:r>
                              <w:rPr>
                                <w:kern w:val="18"/>
                                <w:vertAlign w:val="subscript"/>
                              </w:rPr>
                              <w:t>t</w:t>
                            </w:r>
                            <w:r>
                              <w:rPr>
                                <w:kern w:val="18"/>
                              </w:rPr>
                              <w:t>)</w:t>
                            </w:r>
                            <w:r>
                              <w:rPr>
                                <w:rFonts w:hint="cs"/>
                                <w:kern w:val="18"/>
                                <w:rtl/>
                                <w:lang w:bidi="ar-MA"/>
                              </w:rPr>
                              <w:t xml:space="preserve"> </w:t>
                            </w:r>
                            <w:r>
                              <w:rPr>
                                <w:kern w:val="18"/>
                                <w:lang w:bidi="ar-MA"/>
                              </w:rPr>
                              <w:t>/</w:t>
                            </w:r>
                            <w:r>
                              <w:rPr>
                                <w:kern w:val="18"/>
                              </w:rPr>
                              <w:t>(</w:t>
                            </w:r>
                            <w:proofErr w:type="spellStart"/>
                            <w:r>
                              <w:rPr>
                                <w:kern w:val="18"/>
                                <w:sz w:val="28"/>
                                <w:szCs w:val="28"/>
                              </w:rPr>
                              <w:t>P</w:t>
                            </w:r>
                            <w:r>
                              <w:rPr>
                                <w:kern w:val="18"/>
                                <w:vertAlign w:val="subscript"/>
                              </w:rPr>
                              <w:t>detente</w:t>
                            </w:r>
                            <w:proofErr w:type="spellEnd"/>
                            <w:r>
                              <w:rPr>
                                <w:kern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9" o:spid="_x0000_s1104" style="position:absolute;left:0;text-align:left;margin-left:90pt;margin-top:.9pt;width:2in;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">
                <v:textbox>
                  <w:txbxContent>
                    <w:p w:rsidR="00923979" w:rsidRDefault="00923979" w:rsidP="00923979">
                      <w:pPr>
                        <w:rPr>
                          <w:lang w:bidi="ar-MA"/>
                        </w:rPr>
                      </w:pPr>
                      <w:r>
                        <w:rPr>
                          <w:kern w:val="18"/>
                        </w:rPr>
                        <w:t xml:space="preserve">        </w:t>
                      </w:r>
                      <w:r>
                        <w:rPr>
                          <w:kern w:val="18"/>
                          <w:lang w:val="el-GR"/>
                        </w:rPr>
                        <w:t>η</w:t>
                      </w:r>
                      <w:r>
                        <w:rPr>
                          <w:rFonts w:hint="cs"/>
                          <w:kern w:val="18"/>
                          <w:rtl/>
                          <w:lang w:bidi="ar-MA"/>
                        </w:rPr>
                        <w:t xml:space="preserve">  =</w:t>
                      </w:r>
                      <w:r>
                        <w:rPr>
                          <w:rFonts w:hint="cs"/>
                          <w:kern w:val="18"/>
                          <w:rtl/>
                        </w:rPr>
                        <w:t xml:space="preserve"> </w:t>
                      </w:r>
                      <w:r>
                        <w:rPr>
                          <w:kern w:val="18"/>
                        </w:rPr>
                        <w:t>(</w:t>
                      </w:r>
                      <w:r>
                        <w:rPr>
                          <w:kern w:val="18"/>
                          <w:sz w:val="28"/>
                          <w:szCs w:val="28"/>
                        </w:rPr>
                        <w:t>P</w:t>
                      </w:r>
                      <w:r>
                        <w:rPr>
                          <w:kern w:val="18"/>
                          <w:vertAlign w:val="subscript"/>
                        </w:rPr>
                        <w:t>t</w:t>
                      </w:r>
                      <w:r>
                        <w:rPr>
                          <w:kern w:val="18"/>
                        </w:rPr>
                        <w:t>)</w:t>
                      </w:r>
                      <w:r>
                        <w:rPr>
                          <w:rFonts w:hint="cs"/>
                          <w:kern w:val="18"/>
                          <w:rtl/>
                          <w:lang w:bidi="ar-MA"/>
                        </w:rPr>
                        <w:t xml:space="preserve"> </w:t>
                      </w:r>
                      <w:r>
                        <w:rPr>
                          <w:kern w:val="18"/>
                          <w:lang w:bidi="ar-MA"/>
                        </w:rPr>
                        <w:t>/</w:t>
                      </w:r>
                      <w:r>
                        <w:rPr>
                          <w:kern w:val="18"/>
                        </w:rPr>
                        <w:t>(</w:t>
                      </w:r>
                      <w:proofErr w:type="spellStart"/>
                      <w:r>
                        <w:rPr>
                          <w:kern w:val="18"/>
                          <w:sz w:val="28"/>
                          <w:szCs w:val="28"/>
                        </w:rPr>
                        <w:t>P</w:t>
                      </w:r>
                      <w:r>
                        <w:rPr>
                          <w:kern w:val="18"/>
                          <w:vertAlign w:val="subscript"/>
                        </w:rPr>
                        <w:t>detente</w:t>
                      </w:r>
                      <w:proofErr w:type="spellEnd"/>
                      <w:r>
                        <w:rPr>
                          <w:kern w:val="18"/>
                        </w:rPr>
                        <w:t>)</w:t>
                      </w:r>
                    </w:p>
                  </w:txbxContent>
                </v:textbox>
              </v:rect>
            </w:pict>
          </mc:Fallback>
        </mc:AlternateContent>
      </w:r>
      <w:r w:rsidRPr="007B435C">
        <w:rPr>
          <w:rFonts w:asciiTheme="majorBidi" w:hAnsiTheme="majorBidi" w:cstheme="majorBidi"/>
          <w:noProof/>
          <w:kern w:val="18"/>
          <w:sz w:val="20"/>
        </w:rPr>
        <w:tab/>
      </w:r>
      <w:r w:rsidRPr="007B435C">
        <w:rPr>
          <w:rFonts w:asciiTheme="majorBidi" w:hAnsiTheme="majorBidi" w:cstheme="majorBidi"/>
          <w:noProof/>
          <w:kern w:val="18"/>
          <w:sz w:val="20"/>
        </w:rPr>
        <w:tab/>
      </w:r>
    </w:p>
    <w:p w:rsidR="00923979" w:rsidRPr="007B435C" w:rsidRDefault="00923979" w:rsidP="00923979">
      <w:pPr>
        <w:pStyle w:val="Retraitcorpsdetexte2"/>
        <w:spacing w:line="276" w:lineRule="auto"/>
        <w:ind w:left="0"/>
        <w:jc w:val="both"/>
        <w:rPr>
          <w:rFonts w:asciiTheme="majorBidi" w:hAnsiTheme="majorBidi" w:cstheme="majorBidi"/>
          <w:b/>
          <w:bCs/>
          <w:noProof/>
          <w:kern w:val="18"/>
          <w:u w:val="single"/>
        </w:rPr>
      </w:pPr>
    </w:p>
    <w:p w:rsidR="00923979" w:rsidRPr="007B435C" w:rsidRDefault="00923979" w:rsidP="00923979">
      <w:pPr>
        <w:pStyle w:val="Retraitcorpsdetexte2"/>
        <w:spacing w:line="276" w:lineRule="auto"/>
        <w:ind w:left="0"/>
        <w:jc w:val="both"/>
        <w:rPr>
          <w:rFonts w:asciiTheme="majorBidi" w:hAnsiTheme="majorBidi" w:cstheme="majorBidi"/>
          <w:b/>
          <w:bCs/>
          <w:noProof/>
          <w:kern w:val="18"/>
          <w:u w:val="single"/>
        </w:rPr>
      </w:pPr>
    </w:p>
    <w:p w:rsidR="00923979" w:rsidRPr="007B435C" w:rsidRDefault="00923979" w:rsidP="00923979">
      <w:pPr>
        <w:pStyle w:val="Retraitcorpsdetexte2"/>
        <w:spacing w:line="276" w:lineRule="auto"/>
        <w:ind w:left="0"/>
        <w:jc w:val="both"/>
        <w:rPr>
          <w:rFonts w:asciiTheme="majorBidi" w:hAnsiTheme="majorBidi" w:cstheme="majorBidi"/>
          <w:b/>
          <w:bCs/>
          <w:noProof/>
          <w:kern w:val="18"/>
          <w:u w:val="single"/>
        </w:rPr>
      </w:pPr>
      <w:r w:rsidRPr="007B435C">
        <w:rPr>
          <w:rFonts w:asciiTheme="majorBidi" w:hAnsiTheme="majorBidi" w:cstheme="majorBidi"/>
          <w:b/>
          <w:bCs/>
          <w:noProof/>
          <w:kern w:val="18"/>
          <w:u w:val="single"/>
        </w:rPr>
        <w:t>b) L’alternateur :</w:t>
      </w:r>
    </w:p>
    <w:p w:rsidR="00923979" w:rsidRPr="007B435C" w:rsidRDefault="00923979" w:rsidP="00923979">
      <w:pPr>
        <w:pStyle w:val="Retraitcorpsdetexte2"/>
        <w:spacing w:line="276" w:lineRule="auto"/>
        <w:ind w:left="0" w:firstLine="720"/>
        <w:jc w:val="both"/>
        <w:rPr>
          <w:rFonts w:asciiTheme="majorBidi" w:hAnsiTheme="majorBidi" w:cstheme="majorBidi"/>
          <w:noProof/>
          <w:kern w:val="18"/>
        </w:rPr>
      </w:pPr>
    </w:p>
    <w:p w:rsidR="00923979" w:rsidRPr="007B435C" w:rsidRDefault="00923979" w:rsidP="00923979">
      <w:pPr>
        <w:pStyle w:val="Retraitcorpsdetexte2"/>
        <w:spacing w:line="276" w:lineRule="auto"/>
        <w:ind w:left="0" w:firstLine="720"/>
        <w:jc w:val="both"/>
        <w:rPr>
          <w:rFonts w:asciiTheme="majorBidi" w:hAnsiTheme="majorBidi" w:cstheme="majorBidi"/>
          <w:b/>
          <w:bCs/>
          <w:noProof/>
          <w:kern w:val="18"/>
          <w:u w:val="single"/>
        </w:rPr>
      </w:pPr>
      <w:r w:rsidRPr="007B435C">
        <w:rPr>
          <w:rFonts w:asciiTheme="majorBidi" w:hAnsiTheme="majorBidi" w:cstheme="majorBidi"/>
          <w:noProof/>
          <w:kern w:val="18"/>
        </w:rPr>
        <w:t>Le rendement d’un alternateur est le rapport de</w:t>
      </w:r>
      <w:r w:rsidRPr="007B435C">
        <w:rPr>
          <w:rFonts w:asciiTheme="majorBidi" w:hAnsiTheme="majorBidi" w:cstheme="majorBidi"/>
          <w:kern w:val="18"/>
        </w:rPr>
        <w:t xml:space="preserve"> la puissance électrique aux bornes de l’alternateur (</w:t>
      </w:r>
      <w:proofErr w:type="spellStart"/>
      <w:r w:rsidRPr="007B435C">
        <w:rPr>
          <w:rFonts w:asciiTheme="majorBidi" w:hAnsiTheme="majorBidi" w:cstheme="majorBidi"/>
          <w:kern w:val="18"/>
          <w:sz w:val="28"/>
          <w:szCs w:val="28"/>
        </w:rPr>
        <w:t>P</w:t>
      </w:r>
      <w:r w:rsidRPr="007B435C">
        <w:rPr>
          <w:rFonts w:asciiTheme="majorBidi" w:hAnsiTheme="majorBidi" w:cstheme="majorBidi"/>
          <w:kern w:val="18"/>
          <w:vertAlign w:val="subscript"/>
        </w:rPr>
        <w:t>alt</w:t>
      </w:r>
      <w:proofErr w:type="spellEnd"/>
      <w:r w:rsidRPr="007B435C">
        <w:rPr>
          <w:rFonts w:asciiTheme="majorBidi" w:hAnsiTheme="majorBidi" w:cstheme="majorBidi"/>
          <w:kern w:val="18"/>
        </w:rPr>
        <w:t>) et la puissance à l’accouplement fournie par la turbine (</w:t>
      </w:r>
      <w:r w:rsidRPr="007B435C">
        <w:rPr>
          <w:rFonts w:asciiTheme="majorBidi" w:hAnsiTheme="majorBidi" w:cstheme="majorBidi"/>
          <w:kern w:val="18"/>
          <w:sz w:val="28"/>
          <w:szCs w:val="28"/>
        </w:rPr>
        <w:t>P</w:t>
      </w:r>
      <w:r w:rsidRPr="007B435C">
        <w:rPr>
          <w:rFonts w:asciiTheme="majorBidi" w:hAnsiTheme="majorBidi" w:cstheme="majorBidi"/>
          <w:kern w:val="18"/>
          <w:vertAlign w:val="subscript"/>
        </w:rPr>
        <w:t>t</w:t>
      </w:r>
      <w:proofErr w:type="gramStart"/>
      <w:r w:rsidRPr="007B435C">
        <w:rPr>
          <w:rFonts w:asciiTheme="majorBidi" w:hAnsiTheme="majorBidi" w:cstheme="majorBidi"/>
          <w:kern w:val="18"/>
        </w:rPr>
        <w:t>)il</w:t>
      </w:r>
      <w:proofErr w:type="gramEnd"/>
      <w:r w:rsidRPr="007B435C">
        <w:rPr>
          <w:rFonts w:asciiTheme="majorBidi" w:hAnsiTheme="majorBidi" w:cstheme="majorBidi"/>
          <w:kern w:val="18"/>
        </w:rPr>
        <w:t xml:space="preserve"> s’exprime :</w:t>
      </w:r>
    </w:p>
    <w:p w:rsidR="00923979" w:rsidRPr="007B435C" w:rsidRDefault="00923979" w:rsidP="00923979">
      <w:pPr>
        <w:pStyle w:val="Retraitcorpsdetexte2"/>
        <w:spacing w:line="276" w:lineRule="auto"/>
        <w:ind w:left="0"/>
        <w:jc w:val="both"/>
        <w:rPr>
          <w:rFonts w:asciiTheme="majorBidi" w:hAnsiTheme="majorBidi" w:cstheme="majorBidi"/>
          <w:noProof/>
          <w:kern w:val="18"/>
          <w:sz w:val="20"/>
        </w:rPr>
      </w:pPr>
      <w:r w:rsidRPr="007B435C">
        <w:rPr>
          <w:rFonts w:asciiTheme="majorBidi" w:hAnsiTheme="majorBidi" w:cstheme="majorBidi"/>
          <w:noProof/>
          <w:kern w:val="18"/>
          <w:sz w:val="20"/>
        </w:rPr>
        <mc:AlternateContent>
          <mc:Choice Requires="wps">
            <w:drawing>
              <wp:anchor distT="0" distB="0" distL="114300" distR="114300" simplePos="0" relativeHeight="251717632" behindDoc="0" locked="0" layoutInCell="1" allowOverlap="1" wp14:anchorId="03C0C495" wp14:editId="15423B75">
                <wp:simplePos x="0" y="0"/>
                <wp:positionH relativeFrom="column">
                  <wp:posOffset>1257300</wp:posOffset>
                </wp:positionH>
                <wp:positionV relativeFrom="paragraph">
                  <wp:posOffset>265430</wp:posOffset>
                </wp:positionV>
                <wp:extent cx="1828800" cy="342900"/>
                <wp:effectExtent l="5715" t="10795" r="13335" b="8255"/>
                <wp:wrapNone/>
                <wp:docPr id="588"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923979" w:rsidRDefault="00923979" w:rsidP="00923979">
                            <w:pPr>
                              <w:rPr>
                                <w:lang w:val="de-DE" w:bidi="ar-MA"/>
                              </w:rPr>
                            </w:pPr>
                            <w:r>
                              <w:rPr>
                                <w:kern w:val="18"/>
                                <w:lang w:val="de-DE"/>
                              </w:rPr>
                              <w:t xml:space="preserve">        </w:t>
                            </w:r>
                            <w:r>
                              <w:rPr>
                                <w:kern w:val="18"/>
                                <w:lang w:val="el-GR"/>
                              </w:rPr>
                              <w:t>η</w:t>
                            </w:r>
                            <w:r>
                              <w:rPr>
                                <w:rFonts w:hint="cs"/>
                                <w:kern w:val="18"/>
                                <w:rtl/>
                                <w:lang w:bidi="ar-MA"/>
                              </w:rPr>
                              <w:t xml:space="preserve">  =</w:t>
                            </w:r>
                            <w:r>
                              <w:rPr>
                                <w:rFonts w:hint="cs"/>
                                <w:kern w:val="18"/>
                                <w:rtl/>
                              </w:rPr>
                              <w:t xml:space="preserve"> </w:t>
                            </w:r>
                            <w:r>
                              <w:rPr>
                                <w:kern w:val="18"/>
                                <w:lang w:val="de-DE"/>
                              </w:rPr>
                              <w:t>(</w:t>
                            </w:r>
                            <w:r>
                              <w:rPr>
                                <w:kern w:val="18"/>
                                <w:sz w:val="28"/>
                                <w:szCs w:val="28"/>
                                <w:lang w:val="de-DE"/>
                              </w:rPr>
                              <w:t>P</w:t>
                            </w:r>
                            <w:r>
                              <w:rPr>
                                <w:kern w:val="18"/>
                                <w:vertAlign w:val="subscript"/>
                                <w:lang w:val="de-DE"/>
                              </w:rPr>
                              <w:t>alt</w:t>
                            </w:r>
                            <w:r>
                              <w:rPr>
                                <w:kern w:val="18"/>
                                <w:lang w:val="de-DE"/>
                              </w:rPr>
                              <w:t>)</w:t>
                            </w:r>
                            <w:r>
                              <w:rPr>
                                <w:rFonts w:hint="cs"/>
                                <w:kern w:val="18"/>
                                <w:rtl/>
                                <w:lang w:bidi="ar-MA"/>
                              </w:rPr>
                              <w:t xml:space="preserve"> </w:t>
                            </w:r>
                            <w:r>
                              <w:rPr>
                                <w:kern w:val="18"/>
                                <w:lang w:val="de-DE" w:bidi="ar-MA"/>
                              </w:rPr>
                              <w:t>/</w:t>
                            </w:r>
                            <w:r>
                              <w:rPr>
                                <w:kern w:val="18"/>
                                <w:lang w:val="de-DE"/>
                              </w:rPr>
                              <w:t>(</w:t>
                            </w:r>
                            <w:r>
                              <w:rPr>
                                <w:kern w:val="18"/>
                                <w:sz w:val="28"/>
                                <w:szCs w:val="28"/>
                                <w:lang w:val="de-DE"/>
                              </w:rPr>
                              <w:t>P</w:t>
                            </w:r>
                            <w:r>
                              <w:rPr>
                                <w:kern w:val="18"/>
                                <w:vertAlign w:val="subscript"/>
                                <w:lang w:val="de-DE"/>
                              </w:rPr>
                              <w:t>t</w:t>
                            </w:r>
                            <w:r>
                              <w:rPr>
                                <w:kern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8" o:spid="_x0000_s1105" style="position:absolute;left:0;text-align:left;margin-left:99pt;margin-top:20.9pt;width:2in;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">
                <v:textbox>
                  <w:txbxContent>
                    <w:p w:rsidR="00923979" w:rsidRDefault="00923979" w:rsidP="00923979">
                      <w:pPr>
                        <w:rPr>
                          <w:lang w:val="de-DE" w:bidi="ar-MA"/>
                        </w:rPr>
                      </w:pPr>
                      <w:r>
                        <w:rPr>
                          <w:kern w:val="18"/>
                          <w:lang w:val="de-DE"/>
                        </w:rPr>
                        <w:t xml:space="preserve">        </w:t>
                      </w:r>
                      <w:r>
                        <w:rPr>
                          <w:kern w:val="18"/>
                          <w:lang w:val="el-GR"/>
                        </w:rPr>
                        <w:t>η</w:t>
                      </w:r>
                      <w:r>
                        <w:rPr>
                          <w:rFonts w:hint="cs"/>
                          <w:kern w:val="18"/>
                          <w:rtl/>
                          <w:lang w:bidi="ar-MA"/>
                        </w:rPr>
                        <w:t xml:space="preserve">  =</w:t>
                      </w:r>
                      <w:r>
                        <w:rPr>
                          <w:rFonts w:hint="cs"/>
                          <w:kern w:val="18"/>
                          <w:rtl/>
                        </w:rPr>
                        <w:t xml:space="preserve"> </w:t>
                      </w:r>
                      <w:r>
                        <w:rPr>
                          <w:kern w:val="18"/>
                          <w:lang w:val="de-DE"/>
                        </w:rPr>
                        <w:t>(</w:t>
                      </w:r>
                      <w:r>
                        <w:rPr>
                          <w:kern w:val="18"/>
                          <w:sz w:val="28"/>
                          <w:szCs w:val="28"/>
                          <w:lang w:val="de-DE"/>
                        </w:rPr>
                        <w:t>P</w:t>
                      </w:r>
                      <w:r>
                        <w:rPr>
                          <w:kern w:val="18"/>
                          <w:vertAlign w:val="subscript"/>
                          <w:lang w:val="de-DE"/>
                        </w:rPr>
                        <w:t>alt</w:t>
                      </w:r>
                      <w:r>
                        <w:rPr>
                          <w:kern w:val="18"/>
                          <w:lang w:val="de-DE"/>
                        </w:rPr>
                        <w:t>)</w:t>
                      </w:r>
                      <w:r>
                        <w:rPr>
                          <w:rFonts w:hint="cs"/>
                          <w:kern w:val="18"/>
                          <w:rtl/>
                          <w:lang w:bidi="ar-MA"/>
                        </w:rPr>
                        <w:t xml:space="preserve"> </w:t>
                      </w:r>
                      <w:r>
                        <w:rPr>
                          <w:kern w:val="18"/>
                          <w:lang w:val="de-DE" w:bidi="ar-MA"/>
                        </w:rPr>
                        <w:t>/</w:t>
                      </w:r>
                      <w:r>
                        <w:rPr>
                          <w:kern w:val="18"/>
                          <w:lang w:val="de-DE"/>
                        </w:rPr>
                        <w:t>(</w:t>
                      </w:r>
                      <w:r>
                        <w:rPr>
                          <w:kern w:val="18"/>
                          <w:sz w:val="28"/>
                          <w:szCs w:val="28"/>
                          <w:lang w:val="de-DE"/>
                        </w:rPr>
                        <w:t>P</w:t>
                      </w:r>
                      <w:r>
                        <w:rPr>
                          <w:kern w:val="18"/>
                          <w:vertAlign w:val="subscript"/>
                          <w:lang w:val="de-DE"/>
                        </w:rPr>
                        <w:t>t</w:t>
                      </w:r>
                      <w:r>
                        <w:rPr>
                          <w:kern w:val="18"/>
                          <w:lang w:val="de-DE"/>
                        </w:rPr>
                        <w:t>)</w:t>
                      </w:r>
                    </w:p>
                  </w:txbxContent>
                </v:textbox>
              </v:rect>
            </w:pict>
          </mc:Fallback>
        </mc:AlternateContent>
      </w:r>
    </w:p>
    <w:p w:rsidR="00923979" w:rsidRPr="007B435C" w:rsidRDefault="00923979" w:rsidP="00923979">
      <w:pPr>
        <w:pStyle w:val="Retraitcorpsdetexte2"/>
        <w:tabs>
          <w:tab w:val="left" w:pos="5205"/>
        </w:tabs>
        <w:spacing w:line="276" w:lineRule="auto"/>
        <w:ind w:left="0"/>
        <w:jc w:val="both"/>
        <w:rPr>
          <w:rFonts w:asciiTheme="majorBidi" w:hAnsiTheme="majorBidi" w:cstheme="majorBidi"/>
          <w:kern w:val="18"/>
        </w:rPr>
      </w:pPr>
      <w:r w:rsidRPr="007B435C">
        <w:rPr>
          <w:rFonts w:asciiTheme="majorBidi" w:hAnsiTheme="majorBidi" w:cstheme="majorBidi"/>
          <w:kern w:val="18"/>
        </w:rPr>
        <w:tab/>
      </w: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c) Turboalternateur :</w:t>
      </w:r>
    </w:p>
    <w:p w:rsidR="00923979" w:rsidRPr="007B435C" w:rsidRDefault="00923979" w:rsidP="00923979">
      <w:pPr>
        <w:ind w:firstLine="720"/>
        <w:jc w:val="both"/>
        <w:rPr>
          <w:rFonts w:asciiTheme="majorBidi" w:hAnsiTheme="majorBidi" w:cstheme="majorBidi"/>
          <w:kern w:val="18"/>
        </w:rPr>
      </w:pPr>
    </w:p>
    <w:p w:rsidR="00923979" w:rsidRPr="007B435C" w:rsidRDefault="00923979" w:rsidP="00923979">
      <w:pPr>
        <w:ind w:firstLine="720"/>
        <w:jc w:val="both"/>
        <w:rPr>
          <w:rFonts w:asciiTheme="majorBidi" w:hAnsiTheme="majorBidi" w:cstheme="majorBidi"/>
          <w:kern w:val="18"/>
        </w:rPr>
      </w:pPr>
      <w:r w:rsidRPr="007B435C">
        <w:rPr>
          <w:rFonts w:asciiTheme="majorBidi" w:hAnsiTheme="majorBidi" w:cstheme="majorBidi"/>
          <w:kern w:val="18"/>
        </w:rPr>
        <w:t>Le rendement des groupes turboalternateur est le produit du rendement de la turbine et de l’alternateur, d’</w:t>
      </w:r>
      <w:proofErr w:type="spellStart"/>
      <w:r w:rsidRPr="007B435C">
        <w:rPr>
          <w:rFonts w:asciiTheme="majorBidi" w:hAnsiTheme="majorBidi" w:cstheme="majorBidi"/>
          <w:kern w:val="18"/>
        </w:rPr>
        <w:t>ou</w:t>
      </w:r>
      <w:proofErr w:type="spellEnd"/>
      <w:r w:rsidRPr="007B435C">
        <w:rPr>
          <w:rFonts w:asciiTheme="majorBidi" w:hAnsiTheme="majorBidi" w:cstheme="majorBidi"/>
          <w:kern w:val="18"/>
        </w:rPr>
        <w:t> :</w:t>
      </w:r>
    </w:p>
    <w:p w:rsidR="00923979" w:rsidRPr="007B435C" w:rsidRDefault="00923979" w:rsidP="00923979">
      <w:pPr>
        <w:tabs>
          <w:tab w:val="left" w:pos="6645"/>
        </w:tabs>
        <w:jc w:val="both"/>
        <w:rPr>
          <w:rFonts w:asciiTheme="majorBidi" w:hAnsiTheme="majorBidi" w:cstheme="majorBidi"/>
          <w:kern w:val="18"/>
        </w:rPr>
      </w:pPr>
      <w:r w:rsidRPr="007B435C">
        <w:rPr>
          <w:rFonts w:asciiTheme="majorBidi" w:hAnsiTheme="majorBidi" w:cstheme="majorBidi"/>
          <w:noProof/>
          <w:kern w:val="18"/>
          <w:sz w:val="20"/>
          <w:lang w:eastAsia="fr-FR"/>
        </w:rPr>
        <mc:AlternateContent>
          <mc:Choice Requires="wps">
            <w:drawing>
              <wp:anchor distT="0" distB="0" distL="114300" distR="114300" simplePos="0" relativeHeight="251718656" behindDoc="0" locked="0" layoutInCell="1" allowOverlap="1" wp14:anchorId="28EFBB3E" wp14:editId="0FEEF4CC">
                <wp:simplePos x="0" y="0"/>
                <wp:positionH relativeFrom="column">
                  <wp:posOffset>685800</wp:posOffset>
                </wp:positionH>
                <wp:positionV relativeFrom="paragraph">
                  <wp:posOffset>38735</wp:posOffset>
                </wp:positionV>
                <wp:extent cx="3200400" cy="342900"/>
                <wp:effectExtent l="5715" t="8890" r="13335" b="10160"/>
                <wp:wrapNone/>
                <wp:docPr id="587" name="Rectangl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rsidR="00923979" w:rsidRDefault="00923979" w:rsidP="00923979">
                            <w:r>
                              <w:rPr>
                                <w:kern w:val="18"/>
                              </w:rPr>
                              <w:t xml:space="preserve">       </w:t>
                            </w:r>
                            <w:r>
                              <w:rPr>
                                <w:kern w:val="18"/>
                                <w:lang w:val="el-GR"/>
                              </w:rPr>
                              <w:t>η</w:t>
                            </w:r>
                            <w:r>
                              <w:rPr>
                                <w:kern w:val="18"/>
                              </w:rPr>
                              <w:t xml:space="preserve"> </w:t>
                            </w:r>
                            <w:r>
                              <w:rPr>
                                <w:rFonts w:hint="cs"/>
                                <w:kern w:val="18"/>
                                <w:rtl/>
                                <w:lang w:bidi="ar-MA"/>
                              </w:rPr>
                              <w:t xml:space="preserve"> =</w:t>
                            </w:r>
                            <w:r>
                              <w:rPr>
                                <w:kern w:val="18"/>
                              </w:rPr>
                              <w:t xml:space="preserve"> </w:t>
                            </w:r>
                            <w:r>
                              <w:rPr>
                                <w:kern w:val="18"/>
                                <w:lang w:val="el-GR"/>
                              </w:rPr>
                              <w:t>η</w:t>
                            </w:r>
                            <w:r>
                              <w:rPr>
                                <w:kern w:val="18"/>
                                <w:vertAlign w:val="subscript"/>
                              </w:rPr>
                              <w:t xml:space="preserve">t </w:t>
                            </w:r>
                            <w:r>
                              <w:rPr>
                                <w:kern w:val="18"/>
                              </w:rPr>
                              <w:t>x</w:t>
                            </w:r>
                            <w:r>
                              <w:rPr>
                                <w:kern w:val="18"/>
                                <w:vertAlign w:val="subscript"/>
                              </w:rPr>
                              <w:t xml:space="preserve"> </w:t>
                            </w:r>
                            <w:r>
                              <w:rPr>
                                <w:kern w:val="18"/>
                                <w:lang w:val="el-GR"/>
                              </w:rPr>
                              <w:t>η</w:t>
                            </w:r>
                            <w:proofErr w:type="spellStart"/>
                            <w:r>
                              <w:rPr>
                                <w:kern w:val="18"/>
                                <w:vertAlign w:val="subscript"/>
                              </w:rPr>
                              <w:t>alt</w:t>
                            </w:r>
                            <w:proofErr w:type="spellEnd"/>
                            <w:r>
                              <w:rPr>
                                <w:rFonts w:hint="cs"/>
                                <w:kern w:val="18"/>
                                <w:vertAlign w:val="subscript"/>
                                <w:rtl/>
                                <w:lang w:bidi="ar-MA"/>
                              </w:rPr>
                              <w:t xml:space="preserve"> </w:t>
                            </w:r>
                            <w:r>
                              <w:rPr>
                                <w:rFonts w:hint="cs"/>
                                <w:kern w:val="18"/>
                                <w:rtl/>
                              </w:rPr>
                              <w:t xml:space="preserve"> </w:t>
                            </w:r>
                            <w:r>
                              <w:rPr>
                                <w:rFonts w:hint="cs"/>
                                <w:kern w:val="18"/>
                                <w:rtl/>
                                <w:lang w:bidi="ar-MA"/>
                              </w:rPr>
                              <w:t xml:space="preserve"> =</w:t>
                            </w:r>
                            <w:r>
                              <w:rPr>
                                <w:rFonts w:hint="cs"/>
                                <w:kern w:val="18"/>
                                <w:rtl/>
                              </w:rPr>
                              <w:t xml:space="preserve"> </w:t>
                            </w:r>
                            <w:r>
                              <w:rPr>
                                <w:kern w:val="18"/>
                              </w:rPr>
                              <w:t>(</w:t>
                            </w:r>
                            <w:proofErr w:type="spellStart"/>
                            <w:r>
                              <w:rPr>
                                <w:kern w:val="18"/>
                                <w:sz w:val="28"/>
                                <w:szCs w:val="28"/>
                              </w:rPr>
                              <w:t>P</w:t>
                            </w:r>
                            <w:r>
                              <w:rPr>
                                <w:kern w:val="18"/>
                                <w:vertAlign w:val="subscript"/>
                              </w:rPr>
                              <w:t>alt</w:t>
                            </w:r>
                            <w:proofErr w:type="spellEnd"/>
                            <w:r>
                              <w:rPr>
                                <w:kern w:val="18"/>
                              </w:rPr>
                              <w:t>)</w:t>
                            </w:r>
                            <w:r>
                              <w:rPr>
                                <w:rFonts w:hint="cs"/>
                                <w:kern w:val="18"/>
                                <w:rtl/>
                                <w:lang w:bidi="ar-MA"/>
                              </w:rPr>
                              <w:t xml:space="preserve"> </w:t>
                            </w:r>
                            <w:r>
                              <w:rPr>
                                <w:kern w:val="18"/>
                                <w:lang w:bidi="ar-MA"/>
                              </w:rPr>
                              <w:t>/</w:t>
                            </w:r>
                            <w:r>
                              <w:rPr>
                                <w:kern w:val="18"/>
                              </w:rPr>
                              <w:t>(</w:t>
                            </w:r>
                            <w:r>
                              <w:rPr>
                                <w:kern w:val="18"/>
                                <w:sz w:val="28"/>
                                <w:szCs w:val="28"/>
                              </w:rPr>
                              <w:t>P</w:t>
                            </w:r>
                            <w:r>
                              <w:rPr>
                                <w:kern w:val="18"/>
                                <w:vertAlign w:val="subscript"/>
                              </w:rPr>
                              <w:t>t</w:t>
                            </w:r>
                            <w:r>
                              <w:rPr>
                                <w:kern w:val="18"/>
                              </w:rPr>
                              <w:t>)</w:t>
                            </w:r>
                            <w:r>
                              <w:rPr>
                                <w:kern w:val="18"/>
                                <w:lang w:val="el-GR"/>
                              </w:rPr>
                              <w:t xml:space="preserve"> </w:t>
                            </w:r>
                            <w:r>
                              <w:rPr>
                                <w:kern w:val="18"/>
                              </w:rPr>
                              <w:t xml:space="preserve"> </w:t>
                            </w:r>
                            <w:r>
                              <w:rPr>
                                <w:kern w:val="18"/>
                                <w:lang w:bidi="ar-MA"/>
                              </w:rPr>
                              <w:t xml:space="preserve">x </w:t>
                            </w:r>
                            <w:r>
                              <w:rPr>
                                <w:rFonts w:hint="cs"/>
                                <w:kern w:val="18"/>
                                <w:rtl/>
                              </w:rPr>
                              <w:t xml:space="preserve"> </w:t>
                            </w:r>
                            <w:r>
                              <w:rPr>
                                <w:kern w:val="18"/>
                              </w:rPr>
                              <w:t xml:space="preserve"> (</w:t>
                            </w:r>
                            <w:r>
                              <w:rPr>
                                <w:kern w:val="18"/>
                                <w:sz w:val="28"/>
                                <w:szCs w:val="28"/>
                              </w:rPr>
                              <w:t>P</w:t>
                            </w:r>
                            <w:r>
                              <w:rPr>
                                <w:kern w:val="18"/>
                                <w:vertAlign w:val="subscript"/>
                              </w:rPr>
                              <w:t>t</w:t>
                            </w:r>
                            <w:r>
                              <w:rPr>
                                <w:kern w:val="18"/>
                              </w:rPr>
                              <w:t>)</w:t>
                            </w:r>
                            <w:r>
                              <w:rPr>
                                <w:rFonts w:hint="cs"/>
                                <w:kern w:val="18"/>
                                <w:rtl/>
                                <w:lang w:bidi="ar-MA"/>
                              </w:rPr>
                              <w:t xml:space="preserve"> </w:t>
                            </w:r>
                            <w:r>
                              <w:rPr>
                                <w:kern w:val="18"/>
                                <w:lang w:bidi="ar-MA"/>
                              </w:rPr>
                              <w:t>/</w:t>
                            </w:r>
                            <w:r>
                              <w:rPr>
                                <w:kern w:val="18"/>
                              </w:rPr>
                              <w:t>(</w:t>
                            </w:r>
                            <w:proofErr w:type="spellStart"/>
                            <w:r>
                              <w:rPr>
                                <w:kern w:val="18"/>
                                <w:sz w:val="28"/>
                                <w:szCs w:val="28"/>
                              </w:rPr>
                              <w:t>P</w:t>
                            </w:r>
                            <w:r>
                              <w:rPr>
                                <w:kern w:val="18"/>
                                <w:vertAlign w:val="subscript"/>
                              </w:rPr>
                              <w:t>detente</w:t>
                            </w:r>
                            <w:proofErr w:type="spellEnd"/>
                            <w:r>
                              <w:rPr>
                                <w:kern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7" o:spid="_x0000_s1106" style="position:absolute;left:0;text-align:left;margin-left:54pt;margin-top:3.05pt;width:252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">
                <v:textbox>
                  <w:txbxContent>
                    <w:p w:rsidR="00923979" w:rsidRDefault="00923979" w:rsidP="00923979">
                      <w:r>
                        <w:rPr>
                          <w:kern w:val="18"/>
                        </w:rPr>
                        <w:t xml:space="preserve">       </w:t>
                      </w:r>
                      <w:r>
                        <w:rPr>
                          <w:kern w:val="18"/>
                          <w:lang w:val="el-GR"/>
                        </w:rPr>
                        <w:t>η</w:t>
                      </w:r>
                      <w:r>
                        <w:rPr>
                          <w:kern w:val="18"/>
                        </w:rPr>
                        <w:t xml:space="preserve"> </w:t>
                      </w:r>
                      <w:r>
                        <w:rPr>
                          <w:rFonts w:hint="cs"/>
                          <w:kern w:val="18"/>
                          <w:rtl/>
                          <w:lang w:bidi="ar-MA"/>
                        </w:rPr>
                        <w:t xml:space="preserve"> =</w:t>
                      </w:r>
                      <w:r>
                        <w:rPr>
                          <w:kern w:val="18"/>
                        </w:rPr>
                        <w:t xml:space="preserve"> </w:t>
                      </w:r>
                      <w:r>
                        <w:rPr>
                          <w:kern w:val="18"/>
                          <w:lang w:val="el-GR"/>
                        </w:rPr>
                        <w:t>η</w:t>
                      </w:r>
                      <w:r>
                        <w:rPr>
                          <w:kern w:val="18"/>
                          <w:vertAlign w:val="subscript"/>
                        </w:rPr>
                        <w:t xml:space="preserve">t </w:t>
                      </w:r>
                      <w:r>
                        <w:rPr>
                          <w:kern w:val="18"/>
                        </w:rPr>
                        <w:t>x</w:t>
                      </w:r>
                      <w:r>
                        <w:rPr>
                          <w:kern w:val="18"/>
                          <w:vertAlign w:val="subscript"/>
                        </w:rPr>
                        <w:t xml:space="preserve"> </w:t>
                      </w:r>
                      <w:r>
                        <w:rPr>
                          <w:kern w:val="18"/>
                          <w:lang w:val="el-GR"/>
                        </w:rPr>
                        <w:t>η</w:t>
                      </w:r>
                      <w:proofErr w:type="spellStart"/>
                      <w:r>
                        <w:rPr>
                          <w:kern w:val="18"/>
                          <w:vertAlign w:val="subscript"/>
                        </w:rPr>
                        <w:t>alt</w:t>
                      </w:r>
                      <w:proofErr w:type="spellEnd"/>
                      <w:r>
                        <w:rPr>
                          <w:rFonts w:hint="cs"/>
                          <w:kern w:val="18"/>
                          <w:vertAlign w:val="subscript"/>
                          <w:rtl/>
                          <w:lang w:bidi="ar-MA"/>
                        </w:rPr>
                        <w:t xml:space="preserve"> </w:t>
                      </w:r>
                      <w:r>
                        <w:rPr>
                          <w:rFonts w:hint="cs"/>
                          <w:kern w:val="18"/>
                          <w:rtl/>
                        </w:rPr>
                        <w:t xml:space="preserve"> </w:t>
                      </w:r>
                      <w:r>
                        <w:rPr>
                          <w:rFonts w:hint="cs"/>
                          <w:kern w:val="18"/>
                          <w:rtl/>
                          <w:lang w:bidi="ar-MA"/>
                        </w:rPr>
                        <w:t xml:space="preserve"> =</w:t>
                      </w:r>
                      <w:r>
                        <w:rPr>
                          <w:rFonts w:hint="cs"/>
                          <w:kern w:val="18"/>
                          <w:rtl/>
                        </w:rPr>
                        <w:t xml:space="preserve"> </w:t>
                      </w:r>
                      <w:r>
                        <w:rPr>
                          <w:kern w:val="18"/>
                        </w:rPr>
                        <w:t>(</w:t>
                      </w:r>
                      <w:proofErr w:type="spellStart"/>
                      <w:r>
                        <w:rPr>
                          <w:kern w:val="18"/>
                          <w:sz w:val="28"/>
                          <w:szCs w:val="28"/>
                        </w:rPr>
                        <w:t>P</w:t>
                      </w:r>
                      <w:r>
                        <w:rPr>
                          <w:kern w:val="18"/>
                          <w:vertAlign w:val="subscript"/>
                        </w:rPr>
                        <w:t>alt</w:t>
                      </w:r>
                      <w:proofErr w:type="spellEnd"/>
                      <w:r>
                        <w:rPr>
                          <w:kern w:val="18"/>
                        </w:rPr>
                        <w:t>)</w:t>
                      </w:r>
                      <w:r>
                        <w:rPr>
                          <w:rFonts w:hint="cs"/>
                          <w:kern w:val="18"/>
                          <w:rtl/>
                          <w:lang w:bidi="ar-MA"/>
                        </w:rPr>
                        <w:t xml:space="preserve"> </w:t>
                      </w:r>
                      <w:r>
                        <w:rPr>
                          <w:kern w:val="18"/>
                          <w:lang w:bidi="ar-MA"/>
                        </w:rPr>
                        <w:t>/</w:t>
                      </w:r>
                      <w:r>
                        <w:rPr>
                          <w:kern w:val="18"/>
                        </w:rPr>
                        <w:t>(</w:t>
                      </w:r>
                      <w:r>
                        <w:rPr>
                          <w:kern w:val="18"/>
                          <w:sz w:val="28"/>
                          <w:szCs w:val="28"/>
                        </w:rPr>
                        <w:t>P</w:t>
                      </w:r>
                      <w:r>
                        <w:rPr>
                          <w:kern w:val="18"/>
                          <w:vertAlign w:val="subscript"/>
                        </w:rPr>
                        <w:t>t</w:t>
                      </w:r>
                      <w:r>
                        <w:rPr>
                          <w:kern w:val="18"/>
                        </w:rPr>
                        <w:t>)</w:t>
                      </w:r>
                      <w:r>
                        <w:rPr>
                          <w:kern w:val="18"/>
                          <w:lang w:val="el-GR"/>
                        </w:rPr>
                        <w:t xml:space="preserve"> </w:t>
                      </w:r>
                      <w:r>
                        <w:rPr>
                          <w:kern w:val="18"/>
                        </w:rPr>
                        <w:t xml:space="preserve"> </w:t>
                      </w:r>
                      <w:r>
                        <w:rPr>
                          <w:kern w:val="18"/>
                          <w:lang w:bidi="ar-MA"/>
                        </w:rPr>
                        <w:t xml:space="preserve">x </w:t>
                      </w:r>
                      <w:r>
                        <w:rPr>
                          <w:rFonts w:hint="cs"/>
                          <w:kern w:val="18"/>
                          <w:rtl/>
                        </w:rPr>
                        <w:t xml:space="preserve"> </w:t>
                      </w:r>
                      <w:r>
                        <w:rPr>
                          <w:kern w:val="18"/>
                        </w:rPr>
                        <w:t xml:space="preserve"> (</w:t>
                      </w:r>
                      <w:r>
                        <w:rPr>
                          <w:kern w:val="18"/>
                          <w:sz w:val="28"/>
                          <w:szCs w:val="28"/>
                        </w:rPr>
                        <w:t>P</w:t>
                      </w:r>
                      <w:r>
                        <w:rPr>
                          <w:kern w:val="18"/>
                          <w:vertAlign w:val="subscript"/>
                        </w:rPr>
                        <w:t>t</w:t>
                      </w:r>
                      <w:r>
                        <w:rPr>
                          <w:kern w:val="18"/>
                        </w:rPr>
                        <w:t>)</w:t>
                      </w:r>
                      <w:r>
                        <w:rPr>
                          <w:rFonts w:hint="cs"/>
                          <w:kern w:val="18"/>
                          <w:rtl/>
                          <w:lang w:bidi="ar-MA"/>
                        </w:rPr>
                        <w:t xml:space="preserve"> </w:t>
                      </w:r>
                      <w:r>
                        <w:rPr>
                          <w:kern w:val="18"/>
                          <w:lang w:bidi="ar-MA"/>
                        </w:rPr>
                        <w:t>/</w:t>
                      </w:r>
                      <w:r>
                        <w:rPr>
                          <w:kern w:val="18"/>
                        </w:rPr>
                        <w:t>(</w:t>
                      </w:r>
                      <w:proofErr w:type="spellStart"/>
                      <w:r>
                        <w:rPr>
                          <w:kern w:val="18"/>
                          <w:sz w:val="28"/>
                          <w:szCs w:val="28"/>
                        </w:rPr>
                        <w:t>P</w:t>
                      </w:r>
                      <w:r>
                        <w:rPr>
                          <w:kern w:val="18"/>
                          <w:vertAlign w:val="subscript"/>
                        </w:rPr>
                        <w:t>detente</w:t>
                      </w:r>
                      <w:proofErr w:type="spellEnd"/>
                      <w:r>
                        <w:rPr>
                          <w:kern w:val="18"/>
                        </w:rPr>
                        <w:t>)</w:t>
                      </w:r>
                    </w:p>
                  </w:txbxContent>
                </v:textbox>
              </v:rect>
            </w:pict>
          </mc:Fallback>
        </mc:AlternateContent>
      </w:r>
      <w:r w:rsidRPr="007B435C">
        <w:rPr>
          <w:rFonts w:asciiTheme="majorBidi" w:hAnsiTheme="majorBidi" w:cstheme="majorBidi"/>
          <w:kern w:val="18"/>
        </w:rPr>
        <w:tab/>
      </w:r>
    </w:p>
    <w:p w:rsidR="00923979" w:rsidRPr="007B435C" w:rsidRDefault="00923979" w:rsidP="00923979">
      <w:pPr>
        <w:jc w:val="both"/>
        <w:rPr>
          <w:rFonts w:asciiTheme="majorBidi" w:hAnsiTheme="majorBidi" w:cstheme="majorBidi"/>
          <w:kern w:val="18"/>
        </w:rPr>
      </w:pPr>
    </w:p>
    <w:p w:rsidR="00923979" w:rsidRPr="007B435C" w:rsidRDefault="00923979" w:rsidP="00923979">
      <w:pPr>
        <w:jc w:val="both"/>
        <w:rPr>
          <w:rFonts w:asciiTheme="majorBidi" w:hAnsiTheme="majorBidi" w:cstheme="majorBidi"/>
          <w:kern w:val="18"/>
        </w:rPr>
      </w:pPr>
    </w:p>
    <w:p w:rsidR="00923979" w:rsidRPr="007B435C" w:rsidRDefault="00923979" w:rsidP="00923979">
      <w:pPr>
        <w:jc w:val="both"/>
        <w:rPr>
          <w:rFonts w:asciiTheme="majorBidi" w:hAnsiTheme="majorBidi" w:cstheme="majorBidi"/>
          <w:lang w:bidi="ar-MA"/>
        </w:rPr>
      </w:pPr>
      <w:r w:rsidRPr="007B435C">
        <w:rPr>
          <w:rFonts w:asciiTheme="majorBidi" w:hAnsiTheme="majorBidi" w:cstheme="majorBidi"/>
          <w:noProof/>
          <w:kern w:val="18"/>
          <w:sz w:val="20"/>
          <w:lang w:eastAsia="fr-FR"/>
        </w:rPr>
        <mc:AlternateContent>
          <mc:Choice Requires="wps">
            <w:drawing>
              <wp:anchor distT="0" distB="0" distL="114300" distR="114300" simplePos="0" relativeHeight="251719680" behindDoc="0" locked="0" layoutInCell="1" allowOverlap="1" wp14:anchorId="5D31DD38" wp14:editId="5D00A680">
                <wp:simplePos x="0" y="0"/>
                <wp:positionH relativeFrom="column">
                  <wp:posOffset>1143000</wp:posOffset>
                </wp:positionH>
                <wp:positionV relativeFrom="paragraph">
                  <wp:posOffset>23495</wp:posOffset>
                </wp:positionV>
                <wp:extent cx="1828800" cy="342900"/>
                <wp:effectExtent l="5715" t="7620" r="13335" b="11430"/>
                <wp:wrapNone/>
                <wp:docPr id="586" name="Rectangl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923979" w:rsidRDefault="00923979" w:rsidP="00923979">
                            <w:pPr>
                              <w:rPr>
                                <w:lang w:val="de-DE" w:bidi="ar-MA"/>
                              </w:rPr>
                            </w:pPr>
                            <w:r>
                              <w:rPr>
                                <w:kern w:val="18"/>
                                <w:lang w:val="de-DE"/>
                              </w:rPr>
                              <w:t xml:space="preserve">        </w:t>
                            </w:r>
                            <w:r>
                              <w:rPr>
                                <w:kern w:val="18"/>
                                <w:lang w:val="el-GR"/>
                              </w:rPr>
                              <w:t>η</w:t>
                            </w:r>
                            <w:r>
                              <w:rPr>
                                <w:rFonts w:hint="cs"/>
                                <w:kern w:val="18"/>
                                <w:rtl/>
                                <w:lang w:bidi="ar-MA"/>
                              </w:rPr>
                              <w:t xml:space="preserve">  =</w:t>
                            </w:r>
                            <w:r>
                              <w:rPr>
                                <w:rFonts w:hint="cs"/>
                                <w:kern w:val="18"/>
                                <w:rtl/>
                              </w:rPr>
                              <w:t xml:space="preserve"> </w:t>
                            </w:r>
                            <w:r>
                              <w:rPr>
                                <w:kern w:val="18"/>
                                <w:lang w:val="de-DE"/>
                              </w:rPr>
                              <w:t>(</w:t>
                            </w:r>
                            <w:r>
                              <w:rPr>
                                <w:kern w:val="18"/>
                                <w:sz w:val="28"/>
                                <w:szCs w:val="28"/>
                                <w:lang w:val="de-DE"/>
                              </w:rPr>
                              <w:t>P</w:t>
                            </w:r>
                            <w:r>
                              <w:rPr>
                                <w:kern w:val="18"/>
                                <w:vertAlign w:val="subscript"/>
                                <w:lang w:val="de-DE"/>
                              </w:rPr>
                              <w:t>alt</w:t>
                            </w:r>
                            <w:r>
                              <w:rPr>
                                <w:kern w:val="18"/>
                                <w:lang w:val="de-DE"/>
                              </w:rPr>
                              <w:t>)</w:t>
                            </w:r>
                            <w:r>
                              <w:rPr>
                                <w:rFonts w:hint="cs"/>
                                <w:kern w:val="18"/>
                                <w:rtl/>
                                <w:lang w:bidi="ar-MA"/>
                              </w:rPr>
                              <w:t xml:space="preserve"> </w:t>
                            </w:r>
                            <w:r>
                              <w:rPr>
                                <w:kern w:val="18"/>
                                <w:lang w:val="de-DE" w:bidi="ar-MA"/>
                              </w:rPr>
                              <w:t>/</w:t>
                            </w:r>
                            <w:r>
                              <w:rPr>
                                <w:kern w:val="18"/>
                                <w:lang w:val="de-DE"/>
                              </w:rPr>
                              <w:t>(</w:t>
                            </w:r>
                            <w:r>
                              <w:rPr>
                                <w:kern w:val="18"/>
                                <w:sz w:val="28"/>
                                <w:szCs w:val="28"/>
                                <w:lang w:val="de-DE"/>
                              </w:rPr>
                              <w:t>P</w:t>
                            </w:r>
                            <w:r>
                              <w:rPr>
                                <w:kern w:val="18"/>
                                <w:vertAlign w:val="subscript"/>
                                <w:lang w:val="de-DE"/>
                              </w:rPr>
                              <w:t>t</w:t>
                            </w:r>
                            <w:r>
                              <w:rPr>
                                <w:kern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6" o:spid="_x0000_s1107" style="position:absolute;left:0;text-align:left;margin-left:90pt;margin-top:1.85pt;width:2in;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">
                <v:textbox>
                  <w:txbxContent>
                    <w:p w:rsidR="00923979" w:rsidRDefault="00923979" w:rsidP="00923979">
                      <w:pPr>
                        <w:rPr>
                          <w:lang w:val="de-DE" w:bidi="ar-MA"/>
                        </w:rPr>
                      </w:pPr>
                      <w:r>
                        <w:rPr>
                          <w:kern w:val="18"/>
                          <w:lang w:val="de-DE"/>
                        </w:rPr>
                        <w:t xml:space="preserve">        </w:t>
                      </w:r>
                      <w:r>
                        <w:rPr>
                          <w:kern w:val="18"/>
                          <w:lang w:val="el-GR"/>
                        </w:rPr>
                        <w:t>η</w:t>
                      </w:r>
                      <w:r>
                        <w:rPr>
                          <w:rFonts w:hint="cs"/>
                          <w:kern w:val="18"/>
                          <w:rtl/>
                          <w:lang w:bidi="ar-MA"/>
                        </w:rPr>
                        <w:t xml:space="preserve">  =</w:t>
                      </w:r>
                      <w:r>
                        <w:rPr>
                          <w:rFonts w:hint="cs"/>
                          <w:kern w:val="18"/>
                          <w:rtl/>
                        </w:rPr>
                        <w:t xml:space="preserve"> </w:t>
                      </w:r>
                      <w:r>
                        <w:rPr>
                          <w:kern w:val="18"/>
                          <w:lang w:val="de-DE"/>
                        </w:rPr>
                        <w:t>(</w:t>
                      </w:r>
                      <w:r>
                        <w:rPr>
                          <w:kern w:val="18"/>
                          <w:sz w:val="28"/>
                          <w:szCs w:val="28"/>
                          <w:lang w:val="de-DE"/>
                        </w:rPr>
                        <w:t>P</w:t>
                      </w:r>
                      <w:r>
                        <w:rPr>
                          <w:kern w:val="18"/>
                          <w:vertAlign w:val="subscript"/>
                          <w:lang w:val="de-DE"/>
                        </w:rPr>
                        <w:t>alt</w:t>
                      </w:r>
                      <w:r>
                        <w:rPr>
                          <w:kern w:val="18"/>
                          <w:lang w:val="de-DE"/>
                        </w:rPr>
                        <w:t>)</w:t>
                      </w:r>
                      <w:r>
                        <w:rPr>
                          <w:rFonts w:hint="cs"/>
                          <w:kern w:val="18"/>
                          <w:rtl/>
                          <w:lang w:bidi="ar-MA"/>
                        </w:rPr>
                        <w:t xml:space="preserve"> </w:t>
                      </w:r>
                      <w:r>
                        <w:rPr>
                          <w:kern w:val="18"/>
                          <w:lang w:val="de-DE" w:bidi="ar-MA"/>
                        </w:rPr>
                        <w:t>/</w:t>
                      </w:r>
                      <w:r>
                        <w:rPr>
                          <w:kern w:val="18"/>
                          <w:lang w:val="de-DE"/>
                        </w:rPr>
                        <w:t>(</w:t>
                      </w:r>
                      <w:r>
                        <w:rPr>
                          <w:kern w:val="18"/>
                          <w:sz w:val="28"/>
                          <w:szCs w:val="28"/>
                          <w:lang w:val="de-DE"/>
                        </w:rPr>
                        <w:t>P</w:t>
                      </w:r>
                      <w:r>
                        <w:rPr>
                          <w:kern w:val="18"/>
                          <w:vertAlign w:val="subscript"/>
                          <w:lang w:val="de-DE"/>
                        </w:rPr>
                        <w:t>t</w:t>
                      </w:r>
                      <w:r>
                        <w:rPr>
                          <w:kern w:val="18"/>
                          <w:lang w:val="de-DE"/>
                        </w:rPr>
                        <w:t>)</w:t>
                      </w:r>
                    </w:p>
                  </w:txbxContent>
                </v:textbox>
              </v:rect>
            </w:pict>
          </mc:Fallback>
        </mc:AlternateContent>
      </w: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Finalement :</w:t>
      </w: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d) Puissance d’alternateur :</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r w:rsidRPr="007B435C">
        <w:rPr>
          <w:rFonts w:asciiTheme="majorBidi" w:hAnsiTheme="majorBidi" w:cstheme="majorBidi"/>
          <w:kern w:val="18"/>
        </w:rPr>
        <w:t>Sa valeur  est affichée sur l’écran</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b/>
          <w:bCs/>
          <w:kern w:val="18"/>
          <w:u w:val="single"/>
        </w:rPr>
      </w:pPr>
      <w:r w:rsidRPr="007B435C">
        <w:rPr>
          <w:rFonts w:asciiTheme="majorBidi" w:hAnsiTheme="majorBidi" w:cstheme="majorBidi"/>
          <w:b/>
          <w:bCs/>
          <w:kern w:val="18"/>
          <w:u w:val="single"/>
        </w:rPr>
        <w:t>e) Puissance de détente :</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Elle est calculée à partir des bilans énergétiques</w:t>
      </w:r>
    </w:p>
    <w:p w:rsidR="00923979" w:rsidRPr="007B435C" w:rsidRDefault="00923979" w:rsidP="00923979">
      <w:pPr>
        <w:jc w:val="both"/>
        <w:rPr>
          <w:rFonts w:asciiTheme="majorBidi" w:hAnsiTheme="majorBidi" w:cstheme="majorBidi"/>
        </w:rPr>
      </w:pPr>
      <w:proofErr w:type="spellStart"/>
      <w:proofErr w:type="gramStart"/>
      <w:r w:rsidRPr="007B435C">
        <w:rPr>
          <w:rFonts w:asciiTheme="majorBidi" w:hAnsiTheme="majorBidi" w:cstheme="majorBidi"/>
          <w:kern w:val="18"/>
        </w:rPr>
        <w:t>qH</w:t>
      </w:r>
      <w:r w:rsidRPr="007B435C">
        <w:rPr>
          <w:rFonts w:asciiTheme="majorBidi" w:hAnsiTheme="majorBidi" w:cstheme="majorBidi"/>
          <w:kern w:val="18"/>
          <w:vertAlign w:val="subscript"/>
        </w:rPr>
        <w:t>a</w:t>
      </w:r>
      <w:proofErr w:type="spellEnd"/>
      <w:proofErr w:type="gramEnd"/>
      <w:r w:rsidRPr="007B435C">
        <w:rPr>
          <w:rFonts w:asciiTheme="majorBidi" w:hAnsiTheme="majorBidi" w:cstheme="majorBidi"/>
          <w:kern w:val="18"/>
        </w:rPr>
        <w:t xml:space="preserve">= </w:t>
      </w:r>
      <w:proofErr w:type="spellStart"/>
      <w:r w:rsidRPr="007B435C">
        <w:rPr>
          <w:rFonts w:asciiTheme="majorBidi" w:hAnsiTheme="majorBidi" w:cstheme="majorBidi"/>
          <w:kern w:val="18"/>
        </w:rPr>
        <w:t>q</w:t>
      </w:r>
      <w:r w:rsidRPr="007B435C">
        <w:rPr>
          <w:rFonts w:asciiTheme="majorBidi" w:hAnsiTheme="majorBidi" w:cstheme="majorBidi"/>
          <w:kern w:val="18"/>
          <w:vertAlign w:val="subscript"/>
        </w:rPr>
        <w:t>s</w:t>
      </w:r>
      <w:r w:rsidRPr="007B435C">
        <w:rPr>
          <w:rFonts w:asciiTheme="majorBidi" w:hAnsiTheme="majorBidi" w:cstheme="majorBidi"/>
          <w:kern w:val="18"/>
        </w:rPr>
        <w:t>H</w:t>
      </w:r>
      <w:r w:rsidRPr="007B435C">
        <w:rPr>
          <w:rFonts w:asciiTheme="majorBidi" w:hAnsiTheme="majorBidi" w:cstheme="majorBidi"/>
          <w:kern w:val="18"/>
          <w:vertAlign w:val="subscript"/>
        </w:rPr>
        <w:t>s</w:t>
      </w:r>
      <w:r w:rsidRPr="007B435C">
        <w:rPr>
          <w:rFonts w:asciiTheme="majorBidi" w:hAnsiTheme="majorBidi" w:cstheme="majorBidi"/>
          <w:kern w:val="18"/>
        </w:rPr>
        <w:t>+q</w:t>
      </w:r>
      <w:r w:rsidRPr="007B435C">
        <w:rPr>
          <w:rFonts w:asciiTheme="majorBidi" w:hAnsiTheme="majorBidi" w:cstheme="majorBidi"/>
          <w:kern w:val="18"/>
          <w:vertAlign w:val="subscript"/>
        </w:rPr>
        <w:t>e</w:t>
      </w:r>
      <w:r w:rsidRPr="007B435C">
        <w:rPr>
          <w:rFonts w:asciiTheme="majorBidi" w:hAnsiTheme="majorBidi" w:cstheme="majorBidi"/>
          <w:kern w:val="18"/>
        </w:rPr>
        <w:t>H</w:t>
      </w:r>
      <w:r w:rsidRPr="007B435C">
        <w:rPr>
          <w:rFonts w:asciiTheme="majorBidi" w:hAnsiTheme="majorBidi" w:cstheme="majorBidi"/>
          <w:kern w:val="18"/>
          <w:vertAlign w:val="subscript"/>
        </w:rPr>
        <w:t>e</w:t>
      </w:r>
      <w:proofErr w:type="spellEnd"/>
      <w:r w:rsidRPr="007B435C">
        <w:rPr>
          <w:rFonts w:asciiTheme="majorBidi" w:hAnsiTheme="majorBidi" w:cstheme="majorBidi"/>
          <w:kern w:val="18"/>
          <w:lang w:bidi="ar-MA"/>
        </w:rPr>
        <w:t>+</w:t>
      </w:r>
      <w:r w:rsidRPr="007B435C">
        <w:rPr>
          <w:rFonts w:asciiTheme="majorBidi" w:hAnsiTheme="majorBidi" w:cstheme="majorBidi"/>
          <w:kern w:val="18"/>
        </w:rPr>
        <w:t>(</w:t>
      </w:r>
      <w:proofErr w:type="spellStart"/>
      <w:r w:rsidRPr="007B435C">
        <w:rPr>
          <w:rFonts w:asciiTheme="majorBidi" w:hAnsiTheme="majorBidi" w:cstheme="majorBidi"/>
          <w:kern w:val="18"/>
          <w:sz w:val="28"/>
          <w:szCs w:val="28"/>
        </w:rPr>
        <w:t>P</w:t>
      </w:r>
      <w:r w:rsidRPr="007B435C">
        <w:rPr>
          <w:rFonts w:asciiTheme="majorBidi" w:hAnsiTheme="majorBidi" w:cstheme="majorBidi"/>
          <w:kern w:val="18"/>
          <w:vertAlign w:val="subscript"/>
        </w:rPr>
        <w:t>detente</w:t>
      </w:r>
      <w:proofErr w:type="spellEnd"/>
      <w:r w:rsidRPr="007B435C">
        <w:rPr>
          <w:rFonts w:asciiTheme="majorBidi" w:hAnsiTheme="majorBidi" w:cstheme="majorBidi"/>
          <w:kern w:val="18"/>
        </w:rPr>
        <w:t>)</w:t>
      </w:r>
    </w:p>
    <w:p w:rsidR="00923979" w:rsidRPr="007B435C" w:rsidRDefault="00923979" w:rsidP="00923979">
      <w:pPr>
        <w:jc w:val="both"/>
        <w:rPr>
          <w:rFonts w:asciiTheme="majorBidi" w:hAnsiTheme="majorBidi" w:cstheme="majorBidi"/>
          <w:kern w:val="18"/>
          <w:vertAlign w:val="subscript"/>
        </w:rPr>
      </w:pPr>
      <w:r w:rsidRPr="007B435C">
        <w:rPr>
          <w:rFonts w:asciiTheme="majorBidi" w:hAnsiTheme="majorBidi" w:cstheme="majorBidi"/>
          <w:kern w:val="18"/>
        </w:rPr>
        <w:t>(</w:t>
      </w:r>
      <w:proofErr w:type="spellStart"/>
      <w:r w:rsidRPr="007B435C">
        <w:rPr>
          <w:rFonts w:asciiTheme="majorBidi" w:hAnsiTheme="majorBidi" w:cstheme="majorBidi"/>
          <w:kern w:val="18"/>
          <w:sz w:val="28"/>
          <w:szCs w:val="28"/>
        </w:rPr>
        <w:t>P</w:t>
      </w:r>
      <w:r w:rsidRPr="007B435C">
        <w:rPr>
          <w:rFonts w:asciiTheme="majorBidi" w:hAnsiTheme="majorBidi" w:cstheme="majorBidi"/>
          <w:kern w:val="18"/>
          <w:vertAlign w:val="subscript"/>
        </w:rPr>
        <w:t>detente</w:t>
      </w:r>
      <w:proofErr w:type="spellEnd"/>
      <w:r w:rsidRPr="007B435C">
        <w:rPr>
          <w:rFonts w:asciiTheme="majorBidi" w:hAnsiTheme="majorBidi" w:cstheme="majorBidi"/>
          <w:kern w:val="18"/>
        </w:rPr>
        <w:t xml:space="preserve">) = </w:t>
      </w:r>
      <w:proofErr w:type="spellStart"/>
      <w:r w:rsidRPr="007B435C">
        <w:rPr>
          <w:rFonts w:asciiTheme="majorBidi" w:hAnsiTheme="majorBidi" w:cstheme="majorBidi"/>
          <w:kern w:val="18"/>
        </w:rPr>
        <w:t>qH</w:t>
      </w:r>
      <w:r w:rsidRPr="007B435C">
        <w:rPr>
          <w:rFonts w:asciiTheme="majorBidi" w:hAnsiTheme="majorBidi" w:cstheme="majorBidi"/>
          <w:kern w:val="18"/>
          <w:vertAlign w:val="subscript"/>
        </w:rPr>
        <w:t>a</w:t>
      </w:r>
      <w:proofErr w:type="spellEnd"/>
      <w:r w:rsidRPr="007B435C">
        <w:rPr>
          <w:rFonts w:asciiTheme="majorBidi" w:hAnsiTheme="majorBidi" w:cstheme="majorBidi"/>
          <w:kern w:val="18"/>
        </w:rPr>
        <w:t xml:space="preserve">- </w:t>
      </w:r>
      <w:proofErr w:type="spellStart"/>
      <w:r w:rsidRPr="007B435C">
        <w:rPr>
          <w:rFonts w:asciiTheme="majorBidi" w:hAnsiTheme="majorBidi" w:cstheme="majorBidi"/>
          <w:kern w:val="18"/>
        </w:rPr>
        <w:t>q</w:t>
      </w:r>
      <w:r w:rsidRPr="007B435C">
        <w:rPr>
          <w:rFonts w:asciiTheme="majorBidi" w:hAnsiTheme="majorBidi" w:cstheme="majorBidi"/>
          <w:kern w:val="18"/>
          <w:vertAlign w:val="subscript"/>
        </w:rPr>
        <w:t>s</w:t>
      </w:r>
      <w:r w:rsidRPr="007B435C">
        <w:rPr>
          <w:rFonts w:asciiTheme="majorBidi" w:hAnsiTheme="majorBidi" w:cstheme="majorBidi"/>
          <w:kern w:val="18"/>
        </w:rPr>
        <w:t>H</w:t>
      </w:r>
      <w:r w:rsidRPr="007B435C">
        <w:rPr>
          <w:rFonts w:asciiTheme="majorBidi" w:hAnsiTheme="majorBidi" w:cstheme="majorBidi"/>
          <w:kern w:val="18"/>
          <w:vertAlign w:val="subscript"/>
        </w:rPr>
        <w:t>s</w:t>
      </w:r>
      <w:r w:rsidRPr="007B435C">
        <w:rPr>
          <w:rFonts w:asciiTheme="majorBidi" w:hAnsiTheme="majorBidi" w:cstheme="majorBidi"/>
          <w:kern w:val="18"/>
        </w:rPr>
        <w:t>-q</w:t>
      </w:r>
      <w:r w:rsidRPr="007B435C">
        <w:rPr>
          <w:rFonts w:asciiTheme="majorBidi" w:hAnsiTheme="majorBidi" w:cstheme="majorBidi"/>
          <w:kern w:val="18"/>
          <w:vertAlign w:val="subscript"/>
        </w:rPr>
        <w:t>e</w:t>
      </w:r>
      <w:r w:rsidRPr="007B435C">
        <w:rPr>
          <w:rFonts w:asciiTheme="majorBidi" w:hAnsiTheme="majorBidi" w:cstheme="majorBidi"/>
          <w:kern w:val="18"/>
        </w:rPr>
        <w:t>H</w:t>
      </w:r>
      <w:r w:rsidRPr="007B435C">
        <w:rPr>
          <w:rFonts w:asciiTheme="majorBidi" w:hAnsiTheme="majorBidi" w:cstheme="majorBidi"/>
          <w:kern w:val="18"/>
          <w:vertAlign w:val="subscript"/>
        </w:rPr>
        <w:t>e</w:t>
      </w:r>
      <w:proofErr w:type="spellEnd"/>
    </w:p>
    <w:p w:rsidR="00923979" w:rsidRPr="007B435C" w:rsidRDefault="00923979" w:rsidP="00923979">
      <w:pPr>
        <w:jc w:val="both"/>
        <w:rPr>
          <w:rFonts w:asciiTheme="majorBidi" w:hAnsiTheme="majorBidi" w:cstheme="majorBidi"/>
        </w:rPr>
      </w:pPr>
      <w:proofErr w:type="gramStart"/>
      <w:r w:rsidRPr="007B435C">
        <w:rPr>
          <w:rFonts w:asciiTheme="majorBidi" w:hAnsiTheme="majorBidi" w:cstheme="majorBidi"/>
          <w:kern w:val="18"/>
        </w:rPr>
        <w:t>de</w:t>
      </w:r>
      <w:proofErr w:type="gramEnd"/>
      <w:r w:rsidRPr="007B435C">
        <w:rPr>
          <w:rFonts w:asciiTheme="majorBidi" w:hAnsiTheme="majorBidi" w:cstheme="majorBidi"/>
          <w:kern w:val="18"/>
        </w:rPr>
        <w:t xml:space="preserve"> plus on a : </w:t>
      </w:r>
      <w:proofErr w:type="spellStart"/>
      <w:r w:rsidRPr="007B435C">
        <w:rPr>
          <w:rFonts w:asciiTheme="majorBidi" w:hAnsiTheme="majorBidi" w:cstheme="majorBidi"/>
          <w:kern w:val="18"/>
        </w:rPr>
        <w:t>q</w:t>
      </w:r>
      <w:r w:rsidRPr="007B435C">
        <w:rPr>
          <w:rFonts w:asciiTheme="majorBidi" w:hAnsiTheme="majorBidi" w:cstheme="majorBidi"/>
          <w:kern w:val="18"/>
          <w:vertAlign w:val="subscript"/>
        </w:rPr>
        <w:t>a</w:t>
      </w:r>
      <w:proofErr w:type="spellEnd"/>
      <w:r w:rsidRPr="007B435C">
        <w:rPr>
          <w:rFonts w:asciiTheme="majorBidi" w:hAnsiTheme="majorBidi" w:cstheme="majorBidi"/>
          <w:kern w:val="18"/>
        </w:rPr>
        <w:t xml:space="preserve">= </w:t>
      </w:r>
      <w:proofErr w:type="spellStart"/>
      <w:r w:rsidRPr="007B435C">
        <w:rPr>
          <w:rFonts w:asciiTheme="majorBidi" w:hAnsiTheme="majorBidi" w:cstheme="majorBidi"/>
          <w:kern w:val="18"/>
        </w:rPr>
        <w:t>q</w:t>
      </w:r>
      <w:r w:rsidRPr="007B435C">
        <w:rPr>
          <w:rFonts w:asciiTheme="majorBidi" w:hAnsiTheme="majorBidi" w:cstheme="majorBidi"/>
          <w:kern w:val="18"/>
          <w:vertAlign w:val="subscript"/>
        </w:rPr>
        <w:t>s</w:t>
      </w:r>
      <w:r w:rsidRPr="007B435C">
        <w:rPr>
          <w:rFonts w:asciiTheme="majorBidi" w:hAnsiTheme="majorBidi" w:cstheme="majorBidi"/>
          <w:kern w:val="18"/>
        </w:rPr>
        <w:t>+q</w:t>
      </w:r>
      <w:r w:rsidRPr="007B435C">
        <w:rPr>
          <w:rFonts w:asciiTheme="majorBidi" w:hAnsiTheme="majorBidi" w:cstheme="majorBidi"/>
          <w:kern w:val="18"/>
          <w:vertAlign w:val="subscript"/>
        </w:rPr>
        <w:t>e</w:t>
      </w:r>
      <w:proofErr w:type="spellEnd"/>
    </w:p>
    <w:p w:rsidR="00923979" w:rsidRPr="007B435C" w:rsidRDefault="00923979" w:rsidP="00923979">
      <w:pPr>
        <w:jc w:val="both"/>
        <w:rPr>
          <w:rFonts w:asciiTheme="majorBidi" w:hAnsiTheme="majorBidi" w:cstheme="majorBidi"/>
          <w:kern w:val="18"/>
          <w:lang w:val="es-PR"/>
        </w:rPr>
      </w:pPr>
      <w:r w:rsidRPr="007B435C">
        <w:rPr>
          <w:rFonts w:asciiTheme="majorBidi" w:hAnsiTheme="majorBidi" w:cstheme="majorBidi"/>
          <w:kern w:val="18"/>
        </w:rPr>
        <w:t xml:space="preserve"> </w:t>
      </w:r>
      <w:proofErr w:type="spellStart"/>
      <w:proofErr w:type="gramStart"/>
      <w:r w:rsidRPr="007B435C">
        <w:rPr>
          <w:rFonts w:asciiTheme="majorBidi" w:hAnsiTheme="majorBidi" w:cstheme="majorBidi"/>
          <w:kern w:val="18"/>
          <w:lang w:val="es-PR"/>
        </w:rPr>
        <w:t>d’ou</w:t>
      </w:r>
      <w:proofErr w:type="spellEnd"/>
      <w:proofErr w:type="gramEnd"/>
      <w:r w:rsidRPr="007B435C">
        <w:rPr>
          <w:rFonts w:asciiTheme="majorBidi" w:hAnsiTheme="majorBidi" w:cstheme="majorBidi"/>
          <w:kern w:val="18"/>
          <w:lang w:val="es-PR"/>
        </w:rPr>
        <w:t xml:space="preserve">   (</w:t>
      </w:r>
      <w:proofErr w:type="spellStart"/>
      <w:r w:rsidRPr="007B435C">
        <w:rPr>
          <w:rFonts w:asciiTheme="majorBidi" w:hAnsiTheme="majorBidi" w:cstheme="majorBidi"/>
          <w:kern w:val="18"/>
          <w:sz w:val="28"/>
          <w:szCs w:val="28"/>
          <w:lang w:val="es-PR"/>
        </w:rPr>
        <w:t>P</w:t>
      </w:r>
      <w:r w:rsidRPr="007B435C">
        <w:rPr>
          <w:rFonts w:asciiTheme="majorBidi" w:hAnsiTheme="majorBidi" w:cstheme="majorBidi"/>
          <w:kern w:val="18"/>
          <w:vertAlign w:val="subscript"/>
          <w:lang w:val="es-PR"/>
        </w:rPr>
        <w:t>detente</w:t>
      </w:r>
      <w:proofErr w:type="spellEnd"/>
      <w:r w:rsidRPr="007B435C">
        <w:rPr>
          <w:rFonts w:asciiTheme="majorBidi" w:hAnsiTheme="majorBidi" w:cstheme="majorBidi"/>
          <w:kern w:val="18"/>
          <w:lang w:val="es-PR"/>
        </w:rPr>
        <w:t xml:space="preserve">) = </w:t>
      </w:r>
      <w:proofErr w:type="spellStart"/>
      <w:r w:rsidRPr="007B435C">
        <w:rPr>
          <w:rFonts w:asciiTheme="majorBidi" w:hAnsiTheme="majorBidi" w:cstheme="majorBidi"/>
          <w:kern w:val="18"/>
          <w:lang w:val="es-PR"/>
        </w:rPr>
        <w:t>qa</w:t>
      </w:r>
      <w:proofErr w:type="spellEnd"/>
      <w:r w:rsidRPr="007B435C">
        <w:rPr>
          <w:rFonts w:asciiTheme="majorBidi" w:hAnsiTheme="majorBidi" w:cstheme="majorBidi"/>
          <w:kern w:val="18"/>
          <w:lang w:val="es-PR"/>
        </w:rPr>
        <w:t xml:space="preserve">( Ha –He)- </w:t>
      </w:r>
      <w:proofErr w:type="spellStart"/>
      <w:r w:rsidRPr="007B435C">
        <w:rPr>
          <w:rFonts w:asciiTheme="majorBidi" w:hAnsiTheme="majorBidi" w:cstheme="majorBidi"/>
          <w:kern w:val="18"/>
          <w:lang w:val="es-PR"/>
        </w:rPr>
        <w:t>qs</w:t>
      </w:r>
      <w:proofErr w:type="spellEnd"/>
      <w:r w:rsidRPr="007B435C">
        <w:rPr>
          <w:rFonts w:asciiTheme="majorBidi" w:hAnsiTheme="majorBidi" w:cstheme="majorBidi"/>
          <w:kern w:val="18"/>
          <w:lang w:val="es-PR"/>
        </w:rPr>
        <w:t>(Hs-H</w:t>
      </w:r>
      <w:r w:rsidRPr="007B435C">
        <w:rPr>
          <w:rFonts w:asciiTheme="majorBidi" w:hAnsiTheme="majorBidi" w:cstheme="majorBidi"/>
          <w:kern w:val="18"/>
          <w:vertAlign w:val="subscript"/>
          <w:lang w:val="es-PR"/>
        </w:rPr>
        <w:t>e</w:t>
      </w:r>
      <w:r w:rsidRPr="007B435C">
        <w:rPr>
          <w:rFonts w:asciiTheme="majorBidi" w:hAnsiTheme="majorBidi" w:cstheme="majorBidi"/>
          <w:kern w:val="18"/>
          <w:lang w:val="es-PR"/>
        </w:rPr>
        <w:t>)</w:t>
      </w:r>
    </w:p>
    <w:p w:rsidR="00923979" w:rsidRPr="007B435C" w:rsidRDefault="00923979" w:rsidP="00923979">
      <w:pPr>
        <w:jc w:val="both"/>
        <w:rPr>
          <w:rFonts w:asciiTheme="majorBidi" w:hAnsiTheme="majorBidi" w:cstheme="majorBidi"/>
          <w:kern w:val="18"/>
        </w:rPr>
      </w:pPr>
      <w:r w:rsidRPr="007B435C">
        <w:rPr>
          <w:rFonts w:asciiTheme="majorBidi" w:hAnsiTheme="majorBidi" w:cstheme="majorBidi"/>
          <w:kern w:val="18"/>
        </w:rPr>
        <w:t>Finalement le rendement s’exprime par la formule:</w:t>
      </w:r>
    </w:p>
    <w:p w:rsidR="00923979" w:rsidRPr="007B435C" w:rsidRDefault="00923979" w:rsidP="00923979">
      <w:pPr>
        <w:jc w:val="both"/>
        <w:rPr>
          <w:rFonts w:asciiTheme="majorBidi" w:hAnsiTheme="majorBidi" w:cstheme="majorBidi"/>
          <w:kern w:val="18"/>
        </w:rPr>
      </w:pPr>
      <w:r w:rsidRPr="007B435C">
        <w:rPr>
          <w:rFonts w:asciiTheme="majorBidi" w:hAnsiTheme="majorBidi" w:cstheme="majorBidi"/>
          <w:noProof/>
          <w:lang w:eastAsia="fr-FR"/>
        </w:rPr>
        <mc:AlternateContent>
          <mc:Choice Requires="wps">
            <w:drawing>
              <wp:anchor distT="0" distB="0" distL="114300" distR="114300" simplePos="0" relativeHeight="251720704" behindDoc="0" locked="0" layoutInCell="1" allowOverlap="1" wp14:anchorId="7D0071AF" wp14:editId="15164A14">
                <wp:simplePos x="0" y="0"/>
                <wp:positionH relativeFrom="column">
                  <wp:posOffset>1143000</wp:posOffset>
                </wp:positionH>
                <wp:positionV relativeFrom="paragraph">
                  <wp:posOffset>106680</wp:posOffset>
                </wp:positionV>
                <wp:extent cx="2743200" cy="359410"/>
                <wp:effectExtent l="5715" t="6350" r="13335" b="5715"/>
                <wp:wrapNone/>
                <wp:docPr id="585"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59410"/>
                        </a:xfrm>
                        <a:prstGeom prst="rect">
                          <a:avLst/>
                        </a:prstGeom>
                        <a:solidFill>
                          <a:srgbClr val="FFFFFF"/>
                        </a:solidFill>
                        <a:ln w="9525">
                          <a:solidFill>
                            <a:srgbClr val="000000"/>
                          </a:solidFill>
                          <a:miter lim="800000"/>
                          <a:headEnd/>
                          <a:tailEnd/>
                        </a:ln>
                      </wps:spPr>
                      <wps:txbx>
                        <w:txbxContent>
                          <w:p w:rsidR="00923979" w:rsidRDefault="00923979" w:rsidP="00923979">
                            <w:pPr>
                              <w:rPr>
                                <w:lang w:val="en-US"/>
                              </w:rPr>
                            </w:pPr>
                            <w:r>
                              <w:rPr>
                                <w:kern w:val="18"/>
                                <w:lang w:val="en-US"/>
                              </w:rPr>
                              <w:t xml:space="preserve">     </w:t>
                            </w:r>
                            <w:r>
                              <w:rPr>
                                <w:kern w:val="18"/>
                                <w:lang w:val="el-GR"/>
                              </w:rPr>
                              <w:t>η</w:t>
                            </w:r>
                            <w:r>
                              <w:rPr>
                                <w:rFonts w:hint="cs"/>
                                <w:kern w:val="18"/>
                                <w:rtl/>
                                <w:lang w:bidi="ar-MA"/>
                              </w:rPr>
                              <w:t xml:space="preserve">  =</w:t>
                            </w:r>
                            <w:r>
                              <w:rPr>
                                <w:rFonts w:hint="cs"/>
                                <w:kern w:val="18"/>
                                <w:rtl/>
                              </w:rPr>
                              <w:t xml:space="preserve"> </w:t>
                            </w:r>
                            <w:r>
                              <w:rPr>
                                <w:kern w:val="18"/>
                                <w:lang w:val="en-US"/>
                              </w:rPr>
                              <w:t>(</w:t>
                            </w:r>
                            <w:proofErr w:type="spellStart"/>
                            <w:r>
                              <w:rPr>
                                <w:kern w:val="18"/>
                                <w:sz w:val="28"/>
                                <w:szCs w:val="28"/>
                                <w:lang w:val="en-US"/>
                              </w:rPr>
                              <w:t>P</w:t>
                            </w:r>
                            <w:r>
                              <w:rPr>
                                <w:kern w:val="18"/>
                                <w:vertAlign w:val="subscript"/>
                                <w:lang w:val="en-US"/>
                              </w:rPr>
                              <w:t>alt</w:t>
                            </w:r>
                            <w:proofErr w:type="spellEnd"/>
                            <w:r>
                              <w:rPr>
                                <w:kern w:val="18"/>
                                <w:lang w:val="en-US"/>
                              </w:rPr>
                              <w:t>)</w:t>
                            </w:r>
                            <w:r>
                              <w:rPr>
                                <w:rFonts w:hint="cs"/>
                                <w:kern w:val="18"/>
                                <w:rtl/>
                                <w:lang w:bidi="ar-MA"/>
                              </w:rPr>
                              <w:t xml:space="preserve"> </w:t>
                            </w:r>
                            <w:r>
                              <w:rPr>
                                <w:kern w:val="18"/>
                                <w:lang w:val="en-US" w:bidi="ar-MA"/>
                              </w:rPr>
                              <w:t>/</w:t>
                            </w:r>
                            <w:r>
                              <w:rPr>
                                <w:kern w:val="18"/>
                                <w:lang w:val="es-PR"/>
                              </w:rPr>
                              <w:t xml:space="preserve"> </w:t>
                            </w:r>
                            <w:proofErr w:type="spellStart"/>
                            <w:r>
                              <w:rPr>
                                <w:kern w:val="18"/>
                                <w:lang w:val="es-PR"/>
                              </w:rPr>
                              <w:t>qa</w:t>
                            </w:r>
                            <w:proofErr w:type="spellEnd"/>
                            <w:r>
                              <w:rPr>
                                <w:kern w:val="18"/>
                                <w:lang w:val="es-PR"/>
                              </w:rPr>
                              <w:t xml:space="preserve">( Ha –He)- </w:t>
                            </w:r>
                            <w:proofErr w:type="spellStart"/>
                            <w:r>
                              <w:rPr>
                                <w:kern w:val="18"/>
                                <w:lang w:val="es-PR"/>
                              </w:rPr>
                              <w:t>qs</w:t>
                            </w:r>
                            <w:proofErr w:type="spellEnd"/>
                            <w:r>
                              <w:rPr>
                                <w:kern w:val="18"/>
                                <w:lang w:val="es-PR"/>
                              </w:rPr>
                              <w:t>(Hs-H</w:t>
                            </w:r>
                            <w:r>
                              <w:rPr>
                                <w:kern w:val="18"/>
                                <w:vertAlign w:val="subscript"/>
                                <w:lang w:val="es-PR"/>
                              </w:rPr>
                              <w:t>e</w:t>
                            </w:r>
                            <w:r>
                              <w:rPr>
                                <w:kern w:val="18"/>
                                <w:lang w:val="es-P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5" o:spid="_x0000_s1108" style="position:absolute;left:0;text-align:left;margin-left:90pt;margin-top:8.4pt;width:3in;height:28.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">
                <v:textbox>
                  <w:txbxContent>
                    <w:p w:rsidR="00923979" w:rsidRDefault="00923979" w:rsidP="00923979">
                      <w:pPr>
                        <w:rPr>
                          <w:lang w:val="en-US"/>
                        </w:rPr>
                      </w:pPr>
                      <w:r>
                        <w:rPr>
                          <w:kern w:val="18"/>
                          <w:lang w:val="en-US"/>
                        </w:rPr>
                        <w:t xml:space="preserve">     </w:t>
                      </w:r>
                      <w:r>
                        <w:rPr>
                          <w:kern w:val="18"/>
                          <w:lang w:val="el-GR"/>
                        </w:rPr>
                        <w:t>η</w:t>
                      </w:r>
                      <w:r>
                        <w:rPr>
                          <w:rFonts w:hint="cs"/>
                          <w:kern w:val="18"/>
                          <w:rtl/>
                          <w:lang w:bidi="ar-MA"/>
                        </w:rPr>
                        <w:t xml:space="preserve">  =</w:t>
                      </w:r>
                      <w:r>
                        <w:rPr>
                          <w:rFonts w:hint="cs"/>
                          <w:kern w:val="18"/>
                          <w:rtl/>
                        </w:rPr>
                        <w:t xml:space="preserve"> </w:t>
                      </w:r>
                      <w:r>
                        <w:rPr>
                          <w:kern w:val="18"/>
                          <w:lang w:val="en-US"/>
                        </w:rPr>
                        <w:t>(</w:t>
                      </w:r>
                      <w:proofErr w:type="spellStart"/>
                      <w:r>
                        <w:rPr>
                          <w:kern w:val="18"/>
                          <w:sz w:val="28"/>
                          <w:szCs w:val="28"/>
                          <w:lang w:val="en-US"/>
                        </w:rPr>
                        <w:t>P</w:t>
                      </w:r>
                      <w:r>
                        <w:rPr>
                          <w:kern w:val="18"/>
                          <w:vertAlign w:val="subscript"/>
                          <w:lang w:val="en-US"/>
                        </w:rPr>
                        <w:t>alt</w:t>
                      </w:r>
                      <w:proofErr w:type="spellEnd"/>
                      <w:r>
                        <w:rPr>
                          <w:kern w:val="18"/>
                          <w:lang w:val="en-US"/>
                        </w:rPr>
                        <w:t>)</w:t>
                      </w:r>
                      <w:r>
                        <w:rPr>
                          <w:rFonts w:hint="cs"/>
                          <w:kern w:val="18"/>
                          <w:rtl/>
                          <w:lang w:bidi="ar-MA"/>
                        </w:rPr>
                        <w:t xml:space="preserve"> </w:t>
                      </w:r>
                      <w:r>
                        <w:rPr>
                          <w:kern w:val="18"/>
                          <w:lang w:val="en-US" w:bidi="ar-MA"/>
                        </w:rPr>
                        <w:t>/</w:t>
                      </w:r>
                      <w:r>
                        <w:rPr>
                          <w:kern w:val="18"/>
                          <w:lang w:val="es-PR"/>
                        </w:rPr>
                        <w:t xml:space="preserve"> </w:t>
                      </w:r>
                      <w:proofErr w:type="spellStart"/>
                      <w:r>
                        <w:rPr>
                          <w:kern w:val="18"/>
                          <w:lang w:val="es-PR"/>
                        </w:rPr>
                        <w:t>qa</w:t>
                      </w:r>
                      <w:proofErr w:type="spellEnd"/>
                      <w:r>
                        <w:rPr>
                          <w:kern w:val="18"/>
                          <w:lang w:val="es-PR"/>
                        </w:rPr>
                        <w:t xml:space="preserve">( Ha –He)- </w:t>
                      </w:r>
                      <w:proofErr w:type="spellStart"/>
                      <w:r>
                        <w:rPr>
                          <w:kern w:val="18"/>
                          <w:lang w:val="es-PR"/>
                        </w:rPr>
                        <w:t>qs</w:t>
                      </w:r>
                      <w:proofErr w:type="spellEnd"/>
                      <w:r>
                        <w:rPr>
                          <w:kern w:val="18"/>
                          <w:lang w:val="es-PR"/>
                        </w:rPr>
                        <w:t>(Hs-H</w:t>
                      </w:r>
                      <w:r>
                        <w:rPr>
                          <w:kern w:val="18"/>
                          <w:vertAlign w:val="subscript"/>
                          <w:lang w:val="es-PR"/>
                        </w:rPr>
                        <w:t>e</w:t>
                      </w:r>
                      <w:r>
                        <w:rPr>
                          <w:kern w:val="18"/>
                          <w:lang w:val="es-PR"/>
                        </w:rPr>
                        <w:t>)</w:t>
                      </w:r>
                    </w:p>
                  </w:txbxContent>
                </v:textbox>
              </v:rect>
            </w:pict>
          </mc:Fallback>
        </mc:AlternateContent>
      </w:r>
    </w:p>
    <w:p w:rsidR="00923979" w:rsidRPr="007B435C" w:rsidRDefault="00923979" w:rsidP="00923979">
      <w:pPr>
        <w:jc w:val="both"/>
        <w:rPr>
          <w:rFonts w:asciiTheme="majorBidi" w:hAnsiTheme="majorBidi" w:cstheme="majorBidi"/>
          <w:b/>
          <w:bCs/>
          <w:kern w:val="18"/>
          <w:u w:val="single"/>
        </w:rPr>
      </w:pPr>
      <w:r w:rsidRPr="007B435C">
        <w:rPr>
          <w:rFonts w:asciiTheme="majorBidi" w:hAnsiTheme="majorBidi" w:cstheme="majorBidi"/>
        </w:rPr>
        <w:br w:type="page"/>
      </w:r>
      <w:r w:rsidRPr="007B435C">
        <w:rPr>
          <w:rFonts w:asciiTheme="majorBidi" w:hAnsiTheme="majorBidi" w:cstheme="majorBidi"/>
          <w:b/>
          <w:bCs/>
          <w:kern w:val="18"/>
          <w:u w:val="single"/>
        </w:rPr>
        <w:lastRenderedPageBreak/>
        <w:t>III) Résultats :</w:t>
      </w:r>
    </w:p>
    <w:p w:rsidR="00923979" w:rsidRPr="007B435C" w:rsidRDefault="00923979" w:rsidP="00923979">
      <w:pPr>
        <w:jc w:val="both"/>
        <w:rPr>
          <w:rFonts w:asciiTheme="majorBidi" w:hAnsiTheme="majorBidi" w:cstheme="majorBidi"/>
          <w:b/>
          <w:bCs/>
          <w:kern w:val="18"/>
          <w:u w:val="single"/>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rPr>
        <w:t>Les résultats des essais faits sur les GTA 1 &amp; 2 sont regroupés dans les tableaux suivants :</w: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rPr>
        <w:t>Pour GTA 1 :</w:t>
      </w:r>
    </w:p>
    <w:p w:rsidR="00923979" w:rsidRPr="007B435C" w:rsidRDefault="00923979" w:rsidP="00923979">
      <w:pPr>
        <w:jc w:val="both"/>
        <w:rPr>
          <w:rFonts w:asciiTheme="majorBidi" w:hAnsiTheme="majorBidi" w:cstheme="majorBidi"/>
        </w:rPr>
      </w:pPr>
    </w:p>
    <w:tbl>
      <w:tblPr>
        <w:tblW w:w="9137" w:type="dxa"/>
        <w:tblInd w:w="-135" w:type="dxa"/>
        <w:tblLayout w:type="fixed"/>
        <w:tblCellMar>
          <w:left w:w="0" w:type="dxa"/>
          <w:right w:w="0" w:type="dxa"/>
        </w:tblCellMar>
        <w:tblLook w:val="0000" w:firstRow="0" w:lastRow="0" w:firstColumn="0" w:lastColumn="0" w:noHBand="0" w:noVBand="0"/>
      </w:tblPr>
      <w:tblGrid>
        <w:gridCol w:w="1305"/>
        <w:gridCol w:w="1305"/>
        <w:gridCol w:w="1305"/>
        <w:gridCol w:w="1306"/>
        <w:gridCol w:w="1305"/>
        <w:gridCol w:w="1305"/>
        <w:gridCol w:w="1306"/>
      </w:tblGrid>
      <w:tr w:rsidR="00923979" w:rsidRPr="007B435C" w:rsidTr="008B35E2">
        <w:trPr>
          <w:trHeight w:val="255"/>
        </w:trPr>
        <w:tc>
          <w:tcPr>
            <w:tcW w:w="1305" w:type="dxa"/>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soutirage</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admission</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échappement</w:t>
            </w:r>
          </w:p>
        </w:tc>
        <w:tc>
          <w:tcPr>
            <w:tcW w:w="1306"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Production réalisée (</w:t>
            </w:r>
            <w:proofErr w:type="spellStart"/>
            <w:r w:rsidRPr="007B435C">
              <w:rPr>
                <w:rFonts w:asciiTheme="majorBidi" w:hAnsiTheme="majorBidi" w:cstheme="majorBidi"/>
              </w:rPr>
              <w:t>MWh</w:t>
            </w:r>
            <w:proofErr w:type="spellEnd"/>
            <w:r w:rsidRPr="007B435C">
              <w:rPr>
                <w:rFonts w:asciiTheme="majorBidi" w:hAnsiTheme="majorBidi" w:cstheme="majorBidi"/>
              </w:rPr>
              <w:t>)</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Production garantie (</w:t>
            </w:r>
            <w:proofErr w:type="spellStart"/>
            <w:r w:rsidRPr="007B435C">
              <w:rPr>
                <w:rFonts w:asciiTheme="majorBidi" w:hAnsiTheme="majorBidi" w:cstheme="majorBidi"/>
              </w:rPr>
              <w:t>MWh</w:t>
            </w:r>
            <w:proofErr w:type="spellEnd"/>
            <w:r w:rsidRPr="007B435C">
              <w:rPr>
                <w:rFonts w:asciiTheme="majorBidi" w:hAnsiTheme="majorBidi" w:cstheme="majorBidi"/>
              </w:rPr>
              <w:t>)</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 xml:space="preserve">Différence     (en </w:t>
            </w:r>
            <w:proofErr w:type="spellStart"/>
            <w:r w:rsidRPr="007B435C">
              <w:rPr>
                <w:rFonts w:asciiTheme="majorBidi" w:hAnsiTheme="majorBidi" w:cstheme="majorBidi"/>
              </w:rPr>
              <w:t>MWh</w:t>
            </w:r>
            <w:proofErr w:type="spellEnd"/>
            <w:r w:rsidRPr="007B435C">
              <w:rPr>
                <w:rFonts w:asciiTheme="majorBidi" w:hAnsiTheme="majorBidi" w:cstheme="majorBidi"/>
              </w:rPr>
              <w:t>)</w:t>
            </w:r>
          </w:p>
        </w:tc>
        <w:tc>
          <w:tcPr>
            <w:tcW w:w="1306"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Différence (en%)</w:t>
            </w:r>
          </w:p>
        </w:tc>
      </w:tr>
      <w:tr w:rsidR="00923979" w:rsidRPr="007B435C" w:rsidTr="008B35E2">
        <w:trPr>
          <w:trHeight w:val="340"/>
        </w:trPr>
        <w:tc>
          <w:tcPr>
            <w:tcW w:w="1305" w:type="dxa"/>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150</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190</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40</w:t>
            </w:r>
          </w:p>
        </w:tc>
        <w:tc>
          <w:tcPr>
            <w:tcW w:w="1306"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24,3</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27,2</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2,9</w:t>
            </w:r>
          </w:p>
        </w:tc>
        <w:tc>
          <w:tcPr>
            <w:tcW w:w="1306"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10,66</w:t>
            </w:r>
          </w:p>
        </w:tc>
      </w:tr>
      <w:tr w:rsidR="00923979" w:rsidRPr="007B435C" w:rsidTr="008B35E2">
        <w:trPr>
          <w:trHeight w:val="340"/>
        </w:trPr>
        <w:tc>
          <w:tcPr>
            <w:tcW w:w="1305"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150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180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30</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19,71</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23,6</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3,89</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16,48</w:t>
            </w:r>
          </w:p>
        </w:tc>
      </w:tr>
      <w:tr w:rsidR="00923979" w:rsidRPr="007B435C" w:rsidTr="008B35E2">
        <w:trPr>
          <w:trHeight w:val="340"/>
        </w:trPr>
        <w:tc>
          <w:tcPr>
            <w:tcW w:w="1305" w:type="dxa"/>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120</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190</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70</w:t>
            </w:r>
          </w:p>
        </w:tc>
        <w:tc>
          <w:tcPr>
            <w:tcW w:w="1306"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29,84</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33</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3,16</w:t>
            </w:r>
          </w:p>
        </w:tc>
        <w:tc>
          <w:tcPr>
            <w:tcW w:w="1306"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9,58</w:t>
            </w:r>
          </w:p>
        </w:tc>
      </w:tr>
      <w:tr w:rsidR="00923979" w:rsidRPr="007B435C" w:rsidTr="008B35E2">
        <w:trPr>
          <w:trHeight w:val="340"/>
        </w:trPr>
        <w:tc>
          <w:tcPr>
            <w:tcW w:w="1305"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180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60</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25,68</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29,5</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3,82</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12,95</w:t>
            </w:r>
          </w:p>
        </w:tc>
      </w:tr>
      <w:tr w:rsidR="00923979" w:rsidRPr="007B435C" w:rsidTr="008B35E2">
        <w:trPr>
          <w:trHeight w:val="340"/>
        </w:trPr>
        <w:tc>
          <w:tcPr>
            <w:tcW w:w="1305"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165</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45</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21,3</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25,4</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4,1</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16,14</w:t>
            </w:r>
          </w:p>
        </w:tc>
      </w:tr>
      <w:tr w:rsidR="00923979" w:rsidRPr="007B435C" w:rsidTr="008B35E2">
        <w:trPr>
          <w:trHeight w:val="340"/>
        </w:trPr>
        <w:tc>
          <w:tcPr>
            <w:tcW w:w="1305"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20</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14,05</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16,5</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2,45</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14,85</w:t>
            </w:r>
          </w:p>
        </w:tc>
      </w:tr>
      <w:tr w:rsidR="00923979" w:rsidRPr="007B435C" w:rsidTr="008B35E2">
        <w:trPr>
          <w:trHeight w:val="340"/>
        </w:trPr>
        <w:tc>
          <w:tcPr>
            <w:tcW w:w="1305" w:type="dxa"/>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100</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190</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90</w:t>
            </w:r>
          </w:p>
        </w:tc>
        <w:tc>
          <w:tcPr>
            <w:tcW w:w="1306"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31,79</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37</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5,21</w:t>
            </w:r>
          </w:p>
        </w:tc>
        <w:tc>
          <w:tcPr>
            <w:tcW w:w="1306"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14,08</w:t>
            </w:r>
          </w:p>
        </w:tc>
      </w:tr>
      <w:tr w:rsidR="00923979" w:rsidRPr="007B435C" w:rsidTr="008B35E2">
        <w:trPr>
          <w:trHeight w:val="340"/>
        </w:trPr>
        <w:tc>
          <w:tcPr>
            <w:tcW w:w="1305"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180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80</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29,32</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33,5</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4,18</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12,48</w:t>
            </w:r>
          </w:p>
        </w:tc>
      </w:tr>
      <w:tr w:rsidR="00923979" w:rsidRPr="007B435C" w:rsidTr="008B35E2">
        <w:trPr>
          <w:trHeight w:val="340"/>
        </w:trPr>
        <w:tc>
          <w:tcPr>
            <w:tcW w:w="1305"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165</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65</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25,11</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29</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3,89</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13,41</w:t>
            </w:r>
          </w:p>
        </w:tc>
      </w:tr>
      <w:tr w:rsidR="00923979" w:rsidRPr="007B435C" w:rsidTr="008B35E2">
        <w:trPr>
          <w:trHeight w:val="340"/>
        </w:trPr>
        <w:tc>
          <w:tcPr>
            <w:tcW w:w="1305"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40</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18</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20,6</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2,6</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12,62</w:t>
            </w:r>
          </w:p>
        </w:tc>
      </w:tr>
      <w:tr w:rsidR="00923979" w:rsidRPr="007B435C" w:rsidTr="008B35E2">
        <w:trPr>
          <w:trHeight w:val="340"/>
        </w:trPr>
        <w:tc>
          <w:tcPr>
            <w:tcW w:w="1305"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125</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25</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13,09</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2,91</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18,19</w:t>
            </w:r>
          </w:p>
        </w:tc>
      </w:tr>
      <w:tr w:rsidR="00923979" w:rsidRPr="007B435C" w:rsidTr="008B35E2">
        <w:trPr>
          <w:trHeight w:val="340"/>
        </w:trPr>
        <w:tc>
          <w:tcPr>
            <w:tcW w:w="1305" w:type="dxa"/>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60</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140</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80</w:t>
            </w:r>
          </w:p>
        </w:tc>
        <w:tc>
          <w:tcPr>
            <w:tcW w:w="1306"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25</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27,8</w:t>
            </w:r>
          </w:p>
        </w:tc>
        <w:tc>
          <w:tcPr>
            <w:tcW w:w="1305"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2,8</w:t>
            </w:r>
          </w:p>
        </w:tc>
        <w:tc>
          <w:tcPr>
            <w:tcW w:w="1306"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10,07</w:t>
            </w:r>
          </w:p>
        </w:tc>
      </w:tr>
      <w:tr w:rsidR="00923979" w:rsidRPr="007B435C" w:rsidTr="008B35E2">
        <w:trPr>
          <w:trHeight w:val="340"/>
        </w:trPr>
        <w:tc>
          <w:tcPr>
            <w:tcW w:w="1305"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120</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60</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19,1</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22,2</w:t>
            </w:r>
          </w:p>
        </w:tc>
        <w:tc>
          <w:tcPr>
            <w:tcW w:w="1305"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3,1</w:t>
            </w:r>
          </w:p>
        </w:tc>
        <w:tc>
          <w:tcPr>
            <w:tcW w:w="130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13,96</w:t>
            </w:r>
          </w:p>
        </w:tc>
      </w:tr>
    </w:tbl>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rPr>
        <w:t>Pour GTA 2 :</w:t>
      </w:r>
    </w:p>
    <w:p w:rsidR="00923979" w:rsidRPr="007B435C" w:rsidRDefault="00923979" w:rsidP="00923979">
      <w:pPr>
        <w:jc w:val="both"/>
        <w:rPr>
          <w:rFonts w:asciiTheme="majorBidi" w:hAnsiTheme="majorBidi" w:cstheme="majorBidi"/>
        </w:rPr>
      </w:pPr>
    </w:p>
    <w:tbl>
      <w:tblPr>
        <w:tblW w:w="8567" w:type="dxa"/>
        <w:tblInd w:w="-25" w:type="dxa"/>
        <w:tblLayout w:type="fixed"/>
        <w:tblCellMar>
          <w:left w:w="0" w:type="dxa"/>
          <w:right w:w="0" w:type="dxa"/>
        </w:tblCellMar>
        <w:tblLook w:val="0000" w:firstRow="0" w:lastRow="0" w:firstColumn="0" w:lastColumn="0" w:noHBand="0" w:noVBand="0"/>
      </w:tblPr>
      <w:tblGrid>
        <w:gridCol w:w="1201"/>
        <w:gridCol w:w="1201"/>
        <w:gridCol w:w="1201"/>
        <w:gridCol w:w="1200"/>
        <w:gridCol w:w="1201"/>
        <w:gridCol w:w="1201"/>
        <w:gridCol w:w="1362"/>
      </w:tblGrid>
      <w:tr w:rsidR="00923979" w:rsidRPr="007B435C" w:rsidTr="008B35E2">
        <w:trPr>
          <w:trHeight w:val="255"/>
        </w:trPr>
        <w:tc>
          <w:tcPr>
            <w:tcW w:w="1201" w:type="dxa"/>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soutirage</w:t>
            </w:r>
          </w:p>
        </w:tc>
        <w:tc>
          <w:tcPr>
            <w:tcW w:w="1201"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admission</w:t>
            </w:r>
          </w:p>
        </w:tc>
        <w:tc>
          <w:tcPr>
            <w:tcW w:w="1201"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échappement</w:t>
            </w:r>
          </w:p>
        </w:tc>
        <w:tc>
          <w:tcPr>
            <w:tcW w:w="1200"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Production réalisée (</w:t>
            </w:r>
            <w:proofErr w:type="spellStart"/>
            <w:r w:rsidRPr="007B435C">
              <w:rPr>
                <w:rFonts w:asciiTheme="majorBidi" w:hAnsiTheme="majorBidi" w:cstheme="majorBidi"/>
              </w:rPr>
              <w:t>MWh</w:t>
            </w:r>
            <w:proofErr w:type="spellEnd"/>
            <w:r w:rsidRPr="007B435C">
              <w:rPr>
                <w:rFonts w:asciiTheme="majorBidi" w:hAnsiTheme="majorBidi" w:cstheme="majorBidi"/>
              </w:rPr>
              <w:t>)</w:t>
            </w:r>
          </w:p>
        </w:tc>
        <w:tc>
          <w:tcPr>
            <w:tcW w:w="1201"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Production garantie (</w:t>
            </w:r>
            <w:proofErr w:type="spellStart"/>
            <w:r w:rsidRPr="007B435C">
              <w:rPr>
                <w:rFonts w:asciiTheme="majorBidi" w:hAnsiTheme="majorBidi" w:cstheme="majorBidi"/>
              </w:rPr>
              <w:t>MWh</w:t>
            </w:r>
            <w:proofErr w:type="spellEnd"/>
            <w:r w:rsidRPr="007B435C">
              <w:rPr>
                <w:rFonts w:asciiTheme="majorBidi" w:hAnsiTheme="majorBidi" w:cstheme="majorBidi"/>
              </w:rPr>
              <w:t>)</w:t>
            </w:r>
          </w:p>
        </w:tc>
        <w:tc>
          <w:tcPr>
            <w:tcW w:w="1201"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 xml:space="preserve">Différence    (en </w:t>
            </w:r>
            <w:proofErr w:type="spellStart"/>
            <w:r w:rsidRPr="007B435C">
              <w:rPr>
                <w:rFonts w:asciiTheme="majorBidi" w:hAnsiTheme="majorBidi" w:cstheme="majorBidi"/>
              </w:rPr>
              <w:t>MWh</w:t>
            </w:r>
            <w:proofErr w:type="spellEnd"/>
            <w:r w:rsidRPr="007B435C">
              <w:rPr>
                <w:rFonts w:asciiTheme="majorBidi" w:hAnsiTheme="majorBidi" w:cstheme="majorBidi"/>
              </w:rPr>
              <w:t>)</w:t>
            </w:r>
          </w:p>
        </w:tc>
        <w:tc>
          <w:tcPr>
            <w:tcW w:w="1362"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Différence        (en %)</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150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21,4</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27,2</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5,8</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21,32</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lastRenderedPageBreak/>
              <w:t>150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165</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15</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14,98</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18,8</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3,82</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20,32</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130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11,1</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13,3</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2,2</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16,54</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165</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45</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20,01</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25,4</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5,39</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21,22</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180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24,6</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29,5</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4,9</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16,61</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70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27,3</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33</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5,7</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17,27</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30,6</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37</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6,4</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17,30</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170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70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26,2</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30,7</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4,5</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14,66</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125</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25</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11,9</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4,1</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25,63</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180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29,8</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35</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5,2</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14,86</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165</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75</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26,1</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30,4</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4,3</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14,14</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12,3</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16,5</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4,2</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25,45</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110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8,55</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12,5</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3,95</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31,60</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150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26,9</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31,2</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4,3</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13,78</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18,7</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22,2</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3,5</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15,77</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8,16</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12</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3,84</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32,00</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80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10,17</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14,7</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4,53</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30,82</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110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80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19,4</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24,4</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20,49</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80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80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16,37</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20,8</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4,43</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21,30</w:t>
            </w:r>
          </w:p>
        </w:tc>
      </w:tr>
      <w:tr w:rsidR="00923979" w:rsidRPr="007B435C" w:rsidTr="008B35E2">
        <w:trPr>
          <w:trHeight w:val="340"/>
        </w:trPr>
        <w:tc>
          <w:tcPr>
            <w:tcW w:w="1201"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70</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70</w:t>
            </w:r>
          </w:p>
        </w:tc>
        <w:tc>
          <w:tcPr>
            <w:tcW w:w="12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15,4</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17,8</w:t>
            </w:r>
          </w:p>
        </w:tc>
        <w:tc>
          <w:tcPr>
            <w:tcW w:w="1201"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2,4</w:t>
            </w:r>
          </w:p>
        </w:tc>
        <w:tc>
          <w:tcPr>
            <w:tcW w:w="1362"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13,48</w:t>
            </w:r>
          </w:p>
        </w:tc>
      </w:tr>
    </w:tbl>
    <w:p w:rsidR="00923979" w:rsidRPr="007B435C" w:rsidRDefault="00923979" w:rsidP="00923979">
      <w:pPr>
        <w:ind w:left="360"/>
        <w:jc w:val="both"/>
        <w:rPr>
          <w:rFonts w:asciiTheme="majorBidi" w:hAnsiTheme="majorBidi" w:cstheme="majorBidi"/>
        </w:rPr>
      </w:pPr>
    </w:p>
    <w:p w:rsidR="00923979" w:rsidRPr="007B435C" w:rsidRDefault="00923979" w:rsidP="00923979">
      <w:pPr>
        <w:jc w:val="both"/>
        <w:rPr>
          <w:rFonts w:asciiTheme="majorBidi" w:hAnsiTheme="majorBidi" w:cstheme="majorBidi"/>
          <w:b/>
          <w:bCs/>
          <w:u w:val="single"/>
        </w:rPr>
      </w:pPr>
    </w:p>
    <w:p w:rsidR="00923979" w:rsidRPr="007B435C" w:rsidRDefault="00923979" w:rsidP="00923979">
      <w:pPr>
        <w:jc w:val="both"/>
        <w:rPr>
          <w:rFonts w:asciiTheme="majorBidi" w:hAnsiTheme="majorBidi" w:cstheme="majorBidi"/>
          <w:b/>
          <w:bCs/>
          <w:u w:val="single"/>
        </w:rPr>
      </w:pPr>
      <w:r w:rsidRPr="007B435C">
        <w:rPr>
          <w:rFonts w:asciiTheme="majorBidi" w:hAnsiTheme="majorBidi" w:cstheme="majorBidi"/>
          <w:b/>
          <w:bCs/>
          <w:u w:val="single"/>
        </w:rPr>
        <w:t>VI) Interprétation</w:t>
      </w:r>
    </w:p>
    <w:p w:rsidR="00923979" w:rsidRPr="007B435C" w:rsidRDefault="00923979" w:rsidP="00923979">
      <w:pPr>
        <w:jc w:val="both"/>
        <w:rPr>
          <w:rFonts w:asciiTheme="majorBidi" w:hAnsiTheme="majorBidi" w:cstheme="majorBidi"/>
        </w:rPr>
      </w:pPr>
    </w:p>
    <w:p w:rsidR="00923979" w:rsidRPr="007B435C" w:rsidRDefault="00923979" w:rsidP="00923979">
      <w:pPr>
        <w:ind w:firstLine="360"/>
        <w:jc w:val="both"/>
        <w:rPr>
          <w:rFonts w:asciiTheme="majorBidi" w:hAnsiTheme="majorBidi" w:cstheme="majorBidi"/>
        </w:rPr>
      </w:pPr>
      <w:r w:rsidRPr="007B435C">
        <w:rPr>
          <w:rFonts w:asciiTheme="majorBidi" w:hAnsiTheme="majorBidi" w:cstheme="majorBidi"/>
        </w:rPr>
        <w:t>A partir des résultats obtenus, nous avons constaté, pour un débit d’admission et de soutirage donnée, que l’énergie électrique produite actuellement est inférieur à celle produite lors des essais de réception (de garantie), par conséquent chute du rendement, des groupes turboalternateurs, ceci peut être dû soit :</w:t>
      </w:r>
    </w:p>
    <w:p w:rsidR="00923979" w:rsidRPr="007B435C" w:rsidRDefault="00923979" w:rsidP="00923979">
      <w:pPr>
        <w:numPr>
          <w:ilvl w:val="0"/>
          <w:numId w:val="23"/>
        </w:numPr>
        <w:spacing w:after="0"/>
        <w:jc w:val="both"/>
        <w:rPr>
          <w:rFonts w:asciiTheme="majorBidi" w:hAnsiTheme="majorBidi" w:cstheme="majorBidi"/>
        </w:rPr>
      </w:pPr>
      <w:r w:rsidRPr="007B435C">
        <w:rPr>
          <w:rFonts w:asciiTheme="majorBidi" w:hAnsiTheme="majorBidi" w:cstheme="majorBidi"/>
        </w:rPr>
        <w:t>aux appareils de mesure (débitmètres), c’est à dire que les résultats obtenus ne représentent pas la réalité,</w:t>
      </w:r>
    </w:p>
    <w:p w:rsidR="00923979" w:rsidRPr="007B435C" w:rsidRDefault="00923979" w:rsidP="00923979">
      <w:pPr>
        <w:numPr>
          <w:ilvl w:val="0"/>
          <w:numId w:val="23"/>
        </w:numPr>
        <w:spacing w:after="0"/>
        <w:jc w:val="both"/>
        <w:rPr>
          <w:rFonts w:asciiTheme="majorBidi" w:hAnsiTheme="majorBidi" w:cstheme="majorBidi"/>
        </w:rPr>
      </w:pPr>
      <w:r w:rsidRPr="007B435C">
        <w:rPr>
          <w:rFonts w:asciiTheme="majorBidi" w:hAnsiTheme="majorBidi" w:cstheme="majorBidi"/>
        </w:rPr>
        <w:t>au changement des paramètres de fonctionnement des groupes,</w:t>
      </w:r>
    </w:p>
    <w:p w:rsidR="00923979" w:rsidRPr="007B435C" w:rsidRDefault="00923979" w:rsidP="00923979">
      <w:pPr>
        <w:numPr>
          <w:ilvl w:val="0"/>
          <w:numId w:val="23"/>
        </w:numPr>
        <w:spacing w:after="0"/>
        <w:jc w:val="both"/>
        <w:rPr>
          <w:rFonts w:asciiTheme="majorBidi" w:hAnsiTheme="majorBidi" w:cstheme="majorBidi"/>
        </w:rPr>
      </w:pPr>
      <w:r w:rsidRPr="007B435C">
        <w:rPr>
          <w:rFonts w:asciiTheme="majorBidi" w:hAnsiTheme="majorBidi" w:cstheme="majorBidi"/>
        </w:rPr>
        <w:t>à une dégradation de l’état mécanique du matériel.</w:t>
      </w:r>
    </w:p>
    <w:p w:rsidR="00923979" w:rsidRPr="007B435C" w:rsidRDefault="00923979" w:rsidP="00923979">
      <w:pPr>
        <w:ind w:firstLine="360"/>
        <w:jc w:val="both"/>
        <w:rPr>
          <w:rFonts w:asciiTheme="majorBidi" w:hAnsiTheme="majorBidi" w:cstheme="majorBidi"/>
        </w:rPr>
      </w:pPr>
    </w:p>
    <w:p w:rsidR="00923979" w:rsidRPr="007B435C" w:rsidRDefault="00923979" w:rsidP="00923979">
      <w:pPr>
        <w:ind w:firstLine="360"/>
        <w:jc w:val="both"/>
        <w:rPr>
          <w:rFonts w:asciiTheme="majorBidi" w:hAnsiTheme="majorBidi" w:cstheme="majorBidi"/>
        </w:rPr>
      </w:pPr>
      <w:r w:rsidRPr="007B435C">
        <w:rPr>
          <w:rFonts w:asciiTheme="majorBidi" w:hAnsiTheme="majorBidi" w:cstheme="majorBidi"/>
        </w:rPr>
        <w:t>Afin de mettre en relief l’impact de chacune de ces causes sur la chute des performances des GTA, nous avons étudié chaque cause individuellement.</w:t>
      </w:r>
    </w:p>
    <w:p w:rsidR="00923979" w:rsidRPr="007B435C" w:rsidRDefault="00923979" w:rsidP="00923979">
      <w:pPr>
        <w:jc w:val="both"/>
        <w:rPr>
          <w:rFonts w:asciiTheme="majorBidi" w:hAnsiTheme="majorBidi" w:cstheme="majorBidi"/>
        </w:rPr>
      </w:pPr>
    </w:p>
    <w:p w:rsidR="00923979" w:rsidRPr="007B435C" w:rsidRDefault="00923979" w:rsidP="00923979">
      <w:pPr>
        <w:ind w:left="360"/>
        <w:jc w:val="both"/>
        <w:rPr>
          <w:rFonts w:asciiTheme="majorBidi" w:hAnsiTheme="majorBidi" w:cstheme="majorBidi"/>
          <w:b/>
          <w:bCs/>
          <w:u w:val="single"/>
        </w:rPr>
      </w:pPr>
      <w:r w:rsidRPr="007B435C">
        <w:rPr>
          <w:rFonts w:asciiTheme="majorBidi" w:hAnsiTheme="majorBidi" w:cstheme="majorBidi"/>
          <w:b/>
          <w:bCs/>
          <w:u w:val="single"/>
        </w:rPr>
        <w:t>1) les appareils de mesure :</w:t>
      </w:r>
    </w:p>
    <w:p w:rsidR="00923979" w:rsidRPr="007B435C" w:rsidRDefault="00923979" w:rsidP="00923979">
      <w:pPr>
        <w:ind w:left="360"/>
        <w:jc w:val="both"/>
        <w:rPr>
          <w:rFonts w:asciiTheme="majorBidi" w:hAnsiTheme="majorBidi" w:cstheme="majorBidi"/>
          <w:b/>
          <w:bCs/>
          <w:u w:val="single"/>
        </w:rPr>
      </w:pPr>
    </w:p>
    <w:p w:rsidR="00923979" w:rsidRPr="007B435C" w:rsidRDefault="00923979" w:rsidP="00923979">
      <w:pPr>
        <w:ind w:firstLine="720"/>
        <w:jc w:val="both"/>
        <w:rPr>
          <w:rFonts w:asciiTheme="majorBidi" w:hAnsiTheme="majorBidi" w:cstheme="majorBidi"/>
        </w:rPr>
      </w:pPr>
      <w:r w:rsidRPr="007B435C">
        <w:rPr>
          <w:rFonts w:asciiTheme="majorBidi" w:hAnsiTheme="majorBidi" w:cstheme="majorBidi"/>
        </w:rPr>
        <w:t>Pour écarter d’éventuel non précision des indications de mesure nous avons procédé à l’ouverture à 100% des soupapes d’admission et d’échappement.</w:t>
      </w:r>
    </w:p>
    <w:p w:rsidR="00923979" w:rsidRPr="007B435C" w:rsidRDefault="00923979" w:rsidP="00923979">
      <w:pPr>
        <w:ind w:firstLine="360"/>
        <w:jc w:val="both"/>
        <w:rPr>
          <w:rFonts w:asciiTheme="majorBidi" w:hAnsiTheme="majorBidi" w:cstheme="majorBidi"/>
        </w:rPr>
      </w:pPr>
    </w:p>
    <w:p w:rsidR="00923979" w:rsidRPr="007B435C" w:rsidRDefault="00923979" w:rsidP="00923979">
      <w:pPr>
        <w:ind w:firstLine="360"/>
        <w:jc w:val="both"/>
        <w:rPr>
          <w:rFonts w:asciiTheme="majorBidi" w:hAnsiTheme="majorBidi" w:cstheme="majorBidi"/>
        </w:rPr>
      </w:pPr>
      <w:r w:rsidRPr="007B435C">
        <w:rPr>
          <w:rFonts w:asciiTheme="majorBidi" w:hAnsiTheme="majorBidi" w:cstheme="majorBidi"/>
        </w:rPr>
        <w:t>Lorsque la vapeur d’admission est à une pression de 55 bars abs et à une température de 488°C et, la vapeur de soutirage est à une pression de 9.5 bars abs, l’ouverture à 100% des soupapes d’admission et d’échappement correspond à un débit d’admission de 190 t/h, et un débit de soutirage de 100t/h. ces derniers changent lorsque les paramètres de la vapeur changent.</w:t>
      </w:r>
    </w:p>
    <w:p w:rsidR="00923979" w:rsidRPr="007B435C" w:rsidRDefault="00923979" w:rsidP="00923979">
      <w:pPr>
        <w:ind w:firstLine="360"/>
        <w:jc w:val="both"/>
        <w:rPr>
          <w:rFonts w:asciiTheme="majorBidi" w:hAnsiTheme="majorBidi" w:cstheme="majorBidi"/>
        </w:rPr>
      </w:pPr>
    </w:p>
    <w:p w:rsidR="00923979" w:rsidRPr="007B435C" w:rsidRDefault="00923979" w:rsidP="00923979">
      <w:pPr>
        <w:ind w:firstLine="360"/>
        <w:jc w:val="both"/>
        <w:rPr>
          <w:rFonts w:asciiTheme="majorBidi" w:hAnsiTheme="majorBidi" w:cstheme="majorBidi"/>
        </w:rPr>
      </w:pPr>
      <w:r w:rsidRPr="007B435C">
        <w:rPr>
          <w:rFonts w:asciiTheme="majorBidi" w:hAnsiTheme="majorBidi" w:cstheme="majorBidi"/>
        </w:rPr>
        <w:t>Pour déterminer les débits correspondants, en tenant compte des paramètres de marche actuels, nous avons utilisé les courbes tracés expérimentalement par le constructeur (voir annexe III).</w:t>
      </w:r>
    </w:p>
    <w:p w:rsidR="00923979" w:rsidRPr="007B435C" w:rsidRDefault="00923979" w:rsidP="00923979">
      <w:pPr>
        <w:ind w:firstLine="360"/>
        <w:jc w:val="both"/>
        <w:rPr>
          <w:rFonts w:asciiTheme="majorBidi" w:hAnsiTheme="majorBidi" w:cstheme="majorBidi"/>
        </w:rPr>
      </w:pPr>
    </w:p>
    <w:p w:rsidR="00923979" w:rsidRPr="007B435C" w:rsidRDefault="00923979" w:rsidP="00923979">
      <w:pPr>
        <w:ind w:firstLine="360"/>
        <w:jc w:val="both"/>
        <w:rPr>
          <w:rFonts w:asciiTheme="majorBidi" w:hAnsiTheme="majorBidi" w:cstheme="majorBidi"/>
        </w:rPr>
      </w:pPr>
      <w:r w:rsidRPr="007B435C">
        <w:rPr>
          <w:rFonts w:asciiTheme="majorBidi" w:hAnsiTheme="majorBidi" w:cstheme="majorBidi"/>
        </w:rPr>
        <w:t>Le tableau suivant regroupe les résultats obtenus</w:t>
      </w:r>
    </w:p>
    <w:p w:rsidR="00923979" w:rsidRPr="007B435C" w:rsidRDefault="00923979" w:rsidP="00923979">
      <w:pPr>
        <w:jc w:val="both"/>
        <w:rPr>
          <w:rFonts w:asciiTheme="majorBidi" w:hAnsiTheme="majorBidi" w:cstheme="majorBidi"/>
        </w:rPr>
      </w:pPr>
    </w:p>
    <w:tbl>
      <w:tblPr>
        <w:tblW w:w="8326" w:type="dxa"/>
        <w:jc w:val="center"/>
        <w:tblInd w:w="1692" w:type="dxa"/>
        <w:tblLayout w:type="fixed"/>
        <w:tblCellMar>
          <w:left w:w="0" w:type="dxa"/>
          <w:right w:w="0" w:type="dxa"/>
        </w:tblCellMar>
        <w:tblLook w:val="0000" w:firstRow="0" w:lastRow="0" w:firstColumn="0" w:lastColumn="0" w:noHBand="0" w:noVBand="0"/>
      </w:tblPr>
      <w:tblGrid>
        <w:gridCol w:w="3006"/>
        <w:gridCol w:w="1826"/>
        <w:gridCol w:w="1398"/>
        <w:gridCol w:w="2096"/>
      </w:tblGrid>
      <w:tr w:rsidR="00923979" w:rsidRPr="007B435C" w:rsidTr="008B35E2">
        <w:trPr>
          <w:trHeight w:val="783"/>
          <w:jc w:val="center"/>
        </w:trPr>
        <w:tc>
          <w:tcPr>
            <w:tcW w:w="3006" w:type="dxa"/>
            <w:tcBorders>
              <w:top w:val="nil"/>
              <w:left w:val="nil"/>
              <w:bottom w:val="nil"/>
              <w:right w:val="nil"/>
            </w:tcBorders>
            <w:noWrap/>
            <w:vAlign w:val="center"/>
          </w:tcPr>
          <w:p w:rsidR="00923979" w:rsidRPr="007B435C" w:rsidRDefault="00923979" w:rsidP="008B35E2">
            <w:pPr>
              <w:jc w:val="center"/>
              <w:rPr>
                <w:rFonts w:asciiTheme="majorBidi" w:hAnsiTheme="majorBidi" w:cstheme="majorBidi"/>
              </w:rPr>
            </w:pPr>
          </w:p>
        </w:tc>
        <w:tc>
          <w:tcPr>
            <w:tcW w:w="3224" w:type="dxa"/>
            <w:gridSpan w:val="2"/>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Avec les paramètres actuels de fonctionnement</w:t>
            </w:r>
          </w:p>
          <w:p w:rsidR="00923979" w:rsidRPr="007B435C" w:rsidRDefault="00923979" w:rsidP="008B35E2">
            <w:pPr>
              <w:jc w:val="center"/>
              <w:rPr>
                <w:rFonts w:asciiTheme="majorBidi" w:hAnsiTheme="majorBidi" w:cstheme="majorBidi"/>
              </w:rPr>
            </w:pPr>
          </w:p>
        </w:tc>
        <w:tc>
          <w:tcPr>
            <w:tcW w:w="2096" w:type="dxa"/>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Avec les paramètres de garantie</w:t>
            </w:r>
          </w:p>
        </w:tc>
      </w:tr>
      <w:tr w:rsidR="00923979" w:rsidRPr="007B435C" w:rsidTr="008B35E2">
        <w:trPr>
          <w:trHeight w:val="355"/>
          <w:jc w:val="center"/>
        </w:trPr>
        <w:tc>
          <w:tcPr>
            <w:tcW w:w="3006" w:type="dxa"/>
            <w:tcBorders>
              <w:top w:val="single" w:sz="4" w:space="0" w:color="auto"/>
              <w:left w:val="single" w:sz="4" w:space="0" w:color="auto"/>
              <w:bottom w:val="single" w:sz="4" w:space="0" w:color="auto"/>
              <w:right w:val="nil"/>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Groupe</w:t>
            </w:r>
          </w:p>
        </w:tc>
        <w:tc>
          <w:tcPr>
            <w:tcW w:w="1826"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GTA 1</w:t>
            </w:r>
          </w:p>
        </w:tc>
        <w:tc>
          <w:tcPr>
            <w:tcW w:w="1398"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GTA 2</w:t>
            </w:r>
          </w:p>
        </w:tc>
        <w:tc>
          <w:tcPr>
            <w:tcW w:w="209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GTA 1, GTA 2</w:t>
            </w:r>
          </w:p>
        </w:tc>
      </w:tr>
      <w:tr w:rsidR="00923979" w:rsidRPr="007B435C" w:rsidTr="008B35E2">
        <w:trPr>
          <w:trHeight w:val="255"/>
          <w:jc w:val="center"/>
        </w:trPr>
        <w:tc>
          <w:tcPr>
            <w:tcW w:w="3006" w:type="dxa"/>
            <w:tcBorders>
              <w:top w:val="nil"/>
              <w:left w:val="single" w:sz="4" w:space="0" w:color="auto"/>
              <w:bottom w:val="single" w:sz="4" w:space="0" w:color="auto"/>
              <w:right w:val="nil"/>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Débit d’admission (indiqué)</w:t>
            </w:r>
          </w:p>
        </w:tc>
        <w:tc>
          <w:tcPr>
            <w:tcW w:w="1826"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197</w:t>
            </w:r>
          </w:p>
        </w:tc>
        <w:tc>
          <w:tcPr>
            <w:tcW w:w="1398"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200</w:t>
            </w:r>
          </w:p>
        </w:tc>
        <w:tc>
          <w:tcPr>
            <w:tcW w:w="209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190</w:t>
            </w:r>
          </w:p>
        </w:tc>
      </w:tr>
      <w:tr w:rsidR="00923979" w:rsidRPr="007B435C" w:rsidTr="008B35E2">
        <w:trPr>
          <w:trHeight w:val="255"/>
          <w:jc w:val="center"/>
        </w:trPr>
        <w:tc>
          <w:tcPr>
            <w:tcW w:w="3006" w:type="dxa"/>
            <w:tcBorders>
              <w:top w:val="nil"/>
              <w:left w:val="single" w:sz="4" w:space="0" w:color="auto"/>
              <w:bottom w:val="single" w:sz="4" w:space="0" w:color="auto"/>
              <w:right w:val="nil"/>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Débit d'admission (corrigé)</w:t>
            </w:r>
          </w:p>
        </w:tc>
        <w:tc>
          <w:tcPr>
            <w:tcW w:w="1826"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sz w:val="20"/>
                <w:szCs w:val="20"/>
              </w:rPr>
            </w:pPr>
            <w:r w:rsidRPr="007B435C">
              <w:rPr>
                <w:rFonts w:asciiTheme="majorBidi" w:hAnsiTheme="majorBidi" w:cstheme="majorBidi"/>
                <w:sz w:val="20"/>
                <w:szCs w:val="20"/>
              </w:rPr>
              <w:t>187,34</w:t>
            </w:r>
          </w:p>
        </w:tc>
        <w:tc>
          <w:tcPr>
            <w:tcW w:w="1398"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sz w:val="20"/>
                <w:szCs w:val="20"/>
              </w:rPr>
            </w:pPr>
            <w:r w:rsidRPr="007B435C">
              <w:rPr>
                <w:rFonts w:asciiTheme="majorBidi" w:hAnsiTheme="majorBidi" w:cstheme="majorBidi"/>
                <w:sz w:val="20"/>
                <w:szCs w:val="20"/>
              </w:rPr>
              <w:t>187,34</w:t>
            </w:r>
          </w:p>
        </w:tc>
        <w:tc>
          <w:tcPr>
            <w:tcW w:w="209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190</w:t>
            </w:r>
          </w:p>
        </w:tc>
      </w:tr>
      <w:tr w:rsidR="00923979" w:rsidRPr="007B435C" w:rsidTr="008B35E2">
        <w:trPr>
          <w:trHeight w:val="255"/>
          <w:jc w:val="center"/>
        </w:trPr>
        <w:tc>
          <w:tcPr>
            <w:tcW w:w="3006" w:type="dxa"/>
            <w:tcBorders>
              <w:top w:val="nil"/>
              <w:left w:val="single" w:sz="4" w:space="0" w:color="auto"/>
              <w:bottom w:val="single" w:sz="4" w:space="0" w:color="auto"/>
              <w:right w:val="nil"/>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Débit de soutirage (indiqué)</w:t>
            </w:r>
          </w:p>
        </w:tc>
        <w:tc>
          <w:tcPr>
            <w:tcW w:w="1826"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91</w:t>
            </w:r>
          </w:p>
        </w:tc>
        <w:tc>
          <w:tcPr>
            <w:tcW w:w="1398"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93,3</w:t>
            </w:r>
          </w:p>
        </w:tc>
        <w:tc>
          <w:tcPr>
            <w:tcW w:w="209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100</w:t>
            </w:r>
          </w:p>
        </w:tc>
      </w:tr>
      <w:tr w:rsidR="00923979" w:rsidRPr="007B435C" w:rsidTr="008B35E2">
        <w:trPr>
          <w:trHeight w:val="255"/>
          <w:jc w:val="center"/>
        </w:trPr>
        <w:tc>
          <w:tcPr>
            <w:tcW w:w="3006" w:type="dxa"/>
            <w:tcBorders>
              <w:top w:val="nil"/>
              <w:left w:val="single" w:sz="4" w:space="0" w:color="auto"/>
              <w:bottom w:val="single" w:sz="4" w:space="0" w:color="auto"/>
              <w:right w:val="nil"/>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Débit de soutirage (corrigé)</w:t>
            </w:r>
          </w:p>
        </w:tc>
        <w:tc>
          <w:tcPr>
            <w:tcW w:w="1826"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102.2</w:t>
            </w:r>
          </w:p>
        </w:tc>
        <w:tc>
          <w:tcPr>
            <w:tcW w:w="1398"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102.2</w:t>
            </w:r>
          </w:p>
        </w:tc>
        <w:tc>
          <w:tcPr>
            <w:tcW w:w="209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100</w:t>
            </w:r>
          </w:p>
        </w:tc>
      </w:tr>
      <w:tr w:rsidR="00923979" w:rsidRPr="007B435C" w:rsidTr="008B35E2">
        <w:trPr>
          <w:trHeight w:val="408"/>
          <w:jc w:val="center"/>
        </w:trPr>
        <w:tc>
          <w:tcPr>
            <w:tcW w:w="3006" w:type="dxa"/>
            <w:tcBorders>
              <w:top w:val="nil"/>
              <w:left w:val="single" w:sz="4" w:space="0" w:color="auto"/>
              <w:bottom w:val="single" w:sz="4" w:space="0" w:color="auto"/>
              <w:right w:val="nil"/>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 xml:space="preserve">Energie produite (en </w:t>
            </w:r>
            <w:proofErr w:type="spellStart"/>
            <w:r w:rsidRPr="007B435C">
              <w:rPr>
                <w:rFonts w:asciiTheme="majorBidi" w:hAnsiTheme="majorBidi" w:cstheme="majorBidi"/>
              </w:rPr>
              <w:t>MWh</w:t>
            </w:r>
            <w:proofErr w:type="spellEnd"/>
            <w:r w:rsidRPr="007B435C">
              <w:rPr>
                <w:rFonts w:asciiTheme="majorBidi" w:hAnsiTheme="majorBidi" w:cstheme="majorBidi"/>
              </w:rPr>
              <w:t>)</w:t>
            </w:r>
          </w:p>
        </w:tc>
        <w:tc>
          <w:tcPr>
            <w:tcW w:w="1826" w:type="dxa"/>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34,8</w:t>
            </w:r>
          </w:p>
        </w:tc>
        <w:tc>
          <w:tcPr>
            <w:tcW w:w="1398"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34,85</w:t>
            </w:r>
          </w:p>
        </w:tc>
        <w:tc>
          <w:tcPr>
            <w:tcW w:w="2096"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37</w:t>
            </w:r>
          </w:p>
        </w:tc>
      </w:tr>
    </w:tbl>
    <w:p w:rsidR="00923979" w:rsidRPr="007B435C" w:rsidRDefault="00923979" w:rsidP="00923979">
      <w:pPr>
        <w:ind w:firstLine="360"/>
        <w:jc w:val="both"/>
        <w:rPr>
          <w:rFonts w:asciiTheme="majorBidi" w:hAnsiTheme="majorBidi" w:cstheme="majorBidi"/>
        </w:rPr>
      </w:pPr>
    </w:p>
    <w:p w:rsidR="00923979" w:rsidRPr="007B435C" w:rsidRDefault="00923979" w:rsidP="00923979">
      <w:pPr>
        <w:ind w:firstLine="360"/>
        <w:jc w:val="both"/>
        <w:rPr>
          <w:rFonts w:asciiTheme="majorBidi" w:hAnsiTheme="majorBidi" w:cstheme="majorBidi"/>
        </w:rPr>
      </w:pPr>
      <w:r w:rsidRPr="007B435C">
        <w:rPr>
          <w:rFonts w:asciiTheme="majorBidi" w:hAnsiTheme="majorBidi" w:cstheme="majorBidi"/>
        </w:rPr>
        <w:t>D’après ce tableau, nous constatons que :</w:t>
      </w:r>
    </w:p>
    <w:p w:rsidR="00923979" w:rsidRPr="007B435C" w:rsidRDefault="00923979" w:rsidP="00923979">
      <w:pPr>
        <w:numPr>
          <w:ilvl w:val="0"/>
          <w:numId w:val="23"/>
        </w:numPr>
        <w:spacing w:after="0"/>
        <w:jc w:val="both"/>
        <w:rPr>
          <w:rFonts w:asciiTheme="majorBidi" w:hAnsiTheme="majorBidi" w:cstheme="majorBidi"/>
        </w:rPr>
      </w:pPr>
      <w:r w:rsidRPr="007B435C">
        <w:rPr>
          <w:rFonts w:asciiTheme="majorBidi" w:hAnsiTheme="majorBidi" w:cstheme="majorBidi"/>
        </w:rPr>
        <w:t xml:space="preserve">les mesures indiquées par les </w:t>
      </w:r>
      <w:proofErr w:type="spellStart"/>
      <w:r w:rsidRPr="007B435C">
        <w:rPr>
          <w:rFonts w:asciiTheme="majorBidi" w:hAnsiTheme="majorBidi" w:cstheme="majorBidi"/>
        </w:rPr>
        <w:t>débitmétries</w:t>
      </w:r>
      <w:proofErr w:type="spellEnd"/>
      <w:r w:rsidRPr="007B435C">
        <w:rPr>
          <w:rFonts w:asciiTheme="majorBidi" w:hAnsiTheme="majorBidi" w:cstheme="majorBidi"/>
        </w:rPr>
        <w:t xml:space="preserve"> ne sont correctes, </w:t>
      </w:r>
    </w:p>
    <w:p w:rsidR="00923979" w:rsidRPr="007B435C" w:rsidRDefault="00923979" w:rsidP="00923979">
      <w:pPr>
        <w:numPr>
          <w:ilvl w:val="0"/>
          <w:numId w:val="23"/>
        </w:numPr>
        <w:spacing w:after="0"/>
        <w:jc w:val="both"/>
        <w:rPr>
          <w:rFonts w:asciiTheme="majorBidi" w:hAnsiTheme="majorBidi" w:cstheme="majorBidi"/>
        </w:rPr>
      </w:pPr>
      <w:r w:rsidRPr="007B435C">
        <w:rPr>
          <w:rFonts w:asciiTheme="majorBidi" w:hAnsiTheme="majorBidi" w:cstheme="majorBidi"/>
        </w:rPr>
        <w:lastRenderedPageBreak/>
        <w:t xml:space="preserve">le manque à produire, en énergie électrique, est de 2.15 </w:t>
      </w:r>
      <w:proofErr w:type="spellStart"/>
      <w:r w:rsidRPr="007B435C">
        <w:rPr>
          <w:rFonts w:asciiTheme="majorBidi" w:hAnsiTheme="majorBidi" w:cstheme="majorBidi"/>
        </w:rPr>
        <w:t>MWh</w:t>
      </w:r>
      <w:proofErr w:type="spellEnd"/>
      <w:r w:rsidRPr="007B435C">
        <w:rPr>
          <w:rFonts w:asciiTheme="majorBidi" w:hAnsiTheme="majorBidi" w:cstheme="majorBidi"/>
        </w:rPr>
        <w:t xml:space="preserve"> pour le GTA 2, et 2.2 </w:t>
      </w:r>
      <w:proofErr w:type="spellStart"/>
      <w:r w:rsidRPr="007B435C">
        <w:rPr>
          <w:rFonts w:asciiTheme="majorBidi" w:hAnsiTheme="majorBidi" w:cstheme="majorBidi"/>
        </w:rPr>
        <w:t>MWh</w:t>
      </w:r>
      <w:proofErr w:type="spellEnd"/>
      <w:r w:rsidRPr="007B435C">
        <w:rPr>
          <w:rFonts w:asciiTheme="majorBidi" w:hAnsiTheme="majorBidi" w:cstheme="majorBidi"/>
        </w:rPr>
        <w:t xml:space="preserve"> pour le GTA 1,</w:t>
      </w:r>
    </w:p>
    <w:p w:rsidR="00923979" w:rsidRPr="007B435C" w:rsidRDefault="00923979" w:rsidP="00923979">
      <w:pPr>
        <w:jc w:val="both"/>
        <w:rPr>
          <w:rFonts w:asciiTheme="majorBidi" w:hAnsiTheme="majorBidi" w:cstheme="majorBidi"/>
          <w:b/>
          <w:bCs/>
        </w:rPr>
      </w:pPr>
      <w:r w:rsidRPr="007B435C">
        <w:rPr>
          <w:rFonts w:asciiTheme="majorBidi" w:hAnsiTheme="majorBidi" w:cstheme="majorBidi"/>
        </w:rPr>
        <w:t xml:space="preserve">N.B : le prix moyen unitaire d’achat d’un MWH = </w:t>
      </w:r>
      <w:r w:rsidRPr="007B435C">
        <w:rPr>
          <w:rFonts w:asciiTheme="majorBidi" w:hAnsiTheme="majorBidi" w:cstheme="majorBidi"/>
          <w:b/>
          <w:bCs/>
        </w:rPr>
        <w:t>715 DH.</w:t>
      </w:r>
    </w:p>
    <w:p w:rsidR="00923979" w:rsidRPr="007B435C" w:rsidRDefault="00923979" w:rsidP="00923979">
      <w:pPr>
        <w:jc w:val="both"/>
        <w:rPr>
          <w:rFonts w:asciiTheme="majorBidi" w:hAnsiTheme="majorBidi" w:cstheme="majorBidi"/>
        </w:rPr>
      </w:pPr>
    </w:p>
    <w:p w:rsidR="00923979" w:rsidRPr="007B435C" w:rsidRDefault="00923979" w:rsidP="00923979">
      <w:pPr>
        <w:ind w:left="360"/>
        <w:jc w:val="both"/>
        <w:rPr>
          <w:rFonts w:asciiTheme="majorBidi" w:hAnsiTheme="majorBidi" w:cstheme="majorBidi"/>
          <w:b/>
          <w:bCs/>
          <w:u w:val="single"/>
        </w:rPr>
      </w:pPr>
      <w:r w:rsidRPr="007B435C">
        <w:rPr>
          <w:rFonts w:asciiTheme="majorBidi" w:hAnsiTheme="majorBidi" w:cstheme="majorBidi"/>
          <w:b/>
          <w:bCs/>
          <w:u w:val="single"/>
        </w:rPr>
        <w:t>2) changement des paramètres de marche :</w:t>
      </w:r>
    </w:p>
    <w:p w:rsidR="00923979" w:rsidRPr="007B435C" w:rsidRDefault="00923979" w:rsidP="00923979">
      <w:pPr>
        <w:ind w:left="360"/>
        <w:jc w:val="both"/>
        <w:rPr>
          <w:rFonts w:asciiTheme="majorBidi" w:hAnsiTheme="majorBidi" w:cstheme="majorBidi"/>
          <w:b/>
          <w:bCs/>
          <w:u w:val="single"/>
        </w:rPr>
      </w:pPr>
    </w:p>
    <w:p w:rsidR="00923979" w:rsidRPr="007B435C" w:rsidRDefault="00923979" w:rsidP="00923979">
      <w:pPr>
        <w:ind w:firstLine="360"/>
        <w:jc w:val="both"/>
        <w:rPr>
          <w:rFonts w:asciiTheme="majorBidi" w:hAnsiTheme="majorBidi" w:cstheme="majorBidi"/>
        </w:rPr>
      </w:pPr>
      <w:r w:rsidRPr="007B435C">
        <w:rPr>
          <w:rFonts w:asciiTheme="majorBidi" w:hAnsiTheme="majorBidi" w:cstheme="majorBidi"/>
        </w:rPr>
        <w:t xml:space="preserve">Pour évaluer la </w:t>
      </w:r>
      <w:proofErr w:type="spellStart"/>
      <w:r w:rsidRPr="007B435C">
        <w:rPr>
          <w:rFonts w:asciiTheme="majorBidi" w:hAnsiTheme="majorBidi" w:cstheme="majorBidi"/>
        </w:rPr>
        <w:t>quotte</w:t>
      </w:r>
      <w:proofErr w:type="spellEnd"/>
      <w:r w:rsidRPr="007B435C">
        <w:rPr>
          <w:rFonts w:asciiTheme="majorBidi" w:hAnsiTheme="majorBidi" w:cstheme="majorBidi"/>
        </w:rPr>
        <w:t xml:space="preserve"> part de changement des paramètres de la vapeur d’admission et de soutirage sur la chute des performances des GTA, nous avons calculé la puissance aux bornes de l’alternateur dans le cas des paramètres de fonctionnement recommandées par le constructeur ainsi que dans le cas des paramètres actuels de fonctionnement, le tableau suivant représente les dites paramètres :</w:t>
      </w:r>
    </w:p>
    <w:p w:rsidR="00923979" w:rsidRPr="007B435C" w:rsidRDefault="00923979" w:rsidP="00923979">
      <w:pPr>
        <w:jc w:val="both"/>
        <w:rPr>
          <w:rFonts w:asciiTheme="majorBidi" w:hAnsiTheme="majorBidi" w:cstheme="majorBidi"/>
        </w:rPr>
      </w:pPr>
    </w:p>
    <w:tbl>
      <w:tblPr>
        <w:tblW w:w="8460" w:type="dxa"/>
        <w:tblCellMar>
          <w:left w:w="0" w:type="dxa"/>
          <w:right w:w="0" w:type="dxa"/>
        </w:tblCellMar>
        <w:tblLook w:val="0000" w:firstRow="0" w:lastRow="0" w:firstColumn="0" w:lastColumn="0" w:noHBand="0" w:noVBand="0"/>
      </w:tblPr>
      <w:tblGrid>
        <w:gridCol w:w="3260"/>
        <w:gridCol w:w="1780"/>
        <w:gridCol w:w="1620"/>
        <w:gridCol w:w="1800"/>
      </w:tblGrid>
      <w:tr w:rsidR="00923979" w:rsidRPr="007B435C" w:rsidTr="008B35E2">
        <w:trPr>
          <w:cantSplit/>
          <w:trHeight w:val="255"/>
        </w:trPr>
        <w:tc>
          <w:tcPr>
            <w:tcW w:w="3260" w:type="dxa"/>
            <w:tcBorders>
              <w:top w:val="nil"/>
              <w:left w:val="nil"/>
              <w:bottom w:val="nil"/>
              <w:right w:val="nil"/>
            </w:tcBorders>
            <w:noWrap/>
            <w:vAlign w:val="center"/>
          </w:tcPr>
          <w:p w:rsidR="00923979" w:rsidRPr="007B435C" w:rsidRDefault="00923979" w:rsidP="008B35E2">
            <w:pPr>
              <w:jc w:val="center"/>
              <w:rPr>
                <w:rFonts w:asciiTheme="majorBidi" w:hAnsiTheme="majorBidi" w:cstheme="majorBidi"/>
              </w:rPr>
            </w:pPr>
          </w:p>
        </w:tc>
        <w:tc>
          <w:tcPr>
            <w:tcW w:w="1780" w:type="dxa"/>
            <w:vMerge w:val="restart"/>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Garantie</w:t>
            </w:r>
          </w:p>
        </w:tc>
        <w:tc>
          <w:tcPr>
            <w:tcW w:w="3420" w:type="dxa"/>
            <w:gridSpan w:val="2"/>
            <w:tcBorders>
              <w:top w:val="single" w:sz="4" w:space="0" w:color="auto"/>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Actuel</w:t>
            </w:r>
          </w:p>
        </w:tc>
      </w:tr>
      <w:tr w:rsidR="00923979" w:rsidRPr="007B435C" w:rsidTr="008B35E2">
        <w:trPr>
          <w:cantSplit/>
          <w:trHeight w:val="255"/>
        </w:trPr>
        <w:tc>
          <w:tcPr>
            <w:tcW w:w="0" w:type="auto"/>
            <w:tcBorders>
              <w:top w:val="nil"/>
              <w:left w:val="nil"/>
              <w:bottom w:val="nil"/>
              <w:right w:val="nil"/>
            </w:tcBorders>
            <w:noWrap/>
            <w:vAlign w:val="center"/>
          </w:tcPr>
          <w:p w:rsidR="00923979" w:rsidRPr="007B435C" w:rsidRDefault="00923979" w:rsidP="008B35E2">
            <w:pPr>
              <w:jc w:val="center"/>
              <w:rPr>
                <w:rFonts w:asciiTheme="majorBidi" w:hAnsiTheme="majorBidi" w:cstheme="majorBidi"/>
              </w:rPr>
            </w:pPr>
          </w:p>
        </w:tc>
        <w:tc>
          <w:tcPr>
            <w:tcW w:w="1780" w:type="dxa"/>
            <w:vMerge/>
            <w:tcBorders>
              <w:top w:val="single" w:sz="4" w:space="0" w:color="auto"/>
              <w:left w:val="single" w:sz="4" w:space="0" w:color="auto"/>
              <w:bottom w:val="single" w:sz="4" w:space="0" w:color="auto"/>
              <w:right w:val="single" w:sz="4" w:space="0" w:color="auto"/>
            </w:tcBorders>
            <w:vAlign w:val="center"/>
          </w:tcPr>
          <w:p w:rsidR="00923979" w:rsidRPr="007B435C" w:rsidRDefault="00923979" w:rsidP="008B35E2">
            <w:pPr>
              <w:jc w:val="center"/>
              <w:rPr>
                <w:rFonts w:asciiTheme="majorBidi" w:hAnsiTheme="majorBidi" w:cstheme="majorBidi"/>
              </w:rPr>
            </w:pPr>
          </w:p>
        </w:tc>
        <w:tc>
          <w:tcPr>
            <w:tcW w:w="162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GTA 1</w:t>
            </w:r>
          </w:p>
        </w:tc>
        <w:tc>
          <w:tcPr>
            <w:tcW w:w="18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GTA 2</w:t>
            </w:r>
          </w:p>
        </w:tc>
      </w:tr>
      <w:tr w:rsidR="00923979" w:rsidRPr="007B435C" w:rsidTr="008B35E2">
        <w:trPr>
          <w:trHeight w:val="255"/>
        </w:trPr>
        <w:tc>
          <w:tcPr>
            <w:tcW w:w="0" w:type="auto"/>
            <w:tcBorders>
              <w:top w:val="single" w:sz="4" w:space="0" w:color="auto"/>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Pression d’admission (bars abs)</w:t>
            </w:r>
          </w:p>
        </w:tc>
        <w:tc>
          <w:tcPr>
            <w:tcW w:w="178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55</w:t>
            </w:r>
          </w:p>
        </w:tc>
        <w:tc>
          <w:tcPr>
            <w:tcW w:w="162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54</w:t>
            </w:r>
          </w:p>
        </w:tc>
        <w:tc>
          <w:tcPr>
            <w:tcW w:w="18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54</w:t>
            </w:r>
          </w:p>
        </w:tc>
      </w:tr>
      <w:tr w:rsidR="00923979" w:rsidRPr="007B435C" w:rsidTr="008B35E2">
        <w:trPr>
          <w:trHeight w:val="255"/>
        </w:trPr>
        <w:tc>
          <w:tcPr>
            <w:tcW w:w="0" w:type="auto"/>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Température d’admission (°C)</w:t>
            </w:r>
          </w:p>
        </w:tc>
        <w:tc>
          <w:tcPr>
            <w:tcW w:w="178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488</w:t>
            </w:r>
          </w:p>
        </w:tc>
        <w:tc>
          <w:tcPr>
            <w:tcW w:w="162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480</w:t>
            </w:r>
          </w:p>
        </w:tc>
        <w:tc>
          <w:tcPr>
            <w:tcW w:w="18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480</w:t>
            </w:r>
          </w:p>
        </w:tc>
      </w:tr>
      <w:tr w:rsidR="00923979" w:rsidRPr="007B435C" w:rsidTr="008B35E2">
        <w:trPr>
          <w:trHeight w:val="255"/>
        </w:trPr>
        <w:tc>
          <w:tcPr>
            <w:tcW w:w="0" w:type="auto"/>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Pression de soutirage (bars abs)</w:t>
            </w:r>
          </w:p>
        </w:tc>
        <w:tc>
          <w:tcPr>
            <w:tcW w:w="178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9,5</w:t>
            </w:r>
          </w:p>
        </w:tc>
        <w:tc>
          <w:tcPr>
            <w:tcW w:w="162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w:t>
            </w:r>
          </w:p>
        </w:tc>
        <w:tc>
          <w:tcPr>
            <w:tcW w:w="18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9</w:t>
            </w:r>
          </w:p>
        </w:tc>
      </w:tr>
      <w:tr w:rsidR="00923979" w:rsidRPr="007B435C" w:rsidTr="008B35E2">
        <w:trPr>
          <w:trHeight w:val="255"/>
        </w:trPr>
        <w:tc>
          <w:tcPr>
            <w:tcW w:w="0" w:type="auto"/>
            <w:tcBorders>
              <w:top w:val="nil"/>
              <w:left w:val="single" w:sz="4" w:space="0" w:color="auto"/>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Vide dans le condenseur (mbar)</w:t>
            </w:r>
          </w:p>
        </w:tc>
        <w:tc>
          <w:tcPr>
            <w:tcW w:w="178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63</w:t>
            </w:r>
          </w:p>
        </w:tc>
        <w:tc>
          <w:tcPr>
            <w:tcW w:w="162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30</w:t>
            </w:r>
          </w:p>
        </w:tc>
        <w:tc>
          <w:tcPr>
            <w:tcW w:w="1800" w:type="dxa"/>
            <w:tcBorders>
              <w:top w:val="nil"/>
              <w:left w:val="nil"/>
              <w:bottom w:val="single" w:sz="4" w:space="0" w:color="auto"/>
              <w:right w:val="single" w:sz="4"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56</w:t>
            </w:r>
          </w:p>
        </w:tc>
      </w:tr>
    </w:tbl>
    <w:p w:rsidR="00923979" w:rsidRPr="007B435C" w:rsidRDefault="00923979" w:rsidP="00923979">
      <w:pPr>
        <w:jc w:val="both"/>
        <w:rPr>
          <w:rFonts w:asciiTheme="majorBidi" w:hAnsiTheme="majorBidi" w:cstheme="majorBidi"/>
        </w:rPr>
      </w:pPr>
    </w:p>
    <w:p w:rsidR="00923979" w:rsidRPr="007B435C" w:rsidRDefault="00923979" w:rsidP="00923979">
      <w:pPr>
        <w:ind w:firstLine="720"/>
        <w:jc w:val="both"/>
        <w:rPr>
          <w:rFonts w:asciiTheme="majorBidi" w:hAnsiTheme="majorBidi" w:cstheme="majorBidi"/>
        </w:rPr>
      </w:pPr>
      <w:r w:rsidRPr="007B435C">
        <w:rPr>
          <w:rFonts w:asciiTheme="majorBidi" w:hAnsiTheme="majorBidi" w:cstheme="majorBidi"/>
        </w:rPr>
        <w:t>Les différentes quottes part de la variation des paramètres d’état de la vapeur dans la chute globale des performances  sont regroupées dans le tableau ci- dessous :</w:t>
      </w: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ind w:left="0"/>
        <w:jc w:val="both"/>
        <w:rPr>
          <w:rFonts w:asciiTheme="majorBidi" w:hAnsiTheme="majorBidi" w:cstheme="majorBidi"/>
          <w:kern w:val="18"/>
        </w:rPr>
      </w:pPr>
    </w:p>
    <w:tbl>
      <w:tblPr>
        <w:tblW w:w="8768" w:type="dxa"/>
        <w:tblInd w:w="70" w:type="dxa"/>
        <w:tblLayout w:type="fixed"/>
        <w:tblCellMar>
          <w:left w:w="70" w:type="dxa"/>
          <w:right w:w="70" w:type="dxa"/>
        </w:tblCellMar>
        <w:tblLook w:val="0000" w:firstRow="0" w:lastRow="0" w:firstColumn="0" w:lastColumn="0" w:noHBand="0" w:noVBand="0"/>
      </w:tblPr>
      <w:tblGrid>
        <w:gridCol w:w="2192"/>
        <w:gridCol w:w="2192"/>
        <w:gridCol w:w="2192"/>
        <w:gridCol w:w="2192"/>
      </w:tblGrid>
      <w:tr w:rsidR="00923979" w:rsidRPr="007B435C" w:rsidTr="008B35E2">
        <w:trPr>
          <w:trHeight w:val="825"/>
        </w:trPr>
        <w:tc>
          <w:tcPr>
            <w:tcW w:w="2192" w:type="dxa"/>
            <w:tcBorders>
              <w:top w:val="nil"/>
              <w:left w:val="nil"/>
              <w:bottom w:val="nil"/>
              <w:right w:val="nil"/>
            </w:tcBorders>
            <w:noWrap/>
            <w:vAlign w:val="center"/>
          </w:tcPr>
          <w:p w:rsidR="00923979" w:rsidRPr="007B435C" w:rsidRDefault="00923979" w:rsidP="008B35E2">
            <w:pPr>
              <w:jc w:val="center"/>
              <w:rPr>
                <w:rFonts w:asciiTheme="majorBidi" w:hAnsiTheme="majorBidi" w:cstheme="majorBidi"/>
              </w:rPr>
            </w:pPr>
          </w:p>
        </w:tc>
        <w:tc>
          <w:tcPr>
            <w:tcW w:w="2192" w:type="dxa"/>
            <w:tcBorders>
              <w:top w:val="nil"/>
              <w:left w:val="nil"/>
              <w:bottom w:val="nil"/>
              <w:right w:val="nil"/>
            </w:tcBorders>
            <w:noWrap/>
            <w:vAlign w:val="center"/>
          </w:tcPr>
          <w:p w:rsidR="00923979" w:rsidRPr="007B435C" w:rsidRDefault="00923979" w:rsidP="008B35E2">
            <w:pPr>
              <w:jc w:val="center"/>
              <w:rPr>
                <w:rFonts w:asciiTheme="majorBidi" w:hAnsiTheme="majorBidi" w:cstheme="majorBidi"/>
              </w:rPr>
            </w:pPr>
          </w:p>
        </w:tc>
        <w:tc>
          <w:tcPr>
            <w:tcW w:w="2192" w:type="dxa"/>
            <w:tcBorders>
              <w:top w:val="single" w:sz="8" w:space="0" w:color="auto"/>
              <w:left w:val="single" w:sz="8" w:space="0" w:color="auto"/>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GTA 1</w:t>
            </w:r>
          </w:p>
        </w:tc>
        <w:tc>
          <w:tcPr>
            <w:tcW w:w="2192" w:type="dxa"/>
            <w:tcBorders>
              <w:top w:val="single" w:sz="8" w:space="0" w:color="auto"/>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GTA 2</w:t>
            </w:r>
          </w:p>
        </w:tc>
      </w:tr>
      <w:tr w:rsidR="00923979" w:rsidRPr="007B435C" w:rsidTr="008B35E2">
        <w:trPr>
          <w:cantSplit/>
          <w:trHeight w:val="825"/>
        </w:trPr>
        <w:tc>
          <w:tcPr>
            <w:tcW w:w="2192" w:type="dxa"/>
            <w:vMerge w:val="restart"/>
            <w:tcBorders>
              <w:top w:val="single" w:sz="8" w:space="0" w:color="auto"/>
              <w:left w:val="single" w:sz="8" w:space="0" w:color="auto"/>
              <w:bottom w:val="single" w:sz="8" w:space="0" w:color="000000"/>
              <w:right w:val="single" w:sz="8" w:space="0" w:color="auto"/>
            </w:tcBorders>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puissance (MW)</w:t>
            </w:r>
          </w:p>
        </w:tc>
        <w:tc>
          <w:tcPr>
            <w:tcW w:w="2192" w:type="dxa"/>
            <w:tcBorders>
              <w:top w:val="single" w:sz="8" w:space="0" w:color="auto"/>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réelle</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34,8</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34,85</w:t>
            </w:r>
          </w:p>
        </w:tc>
      </w:tr>
      <w:tr w:rsidR="00923979" w:rsidRPr="007B435C" w:rsidTr="008B35E2">
        <w:trPr>
          <w:cantSplit/>
          <w:trHeight w:val="825"/>
        </w:trPr>
        <w:tc>
          <w:tcPr>
            <w:tcW w:w="2192" w:type="dxa"/>
            <w:vMerge/>
            <w:tcBorders>
              <w:top w:val="single" w:sz="8" w:space="0" w:color="auto"/>
              <w:left w:val="single" w:sz="8" w:space="0" w:color="auto"/>
              <w:bottom w:val="single" w:sz="8" w:space="0" w:color="000000"/>
              <w:right w:val="single" w:sz="8" w:space="0" w:color="auto"/>
            </w:tcBorders>
            <w:vAlign w:val="center"/>
          </w:tcPr>
          <w:p w:rsidR="00923979" w:rsidRPr="007B435C" w:rsidRDefault="00923979" w:rsidP="008B35E2">
            <w:pPr>
              <w:jc w:val="center"/>
              <w:rPr>
                <w:rFonts w:asciiTheme="majorBidi" w:hAnsiTheme="majorBidi" w:cstheme="majorBidi"/>
              </w:rPr>
            </w:pPr>
          </w:p>
        </w:tc>
        <w:tc>
          <w:tcPr>
            <w:tcW w:w="2192" w:type="dxa"/>
            <w:tcBorders>
              <w:top w:val="nil"/>
              <w:left w:val="nil"/>
              <w:bottom w:val="single" w:sz="8" w:space="0" w:color="auto"/>
              <w:right w:val="single" w:sz="8" w:space="0" w:color="auto"/>
            </w:tcBorders>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calculée avec les paramètres de réception</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36.32</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36.32</w:t>
            </w:r>
          </w:p>
        </w:tc>
      </w:tr>
      <w:tr w:rsidR="00923979" w:rsidRPr="007B435C" w:rsidTr="008B35E2">
        <w:trPr>
          <w:cantSplit/>
          <w:trHeight w:val="825"/>
        </w:trPr>
        <w:tc>
          <w:tcPr>
            <w:tcW w:w="2192" w:type="dxa"/>
            <w:vMerge/>
            <w:tcBorders>
              <w:top w:val="single" w:sz="8" w:space="0" w:color="auto"/>
              <w:left w:val="single" w:sz="8" w:space="0" w:color="auto"/>
              <w:bottom w:val="single" w:sz="8" w:space="0" w:color="000000"/>
              <w:right w:val="single" w:sz="8" w:space="0" w:color="auto"/>
            </w:tcBorders>
            <w:vAlign w:val="center"/>
          </w:tcPr>
          <w:p w:rsidR="00923979" w:rsidRPr="007B435C" w:rsidRDefault="00923979" w:rsidP="008B35E2">
            <w:pPr>
              <w:jc w:val="center"/>
              <w:rPr>
                <w:rFonts w:asciiTheme="majorBidi" w:hAnsiTheme="majorBidi" w:cstheme="majorBidi"/>
              </w:rPr>
            </w:pPr>
          </w:p>
        </w:tc>
        <w:tc>
          <w:tcPr>
            <w:tcW w:w="2192" w:type="dxa"/>
            <w:tcBorders>
              <w:top w:val="nil"/>
              <w:left w:val="nil"/>
              <w:bottom w:val="single" w:sz="8" w:space="0" w:color="auto"/>
              <w:right w:val="single" w:sz="8" w:space="0" w:color="auto"/>
            </w:tcBorders>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calculée avec les paramètres actuels</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35.19</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35.19</w:t>
            </w:r>
          </w:p>
        </w:tc>
      </w:tr>
      <w:tr w:rsidR="00923979" w:rsidRPr="007B435C" w:rsidTr="008B35E2">
        <w:trPr>
          <w:cantSplit/>
          <w:trHeight w:val="825"/>
        </w:trPr>
        <w:tc>
          <w:tcPr>
            <w:tcW w:w="2192" w:type="dxa"/>
            <w:vMerge w:val="restart"/>
            <w:tcBorders>
              <w:top w:val="nil"/>
              <w:left w:val="single" w:sz="8" w:space="0" w:color="auto"/>
              <w:bottom w:val="nil"/>
              <w:right w:val="single" w:sz="8" w:space="0" w:color="auto"/>
            </w:tcBorders>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chute de puissance</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réelle</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2,2</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2,15</w:t>
            </w:r>
          </w:p>
        </w:tc>
      </w:tr>
      <w:tr w:rsidR="00923979" w:rsidRPr="007B435C" w:rsidTr="008B35E2">
        <w:trPr>
          <w:cantSplit/>
          <w:trHeight w:val="825"/>
        </w:trPr>
        <w:tc>
          <w:tcPr>
            <w:tcW w:w="2192" w:type="dxa"/>
            <w:vMerge/>
            <w:tcBorders>
              <w:top w:val="nil"/>
              <w:left w:val="single" w:sz="8" w:space="0" w:color="auto"/>
              <w:bottom w:val="nil"/>
              <w:right w:val="single" w:sz="8" w:space="0" w:color="auto"/>
            </w:tcBorders>
            <w:vAlign w:val="center"/>
          </w:tcPr>
          <w:p w:rsidR="00923979" w:rsidRPr="007B435C" w:rsidRDefault="00923979" w:rsidP="008B35E2">
            <w:pPr>
              <w:jc w:val="center"/>
              <w:rPr>
                <w:rFonts w:asciiTheme="majorBidi" w:hAnsiTheme="majorBidi" w:cstheme="majorBidi"/>
              </w:rPr>
            </w:pP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calculée</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1.13</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1.14</w:t>
            </w:r>
          </w:p>
        </w:tc>
      </w:tr>
      <w:tr w:rsidR="00923979" w:rsidRPr="007B435C" w:rsidTr="008B35E2">
        <w:trPr>
          <w:cantSplit/>
          <w:trHeight w:val="825"/>
        </w:trPr>
        <w:tc>
          <w:tcPr>
            <w:tcW w:w="2192" w:type="dxa"/>
            <w:vMerge/>
            <w:tcBorders>
              <w:top w:val="nil"/>
              <w:left w:val="single" w:sz="8" w:space="0" w:color="auto"/>
              <w:bottom w:val="nil"/>
              <w:right w:val="single" w:sz="8" w:space="0" w:color="auto"/>
            </w:tcBorders>
            <w:vAlign w:val="center"/>
          </w:tcPr>
          <w:p w:rsidR="00923979" w:rsidRPr="007B435C" w:rsidRDefault="00923979" w:rsidP="008B35E2">
            <w:pPr>
              <w:jc w:val="center"/>
              <w:rPr>
                <w:rFonts w:asciiTheme="majorBidi" w:hAnsiTheme="majorBidi" w:cstheme="majorBidi"/>
              </w:rPr>
            </w:pPr>
          </w:p>
        </w:tc>
        <w:tc>
          <w:tcPr>
            <w:tcW w:w="2192" w:type="dxa"/>
            <w:tcBorders>
              <w:top w:val="nil"/>
              <w:left w:val="nil"/>
              <w:bottom w:val="nil"/>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A partir des courbes</w:t>
            </w:r>
          </w:p>
        </w:tc>
        <w:tc>
          <w:tcPr>
            <w:tcW w:w="2192" w:type="dxa"/>
            <w:tcBorders>
              <w:top w:val="nil"/>
              <w:left w:val="nil"/>
              <w:bottom w:val="nil"/>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1,48</w:t>
            </w:r>
          </w:p>
        </w:tc>
        <w:tc>
          <w:tcPr>
            <w:tcW w:w="2192" w:type="dxa"/>
            <w:tcBorders>
              <w:top w:val="nil"/>
              <w:left w:val="nil"/>
              <w:bottom w:val="nil"/>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1,48</w:t>
            </w:r>
          </w:p>
        </w:tc>
      </w:tr>
      <w:tr w:rsidR="00923979" w:rsidRPr="007B435C" w:rsidTr="008B35E2">
        <w:trPr>
          <w:cantSplit/>
          <w:trHeight w:val="825"/>
        </w:trPr>
        <w:tc>
          <w:tcPr>
            <w:tcW w:w="2192" w:type="dxa"/>
            <w:vMerge w:val="restart"/>
            <w:tcBorders>
              <w:top w:val="single" w:sz="8" w:space="0" w:color="auto"/>
              <w:left w:val="single" w:sz="8" w:space="0" w:color="auto"/>
              <w:bottom w:val="single" w:sz="8" w:space="0" w:color="000000"/>
              <w:right w:val="single" w:sz="8" w:space="0" w:color="auto"/>
            </w:tcBorders>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 xml:space="preserve">quotte part dans la chute des performances </w:t>
            </w:r>
            <w:proofErr w:type="gramStart"/>
            <w:r w:rsidRPr="007B435C">
              <w:rPr>
                <w:rFonts w:asciiTheme="majorBidi" w:hAnsiTheme="majorBidi" w:cstheme="majorBidi"/>
              </w:rPr>
              <w:t>( %</w:t>
            </w:r>
            <w:proofErr w:type="gramEnd"/>
            <w:r w:rsidRPr="007B435C">
              <w:rPr>
                <w:rFonts w:asciiTheme="majorBidi" w:hAnsiTheme="majorBidi" w:cstheme="majorBidi"/>
              </w:rPr>
              <w:t xml:space="preserve"> )</w:t>
            </w:r>
          </w:p>
        </w:tc>
        <w:tc>
          <w:tcPr>
            <w:tcW w:w="2192" w:type="dxa"/>
            <w:tcBorders>
              <w:top w:val="single" w:sz="8" w:space="0" w:color="auto"/>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calculée</w:t>
            </w:r>
          </w:p>
        </w:tc>
        <w:tc>
          <w:tcPr>
            <w:tcW w:w="2192" w:type="dxa"/>
            <w:tcBorders>
              <w:top w:val="single" w:sz="4" w:space="0" w:color="auto"/>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51.3</w:t>
            </w:r>
          </w:p>
        </w:tc>
        <w:tc>
          <w:tcPr>
            <w:tcW w:w="2192" w:type="dxa"/>
            <w:tcBorders>
              <w:top w:val="single" w:sz="4" w:space="0" w:color="auto"/>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52.6</w:t>
            </w:r>
          </w:p>
        </w:tc>
      </w:tr>
      <w:tr w:rsidR="00923979" w:rsidRPr="007B435C" w:rsidTr="008B35E2">
        <w:trPr>
          <w:cantSplit/>
          <w:trHeight w:val="825"/>
        </w:trPr>
        <w:tc>
          <w:tcPr>
            <w:tcW w:w="2192" w:type="dxa"/>
            <w:vMerge/>
            <w:tcBorders>
              <w:top w:val="single" w:sz="8" w:space="0" w:color="auto"/>
              <w:left w:val="single" w:sz="8" w:space="0" w:color="auto"/>
              <w:bottom w:val="single" w:sz="8" w:space="0" w:color="000000"/>
              <w:right w:val="single" w:sz="8" w:space="0" w:color="auto"/>
            </w:tcBorders>
            <w:vAlign w:val="center"/>
          </w:tcPr>
          <w:p w:rsidR="00923979" w:rsidRPr="007B435C" w:rsidRDefault="00923979" w:rsidP="008B35E2">
            <w:pPr>
              <w:jc w:val="center"/>
              <w:rPr>
                <w:rFonts w:asciiTheme="majorBidi" w:hAnsiTheme="majorBidi" w:cstheme="majorBidi"/>
              </w:rPr>
            </w:pP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A partir des courbes</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67</w:t>
            </w:r>
          </w:p>
        </w:tc>
        <w:tc>
          <w:tcPr>
            <w:tcW w:w="2192" w:type="dxa"/>
            <w:tcBorders>
              <w:top w:val="nil"/>
              <w:left w:val="nil"/>
              <w:bottom w:val="single" w:sz="8" w:space="0" w:color="auto"/>
              <w:right w:val="single" w:sz="8" w:space="0" w:color="auto"/>
            </w:tcBorders>
            <w:noWrap/>
            <w:vAlign w:val="center"/>
          </w:tcPr>
          <w:p w:rsidR="00923979" w:rsidRPr="007B435C" w:rsidRDefault="00923979" w:rsidP="008B35E2">
            <w:pPr>
              <w:jc w:val="center"/>
              <w:rPr>
                <w:rFonts w:asciiTheme="majorBidi" w:hAnsiTheme="majorBidi" w:cstheme="majorBidi"/>
              </w:rPr>
            </w:pPr>
            <w:r w:rsidRPr="007B435C">
              <w:rPr>
                <w:rFonts w:asciiTheme="majorBidi" w:hAnsiTheme="majorBidi" w:cstheme="majorBidi"/>
              </w:rPr>
              <w:t>68</w:t>
            </w:r>
          </w:p>
        </w:tc>
      </w:tr>
    </w:tbl>
    <w:p w:rsidR="00923979" w:rsidRPr="007B435C" w:rsidRDefault="00923979" w:rsidP="00923979">
      <w:pPr>
        <w:pStyle w:val="Retraitcorpsdetexte2"/>
        <w:spacing w:line="276" w:lineRule="auto"/>
        <w:ind w:left="0"/>
        <w:jc w:val="both"/>
        <w:rPr>
          <w:rFonts w:asciiTheme="majorBidi" w:hAnsiTheme="majorBidi" w:cstheme="majorBidi"/>
          <w:kern w:val="18"/>
        </w:rPr>
      </w:pPr>
    </w:p>
    <w:p w:rsidR="00923979" w:rsidRPr="007B435C" w:rsidRDefault="00923979" w:rsidP="00923979">
      <w:pPr>
        <w:pStyle w:val="Retraitcorpsdetexte2"/>
        <w:spacing w:line="276" w:lineRule="auto"/>
        <w:jc w:val="both"/>
        <w:rPr>
          <w:rFonts w:asciiTheme="majorBidi" w:hAnsiTheme="majorBidi" w:cstheme="majorBidi"/>
          <w:kern w:val="18"/>
        </w:rPr>
      </w:pP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xml:space="preserve">Ces résultats nous </w:t>
      </w:r>
      <w:proofErr w:type="gramStart"/>
      <w:r w:rsidRPr="007B435C">
        <w:rPr>
          <w:rFonts w:asciiTheme="majorBidi" w:hAnsiTheme="majorBidi" w:cstheme="majorBidi"/>
          <w:kern w:val="18"/>
        </w:rPr>
        <w:t>montre</w:t>
      </w:r>
      <w:proofErr w:type="gramEnd"/>
      <w:r w:rsidRPr="007B435C">
        <w:rPr>
          <w:rFonts w:asciiTheme="majorBidi" w:hAnsiTheme="majorBidi" w:cstheme="majorBidi"/>
          <w:kern w:val="18"/>
        </w:rPr>
        <w:t xml:space="preserve"> que la variation des paramètres d’état de la vapeur constitue la cause principale de la chute des performances des groupes turboalternateurs.</w:t>
      </w:r>
    </w:p>
    <w:p w:rsidR="00923979" w:rsidRPr="007B435C" w:rsidRDefault="00923979" w:rsidP="00923979">
      <w:pPr>
        <w:pStyle w:val="Retraitcorpsdetexte2"/>
        <w:spacing w:line="276" w:lineRule="auto"/>
        <w:jc w:val="both"/>
        <w:rPr>
          <w:rFonts w:asciiTheme="majorBidi" w:hAnsiTheme="majorBidi" w:cstheme="majorBidi"/>
          <w:kern w:val="18"/>
        </w:rPr>
      </w:pPr>
    </w:p>
    <w:p w:rsidR="00923979" w:rsidRPr="007B435C" w:rsidRDefault="00923979" w:rsidP="00923979">
      <w:pPr>
        <w:pStyle w:val="Retraitcorpsdetexte2"/>
        <w:spacing w:line="276" w:lineRule="auto"/>
        <w:jc w:val="both"/>
        <w:rPr>
          <w:rFonts w:asciiTheme="majorBidi" w:hAnsiTheme="majorBidi" w:cstheme="majorBidi"/>
          <w:b/>
          <w:bCs/>
          <w:kern w:val="18"/>
          <w:u w:val="single"/>
        </w:rPr>
      </w:pPr>
      <w:proofErr w:type="gramStart"/>
      <w:r w:rsidRPr="007B435C">
        <w:rPr>
          <w:rFonts w:asciiTheme="majorBidi" w:hAnsiTheme="majorBidi" w:cstheme="majorBidi"/>
          <w:b/>
          <w:bCs/>
          <w:kern w:val="18"/>
          <w:u w:val="single"/>
        </w:rPr>
        <w:t>3 )</w:t>
      </w:r>
      <w:proofErr w:type="gramEnd"/>
      <w:r w:rsidRPr="007B435C">
        <w:rPr>
          <w:rFonts w:asciiTheme="majorBidi" w:hAnsiTheme="majorBidi" w:cstheme="majorBidi"/>
          <w:b/>
          <w:bCs/>
          <w:kern w:val="18"/>
          <w:u w:val="single"/>
        </w:rPr>
        <w:t xml:space="preserve"> Dégradation du matériel :</w:t>
      </w:r>
    </w:p>
    <w:p w:rsidR="00923979" w:rsidRPr="007B435C" w:rsidRDefault="00923979" w:rsidP="00923979">
      <w:pPr>
        <w:pStyle w:val="Retraitcorpsdetexte2"/>
        <w:spacing w:line="276" w:lineRule="auto"/>
        <w:ind w:firstLine="360"/>
        <w:jc w:val="both"/>
        <w:rPr>
          <w:rFonts w:asciiTheme="majorBidi" w:hAnsiTheme="majorBidi" w:cstheme="majorBidi"/>
          <w:kern w:val="18"/>
        </w:rPr>
      </w:pPr>
      <w:r w:rsidRPr="007B435C">
        <w:rPr>
          <w:rFonts w:asciiTheme="majorBidi" w:hAnsiTheme="majorBidi" w:cstheme="majorBidi"/>
          <w:kern w:val="18"/>
        </w:rPr>
        <w:t>La dégradation du matériel fait chuter les performances, les facteurs de cette chute sont  en nombre de deux :</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L’usure des étanchéités.</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Les encrassements ou l’usure des aubages.</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En effet le second facteur peu fréquent a un caractère très prononcé avant d’avoir une incidence sur le rendement, il est en général accompagné d’une nette dégradation de performance et une importante perte de puissance.</w:t>
      </w:r>
    </w:p>
    <w:p w:rsidR="00923979" w:rsidRPr="007B435C" w:rsidRDefault="00923979" w:rsidP="00923979">
      <w:pPr>
        <w:pStyle w:val="Retraitcorpsdetexte2"/>
        <w:spacing w:line="276" w:lineRule="auto"/>
        <w:jc w:val="both"/>
        <w:rPr>
          <w:rFonts w:asciiTheme="majorBidi" w:hAnsiTheme="majorBidi" w:cstheme="majorBidi"/>
          <w:kern w:val="18"/>
        </w:rPr>
      </w:pPr>
      <w:proofErr w:type="spellStart"/>
      <w:r w:rsidRPr="007B435C">
        <w:rPr>
          <w:rFonts w:asciiTheme="majorBidi" w:hAnsiTheme="majorBidi" w:cstheme="majorBidi"/>
          <w:kern w:val="18"/>
        </w:rPr>
        <w:t>Toute fois</w:t>
      </w:r>
      <w:proofErr w:type="spellEnd"/>
      <w:r w:rsidRPr="007B435C">
        <w:rPr>
          <w:rFonts w:asciiTheme="majorBidi" w:hAnsiTheme="majorBidi" w:cstheme="majorBidi"/>
          <w:kern w:val="18"/>
        </w:rPr>
        <w:t>, le facteur principal qui persiste dans la dégradation du rendement est l’usure des étanchéités : l’usure d’étanchéité interne et externe.</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xml:space="preserve"> Le facteur le plus important responsable des détériorations des étanchéités est la vibration. En effet, lorsque le rotor vibre, cela signifie qu’il se déplace dans ses coussinets, qu’il a peut être acquis une certaine déformation et par conséquent, les jeux d’étanchéités vont se trouver détériorés</w:t>
      </w: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2"/>
        <w:spacing w:line="276" w:lineRule="auto"/>
        <w:ind w:left="360"/>
        <w:jc w:val="both"/>
        <w:rPr>
          <w:rFonts w:asciiTheme="majorBidi" w:hAnsiTheme="majorBidi" w:cstheme="majorBidi"/>
          <w:kern w:val="18"/>
        </w:rPr>
      </w:pPr>
      <w:r w:rsidRPr="007B435C">
        <w:rPr>
          <w:rFonts w:asciiTheme="majorBidi" w:hAnsiTheme="majorBidi" w:cstheme="majorBidi"/>
          <w:b/>
          <w:bCs/>
          <w:kern w:val="18"/>
          <w:sz w:val="28"/>
          <w:szCs w:val="28"/>
          <w:u w:val="single"/>
        </w:rPr>
        <w:t>Conclusion </w:t>
      </w:r>
      <w:r w:rsidRPr="007B435C">
        <w:rPr>
          <w:rFonts w:asciiTheme="majorBidi" w:hAnsiTheme="majorBidi" w:cstheme="majorBidi"/>
          <w:kern w:val="18"/>
        </w:rPr>
        <w:t>:</w:t>
      </w:r>
    </w:p>
    <w:p w:rsidR="00923979" w:rsidRPr="007B435C" w:rsidRDefault="00923979" w:rsidP="00923979">
      <w:pPr>
        <w:pStyle w:val="Retraitcorpsdetexte2"/>
        <w:spacing w:line="276" w:lineRule="auto"/>
        <w:ind w:left="360"/>
        <w:jc w:val="both"/>
        <w:rPr>
          <w:rFonts w:asciiTheme="majorBidi" w:hAnsiTheme="majorBidi" w:cstheme="majorBidi"/>
          <w:kern w:val="18"/>
        </w:rPr>
      </w:pPr>
    </w:p>
    <w:p w:rsidR="00923979" w:rsidRPr="007B435C" w:rsidRDefault="00923979" w:rsidP="00923979">
      <w:pPr>
        <w:pStyle w:val="Retraitcorpsdetexte2"/>
        <w:spacing w:line="276" w:lineRule="auto"/>
        <w:ind w:left="360" w:firstLine="360"/>
        <w:jc w:val="both"/>
        <w:rPr>
          <w:rFonts w:asciiTheme="majorBidi" w:hAnsiTheme="majorBidi" w:cstheme="majorBidi"/>
          <w:kern w:val="18"/>
        </w:rPr>
      </w:pPr>
      <w:r w:rsidRPr="007B435C">
        <w:rPr>
          <w:rFonts w:asciiTheme="majorBidi" w:hAnsiTheme="majorBidi" w:cstheme="majorBidi"/>
          <w:kern w:val="18"/>
        </w:rPr>
        <w:t>Cette présente étude comparative entre les performances réalisées actuellement et celles garanties par le constructeur (réalisées lors des essais de réception), montre l’existence d’une diminution des performances des groupes turboalternateurs de 6%.</w:t>
      </w:r>
    </w:p>
    <w:p w:rsidR="00923979" w:rsidRPr="007B435C" w:rsidRDefault="00923979" w:rsidP="00923979">
      <w:pPr>
        <w:pStyle w:val="Retraitcorpsdetexte2"/>
        <w:spacing w:line="276" w:lineRule="auto"/>
        <w:ind w:left="360" w:firstLine="360"/>
        <w:jc w:val="both"/>
        <w:rPr>
          <w:rFonts w:asciiTheme="majorBidi" w:hAnsiTheme="majorBidi" w:cstheme="majorBidi"/>
          <w:kern w:val="18"/>
        </w:rPr>
      </w:pPr>
      <w:r w:rsidRPr="007B435C">
        <w:rPr>
          <w:rFonts w:asciiTheme="majorBidi" w:hAnsiTheme="majorBidi" w:cstheme="majorBidi"/>
          <w:kern w:val="18"/>
        </w:rPr>
        <w:t>Or, les causes qui sont responsables de cette diminution sont :</w:t>
      </w:r>
    </w:p>
    <w:p w:rsidR="00923979" w:rsidRPr="007B435C" w:rsidRDefault="00923979" w:rsidP="00923979">
      <w:pPr>
        <w:pStyle w:val="Retraitcorpsdetexte2"/>
        <w:spacing w:line="276" w:lineRule="auto"/>
        <w:ind w:left="360"/>
        <w:jc w:val="both"/>
        <w:rPr>
          <w:rFonts w:asciiTheme="majorBidi" w:hAnsiTheme="majorBidi" w:cstheme="majorBidi"/>
          <w:kern w:val="18"/>
        </w:rPr>
      </w:pPr>
      <w:r w:rsidRPr="007B435C">
        <w:rPr>
          <w:rFonts w:asciiTheme="majorBidi" w:hAnsiTheme="majorBidi" w:cstheme="majorBidi"/>
          <w:kern w:val="18"/>
        </w:rPr>
        <w:t>- La variation des paramètres d’état de la vapeur qui présente plus que 50% de la chute de la puissance.</w:t>
      </w:r>
    </w:p>
    <w:p w:rsidR="00923979" w:rsidRPr="007B435C" w:rsidRDefault="00923979" w:rsidP="00923979">
      <w:pPr>
        <w:pStyle w:val="Retraitcorpsdetexte2"/>
        <w:spacing w:line="276" w:lineRule="auto"/>
        <w:ind w:left="360"/>
        <w:jc w:val="both"/>
        <w:rPr>
          <w:rFonts w:asciiTheme="majorBidi" w:hAnsiTheme="majorBidi" w:cstheme="majorBidi"/>
          <w:kern w:val="18"/>
        </w:rPr>
      </w:pPr>
      <w:r w:rsidRPr="007B435C">
        <w:rPr>
          <w:rFonts w:asciiTheme="majorBidi" w:hAnsiTheme="majorBidi" w:cstheme="majorBidi"/>
          <w:kern w:val="18"/>
        </w:rPr>
        <w:t>- Détérioration de l’état mécanique.</w:t>
      </w:r>
    </w:p>
    <w:p w:rsidR="00923979" w:rsidRPr="007B435C" w:rsidRDefault="00923979" w:rsidP="00923979">
      <w:pPr>
        <w:pStyle w:val="Retraitcorpsdetexte2"/>
        <w:spacing w:line="276" w:lineRule="auto"/>
        <w:ind w:left="360" w:firstLine="360"/>
        <w:jc w:val="both"/>
        <w:rPr>
          <w:rFonts w:asciiTheme="majorBidi" w:hAnsiTheme="majorBidi" w:cstheme="majorBidi"/>
          <w:kern w:val="18"/>
        </w:rPr>
      </w:pPr>
      <w:r w:rsidRPr="007B435C">
        <w:rPr>
          <w:rFonts w:asciiTheme="majorBidi" w:hAnsiTheme="majorBidi" w:cstheme="majorBidi"/>
          <w:kern w:val="18"/>
        </w:rPr>
        <w:t>Afin d’améliorer les performances des groupes, nous recommandons les actions suivantes :</w:t>
      </w:r>
    </w:p>
    <w:p w:rsidR="00923979" w:rsidRPr="007B435C" w:rsidRDefault="00923979" w:rsidP="00923979">
      <w:pPr>
        <w:pStyle w:val="Retraitcorpsdetexte2"/>
        <w:numPr>
          <w:ilvl w:val="0"/>
          <w:numId w:val="23"/>
        </w:numPr>
        <w:spacing w:line="276" w:lineRule="auto"/>
        <w:jc w:val="both"/>
        <w:rPr>
          <w:rFonts w:asciiTheme="majorBidi" w:hAnsiTheme="majorBidi" w:cstheme="majorBidi"/>
          <w:kern w:val="18"/>
        </w:rPr>
      </w:pPr>
      <w:r w:rsidRPr="007B435C">
        <w:rPr>
          <w:rFonts w:asciiTheme="majorBidi" w:hAnsiTheme="majorBidi" w:cstheme="majorBidi"/>
          <w:kern w:val="18"/>
        </w:rPr>
        <w:t>Améliorer les paramètres d’état de la vapeur au niveau des différents producteurs, d’</w:t>
      </w:r>
      <w:proofErr w:type="spellStart"/>
      <w:r w:rsidRPr="007B435C">
        <w:rPr>
          <w:rFonts w:asciiTheme="majorBidi" w:hAnsiTheme="majorBidi" w:cstheme="majorBidi"/>
          <w:kern w:val="18"/>
        </w:rPr>
        <w:t>ou</w:t>
      </w:r>
      <w:proofErr w:type="spellEnd"/>
      <w:r w:rsidRPr="007B435C">
        <w:rPr>
          <w:rFonts w:asciiTheme="majorBidi" w:hAnsiTheme="majorBidi" w:cstheme="majorBidi"/>
          <w:kern w:val="18"/>
        </w:rPr>
        <w:t xml:space="preserve"> l’entretien des soupapes du réseau vapeur HP et MP s’avère nécessaire pour éviter le risque de crachement.</w:t>
      </w:r>
    </w:p>
    <w:p w:rsidR="00923979" w:rsidRPr="007B435C" w:rsidRDefault="00923979" w:rsidP="00923979">
      <w:pPr>
        <w:pStyle w:val="Retraitcorpsdetexte2"/>
        <w:numPr>
          <w:ilvl w:val="0"/>
          <w:numId w:val="23"/>
        </w:numPr>
        <w:spacing w:line="276" w:lineRule="auto"/>
        <w:jc w:val="both"/>
        <w:rPr>
          <w:rFonts w:asciiTheme="majorBidi" w:hAnsiTheme="majorBidi" w:cstheme="majorBidi"/>
          <w:kern w:val="18"/>
        </w:rPr>
      </w:pPr>
      <w:r w:rsidRPr="007B435C">
        <w:rPr>
          <w:rFonts w:asciiTheme="majorBidi" w:hAnsiTheme="majorBidi" w:cstheme="majorBidi"/>
          <w:kern w:val="18"/>
        </w:rPr>
        <w:t>continuer à effectuer les révisions périodiques des groupes turboalternateurs.</w:t>
      </w:r>
    </w:p>
    <w:p w:rsidR="00923979" w:rsidRPr="007B435C" w:rsidRDefault="00923979" w:rsidP="00923979">
      <w:pPr>
        <w:pStyle w:val="Retraitcorpsdetexte2"/>
        <w:numPr>
          <w:ilvl w:val="0"/>
          <w:numId w:val="23"/>
        </w:numPr>
        <w:spacing w:line="276" w:lineRule="auto"/>
        <w:jc w:val="both"/>
        <w:rPr>
          <w:rFonts w:asciiTheme="majorBidi" w:hAnsiTheme="majorBidi" w:cstheme="majorBidi"/>
          <w:kern w:val="18"/>
        </w:rPr>
      </w:pPr>
      <w:r w:rsidRPr="007B435C">
        <w:rPr>
          <w:rFonts w:asciiTheme="majorBidi" w:hAnsiTheme="majorBidi" w:cstheme="majorBidi"/>
          <w:kern w:val="18"/>
        </w:rPr>
        <w:t>augmenter, successivement, les consignes  de pression et de température au niveau des régulateurs des débits d’admission jusqu’à 55 bars abs et 488°C.</w:t>
      </w:r>
    </w:p>
    <w:p w:rsidR="00923979" w:rsidRPr="007B435C" w:rsidRDefault="00923979" w:rsidP="00923979">
      <w:pPr>
        <w:pStyle w:val="Retraitcorpsdetexte2"/>
        <w:numPr>
          <w:ilvl w:val="0"/>
          <w:numId w:val="23"/>
        </w:numPr>
        <w:spacing w:line="276" w:lineRule="auto"/>
        <w:jc w:val="both"/>
        <w:rPr>
          <w:rFonts w:asciiTheme="majorBidi" w:hAnsiTheme="majorBidi" w:cstheme="majorBidi"/>
          <w:kern w:val="18"/>
        </w:rPr>
      </w:pPr>
      <w:r w:rsidRPr="007B435C">
        <w:rPr>
          <w:rFonts w:asciiTheme="majorBidi" w:hAnsiTheme="majorBidi" w:cstheme="majorBidi"/>
          <w:kern w:val="18"/>
        </w:rPr>
        <w:t xml:space="preserve"> augmenter la consigne de pression de soutirage au niveau des régulateurs des débits d’échappement jusqu’à 9.5 bars abs.</w:t>
      </w:r>
    </w:p>
    <w:p w:rsidR="00923979" w:rsidRPr="007B435C" w:rsidRDefault="00923979" w:rsidP="00923979">
      <w:pPr>
        <w:pStyle w:val="Retraitcorpsdetexte2"/>
        <w:spacing w:line="276" w:lineRule="auto"/>
        <w:ind w:left="360"/>
        <w:jc w:val="both"/>
        <w:rPr>
          <w:rFonts w:asciiTheme="majorBidi" w:hAnsiTheme="majorBidi" w:cstheme="majorBidi"/>
          <w:kern w:val="18"/>
        </w:rPr>
      </w:pPr>
    </w:p>
    <w:p w:rsidR="00923979" w:rsidRPr="007B435C" w:rsidRDefault="00923979" w:rsidP="00923979">
      <w:pPr>
        <w:pStyle w:val="Retraitcorpsdetexte2"/>
        <w:spacing w:line="276" w:lineRule="auto"/>
        <w:ind w:left="360"/>
        <w:jc w:val="both"/>
        <w:rPr>
          <w:rFonts w:asciiTheme="majorBidi" w:hAnsiTheme="majorBidi" w:cstheme="majorBidi"/>
          <w:kern w:val="18"/>
        </w:rPr>
      </w:pPr>
    </w:p>
    <w:p w:rsidR="00923979" w:rsidRPr="007B435C" w:rsidRDefault="00923979" w:rsidP="00923979">
      <w:pPr>
        <w:pStyle w:val="Retraitcorpsdetexte2"/>
        <w:spacing w:line="276" w:lineRule="auto"/>
        <w:ind w:left="360"/>
        <w:jc w:val="both"/>
        <w:rPr>
          <w:rFonts w:asciiTheme="majorBidi" w:hAnsiTheme="majorBidi" w:cstheme="majorBidi"/>
          <w:kern w:val="18"/>
        </w:rPr>
      </w:pPr>
    </w:p>
    <w:p w:rsidR="00923979" w:rsidRPr="007B435C" w:rsidRDefault="00923979" w:rsidP="00923979">
      <w:pPr>
        <w:pStyle w:val="Retraitcorpsdetexte2"/>
        <w:spacing w:line="276" w:lineRule="auto"/>
        <w:ind w:left="360"/>
        <w:jc w:val="both"/>
        <w:rPr>
          <w:rFonts w:asciiTheme="majorBidi" w:hAnsiTheme="majorBidi" w:cstheme="majorBidi"/>
          <w:kern w:val="18"/>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pStyle w:val="Retraitcorpsdetexte"/>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593D63" w:rsidP="00923979">
      <w:pPr>
        <w:jc w:val="both"/>
        <w:rPr>
          <w:rFonts w:asciiTheme="majorBidi" w:hAnsiTheme="majorBidi" w:cstheme="majorBidi"/>
        </w:rPr>
      </w:pPr>
      <w:r>
        <w:rPr>
          <w:rFonts w:asciiTheme="majorBidi" w:hAnsiTheme="majorBidi" w:cstheme="majorBidi"/>
        </w:rPr>
        <w:pict>
          <v:shape id="_x0000_i1029" type="#_x0000_t136" style="width:458.35pt;height:213.85pt" fillcolor="black">
            <v:shadow color="#868686"/>
            <v:textpath style="font-family:&quot;Arial Black&quot;;font-size:24pt;v-text-kern:t" trim="t" fitpath="t" string="Partie 5:&#10;chaudières auxiliaires"/>
          </v:shape>
        </w:pic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b/>
          <w:bCs/>
          <w:u w:val="single"/>
        </w:rPr>
      </w:pPr>
      <w:r w:rsidRPr="007B435C">
        <w:rPr>
          <w:rFonts w:asciiTheme="majorBidi" w:hAnsiTheme="majorBidi" w:cstheme="majorBidi"/>
        </w:rPr>
        <w:br w:type="page"/>
      </w:r>
      <w:r w:rsidRPr="007B435C">
        <w:rPr>
          <w:rFonts w:asciiTheme="majorBidi" w:hAnsiTheme="majorBidi" w:cstheme="majorBidi"/>
          <w:b/>
          <w:bCs/>
          <w:u w:val="single"/>
        </w:rPr>
        <w:lastRenderedPageBreak/>
        <w:t>Introduction :</w:t>
      </w:r>
      <w:r w:rsidRPr="007B435C">
        <w:rPr>
          <w:rFonts w:asciiTheme="majorBidi" w:hAnsiTheme="majorBidi" w:cstheme="majorBidi"/>
        </w:rPr>
        <w:t xml:space="preserve"> </w:t>
      </w:r>
    </w:p>
    <w:p w:rsidR="00923979" w:rsidRPr="007B435C" w:rsidRDefault="00923979" w:rsidP="00923979">
      <w:pPr>
        <w:spacing w:before="100" w:beforeAutospacing="1" w:after="100" w:afterAutospacing="1"/>
        <w:ind w:firstLine="708"/>
        <w:jc w:val="both"/>
        <w:rPr>
          <w:rFonts w:asciiTheme="majorBidi" w:hAnsiTheme="majorBidi" w:cstheme="majorBidi"/>
        </w:rPr>
      </w:pPr>
      <w:r w:rsidRPr="007B435C">
        <w:rPr>
          <w:rFonts w:asciiTheme="majorBidi" w:hAnsiTheme="majorBidi" w:cstheme="majorBidi"/>
        </w:rPr>
        <w:t>La détermination du rendement d’une chaudière est très importante, il permet de s’assurer que les performances de la chaudière sont toujours maintenues, une exploitation rationnelle, des économies d’énergie et une diminution de la pollution atmosphérique.</w:t>
      </w:r>
    </w:p>
    <w:p w:rsidR="00923979" w:rsidRPr="007B435C" w:rsidRDefault="00923979" w:rsidP="00923979">
      <w:pPr>
        <w:spacing w:before="100" w:beforeAutospacing="1" w:after="100" w:afterAutospacing="1"/>
        <w:ind w:firstLine="708"/>
        <w:jc w:val="both"/>
        <w:rPr>
          <w:rFonts w:asciiTheme="majorBidi" w:hAnsiTheme="majorBidi" w:cstheme="majorBidi"/>
        </w:rPr>
      </w:pPr>
      <w:r w:rsidRPr="007B435C">
        <w:rPr>
          <w:rFonts w:asciiTheme="majorBidi" w:hAnsiTheme="majorBidi" w:cstheme="majorBidi"/>
        </w:rPr>
        <w:t xml:space="preserve">Or, l’établissement d’un rendement correct d’une chaudière est une opération </w:t>
      </w:r>
      <w:proofErr w:type="gramStart"/>
      <w:r w:rsidRPr="007B435C">
        <w:rPr>
          <w:rFonts w:asciiTheme="majorBidi" w:hAnsiTheme="majorBidi" w:cstheme="majorBidi"/>
        </w:rPr>
        <w:t>fort</w:t>
      </w:r>
      <w:proofErr w:type="gramEnd"/>
      <w:r w:rsidRPr="007B435C">
        <w:rPr>
          <w:rFonts w:asciiTheme="majorBidi" w:hAnsiTheme="majorBidi" w:cstheme="majorBidi"/>
        </w:rPr>
        <w:t xml:space="preserve"> complexe, il est nécessaire d’avoir un laboratoire bien outillé.</w:t>
      </w:r>
    </w:p>
    <w:p w:rsidR="00923979" w:rsidRPr="007B435C" w:rsidRDefault="00923979" w:rsidP="00923979">
      <w:pPr>
        <w:spacing w:before="100" w:beforeAutospacing="1" w:after="100" w:afterAutospacing="1"/>
        <w:ind w:firstLine="708"/>
        <w:jc w:val="both"/>
        <w:rPr>
          <w:rFonts w:asciiTheme="majorBidi" w:hAnsiTheme="majorBidi" w:cstheme="majorBidi"/>
        </w:rPr>
      </w:pPr>
      <w:r w:rsidRPr="007B435C">
        <w:rPr>
          <w:rFonts w:asciiTheme="majorBidi" w:hAnsiTheme="majorBidi" w:cstheme="majorBidi"/>
        </w:rPr>
        <w:t xml:space="preserve">Dans la pratique courante et principalement pour la détermination de l’ordre de grandeur du rendement il n’est pas indispensable de faire toutes les opérations exigibles.  </w:t>
      </w:r>
    </w:p>
    <w:p w:rsidR="00923979" w:rsidRPr="007B435C" w:rsidRDefault="00923979" w:rsidP="00923979">
      <w:pPr>
        <w:spacing w:before="100" w:beforeAutospacing="1" w:after="100" w:afterAutospacing="1"/>
        <w:ind w:firstLine="708"/>
        <w:jc w:val="both"/>
        <w:rPr>
          <w:rFonts w:asciiTheme="majorBidi" w:hAnsiTheme="majorBidi" w:cstheme="majorBidi"/>
        </w:rPr>
      </w:pPr>
      <w:r w:rsidRPr="007B435C">
        <w:rPr>
          <w:rFonts w:asciiTheme="majorBidi" w:hAnsiTheme="majorBidi" w:cstheme="majorBidi"/>
        </w:rPr>
        <w:t>En effet le combustible utilisé est généralement toujours de même provenance, les caractéristiques mentionnées sur le contrat sont considérées toujours respectées. La teneur en imbrûlés ainsi qu’en CO</w:t>
      </w:r>
      <w:r w:rsidRPr="007B435C">
        <w:rPr>
          <w:rFonts w:asciiTheme="majorBidi" w:hAnsiTheme="majorBidi" w:cstheme="majorBidi"/>
          <w:vertAlign w:val="subscript"/>
        </w:rPr>
        <w:t>2</w:t>
      </w:r>
      <w:r w:rsidRPr="007B435C">
        <w:rPr>
          <w:rFonts w:asciiTheme="majorBidi" w:hAnsiTheme="majorBidi" w:cstheme="majorBidi"/>
        </w:rPr>
        <w:t xml:space="preserve"> sont déterminées à partir de ces caractéristiques de fait de l’indisponibilité des analyseurs de fumée.</w:t>
      </w:r>
    </w:p>
    <w:p w:rsidR="00923979" w:rsidRPr="007B435C" w:rsidRDefault="00923979" w:rsidP="00923979">
      <w:pPr>
        <w:spacing w:before="100" w:beforeAutospacing="1" w:after="100" w:afterAutospacing="1"/>
        <w:jc w:val="both"/>
        <w:rPr>
          <w:rFonts w:asciiTheme="majorBidi" w:hAnsiTheme="majorBidi" w:cstheme="majorBidi"/>
          <w:b/>
          <w:bCs/>
          <w:u w:val="single"/>
        </w:rPr>
      </w:pPr>
    </w:p>
    <w:p w:rsidR="00923979" w:rsidRPr="007B435C" w:rsidRDefault="00923979" w:rsidP="00923979">
      <w:pPr>
        <w:spacing w:before="100" w:beforeAutospacing="1" w:after="100" w:afterAutospacing="1"/>
        <w:jc w:val="both"/>
        <w:rPr>
          <w:rFonts w:asciiTheme="majorBidi" w:hAnsiTheme="majorBidi" w:cstheme="majorBidi"/>
          <w:b/>
          <w:bCs/>
          <w:u w:val="single"/>
        </w:rPr>
      </w:pPr>
      <w:r w:rsidRPr="007B435C">
        <w:rPr>
          <w:rFonts w:asciiTheme="majorBidi" w:hAnsiTheme="majorBidi" w:cstheme="majorBidi"/>
          <w:b/>
          <w:bCs/>
          <w:u w:val="single"/>
        </w:rPr>
        <w:t>I) Etude bibliographique :</w:t>
      </w:r>
    </w:p>
    <w:p w:rsidR="00923979" w:rsidRPr="007B435C" w:rsidRDefault="00923979" w:rsidP="00923979">
      <w:pPr>
        <w:spacing w:before="100" w:beforeAutospacing="1" w:after="100" w:afterAutospacing="1"/>
        <w:jc w:val="both"/>
        <w:rPr>
          <w:rFonts w:asciiTheme="majorBidi" w:hAnsiTheme="majorBidi" w:cstheme="majorBidi"/>
          <w:b/>
          <w:bCs/>
          <w:u w:val="single"/>
        </w:rPr>
      </w:pPr>
      <w:r w:rsidRPr="007B435C">
        <w:rPr>
          <w:rFonts w:asciiTheme="majorBidi" w:hAnsiTheme="majorBidi" w:cstheme="majorBidi"/>
          <w:b/>
          <w:bCs/>
          <w:u w:val="single"/>
        </w:rPr>
        <w:t>I-</w:t>
      </w:r>
      <w:proofErr w:type="gramStart"/>
      <w:r w:rsidRPr="007B435C">
        <w:rPr>
          <w:rFonts w:asciiTheme="majorBidi" w:hAnsiTheme="majorBidi" w:cstheme="majorBidi"/>
          <w:b/>
          <w:bCs/>
          <w:u w:val="single"/>
        </w:rPr>
        <w:t>1 )</w:t>
      </w:r>
      <w:proofErr w:type="gramEnd"/>
      <w:r w:rsidRPr="007B435C">
        <w:rPr>
          <w:rFonts w:asciiTheme="majorBidi" w:hAnsiTheme="majorBidi" w:cstheme="majorBidi"/>
          <w:b/>
          <w:bCs/>
          <w:u w:val="single"/>
        </w:rPr>
        <w:t xml:space="preserve"> Différents types de chaudières industrielles :</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ab/>
        <w:t>Une chaudière est un réservoir métallique, étanche et résistant, transformant l’eau en vapeur sous l’action de la chaleur dégagée par la combustion.</w:t>
      </w:r>
    </w:p>
    <w:p w:rsidR="00923979" w:rsidRPr="007B435C" w:rsidRDefault="00923979" w:rsidP="00923979">
      <w:pPr>
        <w:spacing w:before="100" w:beforeAutospacing="1" w:after="100" w:afterAutospacing="1"/>
        <w:ind w:firstLine="720"/>
        <w:jc w:val="both"/>
        <w:rPr>
          <w:rFonts w:asciiTheme="majorBidi" w:hAnsiTheme="majorBidi" w:cstheme="majorBidi"/>
        </w:rPr>
      </w:pPr>
      <w:r w:rsidRPr="007B435C">
        <w:rPr>
          <w:rFonts w:asciiTheme="majorBidi" w:hAnsiTheme="majorBidi" w:cstheme="majorBidi"/>
        </w:rPr>
        <w:t>Une chaudière se compose de  deux parties essentielles :</w:t>
      </w:r>
    </w:p>
    <w:p w:rsidR="00923979" w:rsidRPr="007B435C" w:rsidRDefault="00923979" w:rsidP="00923979">
      <w:pPr>
        <w:spacing w:before="100" w:beforeAutospacing="1" w:after="100" w:afterAutospacing="1"/>
        <w:jc w:val="both"/>
        <w:rPr>
          <w:rFonts w:asciiTheme="majorBidi" w:hAnsiTheme="majorBidi" w:cstheme="majorBidi"/>
        </w:rPr>
      </w:pPr>
      <w:proofErr w:type="gramStart"/>
      <w:r w:rsidRPr="007B435C">
        <w:rPr>
          <w:rFonts w:asciiTheme="majorBidi" w:hAnsiTheme="majorBidi" w:cstheme="majorBidi"/>
        </w:rPr>
        <w:t>a )</w:t>
      </w:r>
      <w:proofErr w:type="gramEnd"/>
      <w:r w:rsidRPr="007B435C">
        <w:rPr>
          <w:rFonts w:asciiTheme="majorBidi" w:hAnsiTheme="majorBidi" w:cstheme="majorBidi"/>
        </w:rPr>
        <w:t xml:space="preserve"> La chambre à eau et la chambre à vapeur séparées entre elles par le plan d’eau.</w:t>
      </w:r>
    </w:p>
    <w:p w:rsidR="00923979" w:rsidRPr="007B435C" w:rsidRDefault="00923979" w:rsidP="00923979">
      <w:pPr>
        <w:spacing w:before="100" w:beforeAutospacing="1" w:after="100" w:afterAutospacing="1"/>
        <w:jc w:val="both"/>
        <w:rPr>
          <w:rFonts w:asciiTheme="majorBidi" w:hAnsiTheme="majorBidi" w:cstheme="majorBidi"/>
        </w:rPr>
      </w:pPr>
      <w:proofErr w:type="gramStart"/>
      <w:r w:rsidRPr="007B435C">
        <w:rPr>
          <w:rFonts w:asciiTheme="majorBidi" w:hAnsiTheme="majorBidi" w:cstheme="majorBidi"/>
        </w:rPr>
        <w:t>b )</w:t>
      </w:r>
      <w:proofErr w:type="gramEnd"/>
      <w:r w:rsidRPr="007B435C">
        <w:rPr>
          <w:rFonts w:asciiTheme="majorBidi" w:hAnsiTheme="majorBidi" w:cstheme="majorBidi"/>
        </w:rPr>
        <w:t xml:space="preserve"> Le foyer ou chambre de combustion, où est assurée la combustion (combinaison d’un combustible avec un comburant).</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kern w:val="18"/>
          <w:lang w:bidi="ar-MA"/>
        </w:rPr>
        <w:t xml:space="preserve"> Les différents types des  chaudières sont :</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b/>
          <w:bCs/>
          <w:i/>
          <w:iCs/>
          <w:kern w:val="18"/>
          <w:lang w:bidi="ar-MA"/>
        </w:rPr>
        <w:t>les chaudières à foyer intérieur et tubes de fumée :</w:t>
      </w:r>
      <w:r w:rsidRPr="007B435C">
        <w:rPr>
          <w:rFonts w:asciiTheme="majorBidi" w:hAnsiTheme="majorBidi" w:cstheme="majorBidi"/>
          <w:kern w:val="18"/>
          <w:lang w:bidi="ar-MA"/>
        </w:rPr>
        <w:t xml:space="preserve"> ces chaudières se présentent sous forme d’un corps cylindrique fermé à ses extrémités par des plaques tubulaire renfermant les éléments suivants :</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kern w:val="18"/>
          <w:u w:val="single"/>
          <w:lang w:bidi="ar-MA"/>
        </w:rPr>
        <w:t>Le tube foyer</w:t>
      </w:r>
      <w:r w:rsidRPr="007B435C">
        <w:rPr>
          <w:rFonts w:asciiTheme="majorBidi" w:hAnsiTheme="majorBidi" w:cstheme="majorBidi"/>
          <w:kern w:val="18"/>
          <w:lang w:bidi="ar-MA"/>
        </w:rPr>
        <w:t xml:space="preserve"> traversant longitudinalement le corps cylindrique, peut être ondulé afin d’augmenter la surface d’échange. L’ondulation permet de surcroît une diminution de l’épaisseur de la tôle, ce qui améliore le transfert de chaleur.</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kern w:val="18"/>
          <w:u w:val="single"/>
          <w:lang w:bidi="ar-MA"/>
        </w:rPr>
        <w:t>Les tubes de fumée</w:t>
      </w:r>
      <w:r w:rsidRPr="007B435C">
        <w:rPr>
          <w:rFonts w:asciiTheme="majorBidi" w:hAnsiTheme="majorBidi" w:cstheme="majorBidi"/>
          <w:kern w:val="18"/>
          <w:lang w:bidi="ar-MA"/>
        </w:rPr>
        <w:t xml:space="preserve"> déposés le plus souvent symétriquement par rapport au foyer et dans lesquels passent les fumées qui effectuent un double ou triple parcours.</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le premier parcours correspond au tube foyer.</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lastRenderedPageBreak/>
        <w:t xml:space="preserve">Le deuxième parcours à une première </w:t>
      </w:r>
      <w:proofErr w:type="gramStart"/>
      <w:r w:rsidRPr="007B435C">
        <w:rPr>
          <w:rFonts w:asciiTheme="majorBidi" w:hAnsiTheme="majorBidi" w:cstheme="majorBidi"/>
          <w:kern w:val="18"/>
          <w:lang w:bidi="ar-MA"/>
        </w:rPr>
        <w:t>séries</w:t>
      </w:r>
      <w:proofErr w:type="gramEnd"/>
      <w:r w:rsidRPr="007B435C">
        <w:rPr>
          <w:rFonts w:asciiTheme="majorBidi" w:hAnsiTheme="majorBidi" w:cstheme="majorBidi"/>
          <w:kern w:val="18"/>
          <w:lang w:bidi="ar-MA"/>
        </w:rPr>
        <w:t xml:space="preserve"> de tubes reliant la boite à fumée arrière à la boite avant.</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Le troisième parcours, s’il existe, à une seconde série de tubes ramenant les fumées vers l’arrière où elles sont évacuées par la cheminée.</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kern w:val="18"/>
          <w:u w:val="single"/>
          <w:lang w:bidi="ar-MA"/>
        </w:rPr>
        <w:t>Les boites de fumée</w:t>
      </w:r>
      <w:r w:rsidRPr="007B435C">
        <w:rPr>
          <w:rFonts w:asciiTheme="majorBidi" w:hAnsiTheme="majorBidi" w:cstheme="majorBidi"/>
          <w:kern w:val="18"/>
          <w:lang w:bidi="ar-MA"/>
        </w:rPr>
        <w:t xml:space="preserve"> avant et arrière canalisent les produits de la combustion.</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kern w:val="18"/>
          <w:lang w:bidi="ar-MA"/>
        </w:rPr>
        <w:t>Quelques caractéristiques :</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Surface de chauffe (peu atteindre plus de 300 m2)</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Puissance de vaporisation de l’ordre de 35Kg/h.m2</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Grand volume d’eau contenu en chaudière</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proofErr w:type="gramStart"/>
      <w:r w:rsidRPr="007B435C">
        <w:rPr>
          <w:rFonts w:asciiTheme="majorBidi" w:hAnsiTheme="majorBidi" w:cstheme="majorBidi"/>
          <w:kern w:val="18"/>
          <w:lang w:bidi="ar-MA"/>
        </w:rPr>
        <w:t>Avantages</w:t>
      </w:r>
      <w:proofErr w:type="gramEnd"/>
      <w:r w:rsidRPr="007B435C">
        <w:rPr>
          <w:rFonts w:asciiTheme="majorBidi" w:hAnsiTheme="majorBidi" w:cstheme="majorBidi"/>
          <w:kern w:val="18"/>
          <w:lang w:bidi="ar-MA"/>
        </w:rPr>
        <w:t> :</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Chaudière peu encombrante assez facile de visite et s’encrassent peu du fait des grandes vitesses de fumées atteintes dans les tubes</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 xml:space="preserve">Rendement correct (85 à 88) </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kern w:val="18"/>
          <w:lang w:bidi="ar-MA"/>
        </w:rPr>
        <w:t>Inconvénients :</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 xml:space="preserve">Puissance de vaporisation et timbre limités </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Chaudière nécessitant un bon traitement d’eau.</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b/>
          <w:bCs/>
          <w:i/>
          <w:iCs/>
          <w:kern w:val="18"/>
          <w:lang w:bidi="ar-MA"/>
        </w:rPr>
        <w:t xml:space="preserve"> Les chaudières à tubes d’eau : </w:t>
      </w:r>
      <w:r w:rsidRPr="007B435C">
        <w:rPr>
          <w:rFonts w:asciiTheme="majorBidi" w:hAnsiTheme="majorBidi" w:cstheme="majorBidi"/>
          <w:kern w:val="18"/>
          <w:lang w:bidi="ar-MA"/>
        </w:rPr>
        <w:t>Ce type de chaudières comporte en général deux corps horizontaux reliés par des tubes mandriné.</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kern w:val="18"/>
          <w:lang w:bidi="ar-MA"/>
        </w:rPr>
        <w:t>Le foyer peut être situé sur le coté des corps, des tubes écran formant une enceinte métallique refroidie.</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kern w:val="18"/>
          <w:lang w:bidi="ar-MA"/>
        </w:rPr>
        <w:t>Les tubes de la sole sont parfois protégés de briquetage réfractaire.</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kern w:val="18"/>
          <w:lang w:bidi="ar-MA"/>
        </w:rPr>
        <w:t>L’ensemble est enfermé dans un casing étanche.</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kern w:val="18"/>
          <w:lang w:bidi="ar-MA"/>
        </w:rPr>
        <w:t>Quelques caractéristiques :</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Puissance de vaporisation de l’ordre de 40Kg/h.m2</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Puissance peut atteindre plusieurs centaines de tonnes de vapeur</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 xml:space="preserve"> volume d’eau contenu relativement faible</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proofErr w:type="gramStart"/>
      <w:r w:rsidRPr="007B435C">
        <w:rPr>
          <w:rFonts w:asciiTheme="majorBidi" w:hAnsiTheme="majorBidi" w:cstheme="majorBidi"/>
          <w:kern w:val="18"/>
          <w:lang w:bidi="ar-MA"/>
        </w:rPr>
        <w:t>Avantages</w:t>
      </w:r>
      <w:proofErr w:type="gramEnd"/>
      <w:r w:rsidRPr="007B435C">
        <w:rPr>
          <w:rFonts w:asciiTheme="majorBidi" w:hAnsiTheme="majorBidi" w:cstheme="majorBidi"/>
          <w:kern w:val="18"/>
          <w:lang w:bidi="ar-MA"/>
        </w:rPr>
        <w:t> :</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Chaudière pouvant avoir une puissance élevée</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 xml:space="preserve">Les petits modèles sont parfois transportables </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 xml:space="preserve">Bon Rendement </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kern w:val="18"/>
          <w:lang w:bidi="ar-MA"/>
        </w:rPr>
        <w:t>Inconvénients :</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lastRenderedPageBreak/>
        <w:t>Faisceau tubulaire difficilement accessible et nettoyable</w:t>
      </w:r>
    </w:p>
    <w:p w:rsidR="00923979" w:rsidRPr="007B435C" w:rsidRDefault="00923979" w:rsidP="00923979">
      <w:pPr>
        <w:numPr>
          <w:ilvl w:val="0"/>
          <w:numId w:val="28"/>
        </w:numPr>
        <w:spacing w:before="100" w:beforeAutospacing="1" w:after="100" w:afterAutospacing="1"/>
        <w:ind w:left="0" w:firstLine="0"/>
        <w:jc w:val="both"/>
        <w:rPr>
          <w:rFonts w:asciiTheme="majorBidi" w:hAnsiTheme="majorBidi" w:cstheme="majorBidi"/>
          <w:kern w:val="18"/>
          <w:lang w:bidi="ar-MA"/>
        </w:rPr>
      </w:pPr>
      <w:r w:rsidRPr="007B435C">
        <w:rPr>
          <w:rFonts w:asciiTheme="majorBidi" w:hAnsiTheme="majorBidi" w:cstheme="majorBidi"/>
          <w:kern w:val="18"/>
          <w:lang w:bidi="ar-MA"/>
        </w:rPr>
        <w:t>Nombreux raboutages.</w:t>
      </w:r>
    </w:p>
    <w:p w:rsidR="00923979" w:rsidRPr="007B435C" w:rsidRDefault="00923979" w:rsidP="00923979">
      <w:pPr>
        <w:spacing w:before="100" w:beforeAutospacing="1" w:after="100" w:afterAutospacing="1"/>
        <w:jc w:val="both"/>
        <w:rPr>
          <w:rFonts w:asciiTheme="majorBidi" w:hAnsiTheme="majorBidi" w:cstheme="majorBidi"/>
          <w:kern w:val="18"/>
          <w:lang w:bidi="ar-MA"/>
        </w:rPr>
      </w:pPr>
      <w:r w:rsidRPr="007B435C">
        <w:rPr>
          <w:rFonts w:asciiTheme="majorBidi" w:hAnsiTheme="majorBidi" w:cstheme="majorBidi"/>
          <w:kern w:val="18"/>
          <w:lang w:bidi="ar-MA"/>
        </w:rPr>
        <w:t>Certaines chaudières à tubes d’eau sont verticales, elles possèdent une faible surface du plan d’eau, ce qui les rend plus sensibles au phénomène du primage.</w:t>
      </w:r>
    </w:p>
    <w:p w:rsidR="00923979" w:rsidRPr="007B435C" w:rsidRDefault="00923979" w:rsidP="00923979">
      <w:pPr>
        <w:spacing w:before="100" w:beforeAutospacing="1" w:after="100" w:afterAutospacing="1"/>
        <w:jc w:val="both"/>
        <w:rPr>
          <w:rFonts w:asciiTheme="majorBidi" w:hAnsiTheme="majorBidi" w:cstheme="majorBidi"/>
          <w:b/>
          <w:bCs/>
          <w:u w:val="single"/>
        </w:rPr>
      </w:pPr>
      <w:r w:rsidRPr="007B435C">
        <w:rPr>
          <w:rFonts w:asciiTheme="majorBidi" w:hAnsiTheme="majorBidi" w:cstheme="majorBidi"/>
          <w:b/>
          <w:bCs/>
          <w:u w:val="single"/>
        </w:rPr>
        <w:t>I-</w:t>
      </w:r>
      <w:proofErr w:type="gramStart"/>
      <w:r w:rsidRPr="007B435C">
        <w:rPr>
          <w:rFonts w:asciiTheme="majorBidi" w:hAnsiTheme="majorBidi" w:cstheme="majorBidi"/>
          <w:b/>
          <w:bCs/>
          <w:u w:val="single"/>
        </w:rPr>
        <w:t>2 )</w:t>
      </w:r>
      <w:proofErr w:type="gramEnd"/>
      <w:r w:rsidRPr="007B435C">
        <w:rPr>
          <w:rFonts w:asciiTheme="majorBidi" w:hAnsiTheme="majorBidi" w:cstheme="majorBidi"/>
          <w:b/>
          <w:bCs/>
          <w:u w:val="single"/>
        </w:rPr>
        <w:t xml:space="preserve"> Rôle de la chaudière auxiliaires du Maroc 3 &amp; 4 :</w:t>
      </w:r>
    </w:p>
    <w:p w:rsidR="00923979" w:rsidRPr="007B435C" w:rsidRDefault="00923979" w:rsidP="00923979">
      <w:pPr>
        <w:pStyle w:val="Retraitcorpsdetexte2"/>
        <w:spacing w:before="100" w:beforeAutospacing="1" w:after="100" w:afterAutospacing="1" w:line="276" w:lineRule="auto"/>
        <w:ind w:left="0" w:firstLine="720"/>
        <w:jc w:val="both"/>
        <w:rPr>
          <w:rFonts w:asciiTheme="majorBidi" w:hAnsiTheme="majorBidi" w:cstheme="majorBidi"/>
        </w:rPr>
      </w:pPr>
      <w:r w:rsidRPr="007B435C">
        <w:rPr>
          <w:rFonts w:asciiTheme="majorBidi" w:hAnsiTheme="majorBidi" w:cstheme="majorBidi"/>
        </w:rPr>
        <w:t>La centrale thermoélectrique du Maroc phosphore 3 &amp; 4 dispose de deux chaudières auxiliaires identiques, dont le rôle est d’assurer les opérations suivantes :</w:t>
      </w:r>
    </w:p>
    <w:p w:rsidR="00923979" w:rsidRPr="007B435C" w:rsidRDefault="00923979" w:rsidP="00923979">
      <w:pPr>
        <w:pStyle w:val="Retraitcorpsdetexte2"/>
        <w:numPr>
          <w:ilvl w:val="0"/>
          <w:numId w:val="28"/>
        </w:numPr>
        <w:spacing w:before="100" w:beforeAutospacing="1" w:after="100" w:afterAutospacing="1" w:line="276" w:lineRule="auto"/>
        <w:ind w:left="0" w:firstLine="0"/>
        <w:jc w:val="both"/>
        <w:rPr>
          <w:rFonts w:asciiTheme="majorBidi" w:hAnsiTheme="majorBidi" w:cstheme="majorBidi"/>
        </w:rPr>
      </w:pPr>
      <w:r w:rsidRPr="007B435C">
        <w:rPr>
          <w:rFonts w:asciiTheme="majorBidi" w:hAnsiTheme="majorBidi" w:cstheme="majorBidi"/>
          <w:b/>
          <w:bCs/>
          <w:i/>
          <w:iCs/>
        </w:rPr>
        <w:t>Démarrage du complexe </w:t>
      </w:r>
      <w:r w:rsidRPr="007B435C">
        <w:rPr>
          <w:rFonts w:asciiTheme="majorBidi" w:hAnsiTheme="majorBidi" w:cstheme="majorBidi"/>
        </w:rPr>
        <w:t xml:space="preserve">: afin de démarrer le complexe, il est nécessaire de fusionner le soufre solide et faire tourner les turbosoufflantes, au moins d’une ligne d’acide sulfurique qui produit à son tour la vapeur grâce à la réaction exothermique </w:t>
      </w:r>
    </w:p>
    <w:p w:rsidR="00923979" w:rsidRPr="007B435C" w:rsidRDefault="00923979" w:rsidP="00923979">
      <w:pPr>
        <w:pStyle w:val="Retraitcorpsdetexte2"/>
        <w:spacing w:before="100" w:beforeAutospacing="1" w:after="100" w:afterAutospacing="1" w:line="276" w:lineRule="auto"/>
        <w:ind w:left="0"/>
        <w:jc w:val="both"/>
        <w:rPr>
          <w:rFonts w:asciiTheme="majorBidi" w:hAnsiTheme="majorBidi" w:cstheme="majorBidi"/>
        </w:rPr>
      </w:pPr>
      <w:r w:rsidRPr="007B435C">
        <w:rPr>
          <w:rFonts w:asciiTheme="majorBidi" w:hAnsiTheme="majorBidi" w:cstheme="majorBidi"/>
          <w:noProof/>
        </w:rPr>
        <mc:AlternateContent>
          <mc:Choice Requires="wps">
            <w:drawing>
              <wp:anchor distT="0" distB="0" distL="114300" distR="114300" simplePos="0" relativeHeight="251742208" behindDoc="0" locked="0" layoutInCell="1" allowOverlap="1" wp14:anchorId="13248C5A" wp14:editId="7C291D2D">
                <wp:simplePos x="0" y="0"/>
                <wp:positionH relativeFrom="column">
                  <wp:posOffset>800100</wp:posOffset>
                </wp:positionH>
                <wp:positionV relativeFrom="paragraph">
                  <wp:posOffset>105410</wp:posOffset>
                </wp:positionV>
                <wp:extent cx="1257300" cy="0"/>
                <wp:effectExtent l="15240" t="53340" r="22860" b="60960"/>
                <wp:wrapNone/>
                <wp:docPr id="584" name="Connecteur droit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84"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3pt" to="16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">
                <v:stroke startarrow="block" endarrow="block"/>
              </v:line>
            </w:pict>
          </mc:Fallback>
        </mc:AlternateContent>
      </w:r>
      <w:r w:rsidRPr="007B435C">
        <w:rPr>
          <w:rFonts w:asciiTheme="majorBidi" w:hAnsiTheme="majorBidi" w:cstheme="majorBidi"/>
        </w:rPr>
        <w:t>SO</w:t>
      </w:r>
      <w:r w:rsidRPr="007B435C">
        <w:rPr>
          <w:rFonts w:asciiTheme="majorBidi" w:hAnsiTheme="majorBidi" w:cstheme="majorBidi"/>
          <w:vertAlign w:val="subscript"/>
        </w:rPr>
        <w:t>2</w:t>
      </w:r>
      <w:r w:rsidRPr="007B435C">
        <w:rPr>
          <w:rFonts w:asciiTheme="majorBidi" w:hAnsiTheme="majorBidi" w:cstheme="majorBidi"/>
        </w:rPr>
        <w:t>+ ½ O</w:t>
      </w:r>
      <w:r w:rsidRPr="007B435C">
        <w:rPr>
          <w:rFonts w:asciiTheme="majorBidi" w:hAnsiTheme="majorBidi" w:cstheme="majorBidi"/>
          <w:vertAlign w:val="subscript"/>
        </w:rPr>
        <w:t xml:space="preserve">2  </w:t>
      </w:r>
      <w:r w:rsidRPr="007B435C">
        <w:rPr>
          <w:rFonts w:asciiTheme="majorBidi" w:hAnsiTheme="majorBidi" w:cstheme="majorBidi"/>
        </w:rPr>
        <w:t xml:space="preserve">                                   SO</w:t>
      </w:r>
      <w:r w:rsidRPr="007B435C">
        <w:rPr>
          <w:rFonts w:asciiTheme="majorBidi" w:hAnsiTheme="majorBidi" w:cstheme="majorBidi"/>
          <w:vertAlign w:val="subscript"/>
        </w:rPr>
        <w:t>3</w:t>
      </w:r>
      <w:r w:rsidRPr="007B435C">
        <w:rPr>
          <w:rFonts w:asciiTheme="majorBidi" w:hAnsiTheme="majorBidi" w:cstheme="majorBidi"/>
        </w:rPr>
        <w:t xml:space="preserve"> + ΔQ </w:t>
      </w:r>
    </w:p>
    <w:p w:rsidR="00923979" w:rsidRPr="007B435C" w:rsidRDefault="00923979" w:rsidP="00923979">
      <w:pPr>
        <w:pStyle w:val="Retraitcorpsdetexte2"/>
        <w:numPr>
          <w:ilvl w:val="0"/>
          <w:numId w:val="28"/>
        </w:numPr>
        <w:tabs>
          <w:tab w:val="clear" w:pos="720"/>
          <w:tab w:val="num" w:pos="-3060"/>
        </w:tabs>
        <w:spacing w:before="100" w:beforeAutospacing="1" w:after="100" w:afterAutospacing="1" w:line="276" w:lineRule="auto"/>
        <w:ind w:left="0" w:firstLine="0"/>
        <w:jc w:val="both"/>
        <w:rPr>
          <w:rFonts w:asciiTheme="majorBidi" w:hAnsiTheme="majorBidi" w:cstheme="majorBidi"/>
        </w:rPr>
      </w:pPr>
      <w:r w:rsidRPr="007B435C">
        <w:rPr>
          <w:rFonts w:asciiTheme="majorBidi" w:hAnsiTheme="majorBidi" w:cstheme="majorBidi"/>
          <w:b/>
          <w:bCs/>
          <w:i/>
          <w:iCs/>
        </w:rPr>
        <w:t>Arrêt du complexe</w:t>
      </w:r>
      <w:r w:rsidRPr="007B435C">
        <w:rPr>
          <w:rFonts w:asciiTheme="majorBidi" w:hAnsiTheme="majorBidi" w:cstheme="majorBidi"/>
        </w:rPr>
        <w:t xml:space="preserve"> : En cas d’arrêt du complexe, il faut souffler </w:t>
      </w:r>
      <w:proofErr w:type="gramStart"/>
      <w:r w:rsidRPr="007B435C">
        <w:rPr>
          <w:rFonts w:asciiTheme="majorBidi" w:hAnsiTheme="majorBidi" w:cstheme="majorBidi"/>
        </w:rPr>
        <w:t>les lignes sulfurique</w:t>
      </w:r>
      <w:proofErr w:type="gramEnd"/>
      <w:r w:rsidRPr="007B435C">
        <w:rPr>
          <w:rFonts w:asciiTheme="majorBidi" w:hAnsiTheme="majorBidi" w:cstheme="majorBidi"/>
        </w:rPr>
        <w:t xml:space="preserve"> du SO2 et du SO3 pour ne pas avoir des condensations pouvant engendrer la formation d’acide sulfurique dans le circuit de gaz d’où la nécessité du maintien de la turbosoufflante en marche sans la combustion du soufre. </w:t>
      </w:r>
    </w:p>
    <w:p w:rsidR="00923979" w:rsidRPr="007B435C" w:rsidRDefault="00923979" w:rsidP="00923979">
      <w:pPr>
        <w:pStyle w:val="Retraitcorpsdetexte2"/>
        <w:numPr>
          <w:ilvl w:val="0"/>
          <w:numId w:val="28"/>
        </w:numPr>
        <w:spacing w:before="100" w:beforeAutospacing="1" w:after="100" w:afterAutospacing="1" w:line="276" w:lineRule="auto"/>
        <w:ind w:left="0" w:firstLine="0"/>
        <w:jc w:val="both"/>
        <w:rPr>
          <w:rFonts w:asciiTheme="majorBidi" w:hAnsiTheme="majorBidi" w:cstheme="majorBidi"/>
        </w:rPr>
      </w:pPr>
      <w:r w:rsidRPr="007B435C">
        <w:rPr>
          <w:rFonts w:asciiTheme="majorBidi" w:hAnsiTheme="majorBidi" w:cstheme="majorBidi"/>
          <w:b/>
          <w:bCs/>
          <w:i/>
          <w:iCs/>
        </w:rPr>
        <w:t>L’appoint </w:t>
      </w:r>
      <w:r w:rsidRPr="007B435C">
        <w:rPr>
          <w:rFonts w:asciiTheme="majorBidi" w:hAnsiTheme="majorBidi" w:cstheme="majorBidi"/>
        </w:rPr>
        <w:t xml:space="preserve">: en cas  d’insuffisance de la vapeur produite </w:t>
      </w:r>
      <w:proofErr w:type="gramStart"/>
      <w:r w:rsidRPr="007B435C">
        <w:rPr>
          <w:rFonts w:asciiTheme="majorBidi" w:hAnsiTheme="majorBidi" w:cstheme="majorBidi"/>
        </w:rPr>
        <w:t xml:space="preserve">par l’ateliers </w:t>
      </w:r>
      <w:proofErr w:type="gramEnd"/>
      <w:r w:rsidRPr="007B435C">
        <w:rPr>
          <w:rFonts w:asciiTheme="majorBidi" w:hAnsiTheme="majorBidi" w:cstheme="majorBidi"/>
        </w:rPr>
        <w:t xml:space="preserve"> sulfurique, les chaudières auxiliaires assurent l’appoint en vapeur pour satisfaire les besoin des différents consommateurs.</w:t>
      </w:r>
    </w:p>
    <w:p w:rsidR="00923979" w:rsidRPr="007B435C" w:rsidRDefault="00923979" w:rsidP="00923979">
      <w:pPr>
        <w:pStyle w:val="Retraitcorpsdetexte2"/>
        <w:spacing w:before="100" w:beforeAutospacing="1" w:after="100" w:afterAutospacing="1" w:line="276" w:lineRule="auto"/>
        <w:ind w:left="0"/>
        <w:jc w:val="both"/>
        <w:rPr>
          <w:rFonts w:asciiTheme="majorBidi" w:hAnsiTheme="majorBidi" w:cstheme="majorBidi"/>
          <w:b/>
          <w:bCs/>
          <w:u w:val="single"/>
        </w:rPr>
      </w:pPr>
      <w:r w:rsidRPr="007B435C">
        <w:rPr>
          <w:rFonts w:asciiTheme="majorBidi" w:hAnsiTheme="majorBidi" w:cstheme="majorBidi"/>
          <w:b/>
          <w:bCs/>
          <w:u w:val="single"/>
        </w:rPr>
        <w:t>I-3) Description de la chaudière auxiliaire :</w:t>
      </w:r>
    </w:p>
    <w:p w:rsidR="00923979" w:rsidRPr="007B435C" w:rsidRDefault="00923979" w:rsidP="00923979">
      <w:pPr>
        <w:pStyle w:val="Retraitcorpsdetexte2"/>
        <w:spacing w:before="100" w:beforeAutospacing="1" w:after="100" w:afterAutospacing="1" w:line="276" w:lineRule="auto"/>
        <w:ind w:left="0"/>
        <w:jc w:val="both"/>
        <w:rPr>
          <w:rFonts w:asciiTheme="majorBidi" w:hAnsiTheme="majorBidi" w:cstheme="majorBidi"/>
        </w:rPr>
      </w:pPr>
      <w:r w:rsidRPr="007B435C">
        <w:rPr>
          <w:rFonts w:asciiTheme="majorBidi" w:hAnsiTheme="majorBidi" w:cstheme="majorBidi"/>
        </w:rPr>
        <w:tab/>
        <w:t>La chaudière auxiliaire est, à foyer de type pressurisé, à rayonnement totale, parois type écran, tube à eau, circulation naturelle, à démarrage rapide à chaud (environ 10 mm).</w:t>
      </w:r>
    </w:p>
    <w:p w:rsidR="00923979" w:rsidRPr="007B435C" w:rsidRDefault="00923979" w:rsidP="00923979">
      <w:pPr>
        <w:pStyle w:val="Retraitcorpsdetexte2"/>
        <w:spacing w:before="100" w:beforeAutospacing="1" w:after="100" w:afterAutospacing="1" w:line="276" w:lineRule="auto"/>
        <w:ind w:left="0" w:firstLine="720"/>
        <w:jc w:val="both"/>
        <w:rPr>
          <w:rFonts w:asciiTheme="majorBidi" w:hAnsiTheme="majorBidi" w:cstheme="majorBidi"/>
        </w:rPr>
      </w:pPr>
      <w:r w:rsidRPr="007B435C">
        <w:rPr>
          <w:rFonts w:asciiTheme="majorBidi" w:hAnsiTheme="majorBidi" w:cstheme="majorBidi"/>
        </w:rPr>
        <w:t xml:space="preserve">Elles sont constituées de deux corps principaux, d’une chambre de combustion, </w:t>
      </w:r>
      <w:proofErr w:type="gramStart"/>
      <w:r w:rsidRPr="007B435C">
        <w:rPr>
          <w:rFonts w:asciiTheme="majorBidi" w:hAnsiTheme="majorBidi" w:cstheme="majorBidi"/>
        </w:rPr>
        <w:t>d’ un</w:t>
      </w:r>
      <w:proofErr w:type="gramEnd"/>
      <w:r w:rsidRPr="007B435C">
        <w:rPr>
          <w:rFonts w:asciiTheme="majorBidi" w:hAnsiTheme="majorBidi" w:cstheme="majorBidi"/>
        </w:rPr>
        <w:t xml:space="preserve"> surchauffeur et d’un désurchauffeur, d’un Ventilateur d’air forcé entraîné par moteur électrique, d’un économiseur et d’une cheminée (voir annexe-V )</w:t>
      </w:r>
    </w:p>
    <w:p w:rsidR="00923979" w:rsidRPr="007B435C" w:rsidRDefault="00923979" w:rsidP="00923979">
      <w:pPr>
        <w:spacing w:before="100" w:beforeAutospacing="1" w:after="100" w:afterAutospacing="1"/>
        <w:jc w:val="both"/>
        <w:rPr>
          <w:rFonts w:asciiTheme="majorBidi" w:hAnsiTheme="majorBidi" w:cstheme="majorBidi"/>
          <w:b/>
          <w:bCs/>
          <w:i/>
          <w:iCs/>
        </w:rPr>
      </w:pPr>
      <w:r w:rsidRPr="007B435C">
        <w:rPr>
          <w:rFonts w:asciiTheme="majorBidi" w:hAnsiTheme="majorBidi" w:cstheme="majorBidi"/>
          <w:b/>
          <w:bCs/>
          <w:i/>
          <w:iCs/>
        </w:rPr>
        <w:t>- corps principaux :</w:t>
      </w:r>
      <w:r w:rsidRPr="007B435C">
        <w:rPr>
          <w:rFonts w:asciiTheme="majorBidi" w:hAnsiTheme="majorBidi" w:cstheme="majorBidi"/>
        </w:rPr>
        <w:t xml:space="preserve"> la chaudière comporte deux réservoirs cylindriques horizontaux, un réservoir supérieur formant réserve d’eau et de vapeur (diamètre extérieur =1100mm). Un réservoir inférieur contenant de l’eau (diamètre extérieur =800 mm).</w:t>
      </w:r>
    </w:p>
    <w:p w:rsidR="00923979" w:rsidRPr="007B435C" w:rsidRDefault="00923979" w:rsidP="00923979">
      <w:pPr>
        <w:spacing w:before="100" w:beforeAutospacing="1" w:after="100" w:afterAutospacing="1"/>
        <w:jc w:val="both"/>
        <w:rPr>
          <w:rFonts w:asciiTheme="majorBidi" w:hAnsiTheme="majorBidi" w:cstheme="majorBidi"/>
          <w:b/>
          <w:bCs/>
          <w:i/>
          <w:iCs/>
        </w:rPr>
      </w:pPr>
      <w:r w:rsidRPr="007B435C">
        <w:rPr>
          <w:rFonts w:asciiTheme="majorBidi" w:hAnsiTheme="majorBidi" w:cstheme="majorBidi"/>
          <w:b/>
          <w:bCs/>
          <w:i/>
          <w:iCs/>
        </w:rPr>
        <w:t>- Chambre de combustion: l</w:t>
      </w:r>
      <w:r w:rsidRPr="007B435C">
        <w:rPr>
          <w:rFonts w:asciiTheme="majorBidi" w:hAnsiTheme="majorBidi" w:cstheme="majorBidi"/>
        </w:rPr>
        <w:t xml:space="preserve">e foyer, du type intégré à rayonnement total, est refroidi par des tubes vaporisateurs sur toutes ses faces, les parois avant et arrière étant chacun constitué </w:t>
      </w:r>
      <w:proofErr w:type="gramStart"/>
      <w:r w:rsidRPr="007B435C">
        <w:rPr>
          <w:rFonts w:asciiTheme="majorBidi" w:hAnsiTheme="majorBidi" w:cstheme="majorBidi"/>
        </w:rPr>
        <w:t>d’une</w:t>
      </w:r>
      <w:proofErr w:type="gramEnd"/>
      <w:r w:rsidRPr="007B435C">
        <w:rPr>
          <w:rFonts w:asciiTheme="majorBidi" w:hAnsiTheme="majorBidi" w:cstheme="majorBidi"/>
        </w:rPr>
        <w:t xml:space="preserve"> écran de tubes ailettes jointifs.</w:t>
      </w:r>
    </w:p>
    <w:p w:rsidR="00923979" w:rsidRPr="007B435C" w:rsidRDefault="00923979" w:rsidP="00923979">
      <w:pPr>
        <w:spacing w:before="100" w:beforeAutospacing="1" w:after="100" w:afterAutospacing="1"/>
        <w:jc w:val="both"/>
        <w:rPr>
          <w:rFonts w:asciiTheme="majorBidi" w:hAnsiTheme="majorBidi" w:cstheme="majorBidi"/>
          <w:b/>
          <w:bCs/>
          <w:i/>
          <w:iCs/>
        </w:rPr>
      </w:pPr>
      <w:r w:rsidRPr="007B435C">
        <w:rPr>
          <w:rFonts w:asciiTheme="majorBidi" w:hAnsiTheme="majorBidi" w:cstheme="majorBidi"/>
          <w:b/>
          <w:bCs/>
          <w:i/>
          <w:iCs/>
        </w:rPr>
        <w:t xml:space="preserve">- Surchauffeur : </w:t>
      </w:r>
      <w:r w:rsidRPr="007B435C">
        <w:rPr>
          <w:rFonts w:asciiTheme="majorBidi" w:hAnsiTheme="majorBidi" w:cstheme="majorBidi"/>
        </w:rPr>
        <w:t>constitué d’épingles pendentifs auto- nettoyables ce qui permet d’éviter le risque de colmatages.</w:t>
      </w:r>
    </w:p>
    <w:p w:rsidR="00923979" w:rsidRPr="007B435C" w:rsidRDefault="00923979" w:rsidP="00923979">
      <w:pPr>
        <w:spacing w:before="100" w:beforeAutospacing="1" w:after="100" w:afterAutospacing="1"/>
        <w:jc w:val="both"/>
        <w:rPr>
          <w:rFonts w:asciiTheme="majorBidi" w:hAnsiTheme="majorBidi" w:cstheme="majorBidi"/>
          <w:b/>
          <w:bCs/>
          <w:i/>
          <w:iCs/>
        </w:rPr>
      </w:pPr>
      <w:r w:rsidRPr="007B435C">
        <w:rPr>
          <w:rFonts w:asciiTheme="majorBidi" w:hAnsiTheme="majorBidi" w:cstheme="majorBidi"/>
        </w:rPr>
        <w:t xml:space="preserve">-  </w:t>
      </w:r>
      <w:r w:rsidRPr="007B435C">
        <w:rPr>
          <w:rFonts w:asciiTheme="majorBidi" w:hAnsiTheme="majorBidi" w:cstheme="majorBidi"/>
          <w:b/>
          <w:bCs/>
          <w:i/>
          <w:iCs/>
        </w:rPr>
        <w:t xml:space="preserve">Désurchauffeur </w:t>
      </w:r>
      <w:r w:rsidRPr="007B435C">
        <w:rPr>
          <w:rFonts w:asciiTheme="majorBidi" w:hAnsiTheme="majorBidi" w:cstheme="majorBidi"/>
          <w:i/>
          <w:iCs/>
        </w:rPr>
        <w:t xml:space="preserve">: </w:t>
      </w:r>
      <w:r w:rsidRPr="007B435C">
        <w:rPr>
          <w:rFonts w:asciiTheme="majorBidi" w:hAnsiTheme="majorBidi" w:cstheme="majorBidi"/>
        </w:rPr>
        <w:t>constitué par un faisceau de tubes en épingles à chevaux noyés dans le ballon inférieur.</w:t>
      </w:r>
    </w:p>
    <w:p w:rsidR="00923979" w:rsidRPr="007B435C" w:rsidRDefault="00923979" w:rsidP="00923979">
      <w:pPr>
        <w:spacing w:before="100" w:beforeAutospacing="1" w:after="100" w:afterAutospacing="1"/>
        <w:ind w:firstLine="720"/>
        <w:jc w:val="both"/>
        <w:rPr>
          <w:rFonts w:asciiTheme="majorBidi" w:hAnsiTheme="majorBidi" w:cstheme="majorBidi"/>
        </w:rPr>
      </w:pPr>
      <w:r w:rsidRPr="007B435C">
        <w:rPr>
          <w:rFonts w:asciiTheme="majorBidi" w:hAnsiTheme="majorBidi" w:cstheme="majorBidi"/>
        </w:rPr>
        <w:lastRenderedPageBreak/>
        <w:t>Le réglage de la température de surchauffe est opéré au moyen d’une vanne à trois voies assurant, d’une part le passage direct de la vapeur surchauffée, et d’autre part, la dérivation de tout ou partie de ce débit sur le désurchauffeur.</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b/>
          <w:bCs/>
        </w:rPr>
        <w:t>- Groupe moto- ventilateur de soufflage d’air comburant</w:t>
      </w:r>
      <w:r w:rsidRPr="007B435C">
        <w:rPr>
          <w:rFonts w:asciiTheme="majorBidi" w:hAnsiTheme="majorBidi" w:cstheme="majorBidi"/>
        </w:rPr>
        <w:t xml:space="preserve"> : constitué </w:t>
      </w:r>
      <w:proofErr w:type="gramStart"/>
      <w:r w:rsidRPr="007B435C">
        <w:rPr>
          <w:rFonts w:asciiTheme="majorBidi" w:hAnsiTheme="majorBidi" w:cstheme="majorBidi"/>
        </w:rPr>
        <w:t>d</w:t>
      </w:r>
      <w:r w:rsidRPr="007B435C">
        <w:rPr>
          <w:rFonts w:asciiTheme="majorBidi" w:hAnsiTheme="majorBidi" w:cstheme="majorBidi"/>
          <w:b/>
          <w:bCs/>
        </w:rPr>
        <w:t xml:space="preserve">’ </w:t>
      </w:r>
      <w:r w:rsidRPr="007B435C">
        <w:rPr>
          <w:rFonts w:asciiTheme="majorBidi" w:hAnsiTheme="majorBidi" w:cstheme="majorBidi"/>
        </w:rPr>
        <w:t>un</w:t>
      </w:r>
      <w:proofErr w:type="gramEnd"/>
      <w:r w:rsidRPr="007B435C">
        <w:rPr>
          <w:rFonts w:asciiTheme="majorBidi" w:hAnsiTheme="majorBidi" w:cstheme="majorBidi"/>
        </w:rPr>
        <w:t xml:space="preserve"> ventilateur proprement dit avec un débit d’air à 20°C de 27000 Nm3/h, pression statique au refoulement = 450mmCE et puissance absorbée = 49 kW. Et d’un moteur électrique d’entraînement d’une puissance de 75 kW,  pour courant triphasée 660 V, 50Hz.</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b/>
          <w:bCs/>
          <w:i/>
          <w:iCs/>
        </w:rPr>
        <w:t xml:space="preserve">- Deux purgeurs d’eau condensée: </w:t>
      </w:r>
      <w:r w:rsidRPr="007B435C">
        <w:rPr>
          <w:rFonts w:asciiTheme="majorBidi" w:hAnsiTheme="majorBidi" w:cstheme="majorBidi"/>
        </w:rPr>
        <w:t>permettent</w:t>
      </w:r>
      <w:r w:rsidRPr="007B435C">
        <w:rPr>
          <w:rFonts w:asciiTheme="majorBidi" w:hAnsiTheme="majorBidi" w:cstheme="majorBidi"/>
          <w:b/>
          <w:bCs/>
          <w:i/>
          <w:iCs/>
        </w:rPr>
        <w:t xml:space="preserve"> </w:t>
      </w:r>
      <w:r w:rsidRPr="007B435C">
        <w:rPr>
          <w:rFonts w:asciiTheme="majorBidi" w:hAnsiTheme="majorBidi" w:cstheme="majorBidi"/>
        </w:rPr>
        <w:t xml:space="preserve"> la déconcentration des eaux de </w:t>
      </w:r>
      <w:proofErr w:type="spellStart"/>
      <w:r w:rsidRPr="007B435C">
        <w:rPr>
          <w:rFonts w:asciiTheme="majorBidi" w:hAnsiTheme="majorBidi" w:cstheme="majorBidi"/>
        </w:rPr>
        <w:t>chaudière</w:t>
      </w:r>
      <w:proofErr w:type="gramStart"/>
      <w:r w:rsidRPr="007B435C">
        <w:rPr>
          <w:rFonts w:asciiTheme="majorBidi" w:hAnsiTheme="majorBidi" w:cstheme="majorBidi"/>
        </w:rPr>
        <w:t>,elles</w:t>
      </w:r>
      <w:proofErr w:type="spellEnd"/>
      <w:proofErr w:type="gramEnd"/>
      <w:r w:rsidRPr="007B435C">
        <w:rPr>
          <w:rFonts w:asciiTheme="majorBidi" w:hAnsiTheme="majorBidi" w:cstheme="majorBidi"/>
        </w:rPr>
        <w:t xml:space="preserve"> sont d’autant plus important que le traitement d’eau est sommaire.</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b/>
          <w:bCs/>
          <w:i/>
          <w:iCs/>
        </w:rPr>
        <w:t xml:space="preserve">- Un économiseur : </w:t>
      </w:r>
      <w:r w:rsidRPr="007B435C">
        <w:rPr>
          <w:rFonts w:asciiTheme="majorBidi" w:hAnsiTheme="majorBidi" w:cstheme="majorBidi"/>
        </w:rPr>
        <w:t>à l’intérieur duquel se fait l’échange thermique entre les gaz sortant de la chambre de combustion et l’eau alimentaire.</w:t>
      </w:r>
    </w:p>
    <w:p w:rsidR="00923979" w:rsidRPr="007B435C" w:rsidRDefault="00923979" w:rsidP="00923979">
      <w:pPr>
        <w:spacing w:before="100" w:beforeAutospacing="1" w:after="100" w:afterAutospacing="1"/>
        <w:jc w:val="both"/>
        <w:rPr>
          <w:rFonts w:asciiTheme="majorBidi" w:hAnsiTheme="majorBidi" w:cstheme="majorBidi"/>
          <w:b/>
          <w:bCs/>
          <w:u w:val="single"/>
        </w:rPr>
      </w:pPr>
      <w:r w:rsidRPr="007B435C">
        <w:rPr>
          <w:rFonts w:asciiTheme="majorBidi" w:hAnsiTheme="majorBidi" w:cstheme="majorBidi"/>
          <w:b/>
          <w:bCs/>
          <w:u w:val="single"/>
        </w:rPr>
        <w:t>I-4) Fonctionnement de la chaudière :</w:t>
      </w:r>
    </w:p>
    <w:p w:rsidR="00923979" w:rsidRPr="007B435C" w:rsidRDefault="00923979" w:rsidP="00923979">
      <w:pPr>
        <w:spacing w:before="100" w:beforeAutospacing="1" w:after="100" w:afterAutospacing="1"/>
        <w:ind w:left="360"/>
        <w:jc w:val="both"/>
        <w:rPr>
          <w:rFonts w:asciiTheme="majorBidi" w:hAnsiTheme="majorBidi" w:cstheme="majorBidi"/>
          <w:i/>
          <w:iCs/>
        </w:rPr>
      </w:pPr>
      <w:r w:rsidRPr="007B435C">
        <w:rPr>
          <w:rFonts w:asciiTheme="majorBidi" w:hAnsiTheme="majorBidi" w:cstheme="majorBidi"/>
          <w:b/>
          <w:bCs/>
          <w:u w:val="single"/>
        </w:rPr>
        <w:t>I-4-1) Circuit eau alimentaire</w:t>
      </w:r>
      <w:r w:rsidRPr="007B435C">
        <w:rPr>
          <w:rFonts w:asciiTheme="majorBidi" w:hAnsiTheme="majorBidi" w:cstheme="majorBidi"/>
          <w:i/>
          <w:iCs/>
        </w:rPr>
        <w:t>:</w:t>
      </w:r>
    </w:p>
    <w:p w:rsidR="00923979" w:rsidRPr="007B435C" w:rsidRDefault="00923979" w:rsidP="00923979">
      <w:pPr>
        <w:spacing w:before="100" w:beforeAutospacing="1" w:after="100" w:afterAutospacing="1"/>
        <w:ind w:left="360" w:firstLine="360"/>
        <w:jc w:val="both"/>
        <w:rPr>
          <w:rFonts w:asciiTheme="majorBidi" w:hAnsiTheme="majorBidi" w:cstheme="majorBidi"/>
        </w:rPr>
      </w:pPr>
      <w:r w:rsidRPr="007B435C">
        <w:rPr>
          <w:rFonts w:asciiTheme="majorBidi" w:hAnsiTheme="majorBidi" w:cstheme="majorBidi"/>
        </w:rPr>
        <w:t xml:space="preserve"> L’eau alimentaire provenant de la bâche alimentaire à (115 °C; P=85 bar abs) fait un échange de chaleur avec les fumées avant leur échappement vers la cheminée, ceci au niveau de l’économiseur. </w:t>
      </w:r>
    </w:p>
    <w:p w:rsidR="00923979" w:rsidRPr="007B435C" w:rsidRDefault="00923979" w:rsidP="00923979">
      <w:pPr>
        <w:spacing w:before="100" w:beforeAutospacing="1" w:after="100" w:afterAutospacing="1"/>
        <w:ind w:left="360" w:firstLine="348"/>
        <w:jc w:val="both"/>
        <w:rPr>
          <w:rFonts w:asciiTheme="majorBidi" w:hAnsiTheme="majorBidi" w:cstheme="majorBidi"/>
        </w:rPr>
      </w:pPr>
      <w:r w:rsidRPr="007B435C">
        <w:rPr>
          <w:rFonts w:asciiTheme="majorBidi" w:hAnsiTheme="majorBidi" w:cstheme="majorBidi"/>
        </w:rPr>
        <w:t>L’eau alimentaire est  introduite dans le ballon supérieur, à la température 175°C, elle descend dans le réservoir inférieur par les tubes les moins chauffés du faisceau qui sont non soumis à la flamme et remonte sous l’effet de la circulation naturelles jusqu’au réservoir inférieur par les écrans évaporateurs dans lesquels elle se transforme en émulsion eau - vapeur.</w:t>
      </w:r>
    </w:p>
    <w:p w:rsidR="00923979" w:rsidRPr="007B435C" w:rsidRDefault="00923979" w:rsidP="00923979">
      <w:pPr>
        <w:spacing w:before="100" w:beforeAutospacing="1" w:after="100" w:afterAutospacing="1"/>
        <w:ind w:left="360" w:firstLine="360"/>
        <w:jc w:val="both"/>
        <w:rPr>
          <w:rFonts w:asciiTheme="majorBidi" w:hAnsiTheme="majorBidi" w:cstheme="majorBidi"/>
        </w:rPr>
      </w:pPr>
      <w:r w:rsidRPr="007B435C">
        <w:rPr>
          <w:rFonts w:asciiTheme="majorBidi" w:hAnsiTheme="majorBidi" w:cstheme="majorBidi"/>
        </w:rPr>
        <w:t>Une série de cyclones séparateurs d’eau – vapeur sont munis à leur partie supérieure de dispositifs sécheurs constituants le sécheur primaire et sécheur secondaire assurent le séchage de l’émulsion qui passe ensuite aux deux surchauffeurs sépares par un désurchauffeur pour le contrôle de la température de la vapeur avant qu’elle soit envoyée aux barillets HP.</w:t>
      </w:r>
    </w:p>
    <w:p w:rsidR="00923979" w:rsidRPr="007B435C" w:rsidRDefault="00923979" w:rsidP="00923979">
      <w:pPr>
        <w:spacing w:before="100" w:beforeAutospacing="1" w:after="100" w:afterAutospacing="1"/>
        <w:jc w:val="both"/>
        <w:rPr>
          <w:rFonts w:asciiTheme="majorBidi" w:hAnsiTheme="majorBidi" w:cstheme="majorBidi"/>
          <w:i/>
          <w:iCs/>
          <w:u w:val="single"/>
        </w:rPr>
      </w:pPr>
      <w:r w:rsidRPr="007B435C">
        <w:rPr>
          <w:rFonts w:asciiTheme="majorBidi" w:hAnsiTheme="majorBidi" w:cstheme="majorBidi"/>
          <w:b/>
          <w:bCs/>
          <w:u w:val="single"/>
        </w:rPr>
        <w:t>I-4-</w:t>
      </w:r>
      <w:proofErr w:type="gramStart"/>
      <w:r w:rsidRPr="007B435C">
        <w:rPr>
          <w:rFonts w:asciiTheme="majorBidi" w:hAnsiTheme="majorBidi" w:cstheme="majorBidi"/>
          <w:b/>
          <w:bCs/>
          <w:u w:val="single"/>
        </w:rPr>
        <w:t>2 )</w:t>
      </w:r>
      <w:proofErr w:type="gramEnd"/>
      <w:r w:rsidRPr="007B435C">
        <w:rPr>
          <w:rFonts w:asciiTheme="majorBidi" w:hAnsiTheme="majorBidi" w:cstheme="majorBidi"/>
          <w:b/>
          <w:bCs/>
          <w:u w:val="single"/>
        </w:rPr>
        <w:t xml:space="preserve"> Circuit combustible</w:t>
      </w:r>
      <w:r w:rsidRPr="007B435C">
        <w:rPr>
          <w:rFonts w:asciiTheme="majorBidi" w:hAnsiTheme="majorBidi" w:cstheme="majorBidi"/>
          <w:i/>
          <w:iCs/>
          <w:u w:val="single"/>
        </w:rPr>
        <w:t> </w:t>
      </w:r>
      <w:r w:rsidRPr="007B435C">
        <w:rPr>
          <w:rFonts w:asciiTheme="majorBidi" w:hAnsiTheme="majorBidi" w:cstheme="majorBidi"/>
          <w:b/>
          <w:bCs/>
          <w:i/>
          <w:iCs/>
          <w:u w:val="single"/>
        </w:rPr>
        <w:t>:</w:t>
      </w:r>
    </w:p>
    <w:p w:rsidR="00923979" w:rsidRPr="007B435C" w:rsidRDefault="00923979" w:rsidP="00923979">
      <w:pPr>
        <w:spacing w:before="100" w:beforeAutospacing="1" w:after="100" w:afterAutospacing="1"/>
        <w:ind w:firstLine="720"/>
        <w:jc w:val="both"/>
        <w:rPr>
          <w:rFonts w:asciiTheme="majorBidi" w:hAnsiTheme="majorBidi" w:cstheme="majorBidi"/>
          <w:b/>
          <w:bCs/>
          <w:i/>
          <w:iCs/>
          <w:u w:val="single"/>
        </w:rPr>
      </w:pPr>
      <w:r w:rsidRPr="007B435C">
        <w:rPr>
          <w:rFonts w:asciiTheme="majorBidi" w:hAnsiTheme="majorBidi" w:cstheme="majorBidi"/>
        </w:rPr>
        <w:t>Au démarrage la chaudière utilise le gas-oil comme combustible qui sera, ensuite, remplacé par le fuel lourd N°2.</w:t>
      </w:r>
    </w:p>
    <w:p w:rsidR="00923979" w:rsidRPr="007B435C" w:rsidRDefault="00923979" w:rsidP="00923979">
      <w:pPr>
        <w:spacing w:before="100" w:beforeAutospacing="1" w:after="100" w:afterAutospacing="1"/>
        <w:ind w:firstLine="720"/>
        <w:jc w:val="both"/>
        <w:rPr>
          <w:rFonts w:asciiTheme="majorBidi" w:hAnsiTheme="majorBidi" w:cstheme="majorBidi"/>
        </w:rPr>
      </w:pPr>
      <w:r w:rsidRPr="007B435C">
        <w:rPr>
          <w:rFonts w:asciiTheme="majorBidi" w:hAnsiTheme="majorBidi" w:cstheme="majorBidi"/>
        </w:rPr>
        <w:t>Le circuit du fuel comporte trois lignes chacune peut assurer et indépendamment la marche maximale continue d’une chaudière</w:t>
      </w:r>
    </w:p>
    <w:p w:rsidR="00923979" w:rsidRPr="007B435C" w:rsidRDefault="00923979" w:rsidP="00923979">
      <w:pPr>
        <w:ind w:firstLine="720"/>
        <w:jc w:val="both"/>
        <w:rPr>
          <w:rFonts w:asciiTheme="majorBidi" w:hAnsiTheme="majorBidi" w:cstheme="majorBidi"/>
        </w:rPr>
      </w:pPr>
      <w:r w:rsidRPr="007B435C">
        <w:rPr>
          <w:rFonts w:asciiTheme="majorBidi" w:hAnsiTheme="majorBidi" w:cstheme="majorBidi"/>
        </w:rPr>
        <w:t>Le fuel arrive au brûleur à une température de 140°C  une pression de 20 bars.</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Le chauffage du fuel est assuré par échange thermique avec la vapeur HP dans un réchauffeur, les condensats sont rejetés dans l’égout.</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Le bac de stockage du fuel est maintenu, au moyen d’un serpentin dans lequel circule la vapeur (MP), à une température déterminé.</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lastRenderedPageBreak/>
        <w:t>La chaudière comporte deux brûleurs (brûleur principal et auxiliaire) à registre de distribution d’air. Chaque brûleur comporte un allumeur à gas-oil.</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Dans le cas du brûleur à gas-oil la conduite du combustible et celle de la vapeur sont parallèles. </w:t>
      </w:r>
      <w:proofErr w:type="gramStart"/>
      <w:r w:rsidRPr="007B435C">
        <w:rPr>
          <w:rFonts w:asciiTheme="majorBidi" w:hAnsiTheme="majorBidi" w:cstheme="majorBidi"/>
        </w:rPr>
        <w:t>alors</w:t>
      </w:r>
      <w:proofErr w:type="gramEnd"/>
      <w:r w:rsidRPr="007B435C">
        <w:rPr>
          <w:rFonts w:asciiTheme="majorBidi" w:hAnsiTheme="majorBidi" w:cstheme="majorBidi"/>
        </w:rPr>
        <w:t xml:space="preserve"> que, dans le cas du brûleur du fuel ces derniers sont concentriques, celle du fuel est à l’intérieur afin de maintenir sa température élevée jusqu’à son arrivée à la flamme.</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Lorsque la flamme est </w:t>
      </w:r>
      <w:proofErr w:type="gramStart"/>
      <w:r w:rsidRPr="007B435C">
        <w:rPr>
          <w:rFonts w:asciiTheme="majorBidi" w:hAnsiTheme="majorBidi" w:cstheme="majorBidi"/>
        </w:rPr>
        <w:t>allumé</w:t>
      </w:r>
      <w:proofErr w:type="gramEnd"/>
      <w:r w:rsidRPr="007B435C">
        <w:rPr>
          <w:rFonts w:asciiTheme="majorBidi" w:hAnsiTheme="majorBidi" w:cstheme="majorBidi"/>
        </w:rPr>
        <w:t xml:space="preserve">, une cellule photoélectrique la détecte et </w:t>
      </w:r>
      <w:proofErr w:type="spellStart"/>
      <w:r w:rsidRPr="007B435C">
        <w:rPr>
          <w:rFonts w:asciiTheme="majorBidi" w:hAnsiTheme="majorBidi" w:cstheme="majorBidi"/>
        </w:rPr>
        <w:t>envoi</w:t>
      </w:r>
      <w:proofErr w:type="spellEnd"/>
      <w:r w:rsidRPr="007B435C">
        <w:rPr>
          <w:rFonts w:asciiTheme="majorBidi" w:hAnsiTheme="majorBidi" w:cstheme="majorBidi"/>
        </w:rPr>
        <w:t xml:space="preserve"> un signal pour que la vanne de combustible s’ouvre et l’électrovanne (qui circule le gas-oil vers l’allumeur) se ferme. Dans le cas contraire (absence de la flamme) la cellule permet de donner un signal pour la fermeture de la vanne du combustible.</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La chaudière comporte aussi un régulateur qui maintient une pression différentielle convenable entre le combustible et la vapeur de pulvérisation : ΔP = 1 bar. </w:t>
      </w:r>
    </w:p>
    <w:p w:rsidR="00923979" w:rsidRPr="007B435C" w:rsidRDefault="00923979" w:rsidP="00923979">
      <w:pPr>
        <w:pStyle w:val="Retraitcorpsdetexte"/>
        <w:spacing w:before="100" w:beforeAutospacing="1" w:after="100" w:afterAutospacing="1"/>
        <w:rPr>
          <w:rFonts w:asciiTheme="majorBidi" w:hAnsiTheme="majorBidi" w:cstheme="majorBidi"/>
          <w:b/>
          <w:bCs/>
          <w:u w:val="single"/>
        </w:rPr>
      </w:pPr>
      <w:r w:rsidRPr="007B435C">
        <w:rPr>
          <w:rFonts w:asciiTheme="majorBidi" w:hAnsiTheme="majorBidi" w:cstheme="majorBidi"/>
          <w:b/>
          <w:bCs/>
          <w:u w:val="single"/>
        </w:rPr>
        <w:t>I-5) Caractéristiques de la chaudière auxiliaire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Chaleur totale de la vapeur produite                            815 kcal/Kg</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Température de l’eau d’alimentation                           115°C</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Combustible prévu                                                        Fuel lourd n°2</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PCI du combustible                                                       9500 Kcal/Kg</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Vaporisation                                                                   2500Kg/h</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Puissance calorifique                                                     17 500th/h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Consommation approximative de combustible              2002Kg/h</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 Poids de fumées sortie chaudière                                 31 100Kg/h</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Température de fumées sortie économiseur                 180°C</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Température de fumées entrée  économiseur                380°C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Poids de fumées de l’entrée                                           31 400Kg/h</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Poids d’eau à réchauffer                                                  2500Kg/h</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Température de l’eau </w:t>
      </w:r>
      <w:proofErr w:type="spellStart"/>
      <w:r w:rsidRPr="007B435C">
        <w:rPr>
          <w:rFonts w:asciiTheme="majorBidi" w:hAnsiTheme="majorBidi" w:cstheme="majorBidi"/>
        </w:rPr>
        <w:t>a</w:t>
      </w:r>
      <w:proofErr w:type="spellEnd"/>
      <w:r w:rsidRPr="007B435C">
        <w:rPr>
          <w:rFonts w:asciiTheme="majorBidi" w:hAnsiTheme="majorBidi" w:cstheme="majorBidi"/>
        </w:rPr>
        <w:t xml:space="preserve"> l’entrée                                      115°C</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Température de l’eau à la sortie                                      177°C</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Timbre                                                                             71 </w:t>
      </w:r>
      <w:proofErr w:type="gramStart"/>
      <w:r w:rsidRPr="007B435C">
        <w:rPr>
          <w:rFonts w:asciiTheme="majorBidi" w:hAnsiTheme="majorBidi" w:cstheme="majorBidi"/>
        </w:rPr>
        <w:t>bar</w:t>
      </w:r>
      <w:proofErr w:type="gramEnd"/>
      <w:r w:rsidRPr="007B435C">
        <w:rPr>
          <w:rFonts w:asciiTheme="majorBidi" w:hAnsiTheme="majorBidi" w:cstheme="majorBidi"/>
        </w:rPr>
        <w:t xml:space="preserve"> abs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Température                                                                    500°C</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lastRenderedPageBreak/>
        <w:t xml:space="preserve">Pression                                                                           61.2 bar abs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Nature de la vapeur surchauffée                                     495°C</w:t>
      </w:r>
    </w:p>
    <w:p w:rsidR="00923979" w:rsidRPr="007B435C" w:rsidRDefault="00923979" w:rsidP="00923979">
      <w:pPr>
        <w:spacing w:before="100" w:beforeAutospacing="1" w:after="100" w:afterAutospacing="1"/>
        <w:jc w:val="both"/>
        <w:rPr>
          <w:rFonts w:asciiTheme="majorBidi" w:hAnsiTheme="majorBidi" w:cstheme="majorBidi"/>
          <w:b/>
          <w:bCs/>
          <w:u w:val="single"/>
        </w:rPr>
      </w:pP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b/>
          <w:bCs/>
          <w:u w:val="single"/>
        </w:rPr>
        <w:t xml:space="preserve"> II) Méthodes de calcul du  rendement de la chaudière auxiliaire</w:t>
      </w:r>
      <w:r w:rsidRPr="007B435C">
        <w:rPr>
          <w:rFonts w:asciiTheme="majorBidi" w:hAnsiTheme="majorBidi" w:cstheme="majorBidi"/>
        </w:rPr>
        <w:t> :</w:t>
      </w:r>
    </w:p>
    <w:p w:rsidR="00923979" w:rsidRPr="007B435C" w:rsidRDefault="00923979" w:rsidP="00923979">
      <w:pPr>
        <w:spacing w:before="100" w:beforeAutospacing="1" w:after="100" w:afterAutospacing="1"/>
        <w:ind w:firstLine="720"/>
        <w:jc w:val="both"/>
        <w:rPr>
          <w:rFonts w:asciiTheme="majorBidi" w:hAnsiTheme="majorBidi" w:cstheme="majorBidi"/>
        </w:rPr>
      </w:pPr>
      <w:r w:rsidRPr="007B435C">
        <w:rPr>
          <w:rFonts w:asciiTheme="majorBidi" w:hAnsiTheme="majorBidi" w:cstheme="majorBidi"/>
        </w:rPr>
        <w:t xml:space="preserve">Le rendement thermique d’une chaudière est  le rapport entre la quantité de chaleur fournie </w:t>
      </w:r>
      <w:proofErr w:type="spellStart"/>
      <w:proofErr w:type="gramStart"/>
      <w:r w:rsidRPr="007B435C">
        <w:rPr>
          <w:rFonts w:asciiTheme="majorBidi" w:hAnsiTheme="majorBidi" w:cstheme="majorBidi"/>
        </w:rPr>
        <w:t>a</w:t>
      </w:r>
      <w:proofErr w:type="spellEnd"/>
      <w:proofErr w:type="gramEnd"/>
      <w:r w:rsidRPr="007B435C">
        <w:rPr>
          <w:rFonts w:asciiTheme="majorBidi" w:hAnsiTheme="majorBidi" w:cstheme="majorBidi"/>
        </w:rPr>
        <w:t xml:space="preserve"> la vapeur sortant de la chaudière et la quantité de chaleur fournie par le combustible dans un temps donné.</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Si en désigne par :</w:t>
      </w:r>
    </w:p>
    <w:p w:rsidR="00923979" w:rsidRPr="007B435C" w:rsidRDefault="00923979" w:rsidP="00923979">
      <w:pPr>
        <w:spacing w:before="100" w:beforeAutospacing="1" w:after="100" w:afterAutospacing="1"/>
        <w:jc w:val="both"/>
        <w:rPr>
          <w:rFonts w:asciiTheme="majorBidi" w:hAnsiTheme="majorBidi" w:cstheme="majorBidi"/>
        </w:rPr>
      </w:pPr>
      <w:proofErr w:type="spellStart"/>
      <w:r w:rsidRPr="007B435C">
        <w:rPr>
          <w:rFonts w:asciiTheme="majorBidi" w:hAnsiTheme="majorBidi" w:cstheme="majorBidi"/>
        </w:rPr>
        <w:t>Q</w:t>
      </w:r>
      <w:r w:rsidRPr="007B435C">
        <w:rPr>
          <w:rFonts w:asciiTheme="majorBidi" w:hAnsiTheme="majorBidi" w:cstheme="majorBidi"/>
          <w:vertAlign w:val="subscript"/>
        </w:rPr>
        <w:t>v</w:t>
      </w:r>
      <w:proofErr w:type="spellEnd"/>
      <w:r w:rsidRPr="007B435C">
        <w:rPr>
          <w:rFonts w:asciiTheme="majorBidi" w:hAnsiTheme="majorBidi" w:cstheme="majorBidi"/>
          <w:vertAlign w:val="subscript"/>
        </w:rPr>
        <w:t> </w:t>
      </w:r>
      <w:r w:rsidRPr="007B435C">
        <w:rPr>
          <w:rFonts w:asciiTheme="majorBidi" w:hAnsiTheme="majorBidi" w:cstheme="majorBidi"/>
        </w:rPr>
        <w:t xml:space="preserve">: la quantité de chaleur fournie </w:t>
      </w:r>
      <w:proofErr w:type="spellStart"/>
      <w:r w:rsidRPr="007B435C">
        <w:rPr>
          <w:rFonts w:asciiTheme="majorBidi" w:hAnsiTheme="majorBidi" w:cstheme="majorBidi"/>
        </w:rPr>
        <w:t>a</w:t>
      </w:r>
      <w:proofErr w:type="spellEnd"/>
      <w:r w:rsidRPr="007B435C">
        <w:rPr>
          <w:rFonts w:asciiTheme="majorBidi" w:hAnsiTheme="majorBidi" w:cstheme="majorBidi"/>
        </w:rPr>
        <w:t xml:space="preserve"> la vapeur dans un temps t, comprenant :</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 xml:space="preserve">       </w:t>
      </w:r>
      <w:proofErr w:type="gramStart"/>
      <w:r w:rsidRPr="007B435C">
        <w:rPr>
          <w:rFonts w:asciiTheme="majorBidi" w:hAnsiTheme="majorBidi" w:cstheme="majorBidi"/>
        </w:rPr>
        <w:t>la</w:t>
      </w:r>
      <w:proofErr w:type="gramEnd"/>
      <w:r w:rsidRPr="007B435C">
        <w:rPr>
          <w:rFonts w:asciiTheme="majorBidi" w:hAnsiTheme="majorBidi" w:cstheme="majorBidi"/>
        </w:rPr>
        <w:t xml:space="preserve"> quantité de chaleur utilisée pour le réchauffage de l’eau.</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 xml:space="preserve">       </w:t>
      </w:r>
      <w:proofErr w:type="gramStart"/>
      <w:r w:rsidRPr="007B435C">
        <w:rPr>
          <w:rFonts w:asciiTheme="majorBidi" w:hAnsiTheme="majorBidi" w:cstheme="majorBidi"/>
        </w:rPr>
        <w:t>la</w:t>
      </w:r>
      <w:proofErr w:type="gramEnd"/>
      <w:r w:rsidRPr="007B435C">
        <w:rPr>
          <w:rFonts w:asciiTheme="majorBidi" w:hAnsiTheme="majorBidi" w:cstheme="majorBidi"/>
        </w:rPr>
        <w:t xml:space="preserve"> quantité de chaleur utilisée pour la vaporisation de l’eau.</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 xml:space="preserve">       </w:t>
      </w:r>
      <w:proofErr w:type="gramStart"/>
      <w:r w:rsidRPr="007B435C">
        <w:rPr>
          <w:rFonts w:asciiTheme="majorBidi" w:hAnsiTheme="majorBidi" w:cstheme="majorBidi"/>
        </w:rPr>
        <w:t>la</w:t>
      </w:r>
      <w:proofErr w:type="gramEnd"/>
      <w:r w:rsidRPr="007B435C">
        <w:rPr>
          <w:rFonts w:asciiTheme="majorBidi" w:hAnsiTheme="majorBidi" w:cstheme="majorBidi"/>
        </w:rPr>
        <w:t xml:space="preserve"> quantité de chaleur utilisée pour le réchauffage de la vapeur</w:t>
      </w:r>
    </w:p>
    <w:p w:rsidR="00923979" w:rsidRPr="007B435C" w:rsidRDefault="00923979" w:rsidP="00923979">
      <w:pPr>
        <w:spacing w:before="100" w:beforeAutospacing="1" w:after="100" w:afterAutospacing="1"/>
        <w:jc w:val="both"/>
        <w:rPr>
          <w:rFonts w:asciiTheme="majorBidi" w:hAnsiTheme="majorBidi" w:cstheme="majorBidi"/>
        </w:rPr>
      </w:pPr>
      <w:proofErr w:type="spellStart"/>
      <w:r w:rsidRPr="007B435C">
        <w:rPr>
          <w:rFonts w:asciiTheme="majorBidi" w:hAnsiTheme="majorBidi" w:cstheme="majorBidi"/>
        </w:rPr>
        <w:t>Q</w:t>
      </w:r>
      <w:r w:rsidRPr="007B435C">
        <w:rPr>
          <w:rFonts w:asciiTheme="majorBidi" w:hAnsiTheme="majorBidi" w:cstheme="majorBidi"/>
          <w:vertAlign w:val="subscript"/>
        </w:rPr>
        <w:t>f</w:t>
      </w:r>
      <w:proofErr w:type="spellEnd"/>
      <w:r w:rsidRPr="007B435C">
        <w:rPr>
          <w:rFonts w:asciiTheme="majorBidi" w:hAnsiTheme="majorBidi" w:cstheme="majorBidi"/>
          <w:vertAlign w:val="subscript"/>
        </w:rPr>
        <w:t xml:space="preserve">   : </w:t>
      </w:r>
      <w:r w:rsidRPr="007B435C">
        <w:rPr>
          <w:rFonts w:asciiTheme="majorBidi" w:hAnsiTheme="majorBidi" w:cstheme="majorBidi"/>
        </w:rPr>
        <w:t>la quantité de chaleur fournie  par le combustible dans le même temps.</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Le rapport devient :</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noProof/>
          <w:lang w:eastAsia="fr-FR"/>
        </w:rPr>
        <mc:AlternateContent>
          <mc:Choice Requires="wps">
            <w:drawing>
              <wp:anchor distT="0" distB="0" distL="114300" distR="114300" simplePos="0" relativeHeight="251736064" behindDoc="0" locked="0" layoutInCell="1" allowOverlap="1" wp14:anchorId="5051484C" wp14:editId="594F7CAD">
                <wp:simplePos x="0" y="0"/>
                <wp:positionH relativeFrom="column">
                  <wp:posOffset>1600200</wp:posOffset>
                </wp:positionH>
                <wp:positionV relativeFrom="paragraph">
                  <wp:posOffset>45720</wp:posOffset>
                </wp:positionV>
                <wp:extent cx="1714500" cy="342900"/>
                <wp:effectExtent l="5715" t="12065" r="13335" b="6985"/>
                <wp:wrapNone/>
                <wp:docPr id="583"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923979" w:rsidRDefault="00923979" w:rsidP="00923979">
                            <w:pPr>
                              <w:jc w:val="center"/>
                            </w:pPr>
                            <w:proofErr w:type="gramStart"/>
                            <w:r>
                              <w:t>η</w:t>
                            </w:r>
                            <w:proofErr w:type="gramEnd"/>
                            <w:r>
                              <w:t xml:space="preserve"> = </w:t>
                            </w:r>
                            <w:proofErr w:type="spellStart"/>
                            <w:r>
                              <w:t>Q</w:t>
                            </w:r>
                            <w:r>
                              <w:rPr>
                                <w:vertAlign w:val="subscript"/>
                              </w:rPr>
                              <w:t>v</w:t>
                            </w:r>
                            <w:proofErr w:type="spellEnd"/>
                            <w:r>
                              <w:t xml:space="preserve"> / </w:t>
                            </w:r>
                            <w:proofErr w:type="spellStart"/>
                            <w:r>
                              <w:t>Q</w:t>
                            </w:r>
                            <w:r>
                              <w:rPr>
                                <w:vertAlign w:val="subscript"/>
                              </w:rPr>
                              <w:t>f</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3" o:spid="_x0000_s1109" style="position:absolute;left:0;text-align:left;margin-left:126pt;margin-top:3.6pt;width:135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">
                <v:textbox>
                  <w:txbxContent>
                    <w:p w:rsidR="00923979" w:rsidRDefault="00923979" w:rsidP="00923979">
                      <w:pPr>
                        <w:jc w:val="center"/>
                      </w:pPr>
                      <w:proofErr w:type="gramStart"/>
                      <w:r>
                        <w:t>η</w:t>
                      </w:r>
                      <w:proofErr w:type="gramEnd"/>
                      <w:r>
                        <w:t xml:space="preserve"> = </w:t>
                      </w:r>
                      <w:proofErr w:type="spellStart"/>
                      <w:r>
                        <w:t>Q</w:t>
                      </w:r>
                      <w:r>
                        <w:rPr>
                          <w:vertAlign w:val="subscript"/>
                        </w:rPr>
                        <w:t>v</w:t>
                      </w:r>
                      <w:proofErr w:type="spellEnd"/>
                      <w:r>
                        <w:t xml:space="preserve"> / </w:t>
                      </w:r>
                      <w:proofErr w:type="spellStart"/>
                      <w:r>
                        <w:t>Q</w:t>
                      </w:r>
                      <w:r>
                        <w:rPr>
                          <w:vertAlign w:val="subscript"/>
                        </w:rPr>
                        <w:t>f</w:t>
                      </w:r>
                      <w:proofErr w:type="spellEnd"/>
                    </w:p>
                  </w:txbxContent>
                </v:textbox>
              </v:rect>
            </w:pict>
          </mc:Fallback>
        </mc:AlternateConten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 xml:space="preserve">                                                                                            </w:t>
      </w:r>
    </w:p>
    <w:p w:rsidR="00923979" w:rsidRPr="007B435C" w:rsidRDefault="00923979" w:rsidP="00923979">
      <w:pPr>
        <w:spacing w:before="100" w:beforeAutospacing="1" w:after="100" w:afterAutospacing="1"/>
        <w:jc w:val="both"/>
        <w:rPr>
          <w:rFonts w:asciiTheme="majorBidi" w:hAnsiTheme="majorBidi" w:cstheme="majorBidi"/>
          <w:b/>
          <w:bCs/>
          <w:i/>
          <w:iCs/>
          <w:u w:val="single"/>
        </w:rPr>
      </w:pPr>
      <w:r w:rsidRPr="007B435C">
        <w:rPr>
          <w:rFonts w:asciiTheme="majorBidi" w:hAnsiTheme="majorBidi" w:cstheme="majorBidi"/>
          <w:b/>
          <w:bCs/>
          <w:u w:val="single"/>
        </w:rPr>
        <w:t>II-1) Calcul du rendement par la méthode directe</w:t>
      </w:r>
      <w:r w:rsidRPr="007B435C">
        <w:rPr>
          <w:rFonts w:asciiTheme="majorBidi" w:hAnsiTheme="majorBidi" w:cstheme="majorBidi"/>
          <w:b/>
          <w:bCs/>
          <w:i/>
          <w:iCs/>
          <w:u w:val="single"/>
        </w:rPr>
        <w:t> :</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Sachant que :</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 xml:space="preserve">    </w:t>
      </w:r>
      <w:proofErr w:type="spellStart"/>
      <w:r w:rsidRPr="007B435C">
        <w:rPr>
          <w:rFonts w:asciiTheme="majorBidi" w:hAnsiTheme="majorBidi" w:cstheme="majorBidi"/>
        </w:rPr>
        <w:t>Q</w:t>
      </w:r>
      <w:r w:rsidRPr="007B435C">
        <w:rPr>
          <w:rFonts w:asciiTheme="majorBidi" w:hAnsiTheme="majorBidi" w:cstheme="majorBidi"/>
          <w:vertAlign w:val="subscript"/>
        </w:rPr>
        <w:t>v</w:t>
      </w:r>
      <w:proofErr w:type="spellEnd"/>
      <w:r w:rsidRPr="007B435C">
        <w:rPr>
          <w:rFonts w:asciiTheme="majorBidi" w:hAnsiTheme="majorBidi" w:cstheme="majorBidi"/>
        </w:rPr>
        <w:t xml:space="preserve">  = Débit </w:t>
      </w:r>
      <w:proofErr w:type="spellStart"/>
      <w:r w:rsidRPr="007B435C">
        <w:rPr>
          <w:rFonts w:asciiTheme="majorBidi" w:hAnsiTheme="majorBidi" w:cstheme="majorBidi"/>
        </w:rPr>
        <w:t>vap</w:t>
      </w:r>
      <w:proofErr w:type="spellEnd"/>
      <w:r w:rsidRPr="007B435C">
        <w:rPr>
          <w:rFonts w:asciiTheme="majorBidi" w:hAnsiTheme="majorBidi" w:cstheme="majorBidi"/>
        </w:rPr>
        <w:t xml:space="preserve"> x (</w:t>
      </w:r>
      <w:proofErr w:type="gramStart"/>
      <w:r w:rsidRPr="007B435C">
        <w:rPr>
          <w:rFonts w:asciiTheme="majorBidi" w:hAnsiTheme="majorBidi" w:cstheme="majorBidi"/>
        </w:rPr>
        <w:t>enthalpie</w:t>
      </w:r>
      <w:proofErr w:type="gramEnd"/>
      <w:r w:rsidRPr="007B435C">
        <w:rPr>
          <w:rFonts w:asciiTheme="majorBidi" w:hAnsiTheme="majorBidi" w:cstheme="majorBidi"/>
        </w:rPr>
        <w:t xml:space="preserve"> </w:t>
      </w:r>
      <w:proofErr w:type="spellStart"/>
      <w:r w:rsidRPr="007B435C">
        <w:rPr>
          <w:rFonts w:asciiTheme="majorBidi" w:hAnsiTheme="majorBidi" w:cstheme="majorBidi"/>
        </w:rPr>
        <w:t>vap</w:t>
      </w:r>
      <w:proofErr w:type="spellEnd"/>
      <w:r w:rsidRPr="007B435C">
        <w:rPr>
          <w:rFonts w:asciiTheme="majorBidi" w:hAnsiTheme="majorBidi" w:cstheme="majorBidi"/>
        </w:rPr>
        <w:t>- enthalpie eau)</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 xml:space="preserve">    </w:t>
      </w:r>
      <w:proofErr w:type="spellStart"/>
      <w:r w:rsidRPr="007B435C">
        <w:rPr>
          <w:rFonts w:asciiTheme="majorBidi" w:hAnsiTheme="majorBidi" w:cstheme="majorBidi"/>
        </w:rPr>
        <w:t>Q</w:t>
      </w:r>
      <w:r w:rsidRPr="007B435C">
        <w:rPr>
          <w:rFonts w:asciiTheme="majorBidi" w:hAnsiTheme="majorBidi" w:cstheme="majorBidi"/>
          <w:vertAlign w:val="subscript"/>
        </w:rPr>
        <w:t>f</w:t>
      </w:r>
      <w:proofErr w:type="spellEnd"/>
      <w:r w:rsidRPr="007B435C">
        <w:rPr>
          <w:rFonts w:asciiTheme="majorBidi" w:hAnsiTheme="majorBidi" w:cstheme="majorBidi"/>
          <w:vertAlign w:val="subscript"/>
        </w:rPr>
        <w:t xml:space="preserve"> </w:t>
      </w:r>
      <w:r w:rsidRPr="007B435C">
        <w:rPr>
          <w:rFonts w:asciiTheme="majorBidi" w:hAnsiTheme="majorBidi" w:cstheme="majorBidi"/>
        </w:rPr>
        <w:t xml:space="preserve"> = Débit combustible x pouvoir calorifique inférieur.</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 xml:space="preserve">La formule précédente devient : </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noProof/>
          <w:lang w:eastAsia="fr-FR"/>
        </w:rPr>
        <mc:AlternateContent>
          <mc:Choice Requires="wpg">
            <w:drawing>
              <wp:anchor distT="0" distB="0" distL="114300" distR="114300" simplePos="0" relativeHeight="251737088" behindDoc="0" locked="0" layoutInCell="1" allowOverlap="1" wp14:anchorId="596ED65B" wp14:editId="0C225547">
                <wp:simplePos x="0" y="0"/>
                <wp:positionH relativeFrom="column">
                  <wp:posOffset>685800</wp:posOffset>
                </wp:positionH>
                <wp:positionV relativeFrom="paragraph">
                  <wp:posOffset>49530</wp:posOffset>
                </wp:positionV>
                <wp:extent cx="4343400" cy="457200"/>
                <wp:effectExtent l="5715" t="13970" r="13335" b="5080"/>
                <wp:wrapNone/>
                <wp:docPr id="580" name="Groupe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457200"/>
                          <a:chOff x="1597" y="7717"/>
                          <a:chExt cx="6840" cy="720"/>
                        </a:xfrm>
                      </wpg:grpSpPr>
                      <wps:wsp>
                        <wps:cNvPr id="581" name="Rectangle 593"/>
                        <wps:cNvSpPr>
                          <a:spLocks noChangeArrowheads="1"/>
                        </wps:cNvSpPr>
                        <wps:spPr bwMode="auto">
                          <a:xfrm>
                            <a:off x="1597" y="7717"/>
                            <a:ext cx="6840" cy="720"/>
                          </a:xfrm>
                          <a:prstGeom prst="rect">
                            <a:avLst/>
                          </a:prstGeom>
                          <a:solidFill>
                            <a:srgbClr val="FFFFFF"/>
                          </a:solidFill>
                          <a:ln w="9525">
                            <a:solidFill>
                              <a:srgbClr val="000000"/>
                            </a:solidFill>
                            <a:miter lim="800000"/>
                            <a:headEnd/>
                            <a:tailEnd/>
                          </a:ln>
                        </wps:spPr>
                        <wps:txbx>
                          <w:txbxContent>
                            <w:p w:rsidR="00923979" w:rsidRDefault="00923979" w:rsidP="00923979">
                              <w:r>
                                <w:t xml:space="preserve">       η  =   Débit </w:t>
                              </w:r>
                              <w:proofErr w:type="spellStart"/>
                              <w:r>
                                <w:t>vap</w:t>
                              </w:r>
                              <w:proofErr w:type="spellEnd"/>
                              <w:r>
                                <w:t xml:space="preserve"> x (</w:t>
                              </w:r>
                              <w:proofErr w:type="gramStart"/>
                              <w:r>
                                <w:t>enthalpie</w:t>
                              </w:r>
                              <w:proofErr w:type="gramEnd"/>
                              <w:r>
                                <w:t xml:space="preserve"> </w:t>
                              </w:r>
                              <w:proofErr w:type="spellStart"/>
                              <w:r>
                                <w:t>vap</w:t>
                              </w:r>
                              <w:proofErr w:type="spellEnd"/>
                              <w:r>
                                <w:t>- enthalpie eau)</w:t>
                              </w:r>
                            </w:p>
                            <w:p w:rsidR="00923979" w:rsidRDefault="00923979" w:rsidP="00923979">
                              <w:pPr>
                                <w:jc w:val="center"/>
                              </w:pPr>
                              <w:r>
                                <w:t>Débit combustible x pouvoir calorifique inférieur</w:t>
                              </w:r>
                            </w:p>
                          </w:txbxContent>
                        </wps:txbx>
                        <wps:bodyPr rot="0" vert="horz" wrap="square" lIns="91440" tIns="45720" rIns="91440" bIns="45720" anchor="t" anchorCtr="0" upright="1">
                          <a:noAutofit/>
                        </wps:bodyPr>
                      </wps:wsp>
                      <wps:wsp>
                        <wps:cNvPr id="582" name="Line 594"/>
                        <wps:cNvCnPr/>
                        <wps:spPr bwMode="auto">
                          <a:xfrm>
                            <a:off x="2497" y="8077"/>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580" o:spid="_x0000_s1110" style="position:absolute;left:0;text-align:left;margin-left:54pt;margin-top:3.9pt;width:342pt;height:36pt;z-index:251737088" coordorigin="1597,7717" coordsize="6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">
                <v:rect id="Rectangle 593" o:spid="_x0000_s1111" style="position:absolute;left:1597;top:7717;width:68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91SsUA&#10;AADcAAAADwAAAGRycy9kb3ducmV2LnhtbESPQWvCQBSE7wX/w/KE3pqNlorGrCIWS3vU5NLbM/tM&#10;0mbfhuyapP31XUHocZiZb5h0O5pG9NS52rKCWRSDIC6srrlUkGeHpyUI55E1NpZJwQ852G4mDykm&#10;2g58pP7kSxEg7BJUUHnfJlK6oiKDLrItcfAutjPog+xKqTscAtw0ch7HC2mw5rBQYUv7iorv09Uo&#10;ONfzHH+P2VtsVodn/zFmX9fPV6Uep+NuDcLT6P/D9/a7VvCynM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3VKxQAAANwAAAAPAAAAAAAAAAAAAAAAAJgCAABkcnMv&#10;ZG93bnJldi54bWxQSwUGAAAAAAQABAD1AAAAigMAAAAA&#10;">
                  <v:textbox>
                    <w:txbxContent>
                      <w:p w:rsidR="00923979" w:rsidRDefault="00923979" w:rsidP="00923979">
                        <w:r>
                          <w:t xml:space="preserve">       η  =   Débit </w:t>
                        </w:r>
                        <w:proofErr w:type="spellStart"/>
                        <w:r>
                          <w:t>vap</w:t>
                        </w:r>
                        <w:proofErr w:type="spellEnd"/>
                        <w:r>
                          <w:t xml:space="preserve"> x (</w:t>
                        </w:r>
                        <w:proofErr w:type="gramStart"/>
                        <w:r>
                          <w:t>enthalpie</w:t>
                        </w:r>
                        <w:proofErr w:type="gramEnd"/>
                        <w:r>
                          <w:t xml:space="preserve"> </w:t>
                        </w:r>
                        <w:proofErr w:type="spellStart"/>
                        <w:r>
                          <w:t>vap</w:t>
                        </w:r>
                        <w:proofErr w:type="spellEnd"/>
                        <w:r>
                          <w:t>- enthalpie eau)</w:t>
                        </w:r>
                      </w:p>
                      <w:p w:rsidR="00923979" w:rsidRDefault="00923979" w:rsidP="00923979">
                        <w:pPr>
                          <w:jc w:val="center"/>
                        </w:pPr>
                        <w:r>
                          <w:t>Débit combustible x pouvoir calorifique inférieur</w:t>
                        </w:r>
                      </w:p>
                    </w:txbxContent>
                  </v:textbox>
                </v:rect>
                <v:line id="Line 594" o:spid="_x0000_s1112" style="position:absolute;visibility:visible;mso-wrap-style:square" from="2497,8077" to="7537,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uUccYAAADcAAAADwAAAGRycy9kb3ducmV2LnhtbESPQWvCQBSE7wX/w/KE3uqmlgZ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7lHHGAAAA3AAAAA8AAAAAAAAA&#10;AAAAAAAAoQIAAGRycy9kb3ducmV2LnhtbFBLBQYAAAAABAAEAPkAAACUAwAAAAA=&#10;"/>
              </v:group>
            </w:pict>
          </mc:Fallback>
        </mc:AlternateContent>
      </w:r>
    </w:p>
    <w:p w:rsidR="00923979" w:rsidRPr="007B435C" w:rsidRDefault="00923979" w:rsidP="00923979">
      <w:pPr>
        <w:spacing w:before="100" w:beforeAutospacing="1" w:after="100" w:afterAutospacing="1"/>
        <w:jc w:val="both"/>
        <w:rPr>
          <w:rFonts w:asciiTheme="majorBidi" w:hAnsiTheme="majorBidi" w:cstheme="majorBidi"/>
        </w:rPr>
      </w:pPr>
    </w:p>
    <w:p w:rsidR="00923979" w:rsidRPr="007B435C" w:rsidRDefault="00923979" w:rsidP="00923979">
      <w:pPr>
        <w:spacing w:before="100" w:beforeAutospacing="1" w:after="100" w:afterAutospacing="1"/>
        <w:ind w:firstLine="708"/>
        <w:jc w:val="both"/>
        <w:rPr>
          <w:rFonts w:asciiTheme="majorBidi" w:hAnsiTheme="majorBidi" w:cstheme="majorBidi"/>
        </w:rPr>
      </w:pPr>
      <w:r w:rsidRPr="007B435C">
        <w:rPr>
          <w:rFonts w:asciiTheme="majorBidi" w:hAnsiTheme="majorBidi" w:cstheme="majorBidi"/>
        </w:rPr>
        <w:t>Les mesures ainsi que les résultats obtenus sont regroupés dans le  tableau V-1 (voir résultats):</w:t>
      </w:r>
    </w:p>
    <w:p w:rsidR="00923979" w:rsidRPr="007B435C" w:rsidRDefault="00923979" w:rsidP="00923979">
      <w:pPr>
        <w:spacing w:before="100" w:beforeAutospacing="1" w:after="100" w:afterAutospacing="1"/>
        <w:ind w:firstLine="708"/>
        <w:jc w:val="both"/>
        <w:rPr>
          <w:rFonts w:asciiTheme="majorBidi" w:hAnsiTheme="majorBidi" w:cstheme="majorBidi"/>
        </w:rPr>
      </w:pPr>
      <w:r w:rsidRPr="007B435C">
        <w:rPr>
          <w:rFonts w:asciiTheme="majorBidi" w:hAnsiTheme="majorBidi" w:cstheme="majorBidi"/>
        </w:rPr>
        <w:t xml:space="preserve">La mesure du rendement par la méthode directe est souvent écartée pour divers raisons : Les mesures du débit effectuées sur la vapeur ou sur l’eau ne peuvent tenir compte des fuites éventuelles de la robinetterie, des purges et </w:t>
      </w:r>
      <w:proofErr w:type="gramStart"/>
      <w:r w:rsidRPr="007B435C">
        <w:rPr>
          <w:rFonts w:asciiTheme="majorBidi" w:hAnsiTheme="majorBidi" w:cstheme="majorBidi"/>
        </w:rPr>
        <w:t>des soutirage</w:t>
      </w:r>
      <w:proofErr w:type="gramEnd"/>
      <w:r w:rsidRPr="007B435C">
        <w:rPr>
          <w:rFonts w:asciiTheme="majorBidi" w:hAnsiTheme="majorBidi" w:cstheme="majorBidi"/>
        </w:rPr>
        <w:t xml:space="preserve"> qui ne sont pas mesurés.</w:t>
      </w:r>
    </w:p>
    <w:p w:rsidR="00923979" w:rsidRPr="007B435C" w:rsidRDefault="00923979" w:rsidP="00923979">
      <w:pPr>
        <w:spacing w:before="100" w:beforeAutospacing="1" w:after="100" w:afterAutospacing="1"/>
        <w:jc w:val="both"/>
        <w:rPr>
          <w:rFonts w:asciiTheme="majorBidi" w:hAnsiTheme="majorBidi" w:cstheme="majorBidi"/>
          <w:b/>
          <w:bCs/>
          <w:u w:val="single"/>
          <w:lang w:bidi="ar-MA"/>
        </w:rPr>
      </w:pPr>
      <w:r w:rsidRPr="007B435C">
        <w:rPr>
          <w:rFonts w:asciiTheme="majorBidi" w:hAnsiTheme="majorBidi" w:cstheme="majorBidi"/>
          <w:b/>
          <w:bCs/>
          <w:u w:val="single"/>
          <w:lang w:bidi="ar-MA"/>
        </w:rPr>
        <w:lastRenderedPageBreak/>
        <w:t>II-2) Calcul du rendement par la méthode indirecte :</w:t>
      </w:r>
    </w:p>
    <w:p w:rsidR="00923979" w:rsidRPr="007B435C" w:rsidRDefault="00923979" w:rsidP="00923979">
      <w:pPr>
        <w:spacing w:before="100" w:beforeAutospacing="1" w:after="100" w:afterAutospacing="1"/>
        <w:ind w:firstLine="708"/>
        <w:jc w:val="both"/>
        <w:rPr>
          <w:rFonts w:asciiTheme="majorBidi" w:hAnsiTheme="majorBidi" w:cstheme="majorBidi"/>
          <w:lang w:bidi="ar-MA"/>
        </w:rPr>
      </w:pPr>
      <w:r w:rsidRPr="007B435C">
        <w:rPr>
          <w:rFonts w:asciiTheme="majorBidi" w:hAnsiTheme="majorBidi" w:cstheme="majorBidi"/>
          <w:lang w:bidi="ar-MA"/>
        </w:rPr>
        <w:t>Avec cette méthode on calcule les différentes pertes en % du pouvoir calorifique du combustible.</w:t>
      </w:r>
    </w:p>
    <w:p w:rsidR="00923979" w:rsidRPr="007B435C" w:rsidRDefault="00923979" w:rsidP="00923979">
      <w:pPr>
        <w:spacing w:before="100" w:beforeAutospacing="1" w:after="100" w:afterAutospacing="1"/>
        <w:ind w:firstLine="708"/>
        <w:jc w:val="both"/>
        <w:rPr>
          <w:rFonts w:asciiTheme="majorBidi" w:hAnsiTheme="majorBidi" w:cstheme="majorBidi"/>
          <w:lang w:bidi="ar-MA"/>
        </w:rPr>
      </w:pPr>
      <w:r w:rsidRPr="007B435C">
        <w:rPr>
          <w:rFonts w:asciiTheme="majorBidi" w:hAnsiTheme="majorBidi" w:cstheme="majorBidi"/>
          <w:lang w:bidi="ar-MA"/>
        </w:rPr>
        <w:t>Dans une chaudière chauffée avec un combustible liquide tel que le fuel-oil, ces pertes sont représentées dans la figure suivante :</w:t>
      </w:r>
    </w:p>
    <w:p w:rsidR="00923979" w:rsidRPr="007B435C" w:rsidRDefault="00923979" w:rsidP="00923979">
      <w:pPr>
        <w:spacing w:before="100" w:beforeAutospacing="1" w:after="100" w:afterAutospacing="1"/>
        <w:ind w:firstLine="708"/>
        <w:jc w:val="both"/>
        <w:rPr>
          <w:rFonts w:asciiTheme="majorBidi" w:hAnsiTheme="majorBidi" w:cstheme="majorBidi"/>
          <w:lang w:bidi="ar-MA"/>
        </w:rPr>
      </w:pPr>
    </w:p>
    <w:p w:rsidR="00923979" w:rsidRPr="007B435C" w:rsidRDefault="00923979" w:rsidP="00923979">
      <w:pPr>
        <w:spacing w:before="100" w:beforeAutospacing="1" w:after="100" w:afterAutospacing="1"/>
        <w:ind w:firstLine="708"/>
        <w:jc w:val="both"/>
        <w:rPr>
          <w:rFonts w:asciiTheme="majorBidi" w:hAnsiTheme="majorBidi" w:cstheme="majorBidi"/>
          <w:lang w:bidi="ar-MA"/>
        </w:rPr>
      </w:pP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noProof/>
          <w:sz w:val="20"/>
          <w:lang w:eastAsia="fr-FR"/>
        </w:rPr>
        <mc:AlternateContent>
          <mc:Choice Requires="wpg">
            <w:drawing>
              <wp:anchor distT="0" distB="0" distL="114300" distR="114300" simplePos="0" relativeHeight="251744256" behindDoc="0" locked="0" layoutInCell="1" allowOverlap="1" wp14:anchorId="1C2E2DB5" wp14:editId="329C32F9">
                <wp:simplePos x="0" y="0"/>
                <wp:positionH relativeFrom="column">
                  <wp:posOffset>914400</wp:posOffset>
                </wp:positionH>
                <wp:positionV relativeFrom="paragraph">
                  <wp:posOffset>27305</wp:posOffset>
                </wp:positionV>
                <wp:extent cx="3200400" cy="1257300"/>
                <wp:effectExtent l="5715" t="57150" r="22860" b="19050"/>
                <wp:wrapNone/>
                <wp:docPr id="570" name="Groupe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57300"/>
                          <a:chOff x="3060" y="4140"/>
                          <a:chExt cx="5040" cy="1980"/>
                        </a:xfrm>
                      </wpg:grpSpPr>
                      <wps:wsp>
                        <wps:cNvPr id="571" name="Line 609"/>
                        <wps:cNvCnPr/>
                        <wps:spPr bwMode="auto">
                          <a:xfrm>
                            <a:off x="3060" y="5174"/>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2" name="Line 610"/>
                        <wps:cNvCnPr/>
                        <wps:spPr bwMode="auto">
                          <a:xfrm flipV="1">
                            <a:off x="3600" y="5174"/>
                            <a:ext cx="0" cy="9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3" name="Line 611"/>
                        <wps:cNvCnPr/>
                        <wps:spPr bwMode="auto">
                          <a:xfrm flipV="1">
                            <a:off x="6120" y="43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4" name="Line 612"/>
                        <wps:cNvCnPr/>
                        <wps:spPr bwMode="auto">
                          <a:xfrm>
                            <a:off x="7380" y="504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5" name="Line 613"/>
                        <wps:cNvCnPr/>
                        <wps:spPr bwMode="auto">
                          <a:xfrm>
                            <a:off x="6840" y="54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6" name="Line 614"/>
                        <wps:cNvCnPr/>
                        <wps:spPr bwMode="auto">
                          <a:xfrm>
                            <a:off x="4680" y="54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7" name="Line 615"/>
                        <wps:cNvCnPr/>
                        <wps:spPr bwMode="auto">
                          <a:xfrm>
                            <a:off x="4680" y="43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8" name="Line 616"/>
                        <wps:cNvCnPr/>
                        <wps:spPr bwMode="auto">
                          <a:xfrm>
                            <a:off x="7020" y="414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Line 617"/>
                        <wps:cNvCnPr/>
                        <wps:spPr bwMode="auto">
                          <a:xfrm>
                            <a:off x="7020" y="414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570" o:spid="_x0000_s1026" style="position:absolute;margin-left:1in;margin-top:2.15pt;width:252pt;height:99pt;z-index:251744256" coordorigin="3060,4140" coordsize="504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">
                <v:line id="Line 609" o:spid="_x0000_s1027" style="position:absolute;visibility:visible;mso-wrap-style:square" from="3060,5174" to="3960,5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SqtcUAAADcAAAADwAAAGRycy9kb3ducmV2LnhtbESPQWvCQBSE74X+h+UVequbFDQ1ukpp&#10;EHrQglp6fmZfs6HZtyG7jeu/d4VCj8PMfMMs19F2YqTBt44V5JMMBHHtdMuNgs/j5ukFhA/IGjvH&#10;pOBCHtar+7slltqdeU/jITQiQdiXqMCE0JdS+tqQRT9xPXHyvt1gMSQ5NFIPeE5w28nnLJtJiy2n&#10;BYM9vRmqfw6/VkFhqr0sZLU9flRjm8/jLn6d5ko9PsTXBYhAMfyH/9rvWsG0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SqtcUAAADcAAAADwAAAAAAAAAA&#10;AAAAAAChAgAAZHJzL2Rvd25yZXYueG1sUEsFBgAAAAAEAAQA+QAAAJMDAAAAAA==&#10;">
                  <v:stroke endarrow="block"/>
                </v:line>
                <v:line id="Line 610" o:spid="_x0000_s1028" style="position:absolute;flip:y;visibility:visible;mso-wrap-style:square" from="3600,5174" to="360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lzUcUAAADcAAAADwAAAGRycy9kb3ducmV2LnhtbESPT2vCQBDF7wW/wzKCl6AbldY2dZX+&#10;URCkB7WHHofsNAlmZ0N21PjtXaHQ4+PN+71582XnanWmNlSeDYxHKSji3NuKCwPfh/XwGVQQZIu1&#10;ZzJwpQDLRe9hjpn1F97ReS+FihAOGRooRZpM65CX5DCMfEMcvV/fOpQo20LbFi8R7mo9SdMn7bDi&#10;2FBiQx8l5cf9ycU31l/8OZ0m704nyQutfmSbajFm0O/eXkEJdfJ//JfeWAOPswn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lzUcUAAADcAAAADwAAAAAAAAAA&#10;AAAAAAChAgAAZHJzL2Rvd25yZXYueG1sUEsFBgAAAAAEAAQA+QAAAJMDAAAAAA==&#10;">
                  <v:stroke endarrow="block"/>
                </v:line>
                <v:line id="Line 611" o:spid="_x0000_s1029" style="position:absolute;flip:y;visibility:visible;mso-wrap-style:square" from="6120,4320" to="612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XWysYAAADcAAAADwAAAGRycy9kb3ducmV2LnhtbESPQWvCQBCF7wX/wzJCL0E3NbTa1FWq&#10;VhBKD1UPHofsmASzsyE71fTfdwuFHh9v3vfmzZe9a9SVulB7NvAwTkERF97WXBo4HrajGaggyBYb&#10;z2TgmwIsF4O7OebW3/iTrnspVYRwyNFAJdLmWoeiIodh7Fvi6J1951Ci7EptO7xFuGv0JE2ftMOa&#10;Y0OFLa0rKi77Lxff2H7wJsuSldNJ8kxvJ3lPtRhzP+xfX0AJ9fJ//JfeWQOP0wx+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l1srGAAAA3AAAAA8AAAAAAAAA&#10;AAAAAAAAoQIAAGRycy9kb3ducmV2LnhtbFBLBQYAAAAABAAEAPkAAACUAwAAAAA=&#10;">
                  <v:stroke endarrow="block"/>
                </v:line>
                <v:line id="Line 612" o:spid="_x0000_s1030" style="position:absolute;visibility:visible;mso-wrap-style:square" from="7380,5040" to="810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MJLcUAAADcAAAADwAAAGRycy9kb3ducmV2LnhtbESPQWsCMRSE74X+h/AK3mrWUru6GqV0&#10;KfRgBbX0/Ny8bpZuXpZNXOO/N4WCx2FmvmGW62hbMVDvG8cKJuMMBHHldMO1gq/D++MMhA/IGlvH&#10;pOBCHtar+7slFtqdeUfDPtQiQdgXqMCE0BVS+sqQRT92HXHyflxvMSTZ11L3eE5w28qnLHuRFhtO&#10;CwY7ejNU/e5PVkFuyp3MZbk5bMuhmczjZ/w+zpUaPcTXBYhAMdzC/+0PrWCaP8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MJLcUAAADcAAAADwAAAAAAAAAA&#10;AAAAAAChAgAAZHJzL2Rvd25yZXYueG1sUEsFBgAAAAAEAAQA+QAAAJMDAAAAAA==&#10;">
                  <v:stroke endarrow="block"/>
                </v:line>
                <v:line id="Line 613" o:spid="_x0000_s1031" style="position:absolute;visibility:visible;mso-wrap-style:square" from="6840,5400" to="684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stsUAAADcAAAADwAAAGRycy9kb3ducmV2LnhtbESPQWsCMRSE74X+h/AK3mpWwW5djVJc&#10;BA+1oJaeXzfPzdLNy7KJa/rvG6HgcZiZb5jlOtpWDNT7xrGCyTgDQVw53XCt4PO0fX4F4QOyxtYx&#10;KfglD+vV48MSC+2ufKDhGGqRIOwLVGBC6AopfWXIoh+7jjh5Z9dbDEn2tdQ9XhPctnKaZS/SYsNp&#10;wWBHG0PVz/FiFeSmPMhclu+nj3JoJvO4j1/fc6VGT/FtASJQDPfwf3unFczyGdzO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T+stsUAAADcAAAADwAAAAAAAAAA&#10;AAAAAAChAgAAZHJzL2Rvd25yZXYueG1sUEsFBgAAAAAEAAQA+QAAAJMDAAAAAA==&#10;">
                  <v:stroke endarrow="block"/>
                </v:line>
                <v:line id="Line 614" o:spid="_x0000_s1032" style="position:absolute;visibility:visible;mso-wrap-style:square" from="4680,5400" to="468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0ywcUAAADcAAAADwAAAGRycy9kb3ducmV2LnhtbESPQWsCMRSE70L/Q3gFb5pV0K2rUYqL&#10;0ENbUEvPr5vnZunmZdnENf33TaHgcZiZb5jNLtpWDNT7xrGC2TQDQVw53XCt4ON8mDyB8AFZY+uY&#10;FPyQh932YbTBQrsbH2k4hVokCPsCFZgQukJKXxmy6KeuI07exfUWQ5J9LXWPtwS3rZxn2VJabDgt&#10;GOxob6j6Pl2tgtyUR5nL8vX8Xg7NbBXf4ufXSqnxY3xegwgUwz38337RChb5Ev7Op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0ywcUAAADcAAAADwAAAAAAAAAA&#10;AAAAAAChAgAAZHJzL2Rvd25yZXYueG1sUEsFBgAAAAAEAAQA+QAAAJMDAAAAAA==&#10;">
                  <v:stroke endarrow="block"/>
                </v:line>
                <v:line id="Line 615" o:spid="_x0000_s1033" style="position:absolute;visibility:visible;mso-wrap-style:square" from="4680,4320" to="468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GXWsUAAADcAAAADwAAAGRycy9kb3ducmV2LnhtbESPQWsCMRSE70L/Q3iF3jRroV3dGkVc&#10;Cj1UQS09v26em8XNy7JJ1/TfN4LgcZiZb5jFKtpWDNT7xrGC6SQDQVw53XCt4Ov4Pp6B8AFZY+uY&#10;FPyRh9XyYbTAQrsL72k4hFokCPsCFZgQukJKXxmy6CeuI07eyfUWQ5J9LXWPlwS3rXzOsldpseG0&#10;YLCjjaHqfPi1CnJT7mUuy8/jrhya6Txu4/fPXKmnx7h+AxEohnv41v7QCl7y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GXWsUAAADcAAAADwAAAAAAAAAA&#10;AAAAAAChAgAAZHJzL2Rvd25yZXYueG1sUEsFBgAAAAAEAAQA+QAAAJMDAAAAAA==&#10;">
                  <v:stroke endarrow="block"/>
                </v:line>
                <v:line id="Line 616" o:spid="_x0000_s1034" style="position:absolute;visibility:visible;mso-wrap-style:square" from="7020,4140" to="702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bTvMQAAADcAAAADwAAAGRycy9kb3ducmV2LnhtbERPz2vCMBS+D/wfwht4m+km60ZnFHEI&#10;usNQN9Djs3lrq81LSWJb/3tzGHj8+H5PZr2pRUvOV5YVPI8SEMS51RUXCn5/lk/vIHxA1lhbJgVX&#10;8jCbDh4mmGnb8ZbaXShEDGGfoYIyhCaT0uclGfQj2xBH7s86gyFCV0jtsIvhppYvSZJKgxXHhhIb&#10;WpSUn3cXo+B7vEnb+fpr1e/X6TH/3B4Pp84pNXzs5x8gAvXhLv53r7SC17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BtO8xAAAANwAAAAPAAAAAAAAAAAA&#10;AAAAAKECAABkcnMvZG93bnJldi54bWxQSwUGAAAAAAQABAD5AAAAkgMAAAAA&#10;"/>
                <v:line id="Line 617" o:spid="_x0000_s1035" style="position:absolute;visibility:visible;mso-wrap-style:square" from="7020,4140" to="774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Kms8UAAADcAAAADwAAAGRycy9kb3ducmV2LnhtbESPQWvCQBSE74X+h+UVeqsbC5omukpp&#10;EHrQglp6fmZfs6HZtyG7jeu/d4VCj8PMfMMs19F2YqTBt44VTCcZCOLa6ZYbBZ/HzdMLCB+QNXaO&#10;ScGFPKxX93dLLLU7857GQ2hEgrAvUYEJoS+l9LUhi37ieuLkfbvBYkhyaKQe8JzgtpPPWTaXFltO&#10;CwZ7ejNU/xx+rYLcVHuZy2p7/KjGdlrEXfw6FUo9PsTXBYhAMfyH/9rvWsEs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Kms8UAAADcAAAADwAAAAAAAAAA&#10;AAAAAAChAgAAZHJzL2Rvd25yZXYueG1sUEsFBgAAAAAEAAQA+QAAAJMDAAAAAA==&#10;">
                  <v:stroke endarrow="block"/>
                </v:line>
              </v:group>
            </w:pict>
          </mc:Fallback>
        </mc:AlternateContent>
      </w:r>
      <w:r w:rsidRPr="007B435C">
        <w:rPr>
          <w:rFonts w:asciiTheme="majorBidi" w:hAnsiTheme="majorBidi" w:cstheme="majorBidi"/>
          <w:noProof/>
          <w:sz w:val="20"/>
          <w:lang w:eastAsia="fr-FR"/>
        </w:rPr>
        <mc:AlternateContent>
          <mc:Choice Requires="wpg">
            <w:drawing>
              <wp:anchor distT="0" distB="0" distL="114300" distR="114300" simplePos="0" relativeHeight="251726848" behindDoc="0" locked="0" layoutInCell="1" allowOverlap="1" wp14:anchorId="2D5C5978" wp14:editId="4AE1105B">
                <wp:simplePos x="0" y="0"/>
                <wp:positionH relativeFrom="column">
                  <wp:posOffset>914400</wp:posOffset>
                </wp:positionH>
                <wp:positionV relativeFrom="paragraph">
                  <wp:posOffset>17780</wp:posOffset>
                </wp:positionV>
                <wp:extent cx="3200400" cy="1257300"/>
                <wp:effectExtent l="5715" t="57150" r="22860" b="19050"/>
                <wp:wrapNone/>
                <wp:docPr id="560" name="Groupe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57300"/>
                          <a:chOff x="3060" y="4140"/>
                          <a:chExt cx="5040" cy="1980"/>
                        </a:xfrm>
                      </wpg:grpSpPr>
                      <wps:wsp>
                        <wps:cNvPr id="561" name="Line 560"/>
                        <wps:cNvCnPr/>
                        <wps:spPr bwMode="auto">
                          <a:xfrm>
                            <a:off x="3060" y="5174"/>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2" name="Line 561"/>
                        <wps:cNvCnPr/>
                        <wps:spPr bwMode="auto">
                          <a:xfrm flipV="1">
                            <a:off x="3600" y="5174"/>
                            <a:ext cx="0" cy="9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 name="Line 562"/>
                        <wps:cNvCnPr/>
                        <wps:spPr bwMode="auto">
                          <a:xfrm flipV="1">
                            <a:off x="6120" y="43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4" name="Line 563"/>
                        <wps:cNvCnPr/>
                        <wps:spPr bwMode="auto">
                          <a:xfrm>
                            <a:off x="7380" y="504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5" name="Line 564"/>
                        <wps:cNvCnPr/>
                        <wps:spPr bwMode="auto">
                          <a:xfrm>
                            <a:off x="6840" y="54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6" name="Line 565"/>
                        <wps:cNvCnPr/>
                        <wps:spPr bwMode="auto">
                          <a:xfrm>
                            <a:off x="4680" y="54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7" name="Line 566"/>
                        <wps:cNvCnPr/>
                        <wps:spPr bwMode="auto">
                          <a:xfrm>
                            <a:off x="4680" y="43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8" name="Line 567"/>
                        <wps:cNvCnPr/>
                        <wps:spPr bwMode="auto">
                          <a:xfrm>
                            <a:off x="7020" y="414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Line 568"/>
                        <wps:cNvCnPr/>
                        <wps:spPr bwMode="auto">
                          <a:xfrm>
                            <a:off x="7020" y="414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560" o:spid="_x0000_s1026" style="position:absolute;margin-left:1in;margin-top:1.4pt;width:252pt;height:99pt;z-index:251726848" coordorigin="3060,4140" coordsize="504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">
                <v:line id="Line 560" o:spid="_x0000_s1027" style="position:absolute;visibility:visible;mso-wrap-style:square" from="3060,5174" to="3960,5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08aMUAAADcAAAADwAAAGRycy9kb3ducmV2LnhtbESPQWsCMRSE74X+h/AK3mp2C2pdjVK6&#10;CD1oQS09v26em6Wbl2UT1/TfG6HgcZiZb5jlOtpWDNT7xrGCfJyBIK6cbrhW8HXcPL+C8AFZY+uY&#10;FPyRh/Xq8WGJhXYX3tNwCLVIEPYFKjAhdIWUvjJk0Y9dR5y8k+sthiT7WuoeLwluW/mSZVNpseG0&#10;YLCjd0PV7+FsFcxMuZczWW6Pn+XQ5PO4i98/c6VGT/FtASJQDPfwf/tDK5hM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08aMUAAADcAAAADwAAAAAAAAAA&#10;AAAAAAChAgAAZHJzL2Rvd25yZXYueG1sUEsFBgAAAAAEAAQA+QAAAJMDAAAAAA==&#10;">
                  <v:stroke endarrow="block"/>
                </v:line>
                <v:line id="Line 561" o:spid="_x0000_s1028" style="position:absolute;flip:y;visibility:visible;mso-wrap-style:square" from="3600,5174" to="360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DljMUAAADcAAAADwAAAGRycy9kb3ducmV2LnhtbESPT2vCQBDF70K/wzIFL6FuqlTa6Cr1&#10;HxTEQ20PHofsmASzsyE7avz2bqHg8fHm/d686bxztbpQGyrPBl4HKSji3NuKCwO/P5uXd1BBkC3W&#10;nsnAjQLMZ0+9KWbWX/mbLnspVIRwyNBAKdJkWoe8JIdh4Bvi6B1961CibAttW7xGuKv1ME3H2mHF&#10;saHEhpYl5af92cU3NjtejUbJwukk+aD1QbapFmP6z93nBJRQJ4/j//SXNfA2Hs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HDljMUAAADcAAAADwAAAAAAAAAA&#10;AAAAAAChAgAAZHJzL2Rvd25yZXYueG1sUEsFBgAAAAAEAAQA+QAAAJMDAAAAAA==&#10;">
                  <v:stroke endarrow="block"/>
                </v:line>
                <v:line id="Line 562" o:spid="_x0000_s1029" style="position:absolute;flip:y;visibility:visible;mso-wrap-style:square" from="6120,4320" to="612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xAF8UAAADcAAAADwAAAGRycy9kb3ducmV2LnhtbESPQWvCQBCF74L/YZmCl1A3bVDa6Cq2&#10;KhSkh6qHHofsmIRmZ0N21PTfdwuCx8eb971582XvGnWhLtSeDTyNU1DEhbc1lwaOh+3jC6ggyBYb&#10;z2TglwIsF8PBHHPrr/xFl72UKkI45GigEmlzrUNRkcMw9i1x9E6+cyhRdqW2HV4j3DX6OU2n2mHN&#10;saHClt4rKn72Zxff2H7yOsuSN6eT5JU237JLtRgzeuhXM1BCvdyPb+kPa2Ayze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xAF8UAAADcAAAADwAAAAAAAAAA&#10;AAAAAAChAgAAZHJzL2Rvd25yZXYueG1sUEsFBgAAAAAEAAQA+QAAAJMDAAAAAA==&#10;">
                  <v:stroke endarrow="block"/>
                </v:line>
                <v:line id="Line 563" o:spid="_x0000_s1030" style="position:absolute;visibility:visible;mso-wrap-style:square" from="7380,5040" to="810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qf8MYAAADcAAAADwAAAGRycy9kb3ducmV2LnhtbESPS2vDMBCE74H8B7GF3hI5pc3DjRJC&#10;TaGHJJAHPW+trWVqrYylOuq/rwKBHIeZ+YZZrqNtRE+drx0rmIwzEMSl0zVXCs6n99EchA/IGhvH&#10;pOCPPKxXw8ESc+0ufKD+GCqRIOxzVGBCaHMpfWnIoh+7ljh5366zGJLsKqk7vCS4beRTlk2lxZrT&#10;gsGW3gyVP8dfq2BmioOcyWJ72hd9PVnEXfz8Wij1+BA3ryACxXAP39ofWsHL9Bm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qn/DGAAAA3AAAAA8AAAAAAAAA&#10;AAAAAAAAoQIAAGRycy9kb3ducmV2LnhtbFBLBQYAAAAABAAEAPkAAACUAwAAAAA=&#10;">
                  <v:stroke endarrow="block"/>
                </v:line>
                <v:line id="Line 564" o:spid="_x0000_s1031" style="position:absolute;visibility:visible;mso-wrap-style:square" from="6840,5400" to="684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6a8QAAADcAAAADwAAAGRycy9kb3ducmV2LnhtbESPQWsCMRSE74L/ITzBm2YtqHVrFHER&#10;PLQFtfT8unluFjcvyyZd479vCoUeh5n5hllvo21ET52vHSuYTTMQxKXTNVcKPi6HyTMIH5A1No5J&#10;wYM8bDfDwRpz7e58ov4cKpEg7HNUYEJocyl9aciin7qWOHlX11kMSXaV1B3eE9w28inLFtJizWnB&#10;YEt7Q+Xt/G0VLE1xkktZvF7ei76ereJb/PxaKTUexd0LiEAx/If/2ketYL6Yw++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5jprxAAAANwAAAAPAAAAAAAAAAAA&#10;AAAAAKECAABkcnMvZG93bnJldi54bWxQSwUGAAAAAAQABAD5AAAAkgMAAAAA&#10;">
                  <v:stroke endarrow="block"/>
                </v:line>
                <v:line id="Line 565" o:spid="_x0000_s1032" style="position:absolute;visibility:visible;mso-wrap-style:square" from="4680,5400" to="468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kHMUAAADcAAAADwAAAGRycy9kb3ducmV2LnhtbESPQWsCMRSE74X+h/AK3mrWgmtdjVK6&#10;CD1oQS09v26em6Wbl2UT1/TfG6HgcZiZb5jlOtpWDNT7xrGCyTgDQVw53XCt4Ou4eX4F4QOyxtYx&#10;KfgjD+vV48MSC+0uvKfhEGqRIOwLVGBC6AopfWXIoh+7jjh5J9dbDEn2tdQ9XhLctvIly3JpseG0&#10;YLCjd0PV7+FsFcxMuZczWW6Pn+XQTOZxF79/5kqNnuLbAkSgGO7h//aHVjDN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SkHMUAAADcAAAADwAAAAAAAAAA&#10;AAAAAAChAgAAZHJzL2Rvd25yZXYueG1sUEsFBgAAAAAEAAQA+QAAAJMDAAAAAA==&#10;">
                  <v:stroke endarrow="block"/>
                </v:line>
                <v:line id="Line 566" o:spid="_x0000_s1033" style="position:absolute;visibility:visible;mso-wrap-style:square" from="4680,4320" to="468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gBh8UAAADcAAAADwAAAGRycy9kb3ducmV2LnhtbESPQWsCMRSE70L/Q3gFb5pV0K2rUYqL&#10;0ENbUEvPr5vnZunmZdnENf33TaHgcZiZb5jNLtpWDNT7xrGC2TQDQVw53XCt4ON8mDyB8AFZY+uY&#10;FPyQh932YbTBQrsbH2k4hVokCPsCFZgQukJKXxmy6KeuI07exfUWQ5J9LXWPtwS3rZxn2VJabDgt&#10;GOxob6j6Pl2tgtyUR5nL8vX8Xg7NbBXf4ufXSqnxY3xegwgUwz38337RChbLHP7Op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3gBh8UAAADcAAAADwAAAAAAAAAA&#10;AAAAAAChAgAAZHJzL2Rvd25yZXYueG1sUEsFBgAAAAAEAAQA+QAAAJMDAAAAAA==&#10;">
                  <v:stroke endarrow="block"/>
                </v:line>
                <v:line id="Line 567" o:spid="_x0000_s1034" style="position:absolute;visibility:visible;mso-wrap-style:square" from="7020,4140" to="702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9FYcQAAADcAAAADwAAAGRycy9kb3ducmV2LnhtbERPy2rCQBTdF/yH4Qru6sRKg0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0VhxAAAANwAAAAPAAAAAAAAAAAA&#10;AAAAAKECAABkcnMvZG93bnJldi54bWxQSwUGAAAAAAQABAD5AAAAkgMAAAAA&#10;"/>
                <v:line id="Line 568" o:spid="_x0000_s1035" style="position:absolute;visibility:visible;mso-wrap-style:square" from="7020,4140" to="774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swbsUAAADcAAAADwAAAGRycy9kb3ducmV2LnhtbESPQWsCMRSE74X+h/AK3mrWgtpdjVK6&#10;CD1oQS09v26em6Wbl2UT1/TfG6HgcZiZb5jlOtpWDNT7xrGCyTgDQVw53XCt4Ou4eX4F4QOyxtYx&#10;KfgjD+vV48MSC+0uvKfhEGqRIOwLVGBC6AopfWXIoh+7jjh5J9dbDEn2tdQ9XhLctvIly2bSYsNp&#10;wWBH74aq38PZKpibci/nstweP8uhmeRxF79/cqVGT/FtASJQDPfwf/tDK5jOcr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swbsUAAADcAAAADwAAAAAAAAAA&#10;AAAAAAChAgAAZHJzL2Rvd25yZXYueG1sUEsFBgAAAAAEAAQA+QAAAJMDAAAAAA==&#10;">
                  <v:stroke endarrow="block"/>
                </v:line>
              </v:group>
            </w:pict>
          </mc:Fallback>
        </mc:AlternateContent>
      </w:r>
      <w:r w:rsidRPr="007B435C">
        <w:rPr>
          <w:rFonts w:asciiTheme="majorBidi" w:hAnsiTheme="majorBidi" w:cstheme="majorBidi"/>
          <w:lang w:bidi="ar-MA"/>
        </w:rPr>
        <w:t xml:space="preserve">                                  Eau alimentaire        Vapeur HP                  Pertes par fumées </w:t>
      </w:r>
    </w:p>
    <w:p w:rsidR="00923979" w:rsidRPr="007B435C" w:rsidRDefault="00923979" w:rsidP="00923979">
      <w:pPr>
        <w:pStyle w:val="Titre1"/>
        <w:spacing w:before="100" w:beforeAutospacing="1" w:after="100" w:afterAutospacing="1" w:line="276" w:lineRule="auto"/>
        <w:jc w:val="both"/>
        <w:rPr>
          <w:rFonts w:asciiTheme="majorBidi" w:hAnsiTheme="majorBidi" w:cstheme="majorBidi"/>
          <w:rtl/>
        </w:rPr>
      </w:pPr>
      <w:r w:rsidRPr="007B435C">
        <w:rPr>
          <w:rFonts w:asciiTheme="majorBidi" w:hAnsiTheme="majorBidi" w:cstheme="majorBidi"/>
          <w:noProof/>
          <w:lang w:eastAsia="fr-FR" w:bidi="ar-SA"/>
        </w:rPr>
        <mc:AlternateContent>
          <mc:Choice Requires="wps">
            <w:drawing>
              <wp:anchor distT="0" distB="0" distL="114300" distR="114300" simplePos="0" relativeHeight="251725824" behindDoc="0" locked="0" layoutInCell="1" allowOverlap="1" wp14:anchorId="373D6301" wp14:editId="490BDF13">
                <wp:simplePos x="0" y="0"/>
                <wp:positionH relativeFrom="column">
                  <wp:posOffset>1371600</wp:posOffset>
                </wp:positionH>
                <wp:positionV relativeFrom="paragraph">
                  <wp:posOffset>53975</wp:posOffset>
                </wp:positionV>
                <wp:extent cx="2286000" cy="457200"/>
                <wp:effectExtent l="5715" t="6350" r="13335" b="12700"/>
                <wp:wrapNone/>
                <wp:docPr id="559" name="Ellips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ellipse">
                          <a:avLst/>
                        </a:prstGeom>
                        <a:solidFill>
                          <a:srgbClr val="FFFFFF"/>
                        </a:solidFill>
                        <a:ln w="9525">
                          <a:solidFill>
                            <a:srgbClr val="000000"/>
                          </a:solidFill>
                          <a:round/>
                          <a:headEnd/>
                          <a:tailEnd/>
                        </a:ln>
                      </wps:spPr>
                      <wps:txbx>
                        <w:txbxContent>
                          <w:p w:rsidR="00923979" w:rsidRDefault="00923979" w:rsidP="00923979">
                            <w:pPr>
                              <w:jc w:val="center"/>
                              <w:rPr>
                                <w:sz w:val="28"/>
                                <w:szCs w:val="28"/>
                                <w:rtl/>
                              </w:rPr>
                            </w:pPr>
                            <w:r>
                              <w:rPr>
                                <w:sz w:val="28"/>
                                <w:szCs w:val="28"/>
                              </w:rPr>
                              <w:t>Chaudière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559" o:spid="_x0000_s1113" style="position:absolute;left:0;text-align:left;margin-left:108pt;margin-top:4.25pt;width:180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">
                <v:textbox>
                  <w:txbxContent>
                    <w:p w:rsidR="00923979" w:rsidRDefault="00923979" w:rsidP="00923979">
                      <w:pPr>
                        <w:jc w:val="center"/>
                        <w:rPr>
                          <w:sz w:val="28"/>
                          <w:szCs w:val="28"/>
                          <w:rtl/>
                        </w:rPr>
                      </w:pPr>
                      <w:r>
                        <w:rPr>
                          <w:sz w:val="28"/>
                          <w:szCs w:val="28"/>
                        </w:rPr>
                        <w:t>Chaudière</w:t>
                      </w:r>
                    </w:p>
                  </w:txbxContent>
                </v:textbox>
              </v:oval>
            </w:pict>
          </mc:Fallback>
        </mc:AlternateContent>
      </w:r>
    </w:p>
    <w:p w:rsidR="00923979" w:rsidRPr="007B435C" w:rsidRDefault="00923979" w:rsidP="00923979">
      <w:pPr>
        <w:spacing w:before="100" w:beforeAutospacing="1" w:after="100" w:afterAutospacing="1"/>
        <w:jc w:val="both"/>
        <w:rPr>
          <w:rFonts w:asciiTheme="majorBidi" w:hAnsiTheme="majorBidi" w:cstheme="majorBidi"/>
          <w:b/>
          <w:bCs/>
          <w:noProof/>
          <w:sz w:val="20"/>
          <w:szCs w:val="28"/>
          <w:u w:val="single"/>
          <w:rtl/>
          <w:lang w:bidi="ar-MA"/>
        </w:rPr>
      </w:pPr>
      <w:r w:rsidRPr="007B435C">
        <w:rPr>
          <w:rFonts w:asciiTheme="majorBidi" w:hAnsiTheme="majorBidi" w:cstheme="majorBidi"/>
          <w:noProof/>
          <w:lang w:bidi="ar-MA"/>
        </w:rPr>
        <w:t xml:space="preserve">Combustible                                                                                      </w:t>
      </w:r>
      <w:r w:rsidRPr="007B435C">
        <w:rPr>
          <w:rFonts w:asciiTheme="majorBidi" w:hAnsiTheme="majorBidi" w:cstheme="majorBidi"/>
          <w:lang w:bidi="ar-MA"/>
        </w:rPr>
        <w:t>Pertes par</w:t>
      </w:r>
    </w:p>
    <w:p w:rsidR="00923979" w:rsidRPr="007B435C" w:rsidRDefault="00923979" w:rsidP="00923979">
      <w:pPr>
        <w:spacing w:before="100" w:beforeAutospacing="1" w:after="100" w:afterAutospacing="1"/>
        <w:jc w:val="both"/>
        <w:rPr>
          <w:rFonts w:asciiTheme="majorBidi" w:hAnsiTheme="majorBidi" w:cstheme="majorBidi"/>
          <w:noProof/>
          <w:sz w:val="20"/>
        </w:rPr>
      </w:pPr>
      <w:r w:rsidRPr="007B435C">
        <w:rPr>
          <w:rFonts w:asciiTheme="majorBidi" w:hAnsiTheme="majorBidi" w:cstheme="majorBidi"/>
          <w:lang w:bidi="ar-MA"/>
        </w:rPr>
        <w:t xml:space="preserve">                                                                                                          Imbrûlés </w:t>
      </w:r>
      <w:r w:rsidRPr="007B435C">
        <w:rPr>
          <w:rFonts w:asciiTheme="majorBidi" w:hAnsiTheme="majorBidi" w:cstheme="majorBidi"/>
          <w:noProof/>
          <w:sz w:val="20"/>
          <w:lang w:bidi="ar-MA"/>
        </w:rPr>
        <w:t xml:space="preserve">                     </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noProof/>
          <w:lang w:bidi="ar-MA"/>
        </w:rPr>
        <w:t xml:space="preserve">                             air             Purge</w:t>
      </w:r>
      <w:r w:rsidRPr="007B435C">
        <w:rPr>
          <w:rFonts w:asciiTheme="majorBidi" w:hAnsiTheme="majorBidi" w:cstheme="majorBidi"/>
          <w:noProof/>
          <w:rtl/>
          <w:lang w:bidi="ar-MA"/>
        </w:rPr>
        <w:t xml:space="preserve">                    </w:t>
      </w:r>
      <w:r w:rsidRPr="007B435C">
        <w:rPr>
          <w:rFonts w:asciiTheme="majorBidi" w:hAnsiTheme="majorBidi" w:cstheme="majorBidi"/>
          <w:lang w:bidi="ar-MA"/>
        </w:rPr>
        <w:t>Pertes par parois</w:t>
      </w:r>
    </w:p>
    <w:p w:rsidR="00923979" w:rsidRPr="007B435C" w:rsidRDefault="00923979" w:rsidP="00923979">
      <w:pPr>
        <w:spacing w:before="100" w:beforeAutospacing="1" w:after="100" w:afterAutospacing="1"/>
        <w:jc w:val="both"/>
        <w:rPr>
          <w:rFonts w:asciiTheme="majorBidi" w:hAnsiTheme="majorBidi" w:cstheme="majorBidi"/>
          <w:b/>
          <w:bCs/>
          <w:u w:val="single"/>
          <w:lang w:bidi="ar-MA"/>
        </w:rPr>
      </w:pPr>
      <w:r w:rsidRPr="007B435C">
        <w:rPr>
          <w:rFonts w:asciiTheme="majorBidi" w:hAnsiTheme="majorBidi" w:cstheme="majorBidi"/>
          <w:b/>
          <w:bCs/>
          <w:u w:val="single"/>
          <w:lang w:bidi="ar-MA"/>
        </w:rPr>
        <w:t>II-2-1) Calcul des pertes :</w:t>
      </w:r>
    </w:p>
    <w:p w:rsidR="00923979" w:rsidRPr="007B435C" w:rsidRDefault="00923979" w:rsidP="00923979">
      <w:pPr>
        <w:spacing w:before="100" w:beforeAutospacing="1" w:after="100" w:afterAutospacing="1"/>
        <w:jc w:val="both"/>
        <w:rPr>
          <w:rFonts w:asciiTheme="majorBidi" w:hAnsiTheme="majorBidi" w:cstheme="majorBidi"/>
          <w:b/>
          <w:bCs/>
          <w:u w:val="single"/>
          <w:lang w:bidi="ar-MA"/>
        </w:rPr>
      </w:pPr>
      <w:r w:rsidRPr="007B435C">
        <w:rPr>
          <w:rFonts w:asciiTheme="majorBidi" w:hAnsiTheme="majorBidi" w:cstheme="majorBidi"/>
          <w:b/>
          <w:bCs/>
          <w:u w:val="single"/>
          <w:lang w:bidi="ar-MA"/>
        </w:rPr>
        <w:t>a) pertes par chaleur sensible des fumées :</w:t>
      </w:r>
    </w:p>
    <w:p w:rsidR="00923979" w:rsidRPr="007B435C" w:rsidRDefault="00923979" w:rsidP="00923979">
      <w:pPr>
        <w:spacing w:before="100" w:beforeAutospacing="1" w:after="100" w:afterAutospacing="1"/>
        <w:ind w:firstLine="708"/>
        <w:jc w:val="both"/>
        <w:rPr>
          <w:rFonts w:asciiTheme="majorBidi" w:hAnsiTheme="majorBidi" w:cstheme="majorBidi"/>
          <w:lang w:bidi="ar-MA"/>
        </w:rPr>
      </w:pPr>
      <w:r w:rsidRPr="007B435C">
        <w:rPr>
          <w:rFonts w:asciiTheme="majorBidi" w:hAnsiTheme="majorBidi" w:cstheme="majorBidi"/>
          <w:lang w:bidi="ar-MA"/>
        </w:rPr>
        <w:t>Elles correspondent à la quantité de chaleur qui a servi à porter les fumées de la température ambiante (Ta) à la température à laquelle elles sortent de la chaudière</w:t>
      </w:r>
    </w:p>
    <w:p w:rsidR="00923979" w:rsidRPr="007B435C" w:rsidRDefault="00923979" w:rsidP="00923979">
      <w:pPr>
        <w:spacing w:before="100" w:beforeAutospacing="1" w:after="100" w:afterAutospacing="1"/>
        <w:jc w:val="both"/>
        <w:rPr>
          <w:rFonts w:asciiTheme="majorBidi" w:hAnsiTheme="majorBidi" w:cstheme="majorBidi"/>
          <w:b/>
          <w:bCs/>
          <w:sz w:val="48"/>
          <w:szCs w:val="48"/>
          <w:lang w:bidi="ar-MA"/>
        </w:rPr>
      </w:pPr>
      <w:r w:rsidRPr="007B435C">
        <w:rPr>
          <w:rFonts w:asciiTheme="majorBidi" w:hAnsiTheme="majorBidi" w:cstheme="majorBidi"/>
          <w:noProof/>
          <w:sz w:val="20"/>
          <w:lang w:eastAsia="fr-FR"/>
        </w:rPr>
        <mc:AlternateContent>
          <mc:Choice Requires="wps">
            <w:drawing>
              <wp:anchor distT="0" distB="0" distL="114300" distR="114300" simplePos="0" relativeHeight="251727872" behindDoc="0" locked="0" layoutInCell="1" allowOverlap="1" wp14:anchorId="6779C134" wp14:editId="44F5D7E9">
                <wp:simplePos x="0" y="0"/>
                <wp:positionH relativeFrom="column">
                  <wp:posOffset>1485900</wp:posOffset>
                </wp:positionH>
                <wp:positionV relativeFrom="paragraph">
                  <wp:posOffset>122555</wp:posOffset>
                </wp:positionV>
                <wp:extent cx="1828800" cy="342900"/>
                <wp:effectExtent l="5715" t="7620" r="13335" b="11430"/>
                <wp:wrapNone/>
                <wp:docPr id="558"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923979" w:rsidRDefault="00923979" w:rsidP="00923979">
                            <w:r>
                              <w:rPr>
                                <w:lang w:bidi="ar-MA"/>
                              </w:rPr>
                              <w:t xml:space="preserve">      P</w:t>
                            </w:r>
                            <w:r>
                              <w:rPr>
                                <w:vertAlign w:val="subscript"/>
                                <w:lang w:bidi="ar-MA"/>
                              </w:rPr>
                              <w:t>f</w:t>
                            </w:r>
                            <w:r>
                              <w:rPr>
                                <w:lang w:bidi="ar-MA"/>
                              </w:rPr>
                              <w:t xml:space="preserve">  =   K x (</w:t>
                            </w:r>
                            <w:r>
                              <w:rPr>
                                <w:lang w:val="el-GR" w:bidi="ar-MA"/>
                              </w:rPr>
                              <w:t>Δ</w:t>
                            </w:r>
                            <w:r>
                              <w:rPr>
                                <w:lang w:bidi="ar-MA"/>
                              </w:rPr>
                              <w:t>T/CO2)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8" o:spid="_x0000_s1114" style="position:absolute;left:0;text-align:left;margin-left:117pt;margin-top:9.65pt;width:2in;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">
                <v:textbox>
                  <w:txbxContent>
                    <w:p w:rsidR="00923979" w:rsidRDefault="00923979" w:rsidP="00923979">
                      <w:r>
                        <w:rPr>
                          <w:lang w:bidi="ar-MA"/>
                        </w:rPr>
                        <w:t xml:space="preserve">      P</w:t>
                      </w:r>
                      <w:r>
                        <w:rPr>
                          <w:vertAlign w:val="subscript"/>
                          <w:lang w:bidi="ar-MA"/>
                        </w:rPr>
                        <w:t>f</w:t>
                      </w:r>
                      <w:r>
                        <w:rPr>
                          <w:lang w:bidi="ar-MA"/>
                        </w:rPr>
                        <w:t xml:space="preserve">  =   K x (</w:t>
                      </w:r>
                      <w:r>
                        <w:rPr>
                          <w:lang w:val="el-GR" w:bidi="ar-MA"/>
                        </w:rPr>
                        <w:t>Δ</w:t>
                      </w:r>
                      <w:r>
                        <w:rPr>
                          <w:lang w:bidi="ar-MA"/>
                        </w:rPr>
                        <w:t>T/CO2)</w:t>
                      </w:r>
                    </w:p>
                  </w:txbxContent>
                </v:textbox>
              </v:rect>
            </w:pict>
          </mc:Fallback>
        </mc:AlternateConten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Avec.</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K : un coefficient qui dépend du combustible utilisé, égale à 0.59 pour le fuel N°2</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CO</w:t>
      </w:r>
      <w:r w:rsidRPr="007B435C">
        <w:rPr>
          <w:rFonts w:asciiTheme="majorBidi" w:hAnsiTheme="majorBidi" w:cstheme="majorBidi"/>
          <w:vertAlign w:val="subscript"/>
          <w:lang w:bidi="ar-MA"/>
        </w:rPr>
        <w:t>2</w:t>
      </w:r>
      <w:r w:rsidRPr="007B435C">
        <w:rPr>
          <w:rFonts w:asciiTheme="majorBidi" w:hAnsiTheme="majorBidi" w:cstheme="majorBidi"/>
          <w:lang w:bidi="ar-MA"/>
        </w:rPr>
        <w:t> : la teneur en carbone du combustible.</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val="el-GR" w:bidi="ar-MA"/>
        </w:rPr>
        <w:t>Δ</w:t>
      </w:r>
      <w:r w:rsidRPr="007B435C">
        <w:rPr>
          <w:rFonts w:asciiTheme="majorBidi" w:hAnsiTheme="majorBidi" w:cstheme="majorBidi"/>
          <w:lang w:bidi="ar-MA"/>
        </w:rPr>
        <w:t>T : est la différence entre la température des fumées à la  sortie d’économiseur et la température de l’air à l’aspiration du ventilateur de soufflage.</w:t>
      </w:r>
    </w:p>
    <w:p w:rsidR="00923979" w:rsidRPr="007B435C" w:rsidRDefault="00923979" w:rsidP="00923979">
      <w:pPr>
        <w:spacing w:before="100" w:beforeAutospacing="1" w:after="100" w:afterAutospacing="1"/>
        <w:ind w:firstLine="708"/>
        <w:jc w:val="both"/>
        <w:rPr>
          <w:rFonts w:asciiTheme="majorBidi" w:hAnsiTheme="majorBidi" w:cstheme="majorBidi"/>
          <w:lang w:bidi="ar-MA"/>
        </w:rPr>
      </w:pPr>
      <w:r w:rsidRPr="007B435C">
        <w:rPr>
          <w:rFonts w:asciiTheme="majorBidi" w:hAnsiTheme="majorBidi" w:cstheme="majorBidi"/>
          <w:lang w:bidi="ar-MA"/>
        </w:rPr>
        <w:t xml:space="preserve">Etant </w:t>
      </w:r>
      <w:proofErr w:type="spellStart"/>
      <w:r w:rsidRPr="007B435C">
        <w:rPr>
          <w:rFonts w:asciiTheme="majorBidi" w:hAnsiTheme="majorBidi" w:cstheme="majorBidi"/>
          <w:lang w:bidi="ar-MA"/>
        </w:rPr>
        <w:t>donnée</w:t>
      </w:r>
      <w:proofErr w:type="spellEnd"/>
      <w:r w:rsidRPr="007B435C">
        <w:rPr>
          <w:rFonts w:asciiTheme="majorBidi" w:hAnsiTheme="majorBidi" w:cstheme="majorBidi"/>
          <w:lang w:bidi="ar-MA"/>
        </w:rPr>
        <w:t xml:space="preserve"> que la teneur en CO</w:t>
      </w:r>
      <w:r w:rsidRPr="007B435C">
        <w:rPr>
          <w:rFonts w:asciiTheme="majorBidi" w:hAnsiTheme="majorBidi" w:cstheme="majorBidi"/>
          <w:vertAlign w:val="subscript"/>
          <w:lang w:bidi="ar-MA"/>
        </w:rPr>
        <w:t>2</w:t>
      </w:r>
      <w:r w:rsidRPr="007B435C">
        <w:rPr>
          <w:rFonts w:asciiTheme="majorBidi" w:hAnsiTheme="majorBidi" w:cstheme="majorBidi"/>
          <w:lang w:bidi="ar-MA"/>
        </w:rPr>
        <w:t xml:space="preserve">  à la sortie de l’économiseur ne peut être mesurée vu le problème de mal fonctionnement des analyseurs CO</w:t>
      </w:r>
      <w:r w:rsidRPr="007B435C">
        <w:rPr>
          <w:rFonts w:asciiTheme="majorBidi" w:hAnsiTheme="majorBidi" w:cstheme="majorBidi"/>
          <w:vertAlign w:val="subscript"/>
          <w:lang w:bidi="ar-MA"/>
        </w:rPr>
        <w:t>2</w:t>
      </w:r>
      <w:r w:rsidRPr="007B435C">
        <w:rPr>
          <w:rFonts w:asciiTheme="majorBidi" w:hAnsiTheme="majorBidi" w:cstheme="majorBidi"/>
          <w:lang w:bidi="ar-MA"/>
        </w:rPr>
        <w:t xml:space="preserve">, CO, nous avons procédé </w:t>
      </w:r>
      <w:proofErr w:type="spellStart"/>
      <w:r w:rsidRPr="007B435C">
        <w:rPr>
          <w:rFonts w:asciiTheme="majorBidi" w:hAnsiTheme="majorBidi" w:cstheme="majorBidi"/>
          <w:lang w:bidi="ar-MA"/>
        </w:rPr>
        <w:t>a</w:t>
      </w:r>
      <w:proofErr w:type="spellEnd"/>
      <w:r w:rsidRPr="007B435C">
        <w:rPr>
          <w:rFonts w:asciiTheme="majorBidi" w:hAnsiTheme="majorBidi" w:cstheme="majorBidi"/>
          <w:lang w:bidi="ar-MA"/>
        </w:rPr>
        <w:t xml:space="preserve"> calculer le pourcentage volumique de CO</w:t>
      </w:r>
      <w:r w:rsidRPr="007B435C">
        <w:rPr>
          <w:rFonts w:asciiTheme="majorBidi" w:hAnsiTheme="majorBidi" w:cstheme="majorBidi"/>
          <w:vertAlign w:val="subscript"/>
          <w:lang w:bidi="ar-MA"/>
        </w:rPr>
        <w:t>2</w:t>
      </w:r>
      <w:r w:rsidRPr="007B435C">
        <w:rPr>
          <w:rFonts w:asciiTheme="majorBidi" w:hAnsiTheme="majorBidi" w:cstheme="majorBidi"/>
          <w:lang w:bidi="ar-MA"/>
        </w:rPr>
        <w:t> :</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noProof/>
          <w:lang w:eastAsia="fr-FR"/>
        </w:rPr>
        <mc:AlternateContent>
          <mc:Choice Requires="wpg">
            <w:drawing>
              <wp:anchor distT="0" distB="0" distL="114300" distR="114300" simplePos="0" relativeHeight="251739136" behindDoc="0" locked="0" layoutInCell="1" allowOverlap="1" wp14:anchorId="2668CE54" wp14:editId="1DC02756">
                <wp:simplePos x="0" y="0"/>
                <wp:positionH relativeFrom="column">
                  <wp:posOffset>914400</wp:posOffset>
                </wp:positionH>
                <wp:positionV relativeFrom="paragraph">
                  <wp:posOffset>91440</wp:posOffset>
                </wp:positionV>
                <wp:extent cx="3086100" cy="571500"/>
                <wp:effectExtent l="5715" t="12700" r="13335" b="6350"/>
                <wp:wrapNone/>
                <wp:docPr id="555" name="Groupe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571500"/>
                          <a:chOff x="6480" y="10620"/>
                          <a:chExt cx="4860" cy="900"/>
                        </a:xfrm>
                      </wpg:grpSpPr>
                      <wps:wsp>
                        <wps:cNvPr id="556" name="Rectangle 602"/>
                        <wps:cNvSpPr>
                          <a:spLocks noChangeArrowheads="1"/>
                        </wps:cNvSpPr>
                        <wps:spPr bwMode="auto">
                          <a:xfrm>
                            <a:off x="6480" y="10620"/>
                            <a:ext cx="4860" cy="900"/>
                          </a:xfrm>
                          <a:prstGeom prst="rect">
                            <a:avLst/>
                          </a:prstGeom>
                          <a:solidFill>
                            <a:srgbClr val="FFFFFF"/>
                          </a:solidFill>
                          <a:ln w="9525">
                            <a:solidFill>
                              <a:srgbClr val="000000"/>
                            </a:solidFill>
                            <a:miter lim="800000"/>
                            <a:headEnd/>
                            <a:tailEnd/>
                          </a:ln>
                        </wps:spPr>
                        <wps:txbx>
                          <w:txbxContent>
                            <w:p w:rsidR="00923979" w:rsidRDefault="00923979" w:rsidP="00923979">
                              <w:pPr>
                                <w:rPr>
                                  <w:lang w:val="en-GB" w:bidi="ar-MA"/>
                                </w:rPr>
                              </w:pPr>
                              <w:r>
                                <w:rPr>
                                  <w:lang w:val="en-GB" w:bidi="ar-MA"/>
                                </w:rPr>
                                <w:t>% CO</w:t>
                              </w:r>
                              <w:r>
                                <w:rPr>
                                  <w:vertAlign w:val="subscript"/>
                                  <w:lang w:val="en-GB" w:bidi="ar-MA"/>
                                </w:rPr>
                                <w:t>2</w:t>
                              </w:r>
                              <w:r>
                                <w:rPr>
                                  <w:lang w:val="en-GB" w:bidi="ar-MA"/>
                                </w:rPr>
                                <w:t xml:space="preserve"> = (VCO</w:t>
                              </w:r>
                              <w:r>
                                <w:rPr>
                                  <w:vertAlign w:val="subscript"/>
                                  <w:lang w:val="en-GB" w:bidi="ar-MA"/>
                                </w:rPr>
                                <w:t>2</w:t>
                              </w:r>
                              <w:r>
                                <w:rPr>
                                  <w:lang w:val="en-GB" w:bidi="ar-MA"/>
                                </w:rPr>
                                <w:t>/</w:t>
                              </w:r>
                              <w:proofErr w:type="spellStart"/>
                              <w:r>
                                <w:rPr>
                                  <w:lang w:val="en-GB" w:bidi="ar-MA"/>
                                </w:rPr>
                                <w:t>V</w:t>
                              </w:r>
                              <w:r>
                                <w:rPr>
                                  <w:vertAlign w:val="subscript"/>
                                  <w:lang w:val="en-GB" w:bidi="ar-MA"/>
                                </w:rPr>
                                <w:t>f</w:t>
                              </w:r>
                              <w:proofErr w:type="spellEnd"/>
                              <w:r>
                                <w:rPr>
                                  <w:lang w:val="en-GB" w:bidi="ar-MA"/>
                                </w:rPr>
                                <w:t xml:space="preserve">) x 100 =22.4 x </w:t>
                              </w:r>
                              <w:r>
                                <w:rPr>
                                  <w:lang w:val="en-GB"/>
                                </w:rPr>
                                <w:t>(%C/12)</w:t>
                              </w:r>
                              <w:r>
                                <w:rPr>
                                  <w:lang w:val="en-GB" w:bidi="ar-MA"/>
                                </w:rPr>
                                <w:t xml:space="preserve"> </w:t>
                              </w:r>
                            </w:p>
                            <w:p w:rsidR="00923979" w:rsidRDefault="00923979" w:rsidP="00923979">
                              <w:pPr>
                                <w:rPr>
                                  <w:vertAlign w:val="subscript"/>
                                  <w:lang w:bidi="ar-MA"/>
                                </w:rPr>
                              </w:pPr>
                              <w:r>
                                <w:rPr>
                                  <w:lang w:val="en-GB" w:bidi="ar-MA"/>
                                </w:rPr>
                                <w:t xml:space="preserve">                                                           </w:t>
                              </w:r>
                              <w:r>
                                <w:rPr>
                                  <w:lang w:bidi="ar-MA"/>
                                </w:rPr>
                                <w:t>V</w:t>
                              </w:r>
                              <w:r>
                                <w:rPr>
                                  <w:vertAlign w:val="subscript"/>
                                  <w:lang w:bidi="ar-MA"/>
                                </w:rPr>
                                <w:t>F</w:t>
                              </w:r>
                            </w:p>
                            <w:p w:rsidR="00923979" w:rsidRDefault="00923979" w:rsidP="00923979"/>
                          </w:txbxContent>
                        </wps:txbx>
                        <wps:bodyPr rot="0" vert="horz" wrap="square" lIns="91440" tIns="45720" rIns="91440" bIns="45720" anchor="t" anchorCtr="0" upright="1">
                          <a:noAutofit/>
                        </wps:bodyPr>
                      </wps:wsp>
                      <wps:wsp>
                        <wps:cNvPr id="557" name="Line 603"/>
                        <wps:cNvCnPr/>
                        <wps:spPr bwMode="auto">
                          <a:xfrm>
                            <a:off x="9360" y="1098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555" o:spid="_x0000_s1115" style="position:absolute;left:0;text-align:left;margin-left:1in;margin-top:7.2pt;width:243pt;height:45pt;z-index:251739136" coordorigin="6480,10620" coordsize="48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">
                <v:rect id="Rectangle 602" o:spid="_x0000_s1116" style="position:absolute;left:6480;top:10620;width:48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BecQA&#10;AADcAAAADwAAAGRycy9kb3ducmV2LnhtbESPQYvCMBSE7wv+h/AWvK3pKopWo4iiuEdtL96ezbPt&#10;bvNSmqjVX78RBI/DzHzDzBatqcSVGldaVvDdi0AQZ1aXnCtIk83XGITzyBory6TgTg4W887HDGNt&#10;b7yn68HnIkDYxaig8L6OpXRZQQZdz9bEwTvbxqAPssmlbvAW4KaS/SgaSYMlh4UCa1oVlP0dLkbB&#10;qeyn+Ngn28hMNgP/0ya/l+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2wXnEAAAA3AAAAA8AAAAAAAAAAAAAAAAAmAIAAGRycy9k&#10;b3ducmV2LnhtbFBLBQYAAAAABAAEAPUAAACJAwAAAAA=&#10;">
                  <v:textbox>
                    <w:txbxContent>
                      <w:p w:rsidR="00923979" w:rsidRDefault="00923979" w:rsidP="00923979">
                        <w:pPr>
                          <w:rPr>
                            <w:lang w:val="en-GB" w:bidi="ar-MA"/>
                          </w:rPr>
                        </w:pPr>
                        <w:r>
                          <w:rPr>
                            <w:lang w:val="en-GB" w:bidi="ar-MA"/>
                          </w:rPr>
                          <w:t>% CO</w:t>
                        </w:r>
                        <w:r>
                          <w:rPr>
                            <w:vertAlign w:val="subscript"/>
                            <w:lang w:val="en-GB" w:bidi="ar-MA"/>
                          </w:rPr>
                          <w:t>2</w:t>
                        </w:r>
                        <w:r>
                          <w:rPr>
                            <w:lang w:val="en-GB" w:bidi="ar-MA"/>
                          </w:rPr>
                          <w:t xml:space="preserve"> = (VCO</w:t>
                        </w:r>
                        <w:r>
                          <w:rPr>
                            <w:vertAlign w:val="subscript"/>
                            <w:lang w:val="en-GB" w:bidi="ar-MA"/>
                          </w:rPr>
                          <w:t>2</w:t>
                        </w:r>
                        <w:r>
                          <w:rPr>
                            <w:lang w:val="en-GB" w:bidi="ar-MA"/>
                          </w:rPr>
                          <w:t>/</w:t>
                        </w:r>
                        <w:proofErr w:type="spellStart"/>
                        <w:r>
                          <w:rPr>
                            <w:lang w:val="en-GB" w:bidi="ar-MA"/>
                          </w:rPr>
                          <w:t>V</w:t>
                        </w:r>
                        <w:r>
                          <w:rPr>
                            <w:vertAlign w:val="subscript"/>
                            <w:lang w:val="en-GB" w:bidi="ar-MA"/>
                          </w:rPr>
                          <w:t>f</w:t>
                        </w:r>
                        <w:proofErr w:type="spellEnd"/>
                        <w:r>
                          <w:rPr>
                            <w:lang w:val="en-GB" w:bidi="ar-MA"/>
                          </w:rPr>
                          <w:t xml:space="preserve">) x 100 =22.4 x </w:t>
                        </w:r>
                        <w:r>
                          <w:rPr>
                            <w:lang w:val="en-GB"/>
                          </w:rPr>
                          <w:t>(%C/12)</w:t>
                        </w:r>
                        <w:r>
                          <w:rPr>
                            <w:lang w:val="en-GB" w:bidi="ar-MA"/>
                          </w:rPr>
                          <w:t xml:space="preserve"> </w:t>
                        </w:r>
                      </w:p>
                      <w:p w:rsidR="00923979" w:rsidRDefault="00923979" w:rsidP="00923979">
                        <w:pPr>
                          <w:rPr>
                            <w:vertAlign w:val="subscript"/>
                            <w:lang w:bidi="ar-MA"/>
                          </w:rPr>
                        </w:pPr>
                        <w:r>
                          <w:rPr>
                            <w:lang w:val="en-GB" w:bidi="ar-MA"/>
                          </w:rPr>
                          <w:t xml:space="preserve">                                                           </w:t>
                        </w:r>
                        <w:r>
                          <w:rPr>
                            <w:lang w:bidi="ar-MA"/>
                          </w:rPr>
                          <w:t>V</w:t>
                        </w:r>
                        <w:r>
                          <w:rPr>
                            <w:vertAlign w:val="subscript"/>
                            <w:lang w:bidi="ar-MA"/>
                          </w:rPr>
                          <w:t>F</w:t>
                        </w:r>
                      </w:p>
                      <w:p w:rsidR="00923979" w:rsidRDefault="00923979" w:rsidP="00923979"/>
                    </w:txbxContent>
                  </v:textbox>
                </v:rect>
                <v:line id="Line 603" o:spid="_x0000_s1117" style="position:absolute;visibility:visible;mso-wrap-style:square" from="9360,10980" to="10980,1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wbrscAAADcAAAADwAAAGRycy9kb3ducmV2LnhtbESPQWvCQBSE74X+h+UVvNVNW0wluoq0&#10;FLSHolbQ4zP7TNJm34bdNUn/vSsUPA4z8w0znfemFi05X1lW8DRMQBDnVldcKNh9fzyOQfiArLG2&#10;TAr+yMN8dn83xUzbjjfUbkMhIoR9hgrKEJpMSp+XZNAPbUMcvZN1BkOUrpDaYRfhppbPSZJKgxXH&#10;hRIbeisp/92ejYKvl3XaLlafy36/So/5++Z4+OmcUoOHfjEBEagPt/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LBuuxwAAANwAAAAPAAAAAAAA&#10;AAAAAAAAAKECAABkcnMvZG93bnJldi54bWxQSwUGAAAAAAQABAD5AAAAlQMAAAAA&#10;"/>
              </v:group>
            </w:pict>
          </mc:Fallback>
        </mc:AlternateContent>
      </w:r>
    </w:p>
    <w:p w:rsidR="00923979" w:rsidRPr="007B435C" w:rsidRDefault="00923979" w:rsidP="00923979">
      <w:pPr>
        <w:spacing w:before="100" w:beforeAutospacing="1" w:after="100" w:afterAutospacing="1"/>
        <w:jc w:val="both"/>
        <w:rPr>
          <w:rFonts w:asciiTheme="majorBidi" w:hAnsiTheme="majorBidi" w:cstheme="majorBidi"/>
          <w:vertAlign w:val="subscript"/>
          <w:lang w:bidi="ar-MA"/>
        </w:rPr>
      </w:pPr>
      <w:r w:rsidRPr="007B435C">
        <w:rPr>
          <w:rFonts w:asciiTheme="majorBidi" w:hAnsiTheme="majorBidi" w:cstheme="majorBidi"/>
          <w:lang w:bidi="ar-MA"/>
        </w:rPr>
        <w:t xml:space="preserve">                     </w:t>
      </w:r>
    </w:p>
    <w:p w:rsidR="00923979" w:rsidRPr="007B435C" w:rsidRDefault="00923979" w:rsidP="00923979">
      <w:pPr>
        <w:pStyle w:val="Titre2"/>
        <w:spacing w:before="100" w:beforeAutospacing="1" w:after="100" w:afterAutospacing="1" w:line="276" w:lineRule="auto"/>
        <w:jc w:val="both"/>
        <w:rPr>
          <w:rFonts w:asciiTheme="majorBidi" w:hAnsiTheme="majorBidi" w:cstheme="majorBidi"/>
          <w:b w:val="0"/>
          <w:bCs w:val="0"/>
          <w:i w:val="0"/>
          <w:iCs w:val="0"/>
          <w:sz w:val="24"/>
          <w:u w:val="none"/>
        </w:rPr>
      </w:pPr>
      <w:r w:rsidRPr="007B435C">
        <w:rPr>
          <w:rFonts w:asciiTheme="majorBidi" w:hAnsiTheme="majorBidi" w:cstheme="majorBidi"/>
          <w:b w:val="0"/>
          <w:bCs w:val="0"/>
          <w:i w:val="0"/>
          <w:iCs w:val="0"/>
          <w:sz w:val="24"/>
          <w:u w:val="none"/>
        </w:rPr>
        <w:lastRenderedPageBreak/>
        <w:t xml:space="preserve">Avec :     </w:t>
      </w:r>
    </w:p>
    <w:p w:rsidR="00923979" w:rsidRPr="007B435C" w:rsidRDefault="00923979" w:rsidP="00923979">
      <w:pPr>
        <w:pStyle w:val="Titre2"/>
        <w:spacing w:before="100" w:beforeAutospacing="1" w:after="100" w:afterAutospacing="1" w:line="276" w:lineRule="auto"/>
        <w:jc w:val="both"/>
        <w:rPr>
          <w:rFonts w:asciiTheme="majorBidi" w:hAnsiTheme="majorBidi" w:cstheme="majorBidi"/>
          <w:b w:val="0"/>
          <w:bCs w:val="0"/>
          <w:i w:val="0"/>
          <w:iCs w:val="0"/>
          <w:sz w:val="24"/>
          <w:u w:val="none"/>
        </w:rPr>
      </w:pPr>
      <w:r w:rsidRPr="007B435C">
        <w:rPr>
          <w:rFonts w:asciiTheme="majorBidi" w:hAnsiTheme="majorBidi" w:cstheme="majorBidi"/>
          <w:b w:val="0"/>
          <w:bCs w:val="0"/>
          <w:i w:val="0"/>
          <w:iCs w:val="0"/>
          <w:noProof/>
        </w:rPr>
        <mc:AlternateContent>
          <mc:Choice Requires="wps">
            <w:drawing>
              <wp:anchor distT="0" distB="0" distL="114300" distR="114300" simplePos="0" relativeHeight="251740160" behindDoc="0" locked="0" layoutInCell="1" allowOverlap="1" wp14:anchorId="6FB1D845" wp14:editId="14C2BA97">
                <wp:simplePos x="0" y="0"/>
                <wp:positionH relativeFrom="column">
                  <wp:posOffset>1371600</wp:posOffset>
                </wp:positionH>
                <wp:positionV relativeFrom="paragraph">
                  <wp:posOffset>370205</wp:posOffset>
                </wp:positionV>
                <wp:extent cx="2286000" cy="342900"/>
                <wp:effectExtent l="5715" t="10160" r="13335" b="8890"/>
                <wp:wrapNone/>
                <wp:docPr id="554" name="Zone de texte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923979" w:rsidRDefault="00923979" w:rsidP="00923979">
                            <w:pPr>
                              <w:jc w:val="center"/>
                              <w:rPr>
                                <w:vertAlign w:val="subscript"/>
                              </w:rPr>
                            </w:pPr>
                            <w:r>
                              <w:t>V</w:t>
                            </w:r>
                            <w:r>
                              <w:rPr>
                                <w:vertAlign w:val="subscript"/>
                              </w:rPr>
                              <w:t>F</w:t>
                            </w:r>
                            <w:r>
                              <w:t xml:space="preserve">  = V</w:t>
                            </w:r>
                            <w:r>
                              <w:rPr>
                                <w:vertAlign w:val="subscript"/>
                              </w:rPr>
                              <w:t>f</w:t>
                            </w:r>
                            <w:r>
                              <w:t> + (%e/100) x V</w:t>
                            </w:r>
                            <w:r>
                              <w:rPr>
                                <w:vertAlign w:val="subscript"/>
                              </w:rPr>
                              <w:t>air</w:t>
                            </w:r>
                          </w:p>
                          <w:p w:rsidR="00923979" w:rsidRDefault="00923979" w:rsidP="009239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54" o:spid="_x0000_s1118" type="#_x0000_t202" style="position:absolute;left:0;text-align:left;margin-left:108pt;margin-top:29.15pt;width:180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">
                <v:textbox>
                  <w:txbxContent>
                    <w:p w:rsidR="00923979" w:rsidRDefault="00923979" w:rsidP="00923979">
                      <w:pPr>
                        <w:jc w:val="center"/>
                        <w:rPr>
                          <w:vertAlign w:val="subscript"/>
                        </w:rPr>
                      </w:pPr>
                      <w:r>
                        <w:t>V</w:t>
                      </w:r>
                      <w:r>
                        <w:rPr>
                          <w:vertAlign w:val="subscript"/>
                        </w:rPr>
                        <w:t>F</w:t>
                      </w:r>
                      <w:r>
                        <w:t xml:space="preserve">  = V</w:t>
                      </w:r>
                      <w:r>
                        <w:rPr>
                          <w:vertAlign w:val="subscript"/>
                        </w:rPr>
                        <w:t>f</w:t>
                      </w:r>
                      <w:r>
                        <w:t> + (%e/100) x V</w:t>
                      </w:r>
                      <w:r>
                        <w:rPr>
                          <w:vertAlign w:val="subscript"/>
                        </w:rPr>
                        <w:t>air</w:t>
                      </w:r>
                    </w:p>
                    <w:p w:rsidR="00923979" w:rsidRDefault="00923979" w:rsidP="00923979"/>
                  </w:txbxContent>
                </v:textbox>
              </v:shape>
            </w:pict>
          </mc:Fallback>
        </mc:AlternateContent>
      </w:r>
      <w:r w:rsidRPr="007B435C">
        <w:rPr>
          <w:rFonts w:asciiTheme="majorBidi" w:hAnsiTheme="majorBidi" w:cstheme="majorBidi"/>
          <w:b w:val="0"/>
          <w:bCs w:val="0"/>
          <w:i w:val="0"/>
          <w:iCs w:val="0"/>
          <w:sz w:val="24"/>
          <w:u w:val="none"/>
        </w:rPr>
        <w:t>V</w:t>
      </w:r>
      <w:r w:rsidRPr="007B435C">
        <w:rPr>
          <w:rFonts w:asciiTheme="majorBidi" w:hAnsiTheme="majorBidi" w:cstheme="majorBidi"/>
          <w:b w:val="0"/>
          <w:bCs w:val="0"/>
          <w:i w:val="0"/>
          <w:iCs w:val="0"/>
          <w:sz w:val="24"/>
          <w:u w:val="none"/>
          <w:vertAlign w:val="subscript"/>
        </w:rPr>
        <w:t>F</w:t>
      </w:r>
      <w:r w:rsidRPr="007B435C">
        <w:rPr>
          <w:rFonts w:asciiTheme="majorBidi" w:hAnsiTheme="majorBidi" w:cstheme="majorBidi"/>
          <w:b w:val="0"/>
          <w:bCs w:val="0"/>
          <w:i w:val="0"/>
          <w:iCs w:val="0"/>
          <w:sz w:val="24"/>
          <w:u w:val="none"/>
        </w:rPr>
        <w:t> </w:t>
      </w:r>
      <w:proofErr w:type="gramStart"/>
      <w:r w:rsidRPr="007B435C">
        <w:rPr>
          <w:rFonts w:asciiTheme="majorBidi" w:hAnsiTheme="majorBidi" w:cstheme="majorBidi"/>
          <w:b w:val="0"/>
          <w:bCs w:val="0"/>
          <w:i w:val="0"/>
          <w:iCs w:val="0"/>
          <w:sz w:val="24"/>
          <w:u w:val="none"/>
        </w:rPr>
        <w:t>:le</w:t>
      </w:r>
      <w:proofErr w:type="gramEnd"/>
      <w:r w:rsidRPr="007B435C">
        <w:rPr>
          <w:rFonts w:asciiTheme="majorBidi" w:hAnsiTheme="majorBidi" w:cstheme="majorBidi"/>
          <w:b w:val="0"/>
          <w:bCs w:val="0"/>
          <w:i w:val="0"/>
          <w:iCs w:val="0"/>
          <w:sz w:val="24"/>
          <w:u w:val="none"/>
        </w:rPr>
        <w:t xml:space="preserve"> volume de fumée humide avec excès d’air se calcule par la formule suivante :</w:t>
      </w:r>
    </w:p>
    <w:p w:rsidR="00923979" w:rsidRPr="007B435C" w:rsidRDefault="00923979" w:rsidP="00923979">
      <w:pPr>
        <w:spacing w:before="100" w:beforeAutospacing="1" w:after="100" w:afterAutospacing="1"/>
        <w:jc w:val="both"/>
        <w:rPr>
          <w:rFonts w:asciiTheme="majorBidi" w:hAnsiTheme="majorBidi" w:cstheme="majorBidi"/>
          <w:lang w:bidi="ar-MA"/>
        </w:rPr>
      </w:pP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rPr>
        <w:t xml:space="preserve">Avec </w:t>
      </w:r>
      <w:r w:rsidRPr="007B435C">
        <w:rPr>
          <w:rFonts w:asciiTheme="majorBidi" w:hAnsiTheme="majorBidi" w:cstheme="majorBidi"/>
          <w:vertAlign w:val="subscript"/>
        </w:rPr>
        <w:t xml:space="preserve"> </w:t>
      </w:r>
      <w:r w:rsidRPr="007B435C">
        <w:rPr>
          <w:rFonts w:asciiTheme="majorBidi" w:hAnsiTheme="majorBidi" w:cstheme="majorBidi"/>
        </w:rPr>
        <w:t xml:space="preserve">Vf : </w:t>
      </w:r>
      <w:r w:rsidRPr="007B435C">
        <w:rPr>
          <w:rFonts w:asciiTheme="majorBidi" w:hAnsiTheme="majorBidi" w:cstheme="majorBidi"/>
          <w:lang w:bidi="ar-MA"/>
        </w:rPr>
        <w:t>volume de fumée au point de neutralité</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          </w:t>
      </w:r>
      <w:r w:rsidRPr="007B435C">
        <w:rPr>
          <w:rFonts w:asciiTheme="majorBidi" w:hAnsiTheme="majorBidi" w:cstheme="majorBidi"/>
        </w:rPr>
        <w:t>V</w:t>
      </w:r>
      <w:r w:rsidRPr="007B435C">
        <w:rPr>
          <w:rFonts w:asciiTheme="majorBidi" w:hAnsiTheme="majorBidi" w:cstheme="majorBidi"/>
          <w:vertAlign w:val="subscript"/>
        </w:rPr>
        <w:t>air</w:t>
      </w:r>
      <w:r w:rsidRPr="007B435C">
        <w:rPr>
          <w:rFonts w:asciiTheme="majorBidi" w:hAnsiTheme="majorBidi" w:cstheme="majorBidi"/>
          <w:b/>
          <w:bCs/>
          <w:i/>
          <w:iCs/>
          <w:vertAlign w:val="subscript"/>
        </w:rPr>
        <w:t> </w:t>
      </w:r>
      <w:r w:rsidRPr="007B435C">
        <w:rPr>
          <w:rFonts w:asciiTheme="majorBidi" w:hAnsiTheme="majorBidi" w:cstheme="majorBidi"/>
          <w:lang w:bidi="ar-MA"/>
        </w:rPr>
        <w:t>: volume d’air utilisé</w:t>
      </w:r>
    </w:p>
    <w:p w:rsidR="00923979" w:rsidRPr="007B435C" w:rsidRDefault="00923979" w:rsidP="00923979">
      <w:pPr>
        <w:spacing w:before="100" w:beforeAutospacing="1" w:after="100" w:afterAutospacing="1"/>
        <w:jc w:val="both"/>
        <w:rPr>
          <w:rFonts w:asciiTheme="majorBidi" w:hAnsiTheme="majorBidi" w:cstheme="majorBidi"/>
        </w:rPr>
      </w:pPr>
      <w:r w:rsidRPr="007B435C">
        <w:rPr>
          <w:rFonts w:asciiTheme="majorBidi" w:hAnsiTheme="majorBidi" w:cstheme="majorBidi"/>
        </w:rPr>
        <w:t xml:space="preserve">           %e : pourcentage de l’excès d’air volume de fumée calculé par la formule suivante :</w:t>
      </w:r>
    </w:p>
    <w:p w:rsidR="00923979" w:rsidRPr="007B435C" w:rsidRDefault="00923979" w:rsidP="00923979">
      <w:pPr>
        <w:spacing w:before="100" w:beforeAutospacing="1" w:after="100" w:afterAutospacing="1"/>
        <w:jc w:val="both"/>
        <w:rPr>
          <w:rFonts w:asciiTheme="majorBidi" w:hAnsiTheme="majorBidi" w:cstheme="majorBidi"/>
          <w:lang w:bidi="ar-MA"/>
        </w:rPr>
      </w:pPr>
      <w:proofErr w:type="spellStart"/>
      <w:r w:rsidRPr="007B435C">
        <w:rPr>
          <w:rFonts w:asciiTheme="majorBidi" w:hAnsiTheme="majorBidi" w:cstheme="majorBidi"/>
        </w:rPr>
        <w:t>Excés</w:t>
      </w:r>
      <w:proofErr w:type="spellEnd"/>
      <w:r w:rsidRPr="007B435C">
        <w:rPr>
          <w:rFonts w:asciiTheme="majorBidi" w:hAnsiTheme="majorBidi" w:cstheme="majorBidi"/>
        </w:rPr>
        <w:t xml:space="preserve"> d’air = {(V</w:t>
      </w:r>
      <w:r w:rsidRPr="007B435C">
        <w:rPr>
          <w:rFonts w:asciiTheme="majorBidi" w:hAnsiTheme="majorBidi" w:cstheme="majorBidi"/>
          <w:vertAlign w:val="subscript"/>
        </w:rPr>
        <w:t xml:space="preserve">air </w:t>
      </w:r>
      <w:proofErr w:type="spellStart"/>
      <w:r w:rsidRPr="007B435C">
        <w:rPr>
          <w:rFonts w:asciiTheme="majorBidi" w:hAnsiTheme="majorBidi" w:cstheme="majorBidi"/>
          <w:vertAlign w:val="subscript"/>
        </w:rPr>
        <w:t>utilis</w:t>
      </w:r>
      <w:proofErr w:type="spellEnd"/>
      <w:r w:rsidRPr="007B435C">
        <w:rPr>
          <w:rFonts w:asciiTheme="majorBidi" w:hAnsiTheme="majorBidi" w:cstheme="majorBidi"/>
          <w:vertAlign w:val="subscript"/>
        </w:rPr>
        <w:t>’</w:t>
      </w:r>
      <w:r w:rsidRPr="007B435C">
        <w:rPr>
          <w:rFonts w:asciiTheme="majorBidi" w:hAnsiTheme="majorBidi" w:cstheme="majorBidi"/>
          <w:b/>
          <w:bCs/>
          <w:i/>
          <w:iCs/>
          <w:vertAlign w:val="subscript"/>
        </w:rPr>
        <w:t> </w:t>
      </w:r>
      <w:r w:rsidRPr="007B435C">
        <w:rPr>
          <w:rFonts w:asciiTheme="majorBidi" w:hAnsiTheme="majorBidi" w:cstheme="majorBidi"/>
        </w:rPr>
        <w:t>- V</w:t>
      </w:r>
      <w:r w:rsidRPr="007B435C">
        <w:rPr>
          <w:rFonts w:asciiTheme="majorBidi" w:hAnsiTheme="majorBidi" w:cstheme="majorBidi"/>
          <w:vertAlign w:val="subscript"/>
        </w:rPr>
        <w:t>air théorique</w:t>
      </w:r>
      <w:r w:rsidRPr="007B435C">
        <w:rPr>
          <w:rFonts w:asciiTheme="majorBidi" w:hAnsiTheme="majorBidi" w:cstheme="majorBidi"/>
        </w:rPr>
        <w:t>) / V</w:t>
      </w:r>
      <w:r w:rsidRPr="007B435C">
        <w:rPr>
          <w:rFonts w:asciiTheme="majorBidi" w:hAnsiTheme="majorBidi" w:cstheme="majorBidi"/>
          <w:vertAlign w:val="subscript"/>
        </w:rPr>
        <w:t>air théorique</w:t>
      </w:r>
      <w:r w:rsidRPr="007B435C">
        <w:rPr>
          <w:rFonts w:asciiTheme="majorBidi" w:hAnsiTheme="majorBidi" w:cstheme="majorBidi"/>
        </w:rPr>
        <w:t>} x 100</w:t>
      </w:r>
    </w:p>
    <w:p w:rsidR="00923979" w:rsidRPr="007B435C" w:rsidRDefault="00923979" w:rsidP="00923979">
      <w:pPr>
        <w:pStyle w:val="Titre2"/>
        <w:spacing w:before="100" w:beforeAutospacing="1" w:after="100" w:afterAutospacing="1" w:line="276" w:lineRule="auto"/>
        <w:jc w:val="both"/>
        <w:rPr>
          <w:rFonts w:asciiTheme="majorBidi" w:hAnsiTheme="majorBidi" w:cstheme="majorBidi"/>
          <w:b w:val="0"/>
          <w:bCs w:val="0"/>
          <w:i w:val="0"/>
          <w:iCs w:val="0"/>
          <w:sz w:val="24"/>
          <w:u w:val="none"/>
        </w:rPr>
      </w:pPr>
      <w:r w:rsidRPr="007B435C">
        <w:rPr>
          <w:rFonts w:asciiTheme="majorBidi" w:hAnsiTheme="majorBidi" w:cstheme="majorBidi"/>
          <w:b w:val="0"/>
          <w:bCs w:val="0"/>
          <w:i w:val="0"/>
          <w:iCs w:val="0"/>
        </w:rPr>
        <w:t xml:space="preserve"> </w:t>
      </w:r>
      <w:r w:rsidRPr="007B435C">
        <w:rPr>
          <w:rFonts w:asciiTheme="majorBidi" w:hAnsiTheme="majorBidi" w:cstheme="majorBidi"/>
          <w:b w:val="0"/>
          <w:bCs w:val="0"/>
          <w:i w:val="0"/>
          <w:iCs w:val="0"/>
          <w:sz w:val="24"/>
          <w:u w:val="none"/>
        </w:rPr>
        <w:t>D’où il est nécessaire de calculer le volume de fumée</w:t>
      </w:r>
    </w:p>
    <w:p w:rsidR="00923979" w:rsidRPr="007B435C" w:rsidRDefault="00923979" w:rsidP="00923979">
      <w:pPr>
        <w:pStyle w:val="Titre2"/>
        <w:spacing w:before="100" w:beforeAutospacing="1" w:after="100" w:afterAutospacing="1" w:line="276" w:lineRule="auto"/>
        <w:jc w:val="both"/>
        <w:rPr>
          <w:rFonts w:asciiTheme="majorBidi" w:hAnsiTheme="majorBidi" w:cstheme="majorBidi"/>
          <w:b w:val="0"/>
          <w:bCs w:val="0"/>
          <w:i w:val="0"/>
          <w:iCs w:val="0"/>
        </w:rPr>
      </w:pPr>
      <w:r w:rsidRPr="007B435C">
        <w:rPr>
          <w:rFonts w:asciiTheme="majorBidi" w:hAnsiTheme="majorBidi" w:cstheme="majorBidi"/>
          <w:b w:val="0"/>
          <w:bCs w:val="0"/>
          <w:i w:val="0"/>
          <w:iCs w:val="0"/>
          <w:sz w:val="24"/>
        </w:rPr>
        <w:t>Caractéristique du combustible utilisé</w:t>
      </w:r>
      <w:r w:rsidRPr="007B435C">
        <w:rPr>
          <w:rFonts w:asciiTheme="majorBidi" w:hAnsiTheme="majorBidi" w:cstheme="majorBidi"/>
          <w:b w:val="0"/>
          <w:bCs w:val="0"/>
          <w:i w:val="0"/>
          <w:iCs w:val="0"/>
        </w:rPr>
        <w:t> :</w:t>
      </w:r>
    </w:p>
    <w:p w:rsidR="00923979" w:rsidRPr="007B435C" w:rsidRDefault="00923979" w:rsidP="00923979">
      <w:pPr>
        <w:spacing w:before="100" w:beforeAutospacing="1" w:after="100" w:afterAutospacing="1"/>
        <w:ind w:firstLine="720"/>
        <w:jc w:val="both"/>
        <w:rPr>
          <w:rFonts w:asciiTheme="majorBidi" w:hAnsiTheme="majorBidi" w:cstheme="majorBidi"/>
          <w:lang w:bidi="ar-MA"/>
        </w:rPr>
      </w:pPr>
      <w:r w:rsidRPr="007B435C">
        <w:rPr>
          <w:rFonts w:asciiTheme="majorBidi" w:hAnsiTheme="majorBidi" w:cstheme="majorBidi"/>
          <w:lang w:bidi="ar-MA"/>
        </w:rPr>
        <w:t xml:space="preserve">Le combustible utilisé est le fuel-oil lord n°2 de composition massique sur </w:t>
      </w:r>
      <w:proofErr w:type="gramStart"/>
      <w:r w:rsidRPr="007B435C">
        <w:rPr>
          <w:rFonts w:asciiTheme="majorBidi" w:hAnsiTheme="majorBidi" w:cstheme="majorBidi"/>
          <w:lang w:bidi="ar-MA"/>
        </w:rPr>
        <w:t>le</w:t>
      </w:r>
      <w:proofErr w:type="gramEnd"/>
      <w:r w:rsidRPr="007B435C">
        <w:rPr>
          <w:rFonts w:asciiTheme="majorBidi" w:hAnsiTheme="majorBidi" w:cstheme="majorBidi"/>
          <w:lang w:bidi="ar-MA"/>
        </w:rPr>
        <w:t xml:space="preserve"> brute :</w:t>
      </w:r>
    </w:p>
    <w:p w:rsidR="00923979" w:rsidRPr="007B435C" w:rsidRDefault="00923979" w:rsidP="00923979">
      <w:pPr>
        <w:spacing w:before="100" w:beforeAutospacing="1" w:after="100" w:afterAutospacing="1"/>
        <w:jc w:val="both"/>
        <w:rPr>
          <w:rFonts w:asciiTheme="majorBidi" w:hAnsiTheme="majorBidi" w:cstheme="majorBidi"/>
          <w:lang w:val="en-US" w:bidi="ar-MA"/>
        </w:rPr>
      </w:pPr>
      <w:r w:rsidRPr="007B435C">
        <w:rPr>
          <w:rFonts w:asciiTheme="majorBidi" w:hAnsiTheme="majorBidi" w:cstheme="majorBidi"/>
          <w:lang w:bidi="ar-MA"/>
        </w:rPr>
        <w:t xml:space="preserve"> </w:t>
      </w:r>
      <w:proofErr w:type="gramStart"/>
      <w:r w:rsidRPr="007B435C">
        <w:rPr>
          <w:rFonts w:asciiTheme="majorBidi" w:hAnsiTheme="majorBidi" w:cstheme="majorBidi"/>
          <w:lang w:val="en-US" w:bidi="ar-MA"/>
        </w:rPr>
        <w:t>S :</w:t>
      </w:r>
      <w:proofErr w:type="gramEnd"/>
      <w:r w:rsidRPr="007B435C">
        <w:rPr>
          <w:rFonts w:asciiTheme="majorBidi" w:hAnsiTheme="majorBidi" w:cstheme="majorBidi"/>
          <w:lang w:val="en-US" w:bidi="ar-MA"/>
        </w:rPr>
        <w:t xml:space="preserve"> 3%               ; H = 10.2%        ; </w:t>
      </w:r>
      <w:proofErr w:type="spellStart"/>
      <w:r w:rsidRPr="007B435C">
        <w:rPr>
          <w:rFonts w:asciiTheme="majorBidi" w:hAnsiTheme="majorBidi" w:cstheme="majorBidi"/>
          <w:lang w:val="en-US" w:bidi="ar-MA"/>
        </w:rPr>
        <w:t>cendres</w:t>
      </w:r>
      <w:proofErr w:type="spellEnd"/>
      <w:r w:rsidRPr="007B435C">
        <w:rPr>
          <w:rFonts w:asciiTheme="majorBidi" w:hAnsiTheme="majorBidi" w:cstheme="majorBidi"/>
          <w:lang w:val="en-US" w:bidi="ar-MA"/>
        </w:rPr>
        <w:t xml:space="preserve">  = 0.2%   ;O = 0.4%</w:t>
      </w:r>
    </w:p>
    <w:p w:rsidR="00923979" w:rsidRPr="007B435C" w:rsidRDefault="00923979" w:rsidP="00923979">
      <w:pPr>
        <w:spacing w:before="100" w:beforeAutospacing="1" w:after="100" w:afterAutospacing="1"/>
        <w:jc w:val="both"/>
        <w:rPr>
          <w:rFonts w:asciiTheme="majorBidi" w:hAnsiTheme="majorBidi" w:cstheme="majorBidi"/>
          <w:lang w:val="en-US" w:bidi="ar-MA"/>
        </w:rPr>
      </w:pPr>
      <w:r w:rsidRPr="007B435C">
        <w:rPr>
          <w:rFonts w:asciiTheme="majorBidi" w:hAnsiTheme="majorBidi" w:cstheme="majorBidi"/>
          <w:lang w:val="en-US" w:bidi="ar-MA"/>
        </w:rPr>
        <w:t xml:space="preserve"> </w:t>
      </w:r>
      <w:proofErr w:type="gramStart"/>
      <w:r w:rsidRPr="007B435C">
        <w:rPr>
          <w:rFonts w:asciiTheme="majorBidi" w:hAnsiTheme="majorBidi" w:cstheme="majorBidi"/>
          <w:lang w:val="en-US" w:bidi="ar-MA"/>
        </w:rPr>
        <w:t>C :</w:t>
      </w:r>
      <w:proofErr w:type="gramEnd"/>
      <w:r w:rsidRPr="007B435C">
        <w:rPr>
          <w:rFonts w:asciiTheme="majorBidi" w:hAnsiTheme="majorBidi" w:cstheme="majorBidi"/>
          <w:lang w:val="en-US" w:bidi="ar-MA"/>
        </w:rPr>
        <w:t xml:space="preserve"> 85%            ; H</w:t>
      </w:r>
      <w:r w:rsidRPr="007B435C">
        <w:rPr>
          <w:rFonts w:asciiTheme="majorBidi" w:hAnsiTheme="majorBidi" w:cstheme="majorBidi"/>
          <w:vertAlign w:val="subscript"/>
          <w:lang w:val="en-US" w:bidi="ar-MA"/>
        </w:rPr>
        <w:t>2</w:t>
      </w:r>
      <w:r w:rsidRPr="007B435C">
        <w:rPr>
          <w:rFonts w:asciiTheme="majorBidi" w:hAnsiTheme="majorBidi" w:cstheme="majorBidi"/>
          <w:lang w:val="en-US" w:bidi="ar-MA"/>
        </w:rPr>
        <w:t xml:space="preserve">O :1%          ; N = 0.2%        </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Les réactions qui ont lieu au niveau de la chambre de combustion :</w:t>
      </w:r>
    </w:p>
    <w:p w:rsidR="00923979" w:rsidRPr="007B435C" w:rsidRDefault="00923979" w:rsidP="00923979">
      <w:pPr>
        <w:spacing w:before="100" w:beforeAutospacing="1" w:after="100" w:afterAutospacing="1"/>
        <w:jc w:val="both"/>
        <w:rPr>
          <w:rFonts w:asciiTheme="majorBidi" w:hAnsiTheme="majorBidi" w:cstheme="majorBidi"/>
          <w:lang w:val="en-US" w:bidi="ar-MA"/>
        </w:rPr>
      </w:pPr>
      <w:r w:rsidRPr="007B435C">
        <w:rPr>
          <w:rFonts w:asciiTheme="majorBidi" w:hAnsiTheme="majorBidi" w:cstheme="majorBidi"/>
          <w:noProof/>
          <w:lang w:eastAsia="fr-FR"/>
        </w:rPr>
        <mc:AlternateContent>
          <mc:Choice Requires="wps">
            <w:drawing>
              <wp:anchor distT="0" distB="0" distL="114300" distR="114300" simplePos="0" relativeHeight="251730944" behindDoc="0" locked="0" layoutInCell="1" allowOverlap="1" wp14:anchorId="0D7CFF83" wp14:editId="0F62F11A">
                <wp:simplePos x="0" y="0"/>
                <wp:positionH relativeFrom="column">
                  <wp:posOffset>571500</wp:posOffset>
                </wp:positionH>
                <wp:positionV relativeFrom="paragraph">
                  <wp:posOffset>-8027035</wp:posOffset>
                </wp:positionV>
                <wp:extent cx="0" cy="0"/>
                <wp:effectExtent l="5715" t="56515" r="22860" b="57785"/>
                <wp:wrapNone/>
                <wp:docPr id="553" name="Connecteur droit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5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32.05pt" to="45pt,-6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">
                <v:stroke endarrow="block"/>
              </v:line>
            </w:pict>
          </mc:Fallback>
        </mc:AlternateContent>
      </w:r>
      <w:r w:rsidRPr="007B435C">
        <w:rPr>
          <w:rFonts w:asciiTheme="majorBidi" w:hAnsiTheme="majorBidi" w:cstheme="majorBidi"/>
          <w:noProof/>
          <w:lang w:eastAsia="fr-FR"/>
        </w:rPr>
        <mc:AlternateContent>
          <mc:Choice Requires="wps">
            <w:drawing>
              <wp:anchor distT="0" distB="0" distL="114300" distR="114300" simplePos="0" relativeHeight="251728896" behindDoc="0" locked="0" layoutInCell="1" allowOverlap="1" wp14:anchorId="61C821E0" wp14:editId="55C86764">
                <wp:simplePos x="0" y="0"/>
                <wp:positionH relativeFrom="column">
                  <wp:posOffset>685800</wp:posOffset>
                </wp:positionH>
                <wp:positionV relativeFrom="paragraph">
                  <wp:posOffset>80645</wp:posOffset>
                </wp:positionV>
                <wp:extent cx="800100" cy="0"/>
                <wp:effectExtent l="5715" t="58420" r="22860" b="55880"/>
                <wp:wrapNone/>
                <wp:docPr id="552" name="Connecteur droit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52"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35pt" to="11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">
                <v:stroke endarrow="block"/>
              </v:line>
            </w:pict>
          </mc:Fallback>
        </mc:AlternateContent>
      </w:r>
      <w:r w:rsidRPr="007B435C">
        <w:rPr>
          <w:rFonts w:asciiTheme="majorBidi" w:hAnsiTheme="majorBidi" w:cstheme="majorBidi"/>
          <w:lang w:val="en-US" w:bidi="ar-MA"/>
        </w:rPr>
        <w:t>C   + O</w:t>
      </w:r>
      <w:r w:rsidRPr="007B435C">
        <w:rPr>
          <w:rFonts w:asciiTheme="majorBidi" w:hAnsiTheme="majorBidi" w:cstheme="majorBidi"/>
          <w:vertAlign w:val="subscript"/>
          <w:lang w:val="en-US" w:bidi="ar-MA"/>
        </w:rPr>
        <w:t>2</w:t>
      </w:r>
      <w:r w:rsidRPr="007B435C">
        <w:rPr>
          <w:rFonts w:asciiTheme="majorBidi" w:hAnsiTheme="majorBidi" w:cstheme="majorBidi"/>
          <w:lang w:val="en-US" w:bidi="ar-MA"/>
        </w:rPr>
        <w:t xml:space="preserve">                           CO</w:t>
      </w:r>
      <w:r w:rsidRPr="007B435C">
        <w:rPr>
          <w:rFonts w:asciiTheme="majorBidi" w:hAnsiTheme="majorBidi" w:cstheme="majorBidi"/>
          <w:vertAlign w:val="subscript"/>
          <w:lang w:val="en-US" w:bidi="ar-MA"/>
        </w:rPr>
        <w:t>2</w:t>
      </w:r>
    </w:p>
    <w:p w:rsidR="00923979" w:rsidRPr="007B435C" w:rsidRDefault="00923979" w:rsidP="00923979">
      <w:pPr>
        <w:spacing w:before="100" w:beforeAutospacing="1" w:after="100" w:afterAutospacing="1"/>
        <w:jc w:val="both"/>
        <w:rPr>
          <w:rFonts w:asciiTheme="majorBidi" w:hAnsiTheme="majorBidi" w:cstheme="majorBidi"/>
          <w:lang w:val="en-US"/>
        </w:rPr>
      </w:pPr>
      <w:r w:rsidRPr="007B435C">
        <w:rPr>
          <w:rFonts w:asciiTheme="majorBidi" w:hAnsiTheme="majorBidi" w:cstheme="majorBidi"/>
          <w:noProof/>
          <w:lang w:eastAsia="fr-FR"/>
        </w:rPr>
        <mc:AlternateContent>
          <mc:Choice Requires="wps">
            <w:drawing>
              <wp:anchor distT="0" distB="0" distL="114300" distR="114300" simplePos="0" relativeHeight="251731968" behindDoc="0" locked="0" layoutInCell="1" allowOverlap="1" wp14:anchorId="04333914" wp14:editId="3C216E43">
                <wp:simplePos x="0" y="0"/>
                <wp:positionH relativeFrom="column">
                  <wp:posOffset>685800</wp:posOffset>
                </wp:positionH>
                <wp:positionV relativeFrom="paragraph">
                  <wp:posOffset>57785</wp:posOffset>
                </wp:positionV>
                <wp:extent cx="800100" cy="0"/>
                <wp:effectExtent l="5715" t="52705" r="22860" b="61595"/>
                <wp:wrapNone/>
                <wp:docPr id="551" name="Connecteur droit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5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55pt" to="11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">
                <v:stroke endarrow="block"/>
              </v:line>
            </w:pict>
          </mc:Fallback>
        </mc:AlternateContent>
      </w:r>
      <w:r w:rsidRPr="007B435C">
        <w:rPr>
          <w:rFonts w:asciiTheme="majorBidi" w:hAnsiTheme="majorBidi" w:cstheme="majorBidi"/>
          <w:lang w:val="en-US"/>
        </w:rPr>
        <w:t xml:space="preserve">4H + </w:t>
      </w:r>
      <w:r w:rsidRPr="007B435C">
        <w:rPr>
          <w:rFonts w:asciiTheme="majorBidi" w:hAnsiTheme="majorBidi" w:cstheme="majorBidi"/>
          <w:lang w:val="en-US" w:bidi="ar-MA"/>
        </w:rPr>
        <w:t>O</w:t>
      </w:r>
      <w:r w:rsidRPr="007B435C">
        <w:rPr>
          <w:rFonts w:asciiTheme="majorBidi" w:hAnsiTheme="majorBidi" w:cstheme="majorBidi"/>
          <w:vertAlign w:val="subscript"/>
          <w:lang w:val="en-US" w:bidi="ar-MA"/>
        </w:rPr>
        <w:t>2</w:t>
      </w:r>
      <w:r w:rsidRPr="007B435C">
        <w:rPr>
          <w:rFonts w:asciiTheme="majorBidi" w:hAnsiTheme="majorBidi" w:cstheme="majorBidi"/>
          <w:lang w:val="en-US" w:bidi="ar-MA"/>
        </w:rPr>
        <w:t xml:space="preserve">                            H</w:t>
      </w:r>
      <w:r w:rsidRPr="007B435C">
        <w:rPr>
          <w:rFonts w:asciiTheme="majorBidi" w:hAnsiTheme="majorBidi" w:cstheme="majorBidi"/>
          <w:vertAlign w:val="subscript"/>
          <w:lang w:val="en-US" w:bidi="ar-MA"/>
        </w:rPr>
        <w:t>2</w:t>
      </w:r>
      <w:r w:rsidRPr="007B435C">
        <w:rPr>
          <w:rFonts w:asciiTheme="majorBidi" w:hAnsiTheme="majorBidi" w:cstheme="majorBidi"/>
          <w:lang w:val="en-US" w:bidi="ar-MA"/>
        </w:rPr>
        <w:t>O</w:t>
      </w:r>
    </w:p>
    <w:p w:rsidR="00923979" w:rsidRPr="007B435C" w:rsidRDefault="00923979" w:rsidP="00923979">
      <w:pPr>
        <w:spacing w:before="100" w:beforeAutospacing="1" w:after="100" w:afterAutospacing="1"/>
        <w:jc w:val="both"/>
        <w:rPr>
          <w:rFonts w:asciiTheme="majorBidi" w:hAnsiTheme="majorBidi" w:cstheme="majorBidi"/>
          <w:vertAlign w:val="subscript"/>
          <w:lang w:val="en-US" w:bidi="ar-MA"/>
        </w:rPr>
      </w:pPr>
      <w:r w:rsidRPr="007B435C">
        <w:rPr>
          <w:rFonts w:asciiTheme="majorBidi" w:hAnsiTheme="majorBidi" w:cstheme="majorBidi"/>
          <w:noProof/>
          <w:lang w:eastAsia="fr-FR"/>
        </w:rPr>
        <mc:AlternateContent>
          <mc:Choice Requires="wps">
            <w:drawing>
              <wp:anchor distT="0" distB="0" distL="114300" distR="114300" simplePos="0" relativeHeight="251729920" behindDoc="0" locked="0" layoutInCell="1" allowOverlap="1" wp14:anchorId="698FCA71" wp14:editId="4C56438A">
                <wp:simplePos x="0" y="0"/>
                <wp:positionH relativeFrom="column">
                  <wp:posOffset>685800</wp:posOffset>
                </wp:positionH>
                <wp:positionV relativeFrom="paragraph">
                  <wp:posOffset>73025</wp:posOffset>
                </wp:positionV>
                <wp:extent cx="800100" cy="0"/>
                <wp:effectExtent l="5715" t="56515" r="22860" b="57785"/>
                <wp:wrapNone/>
                <wp:docPr id="550" name="Connecteur droit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5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75pt" to="11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">
                <v:stroke endarrow="block"/>
              </v:line>
            </w:pict>
          </mc:Fallback>
        </mc:AlternateContent>
      </w:r>
      <w:proofErr w:type="gramStart"/>
      <w:r w:rsidRPr="007B435C">
        <w:rPr>
          <w:rFonts w:asciiTheme="majorBidi" w:hAnsiTheme="majorBidi" w:cstheme="majorBidi"/>
          <w:lang w:val="en-US" w:bidi="ar-MA"/>
        </w:rPr>
        <w:t>S  +</w:t>
      </w:r>
      <w:proofErr w:type="gramEnd"/>
      <w:r w:rsidRPr="007B435C">
        <w:rPr>
          <w:rFonts w:asciiTheme="majorBidi" w:hAnsiTheme="majorBidi" w:cstheme="majorBidi"/>
          <w:lang w:val="en-US" w:bidi="ar-MA"/>
        </w:rPr>
        <w:t xml:space="preserve">  O</w:t>
      </w:r>
      <w:r w:rsidRPr="007B435C">
        <w:rPr>
          <w:rFonts w:asciiTheme="majorBidi" w:hAnsiTheme="majorBidi" w:cstheme="majorBidi"/>
          <w:vertAlign w:val="subscript"/>
          <w:lang w:val="en-US" w:bidi="ar-MA"/>
        </w:rPr>
        <w:t>2</w:t>
      </w:r>
      <w:r w:rsidRPr="007B435C">
        <w:rPr>
          <w:rFonts w:asciiTheme="majorBidi" w:hAnsiTheme="majorBidi" w:cstheme="majorBidi"/>
          <w:lang w:val="en-US" w:bidi="ar-MA"/>
        </w:rPr>
        <w:t xml:space="preserve">                            SO</w:t>
      </w:r>
      <w:r w:rsidRPr="007B435C">
        <w:rPr>
          <w:rFonts w:asciiTheme="majorBidi" w:hAnsiTheme="majorBidi" w:cstheme="majorBidi"/>
          <w:vertAlign w:val="subscript"/>
          <w:lang w:val="en-US" w:bidi="ar-MA"/>
        </w:rPr>
        <w:t>2</w:t>
      </w:r>
    </w:p>
    <w:p w:rsidR="00923979" w:rsidRPr="00B5505D" w:rsidRDefault="00923979" w:rsidP="00923979">
      <w:pPr>
        <w:spacing w:before="100" w:beforeAutospacing="1" w:after="100" w:afterAutospacing="1"/>
        <w:jc w:val="both"/>
        <w:rPr>
          <w:rFonts w:asciiTheme="majorBidi" w:hAnsiTheme="majorBidi" w:cstheme="majorBidi"/>
          <w:lang w:val="en-US" w:bidi="ar-MA"/>
        </w:rPr>
      </w:pPr>
      <w:r w:rsidRPr="007B435C">
        <w:rPr>
          <w:rFonts w:asciiTheme="majorBidi" w:hAnsiTheme="majorBidi" w:cstheme="majorBidi"/>
          <w:noProof/>
          <w:lang w:eastAsia="fr-FR"/>
        </w:rPr>
        <mc:AlternateContent>
          <mc:Choice Requires="wpg">
            <w:drawing>
              <wp:anchor distT="0" distB="0" distL="114300" distR="114300" simplePos="0" relativeHeight="251734016" behindDoc="0" locked="0" layoutInCell="1" allowOverlap="1" wp14:anchorId="2469F3F4" wp14:editId="0FC0A3EC">
                <wp:simplePos x="0" y="0"/>
                <wp:positionH relativeFrom="column">
                  <wp:posOffset>457200</wp:posOffset>
                </wp:positionH>
                <wp:positionV relativeFrom="paragraph">
                  <wp:posOffset>194310</wp:posOffset>
                </wp:positionV>
                <wp:extent cx="2057400" cy="720090"/>
                <wp:effectExtent l="5715" t="5080" r="13335" b="8255"/>
                <wp:wrapNone/>
                <wp:docPr id="535" name="Groupe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720090"/>
                          <a:chOff x="2880" y="540"/>
                          <a:chExt cx="3240" cy="1134"/>
                        </a:xfrm>
                      </wpg:grpSpPr>
                      <wpg:grpSp>
                        <wpg:cNvPr id="536" name="Group 576"/>
                        <wpg:cNvGrpSpPr>
                          <a:grpSpLocks/>
                        </wpg:cNvGrpSpPr>
                        <wpg:grpSpPr bwMode="auto">
                          <a:xfrm>
                            <a:off x="4140" y="1440"/>
                            <a:ext cx="720" cy="234"/>
                            <a:chOff x="4140" y="1440"/>
                            <a:chExt cx="720" cy="234"/>
                          </a:xfrm>
                        </wpg:grpSpPr>
                        <wps:wsp>
                          <wps:cNvPr id="537" name="Line 577"/>
                          <wps:cNvCnPr/>
                          <wps:spPr bwMode="auto">
                            <a:xfrm>
                              <a:off x="4140" y="167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Line 578"/>
                          <wps:cNvCnPr/>
                          <wps:spPr bwMode="auto">
                            <a:xfrm flipV="1">
                              <a:off x="4140" y="144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Line 579"/>
                          <wps:cNvCnPr/>
                          <wps:spPr bwMode="auto">
                            <a:xfrm flipV="1">
                              <a:off x="4860" y="144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0" name="Group 580"/>
                        <wpg:cNvGrpSpPr>
                          <a:grpSpLocks/>
                        </wpg:cNvGrpSpPr>
                        <wpg:grpSpPr bwMode="auto">
                          <a:xfrm>
                            <a:off x="2880" y="540"/>
                            <a:ext cx="3240" cy="900"/>
                            <a:chOff x="2880" y="540"/>
                            <a:chExt cx="3240" cy="900"/>
                          </a:xfrm>
                        </wpg:grpSpPr>
                        <wpg:grpSp>
                          <wpg:cNvPr id="541" name="Group 581"/>
                          <wpg:cNvGrpSpPr>
                            <a:grpSpLocks/>
                          </wpg:cNvGrpSpPr>
                          <wpg:grpSpPr bwMode="auto">
                            <a:xfrm>
                              <a:off x="2880" y="720"/>
                              <a:ext cx="3240" cy="720"/>
                              <a:chOff x="2880" y="720"/>
                              <a:chExt cx="2340" cy="720"/>
                            </a:xfrm>
                          </wpg:grpSpPr>
                          <wpg:grpSp>
                            <wpg:cNvPr id="542" name="Group 582"/>
                            <wpg:cNvGrpSpPr>
                              <a:grpSpLocks/>
                            </wpg:cNvGrpSpPr>
                            <wpg:grpSpPr bwMode="auto">
                              <a:xfrm>
                                <a:off x="2880" y="720"/>
                                <a:ext cx="2340" cy="720"/>
                                <a:chOff x="2880" y="720"/>
                                <a:chExt cx="2340" cy="720"/>
                              </a:xfrm>
                            </wpg:grpSpPr>
                            <wps:wsp>
                              <wps:cNvPr id="543" name="Rectangle 583"/>
                              <wps:cNvSpPr>
                                <a:spLocks noChangeArrowheads="1"/>
                              </wps:cNvSpPr>
                              <wps:spPr bwMode="auto">
                                <a:xfrm>
                                  <a:off x="2880" y="720"/>
                                  <a:ext cx="2340" cy="720"/>
                                </a:xfrm>
                                <a:prstGeom prst="rect">
                                  <a:avLst/>
                                </a:prstGeom>
                                <a:solidFill>
                                  <a:srgbClr val="FFFFFF"/>
                                </a:solidFill>
                                <a:ln w="9525">
                                  <a:solidFill>
                                    <a:srgbClr val="000000"/>
                                  </a:solidFill>
                                  <a:miter lim="800000"/>
                                  <a:headEnd/>
                                  <a:tailEnd/>
                                </a:ln>
                              </wps:spPr>
                              <wps:txbx>
                                <w:txbxContent>
                                  <w:p w:rsidR="00923979" w:rsidRDefault="00923979" w:rsidP="00923979">
                                    <w:pPr>
                                      <w:jc w:val="right"/>
                                    </w:pPr>
                                    <w:r>
                                      <w:t xml:space="preserve">    M2                  K            E</w:t>
                                    </w:r>
                                  </w:p>
                                  <w:p w:rsidR="00923979" w:rsidRDefault="00923979" w:rsidP="00923979">
                                    <w:pPr>
                                      <w:jc w:val="right"/>
                                    </w:pPr>
                                    <w:r>
                                      <w:t xml:space="preserve">      Pur              Cendres   eau</w:t>
                                    </w:r>
                                  </w:p>
                                </w:txbxContent>
                              </wps:txbx>
                              <wps:bodyPr rot="0" vert="horz" wrap="square" lIns="91440" tIns="45720" rIns="91440" bIns="45720" anchor="t" anchorCtr="0" upright="1">
                                <a:noAutofit/>
                              </wps:bodyPr>
                            </wps:wsp>
                            <wps:wsp>
                              <wps:cNvPr id="544" name="Line 584"/>
                              <wps:cNvCnPr/>
                              <wps:spPr bwMode="auto">
                                <a:xfrm>
                                  <a:off x="4680" y="7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45" name="Line 585"/>
                            <wps:cNvCnPr/>
                            <wps:spPr bwMode="auto">
                              <a:xfrm>
                                <a:off x="3960" y="7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6" name="Group 586"/>
                          <wpg:cNvGrpSpPr>
                            <a:grpSpLocks/>
                          </wpg:cNvGrpSpPr>
                          <wpg:grpSpPr bwMode="auto">
                            <a:xfrm>
                              <a:off x="3600" y="540"/>
                              <a:ext cx="1980" cy="180"/>
                              <a:chOff x="3600" y="540"/>
                              <a:chExt cx="1980" cy="180"/>
                            </a:xfrm>
                          </wpg:grpSpPr>
                          <wps:wsp>
                            <wps:cNvPr id="547" name="Line 587"/>
                            <wps:cNvCnPr/>
                            <wps:spPr bwMode="auto">
                              <a:xfrm flipV="1">
                                <a:off x="3600" y="54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8" name="Line 588"/>
                            <wps:cNvCnPr/>
                            <wps:spPr bwMode="auto">
                              <a:xfrm flipV="1">
                                <a:off x="5580" y="54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Line 589"/>
                            <wps:cNvCnPr/>
                            <wps:spPr bwMode="auto">
                              <a:xfrm>
                                <a:off x="3600" y="540"/>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e 535" o:spid="_x0000_s1119" style="position:absolute;left:0;text-align:left;margin-left:36pt;margin-top:15.3pt;width:162pt;height:56.7pt;z-index:251734016" coordorigin="2880,540" coordsize="3240,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">
                <v:group id="Group 576" o:spid="_x0000_s1120" style="position:absolute;left:4140;top:1440;width:720;height:234" coordorigin="4140,1440" coordsize="720,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line id="Line 577" o:spid="_x0000_s1121" style="position:absolute;visibility:visible;mso-wrap-style:square" from="4140,1674" to="4860,1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DscAAADcAAAADwAAAGRycy9kb3ducmV2LnhtbESPQWvCQBSE7wX/w/IKvdVNK00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8/4OxwAAANwAAAAPAAAAAAAA&#10;AAAAAAAAAKECAABkcnMvZG93bnJldi54bWxQSwUGAAAAAAQABAD5AAAAlQMAAAAA&#10;"/>
                  <v:line id="Line 578" o:spid="_x0000_s1122" style="position:absolute;flip:y;visibility:visible;mso-wrap-style:square" from="4140,1440" to="414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jrA8QAAADcAAAADwAAAGRycy9kb3ducmV2LnhtbERPy2oCMRTdC/5DuEI3UjPaB3ZqFBEE&#10;F260ZaS728ntZJjJzZikOv17syi4PJz3YtXbVlzIh9qxgukkA0FcOl1zpeDzY/s4BxEissbWMSn4&#10;owCr5XCwwFy7Kx/ocoyVSCEcclRgYuxyKUNpyGKYuI44cT/OW4wJ+kpqj9cUbls5y7JXabHm1GCw&#10;o42hsjn+WgVyvh+f/fr7uSma0+nNFGXRfe2Vehj163cQkfp4F/+7d1rBy1Nam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OsDxAAAANwAAAAPAAAAAAAAAAAA&#10;AAAAAKECAABkcnMvZG93bnJldi54bWxQSwUGAAAAAAQABAD5AAAAkgMAAAAA&#10;"/>
                  <v:line id="Line 579" o:spid="_x0000_s1123" style="position:absolute;flip:y;visibility:visible;mso-wrap-style:square" from="4860,1440" to="486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ROmMcAAADcAAAADwAAAGRycy9kb3ducmV2LnhtbESPT2sCMRTE74V+h/AKvRTN9p/o1ihS&#10;KPTgRSsr3p6b52bZzcs2SXX99kYQehxm5jfMdN7bVhzJh9qxgudhBoK4dLrmSsHm52swBhEissbW&#10;MSk4U4D57P5uirl2J17RcR0rkSAcclRgYuxyKUNpyGIYuo44eQfnLcYkfSW1x1OC21a+ZNlIWqw5&#10;LRjs6NNQ2az/rAI5Xj79+sX+rSma7XZiirLodkulHh/6xQeISH38D9/a31rB++sE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BE6YxwAAANwAAAAPAAAAAAAA&#10;AAAAAAAAAKECAABkcnMvZG93bnJldi54bWxQSwUGAAAAAAQABAD5AAAAlQMAAAAA&#10;"/>
                </v:group>
                <v:group id="Group 580" o:spid="_x0000_s1124" style="position:absolute;left:2880;top:540;width:3240;height:900" coordorigin="2880,540" coordsize="32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group id="Group 581" o:spid="_x0000_s1125" style="position:absolute;left:2880;top:720;width:3240;height:720" coordorigin="2880,720" coordsize="23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group id="Group 582" o:spid="_x0000_s1126" style="position:absolute;left:2880;top:720;width:2340;height:720" coordorigin="2880,720" coordsize="23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rect id="_x0000_s1127" style="position:absolute;left:2880;top:72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0PMQA&#10;AADcAAAADwAAAGRycy9kb3ducmV2LnhtbESPT4vCMBTE74LfITzBm6b+ZbcaRXZR9Kj1sre3zbOt&#10;Ni+liVr99JsFweMwM79h5svGlOJGtSssKxj0IxDEqdUFZwqOybr3AcJ5ZI2lZVLwIAfLRbs1x1jb&#10;O+/pdvCZCBB2MSrIva9iKV2ak0HXtxVx8E62NuiDrDOpa7wHuCnlMIqm0mDBYSHHir5ySi+Hq1Hw&#10;WwyP+Nwnm8h8rkd+1yTn68+3Ut1Os5qB8NT4d/jV3moFk/E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Y9DzEAAAA3AAAAA8AAAAAAAAAAAAAAAAAmAIAAGRycy9k&#10;b3ducmV2LnhtbFBLBQYAAAAABAAEAPUAAACJAwAAAAA=&#10;">
                        <v:textbox>
                          <w:txbxContent>
                            <w:p w:rsidR="00923979" w:rsidRDefault="00923979" w:rsidP="00923979">
                              <w:pPr>
                                <w:jc w:val="right"/>
                              </w:pPr>
                              <w:r>
                                <w:t xml:space="preserve">    M2                  K            E</w:t>
                              </w:r>
                            </w:p>
                            <w:p w:rsidR="00923979" w:rsidRDefault="00923979" w:rsidP="00923979">
                              <w:pPr>
                                <w:jc w:val="right"/>
                              </w:pPr>
                              <w:r>
                                <w:t xml:space="preserve">      Pur              Cendres   eau</w:t>
                              </w:r>
                            </w:p>
                          </w:txbxContent>
                        </v:textbox>
                      </v:rect>
                      <v:line id="Line 584" o:spid="_x0000_s1128" style="position:absolute;visibility:visible;mso-wrap-style:square" from="4680,720" to="468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cTBMcAAADcAAAADwAAAGRycy9kb3ducmV2LnhtbESPQWvCQBSE74X+h+UVvNVNWxskuoq0&#10;FLSHolbQ4zP7TNJm34bdNUn/vSsIPQ4z8w0znfemFi05X1lW8DRMQBDnVldcKNh9fzyOQfiArLG2&#10;TAr+yMN8dn83xUzbjjfUbkMhIoR9hgrKEJpMSp+XZNAPbUMcvZN1BkOUrpDaYRfhppbPSZJKgxXH&#10;hRIbeisp/92ejYKvl3XaLlafy36/So/5++Z4+OmcUoOHfjEBEagP/+Fbe6kVvI5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xMExwAAANwAAAAPAAAAAAAA&#10;AAAAAAAAAKECAABkcnMvZG93bnJldi54bWxQSwUGAAAAAAQABAD5AAAAlQMAAAAA&#10;"/>
                    </v:group>
                    <v:line id="Line 585" o:spid="_x0000_s1129" style="position:absolute;visibility:visible;mso-wrap-style:square" from="3960,720" to="396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u2n8cAAADcAAAADwAAAGRycy9kb3ducmV2LnhtbESPT2vCQBTE74V+h+UVvNVN/xgkuoq0&#10;FLQHUSvo8Zl9Jmmzb8PumqTf3i0IPQ4z8xtmOu9NLVpyvrKs4GmYgCDOra64ULD/+ngcg/ABWWNt&#10;mRT8kof57P5uipm2HW+p3YVCRAj7DBWUITSZlD4vyaAf2oY4emfrDIYoXSG1wy7CTS2fkySVBiuO&#10;CyU29FZS/rO7GAXrl03aLlafy/6wSk/5+/Z0/O6cUoOHfjEBEagP/+Fbe6kVjF5H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a7afxwAAANwAAAAPAAAAAAAA&#10;AAAAAAAAAKECAABkcnMvZG93bnJldi54bWxQSwUGAAAAAAQABAD5AAAAlQMAAAAA&#10;"/>
                  </v:group>
                  <v:group id="Group 586" o:spid="_x0000_s1130" style="position:absolute;left:3600;top:540;width:1980;height:180" coordorigin="3600,540" coordsize="19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line id="Line 587" o:spid="_x0000_s1131" style="position:absolute;flip:y;visibility:visible;mso-wrap-style:square" from="3600,540" to="360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MDMcAAADcAAAADwAAAGRycy9kb3ducmV2LnhtbESPQUvDQBSE70L/w/IKXqTdKLHW2G0p&#10;guAhF1tJ6e2ZfWZDsm/j7trGf+8KBY/DzHzDrDaj7cWJfGgdK7idZyCIa6dbbhS8719mSxAhImvs&#10;HZOCHwqwWU+uVlhod+Y3Ou1iIxKEQ4EKTIxDIWWoDVkMczcQJ+/TeYsxSd9I7fGc4LaXd1m2kBZb&#10;TgsGB3o2VHe7b6tALsubL7/9yLuqOxweTVVXw7FU6no6bp9ARBrjf/jSftUK7vMH+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0QwMxwAAANwAAAAPAAAAAAAA&#10;AAAAAAAAAKECAABkcnMvZG93bnJldi54bWxQSwUGAAAAAAQABAD5AAAAlQMAAAAA&#10;"/>
                    <v:line id="Line 588" o:spid="_x0000_s1132" style="position:absolute;flip:y;visibility:visible;mso-wrap-style:square" from="5580,540" to="558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6YfsMAAADcAAAADwAAAGRycy9kb3ducmV2LnhtbERPz2vCMBS+C/4P4Qm7jJk6nLhqFBGE&#10;HbxMpbLbW/NsSpuXmmTa/ffLYeDx4/u9XPe2FTfyoXasYDLOQBCXTtdcKTgddy9zECEia2wdk4Jf&#10;CrBeDQdLzLW78yfdDrESKYRDjgpMjF0uZSgNWQxj1xEn7uK8xZigr6T2eE/htpWvWTaTFmtODQY7&#10;2hoqm8OPVSDn++er33xPm6I5n99NURbd116pp1G/WYCI1MeH+N/9oRW8TdPa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OmH7DAAAA3AAAAA8AAAAAAAAAAAAA&#10;AAAAoQIAAGRycy9kb3ducmV2LnhtbFBLBQYAAAAABAAEAPkAAACRAwAAAAA=&#10;"/>
                    <v:line id="Line 589" o:spid="_x0000_s1133" style="position:absolute;visibility:visible;mso-wrap-style:square" from="3600,540" to="558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8mscAAADcAAAADwAAAGRycy9kb3ducmV2LnhtbESPT0vDQBTE70K/w/IEb3bjv6Cx21Ja&#10;Co0HMVVoj6/ZZ5KafRt21yR++64geBxm5jfMbDGaVvTkfGNZwc00AUFcWt1wpeDjfXP9CMIHZI2t&#10;ZVLwQx4W88nFDDNtBy6o34VKRAj7DBXUIXSZlL6syaCf2o44ep/WGQxRukpqh0OEm1beJkkqDTYc&#10;F2rsaFVT+bX7Ngpe797Sfpm/bMd9nh7LdXE8nAan1NXluHwGEWgM/+G/9lYreLh/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ryaxwAAANwAAAAPAAAAAAAA&#10;AAAAAAAAAKECAABkcnMvZG93bnJldi54bWxQSwUGAAAAAAQABAD5AAAAlQMAAAAA&#10;"/>
                  </v:group>
                </v:group>
              </v:group>
            </w:pict>
          </mc:Fallback>
        </mc:AlternateContent>
      </w:r>
      <w:r w:rsidRPr="00B5505D">
        <w:rPr>
          <w:rFonts w:asciiTheme="majorBidi" w:hAnsiTheme="majorBidi" w:cstheme="majorBidi"/>
          <w:lang w:val="en-US" w:bidi="ar-MA"/>
        </w:rPr>
        <w:t xml:space="preserve">                                     M</w:t>
      </w:r>
      <w:r w:rsidRPr="00B5505D">
        <w:rPr>
          <w:rFonts w:asciiTheme="majorBidi" w:hAnsiTheme="majorBidi" w:cstheme="majorBidi"/>
          <w:vertAlign w:val="subscript"/>
          <w:lang w:val="en-US" w:bidi="ar-MA"/>
        </w:rPr>
        <w:t xml:space="preserve">0 </w:t>
      </w:r>
      <w:r w:rsidRPr="00B5505D">
        <w:rPr>
          <w:rFonts w:asciiTheme="majorBidi" w:hAnsiTheme="majorBidi" w:cstheme="majorBidi"/>
          <w:lang w:val="en-US" w:bidi="ar-MA"/>
        </w:rPr>
        <w:t xml:space="preserve">                                       M </w:t>
      </w:r>
      <w:r w:rsidRPr="00B5505D">
        <w:rPr>
          <w:rFonts w:asciiTheme="majorBidi" w:hAnsiTheme="majorBidi" w:cstheme="majorBidi"/>
          <w:vertAlign w:val="subscript"/>
          <w:lang w:val="en-US" w:bidi="ar-MA"/>
        </w:rPr>
        <w:t>0</w:t>
      </w:r>
      <w:r w:rsidRPr="00B5505D">
        <w:rPr>
          <w:rFonts w:asciiTheme="majorBidi" w:hAnsiTheme="majorBidi" w:cstheme="majorBidi"/>
          <w:lang w:val="en-US" w:bidi="ar-MA"/>
        </w:rPr>
        <w:t xml:space="preserve"> =combustible brute</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noProof/>
          <w:lang w:eastAsia="fr-FR"/>
        </w:rPr>
        <mc:AlternateContent>
          <mc:Choice Requires="wps">
            <w:drawing>
              <wp:anchor distT="0" distB="0" distL="114300" distR="114300" simplePos="0" relativeHeight="251732992" behindDoc="0" locked="0" layoutInCell="1" allowOverlap="1" wp14:anchorId="6C5D44C3" wp14:editId="5123D73D">
                <wp:simplePos x="0" y="0"/>
                <wp:positionH relativeFrom="column">
                  <wp:posOffset>1943100</wp:posOffset>
                </wp:positionH>
                <wp:positionV relativeFrom="paragraph">
                  <wp:posOffset>-228600</wp:posOffset>
                </wp:positionV>
                <wp:extent cx="0" cy="114300"/>
                <wp:effectExtent l="5715" t="8890" r="13335" b="10160"/>
                <wp:wrapNone/>
                <wp:docPr id="534" name="Connecteur droit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34"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pt" to="15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"/>
            </w:pict>
          </mc:Fallback>
        </mc:AlternateContent>
      </w:r>
      <w:r w:rsidRPr="00B5505D">
        <w:rPr>
          <w:rFonts w:asciiTheme="majorBidi" w:hAnsiTheme="majorBidi" w:cstheme="majorBidi"/>
          <w:lang w:bidi="ar-MA"/>
        </w:rPr>
        <w:t xml:space="preserve">                                                                                  </w:t>
      </w:r>
      <w:r w:rsidRPr="007B435C">
        <w:rPr>
          <w:rFonts w:asciiTheme="majorBidi" w:hAnsiTheme="majorBidi" w:cstheme="majorBidi"/>
          <w:lang w:bidi="ar-MA"/>
        </w:rPr>
        <w:t xml:space="preserve">M </w:t>
      </w:r>
      <w:r w:rsidRPr="007B435C">
        <w:rPr>
          <w:rFonts w:asciiTheme="majorBidi" w:hAnsiTheme="majorBidi" w:cstheme="majorBidi"/>
          <w:vertAlign w:val="subscript"/>
          <w:lang w:bidi="ar-MA"/>
        </w:rPr>
        <w:t xml:space="preserve">1 </w:t>
      </w:r>
      <w:r w:rsidRPr="007B435C">
        <w:rPr>
          <w:rFonts w:asciiTheme="majorBidi" w:hAnsiTheme="majorBidi" w:cstheme="majorBidi"/>
          <w:lang w:bidi="ar-MA"/>
        </w:rPr>
        <w:t>=combustible sec</w:t>
      </w:r>
    </w:p>
    <w:p w:rsidR="00923979" w:rsidRPr="007B435C" w:rsidRDefault="00923979" w:rsidP="00923979">
      <w:pPr>
        <w:tabs>
          <w:tab w:val="center" w:pos="4320"/>
        </w:tabs>
        <w:spacing w:before="100" w:beforeAutospacing="1" w:after="100" w:afterAutospacing="1"/>
        <w:jc w:val="both"/>
        <w:rPr>
          <w:rFonts w:asciiTheme="majorBidi" w:hAnsiTheme="majorBidi" w:cstheme="majorBidi"/>
          <w:b/>
          <w:bCs/>
          <w:u w:val="single"/>
          <w:lang w:bidi="ar-MA"/>
        </w:rPr>
      </w:pPr>
      <w:r w:rsidRPr="007B435C">
        <w:rPr>
          <w:rFonts w:asciiTheme="majorBidi" w:hAnsiTheme="majorBidi" w:cstheme="majorBidi"/>
          <w:noProof/>
          <w:lang w:eastAsia="fr-FR"/>
        </w:rPr>
        <mc:AlternateContent>
          <mc:Choice Requires="wps">
            <w:drawing>
              <wp:anchor distT="0" distB="0" distL="114300" distR="114300" simplePos="0" relativeHeight="251745280" behindDoc="0" locked="0" layoutInCell="1" allowOverlap="1" wp14:anchorId="6705164D" wp14:editId="49356B54">
                <wp:simplePos x="0" y="0"/>
                <wp:positionH relativeFrom="column">
                  <wp:posOffset>1257300</wp:posOffset>
                </wp:positionH>
                <wp:positionV relativeFrom="paragraph">
                  <wp:posOffset>137795</wp:posOffset>
                </wp:positionV>
                <wp:extent cx="457200" cy="342900"/>
                <wp:effectExtent l="5715" t="11430" r="13335" b="7620"/>
                <wp:wrapNone/>
                <wp:docPr id="533" name="Zone de texte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923979" w:rsidRDefault="00923979" w:rsidP="00923979">
                            <w:r>
                              <w:t>M</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33" o:spid="_x0000_s1134" type="#_x0000_t202" style="position:absolute;left:0;text-align:left;margin-left:99pt;margin-top:10.85pt;width:36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" strokecolor="white">
                <v:textbox>
                  <w:txbxContent>
                    <w:p w:rsidR="00923979" w:rsidRDefault="00923979" w:rsidP="00923979">
                      <w:r>
                        <w:t>M</w:t>
                      </w:r>
                      <w:r>
                        <w:rPr>
                          <w:vertAlign w:val="subscript"/>
                        </w:rPr>
                        <w:t>1</w:t>
                      </w:r>
                    </w:p>
                  </w:txbxContent>
                </v:textbox>
              </v:shape>
            </w:pict>
          </mc:Fallback>
        </mc:AlternateContent>
      </w:r>
      <w:r w:rsidRPr="007B435C">
        <w:rPr>
          <w:rFonts w:asciiTheme="majorBidi" w:hAnsiTheme="majorBidi" w:cstheme="majorBidi"/>
          <w:lang w:bidi="ar-MA"/>
        </w:rPr>
        <w:t xml:space="preserve">                                                                                 M </w:t>
      </w:r>
      <w:r w:rsidRPr="007B435C">
        <w:rPr>
          <w:rFonts w:asciiTheme="majorBidi" w:hAnsiTheme="majorBidi" w:cstheme="majorBidi"/>
          <w:vertAlign w:val="subscript"/>
          <w:lang w:bidi="ar-MA"/>
        </w:rPr>
        <w:t xml:space="preserve">2 </w:t>
      </w:r>
      <w:r w:rsidRPr="007B435C">
        <w:rPr>
          <w:rFonts w:asciiTheme="majorBidi" w:hAnsiTheme="majorBidi" w:cstheme="majorBidi"/>
          <w:lang w:bidi="ar-MA"/>
        </w:rPr>
        <w:t>= combustible sec</w:t>
      </w:r>
      <w:r w:rsidRPr="007B435C">
        <w:rPr>
          <w:rFonts w:asciiTheme="majorBidi" w:hAnsiTheme="majorBidi" w:cstheme="majorBidi"/>
          <w:b/>
          <w:bCs/>
          <w:u w:val="single"/>
          <w:lang w:bidi="ar-MA"/>
        </w:rPr>
        <w:t xml:space="preserve">                                </w:t>
      </w:r>
    </w:p>
    <w:p w:rsidR="00923979" w:rsidRPr="007B435C" w:rsidRDefault="00923979" w:rsidP="00923979">
      <w:pPr>
        <w:spacing w:before="100" w:beforeAutospacing="1" w:after="100" w:afterAutospacing="1"/>
        <w:jc w:val="both"/>
        <w:rPr>
          <w:rFonts w:asciiTheme="majorBidi" w:hAnsiTheme="majorBidi" w:cstheme="majorBidi"/>
          <w:vertAlign w:val="subscript"/>
          <w:lang w:bidi="ar-MA"/>
        </w:rPr>
      </w:pPr>
      <w:r w:rsidRPr="007B435C">
        <w:rPr>
          <w:rFonts w:asciiTheme="majorBidi" w:hAnsiTheme="majorBidi" w:cstheme="majorBidi"/>
          <w:lang w:bidi="ar-MA"/>
        </w:rPr>
        <w:t xml:space="preserve">                                    </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Détermination du besoin en air : P</w:t>
      </w:r>
      <w:r w:rsidRPr="007B435C">
        <w:rPr>
          <w:rFonts w:asciiTheme="majorBidi" w:hAnsiTheme="majorBidi" w:cstheme="majorBidi"/>
          <w:vertAlign w:val="subscript"/>
          <w:lang w:bidi="ar-MA"/>
        </w:rPr>
        <w:t>air</w:t>
      </w:r>
      <w:r w:rsidRPr="007B435C">
        <w:rPr>
          <w:rFonts w:asciiTheme="majorBidi" w:hAnsiTheme="majorBidi" w:cstheme="majorBidi"/>
          <w:lang w:bidi="ar-MA"/>
        </w:rPr>
        <w:t>= P</w:t>
      </w:r>
      <w:r w:rsidRPr="007B435C">
        <w:rPr>
          <w:rFonts w:asciiTheme="majorBidi" w:hAnsiTheme="majorBidi" w:cstheme="majorBidi"/>
          <w:vertAlign w:val="subscript"/>
          <w:lang w:bidi="ar-MA"/>
        </w:rPr>
        <w:t xml:space="preserve">air pur  </w:t>
      </w:r>
      <w:r w:rsidRPr="007B435C">
        <w:rPr>
          <w:rFonts w:asciiTheme="majorBidi" w:hAnsiTheme="majorBidi" w:cstheme="majorBidi"/>
          <w:lang w:bidi="ar-MA"/>
        </w:rPr>
        <w:t>(1-K%/100) (1-E%)</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Avec </w:t>
      </w:r>
      <w:proofErr w:type="gramStart"/>
      <w:r w:rsidRPr="007B435C">
        <w:rPr>
          <w:rFonts w:asciiTheme="majorBidi" w:hAnsiTheme="majorBidi" w:cstheme="majorBidi"/>
          <w:lang w:bidi="ar-MA"/>
        </w:rPr>
        <w:t>:  K</w:t>
      </w:r>
      <w:proofErr w:type="gramEnd"/>
      <w:r w:rsidRPr="007B435C">
        <w:rPr>
          <w:rFonts w:asciiTheme="majorBidi" w:hAnsiTheme="majorBidi" w:cstheme="majorBidi"/>
          <w:lang w:bidi="ar-MA"/>
        </w:rPr>
        <w:t xml:space="preserve"> % = M </w:t>
      </w:r>
      <w:r w:rsidRPr="007B435C">
        <w:rPr>
          <w:rFonts w:asciiTheme="majorBidi" w:hAnsiTheme="majorBidi" w:cstheme="majorBidi"/>
          <w:vertAlign w:val="subscript"/>
          <w:lang w:bidi="ar-MA"/>
        </w:rPr>
        <w:t>cendres</w:t>
      </w:r>
      <w:r w:rsidRPr="007B435C">
        <w:rPr>
          <w:rFonts w:asciiTheme="majorBidi" w:hAnsiTheme="majorBidi" w:cstheme="majorBidi"/>
          <w:lang w:bidi="ar-MA"/>
        </w:rPr>
        <w:t>/M</w:t>
      </w:r>
      <w:r w:rsidRPr="007B435C">
        <w:rPr>
          <w:rFonts w:asciiTheme="majorBidi" w:hAnsiTheme="majorBidi" w:cstheme="majorBidi"/>
          <w:vertAlign w:val="subscript"/>
          <w:lang w:bidi="ar-MA"/>
        </w:rPr>
        <w:t>1</w:t>
      </w:r>
      <w:r w:rsidRPr="007B435C">
        <w:rPr>
          <w:rFonts w:asciiTheme="majorBidi" w:hAnsiTheme="majorBidi" w:cstheme="majorBidi"/>
          <w:lang w:bidi="ar-MA"/>
        </w:rPr>
        <w:t xml:space="preserve"> = (1/(1-(E%/100))) x (K%)</w:t>
      </w:r>
      <w:r w:rsidRPr="007B435C">
        <w:rPr>
          <w:rFonts w:asciiTheme="majorBidi" w:hAnsiTheme="majorBidi" w:cstheme="majorBidi"/>
          <w:vertAlign w:val="subscript"/>
          <w:lang w:bidi="ar-MA"/>
        </w:rPr>
        <w:t>brut</w:t>
      </w:r>
      <w:r w:rsidRPr="007B435C">
        <w:rPr>
          <w:rFonts w:asciiTheme="majorBidi" w:hAnsiTheme="majorBidi" w:cstheme="majorBidi"/>
          <w:lang w:bidi="ar-MA"/>
        </w:rPr>
        <w:t>=0.2</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            E% = M </w:t>
      </w:r>
      <w:r w:rsidRPr="007B435C">
        <w:rPr>
          <w:rFonts w:asciiTheme="majorBidi" w:hAnsiTheme="majorBidi" w:cstheme="majorBidi"/>
          <w:vertAlign w:val="subscript"/>
          <w:lang w:bidi="ar-MA"/>
        </w:rPr>
        <w:t>eau</w:t>
      </w:r>
      <w:r w:rsidRPr="007B435C">
        <w:rPr>
          <w:rFonts w:asciiTheme="majorBidi" w:hAnsiTheme="majorBidi" w:cstheme="majorBidi"/>
          <w:lang w:bidi="ar-MA"/>
        </w:rPr>
        <w:t>/M</w:t>
      </w:r>
      <w:r w:rsidRPr="007B435C">
        <w:rPr>
          <w:rFonts w:asciiTheme="majorBidi" w:hAnsiTheme="majorBidi" w:cstheme="majorBidi"/>
          <w:vertAlign w:val="subscript"/>
          <w:lang w:bidi="ar-MA"/>
        </w:rPr>
        <w:t>0</w:t>
      </w:r>
      <w:r w:rsidRPr="007B435C">
        <w:rPr>
          <w:rFonts w:asciiTheme="majorBidi" w:hAnsiTheme="majorBidi" w:cstheme="majorBidi"/>
          <w:lang w:bidi="ar-MA"/>
        </w:rPr>
        <w:t xml:space="preserve"> =1%</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P </w:t>
      </w:r>
      <w:r w:rsidRPr="007B435C">
        <w:rPr>
          <w:rFonts w:asciiTheme="majorBidi" w:hAnsiTheme="majorBidi" w:cstheme="majorBidi"/>
          <w:vertAlign w:val="subscript"/>
          <w:lang w:bidi="ar-MA"/>
        </w:rPr>
        <w:t xml:space="preserve">air pur  </w:t>
      </w:r>
      <w:r w:rsidRPr="007B435C">
        <w:rPr>
          <w:rFonts w:asciiTheme="majorBidi" w:hAnsiTheme="majorBidi" w:cstheme="majorBidi"/>
          <w:lang w:bidi="ar-MA"/>
        </w:rPr>
        <w:t>est inconnu pour pouvoir la déterminer, nous avons procédé ainsi :</w:t>
      </w:r>
    </w:p>
    <w:p w:rsidR="00923979" w:rsidRPr="007B435C" w:rsidRDefault="00923979" w:rsidP="00923979">
      <w:pPr>
        <w:spacing w:before="100" w:beforeAutospacing="1" w:after="100" w:afterAutospacing="1"/>
        <w:jc w:val="both"/>
        <w:rPr>
          <w:rFonts w:asciiTheme="majorBidi" w:hAnsiTheme="majorBidi" w:cstheme="majorBidi"/>
          <w:lang w:val="en-GB" w:bidi="ar-MA"/>
        </w:rPr>
      </w:pPr>
      <w:r w:rsidRPr="007B435C">
        <w:rPr>
          <w:rFonts w:asciiTheme="majorBidi" w:hAnsiTheme="majorBidi" w:cstheme="majorBidi"/>
          <w:lang w:val="en-GB" w:bidi="ar-MA"/>
        </w:rPr>
        <w:lastRenderedPageBreak/>
        <w:t xml:space="preserve">P </w:t>
      </w:r>
      <w:r w:rsidRPr="007B435C">
        <w:rPr>
          <w:rFonts w:asciiTheme="majorBidi" w:hAnsiTheme="majorBidi" w:cstheme="majorBidi"/>
          <w:vertAlign w:val="subscript"/>
          <w:lang w:val="en-GB" w:bidi="ar-MA"/>
        </w:rPr>
        <w:t xml:space="preserve">air </w:t>
      </w:r>
      <w:proofErr w:type="spellStart"/>
      <w:proofErr w:type="gramStart"/>
      <w:r w:rsidRPr="007B435C">
        <w:rPr>
          <w:rFonts w:asciiTheme="majorBidi" w:hAnsiTheme="majorBidi" w:cstheme="majorBidi"/>
          <w:vertAlign w:val="subscript"/>
          <w:lang w:val="en-GB" w:bidi="ar-MA"/>
        </w:rPr>
        <w:t>pur</w:t>
      </w:r>
      <w:proofErr w:type="spellEnd"/>
      <w:r w:rsidRPr="007B435C">
        <w:rPr>
          <w:rFonts w:asciiTheme="majorBidi" w:hAnsiTheme="majorBidi" w:cstheme="majorBidi"/>
          <w:vertAlign w:val="subscript"/>
          <w:lang w:val="en-GB" w:bidi="ar-MA"/>
        </w:rPr>
        <w:t xml:space="preserve">  </w:t>
      </w:r>
      <w:r w:rsidRPr="007B435C">
        <w:rPr>
          <w:rFonts w:asciiTheme="majorBidi" w:hAnsiTheme="majorBidi" w:cstheme="majorBidi"/>
          <w:lang w:val="en-GB" w:bidi="ar-MA"/>
        </w:rPr>
        <w:t>=</w:t>
      </w:r>
      <w:proofErr w:type="gramEnd"/>
      <w:r w:rsidRPr="007B435C">
        <w:rPr>
          <w:rFonts w:asciiTheme="majorBidi" w:hAnsiTheme="majorBidi" w:cstheme="majorBidi"/>
          <w:lang w:val="en-GB" w:bidi="ar-MA"/>
        </w:rPr>
        <w:t xml:space="preserve"> V </w:t>
      </w:r>
      <w:r w:rsidRPr="007B435C">
        <w:rPr>
          <w:rFonts w:asciiTheme="majorBidi" w:hAnsiTheme="majorBidi" w:cstheme="majorBidi"/>
          <w:vertAlign w:val="subscript"/>
          <w:lang w:val="en-GB" w:bidi="ar-MA"/>
        </w:rPr>
        <w:t>air</w:t>
      </w:r>
      <w:r w:rsidRPr="007B435C">
        <w:rPr>
          <w:rFonts w:asciiTheme="majorBidi" w:hAnsiTheme="majorBidi" w:cstheme="majorBidi"/>
          <w:lang w:val="en-GB" w:bidi="ar-MA"/>
        </w:rPr>
        <w:t xml:space="preserve"> x </w:t>
      </w:r>
      <w:r w:rsidRPr="007B435C">
        <w:rPr>
          <w:rFonts w:asciiTheme="majorBidi" w:hAnsiTheme="majorBidi" w:cstheme="majorBidi"/>
          <w:lang w:bidi="ar-MA"/>
        </w:rPr>
        <w:t>ρ</w:t>
      </w:r>
      <w:r w:rsidRPr="007B435C">
        <w:rPr>
          <w:rFonts w:asciiTheme="majorBidi" w:hAnsiTheme="majorBidi" w:cstheme="majorBidi"/>
          <w:lang w:val="en-GB" w:bidi="ar-MA"/>
        </w:rPr>
        <w:t xml:space="preserve"> </w:t>
      </w:r>
      <w:r w:rsidRPr="007B435C">
        <w:rPr>
          <w:rFonts w:asciiTheme="majorBidi" w:hAnsiTheme="majorBidi" w:cstheme="majorBidi"/>
          <w:vertAlign w:val="subscript"/>
          <w:lang w:val="en-GB" w:bidi="ar-MA"/>
        </w:rPr>
        <w:t xml:space="preserve">air </w:t>
      </w:r>
      <w:r w:rsidRPr="007B435C">
        <w:rPr>
          <w:rFonts w:asciiTheme="majorBidi" w:hAnsiTheme="majorBidi" w:cstheme="majorBidi"/>
          <w:lang w:val="en-GB" w:bidi="ar-MA"/>
        </w:rPr>
        <w:t>=(V O</w:t>
      </w:r>
      <w:r w:rsidRPr="007B435C">
        <w:rPr>
          <w:rFonts w:asciiTheme="majorBidi" w:hAnsiTheme="majorBidi" w:cstheme="majorBidi"/>
          <w:vertAlign w:val="subscript"/>
          <w:lang w:val="en-GB" w:bidi="ar-MA"/>
        </w:rPr>
        <w:t>2</w:t>
      </w:r>
      <w:r w:rsidRPr="007B435C">
        <w:rPr>
          <w:rFonts w:asciiTheme="majorBidi" w:hAnsiTheme="majorBidi" w:cstheme="majorBidi"/>
          <w:lang w:val="en-GB" w:bidi="ar-MA"/>
        </w:rPr>
        <w:t xml:space="preserve">/0.21)/ </w:t>
      </w:r>
      <w:r w:rsidRPr="007B435C">
        <w:rPr>
          <w:rFonts w:asciiTheme="majorBidi" w:hAnsiTheme="majorBidi" w:cstheme="majorBidi"/>
          <w:lang w:bidi="ar-MA"/>
        </w:rPr>
        <w:t>ρ</w:t>
      </w:r>
      <w:r w:rsidRPr="007B435C">
        <w:rPr>
          <w:rFonts w:asciiTheme="majorBidi" w:hAnsiTheme="majorBidi" w:cstheme="majorBidi"/>
          <w:lang w:val="en-GB" w:bidi="ar-MA"/>
        </w:rPr>
        <w:t xml:space="preserve"> </w:t>
      </w:r>
      <w:r w:rsidRPr="007B435C">
        <w:rPr>
          <w:rFonts w:asciiTheme="majorBidi" w:hAnsiTheme="majorBidi" w:cstheme="majorBidi"/>
          <w:vertAlign w:val="subscript"/>
          <w:lang w:val="en-GB" w:bidi="ar-MA"/>
        </w:rPr>
        <w:t>air</w:t>
      </w:r>
      <w:r w:rsidRPr="007B435C">
        <w:rPr>
          <w:rFonts w:asciiTheme="majorBidi" w:hAnsiTheme="majorBidi" w:cstheme="majorBidi"/>
          <w:lang w:val="en-GB" w:bidi="ar-MA"/>
        </w:rPr>
        <w:t xml:space="preserve"> =</w:t>
      </w:r>
    </w:p>
    <w:p w:rsidR="00923979" w:rsidRPr="007B435C" w:rsidRDefault="00923979" w:rsidP="00923979">
      <w:pPr>
        <w:spacing w:before="100" w:beforeAutospacing="1" w:after="100" w:afterAutospacing="1"/>
        <w:jc w:val="both"/>
        <w:rPr>
          <w:rFonts w:asciiTheme="majorBidi" w:hAnsiTheme="majorBidi" w:cstheme="majorBidi"/>
          <w:lang w:val="en-GB" w:bidi="ar-MA"/>
        </w:rPr>
      </w:pPr>
      <w:proofErr w:type="gramStart"/>
      <w:r w:rsidRPr="007B435C">
        <w:rPr>
          <w:rFonts w:asciiTheme="majorBidi" w:hAnsiTheme="majorBidi" w:cstheme="majorBidi"/>
          <w:lang w:val="en-GB" w:bidi="ar-MA"/>
        </w:rPr>
        <w:t>Or  :</w:t>
      </w:r>
      <w:proofErr w:type="gramEnd"/>
      <w:r w:rsidRPr="007B435C">
        <w:rPr>
          <w:rFonts w:asciiTheme="majorBidi" w:hAnsiTheme="majorBidi" w:cstheme="majorBidi"/>
          <w:lang w:val="en-GB" w:bidi="ar-MA"/>
        </w:rPr>
        <w:t xml:space="preserve"> Vo</w:t>
      </w:r>
      <w:r w:rsidRPr="007B435C">
        <w:rPr>
          <w:rFonts w:asciiTheme="majorBidi" w:hAnsiTheme="majorBidi" w:cstheme="majorBidi"/>
          <w:vertAlign w:val="subscript"/>
          <w:lang w:val="en-GB" w:bidi="ar-MA"/>
        </w:rPr>
        <w:t xml:space="preserve">2 </w:t>
      </w:r>
      <w:r w:rsidRPr="007B435C">
        <w:rPr>
          <w:rFonts w:asciiTheme="majorBidi" w:hAnsiTheme="majorBidi" w:cstheme="majorBidi"/>
          <w:lang w:val="en-GB" w:bidi="ar-MA"/>
        </w:rPr>
        <w:t>= 22.4/100[(1/12) x C% +(1/4 )x H% + (1/32) S%-(1/32) x O%]</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noProof/>
          <w:lang w:eastAsia="fr-FR"/>
        </w:rPr>
        <mc:AlternateContent>
          <mc:Choice Requires="wps">
            <w:drawing>
              <wp:anchor distT="0" distB="0" distL="114300" distR="114300" simplePos="0" relativeHeight="251735040" behindDoc="0" locked="0" layoutInCell="1" allowOverlap="1" wp14:anchorId="216349D0" wp14:editId="7913714C">
                <wp:simplePos x="0" y="0"/>
                <wp:positionH relativeFrom="column">
                  <wp:posOffset>457200</wp:posOffset>
                </wp:positionH>
                <wp:positionV relativeFrom="paragraph">
                  <wp:posOffset>34290</wp:posOffset>
                </wp:positionV>
                <wp:extent cx="2971800" cy="342900"/>
                <wp:effectExtent l="5715" t="10795" r="13335" b="8255"/>
                <wp:wrapNone/>
                <wp:docPr id="532"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923979" w:rsidRDefault="00923979" w:rsidP="00923979">
                            <w:pPr>
                              <w:jc w:val="center"/>
                              <w:rPr>
                                <w:lang w:val="es-ES"/>
                              </w:rPr>
                            </w:pPr>
                            <w:r>
                              <w:rPr>
                                <w:lang w:val="es-ES" w:bidi="ar-MA"/>
                              </w:rPr>
                              <w:t>V o</w:t>
                            </w:r>
                            <w:r>
                              <w:rPr>
                                <w:vertAlign w:val="subscript"/>
                                <w:lang w:val="es-ES" w:bidi="ar-MA"/>
                              </w:rPr>
                              <w:t>2</w:t>
                            </w:r>
                            <w:r>
                              <w:rPr>
                                <w:lang w:val="es-ES" w:bidi="ar-MA"/>
                              </w:rPr>
                              <w:t xml:space="preserve"> = 2.167m</w:t>
                            </w:r>
                            <w:r>
                              <w:rPr>
                                <w:vertAlign w:val="superscript"/>
                                <w:lang w:val="es-ES" w:bidi="ar-MA"/>
                              </w:rPr>
                              <w:t>3</w:t>
                            </w:r>
                            <w:r>
                              <w:rPr>
                                <w:lang w:val="es-ES" w:bidi="ar-MA"/>
                              </w:rPr>
                              <w:t>O</w:t>
                            </w:r>
                            <w:r>
                              <w:rPr>
                                <w:vertAlign w:val="subscript"/>
                                <w:lang w:val="es-ES" w:bidi="ar-MA"/>
                              </w:rPr>
                              <w:t>2</w:t>
                            </w:r>
                            <w:r>
                              <w:rPr>
                                <w:lang w:val="es-ES" w:bidi="ar-MA"/>
                              </w:rPr>
                              <w:t>/Kg du combustible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2" o:spid="_x0000_s1135" style="position:absolute;left:0;text-align:left;margin-left:36pt;margin-top:2.7pt;width:234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">
                <v:textbox>
                  <w:txbxContent>
                    <w:p w:rsidR="00923979" w:rsidRDefault="00923979" w:rsidP="00923979">
                      <w:pPr>
                        <w:jc w:val="center"/>
                        <w:rPr>
                          <w:lang w:val="es-ES"/>
                        </w:rPr>
                      </w:pPr>
                      <w:r>
                        <w:rPr>
                          <w:lang w:val="es-ES" w:bidi="ar-MA"/>
                        </w:rPr>
                        <w:t>V o</w:t>
                      </w:r>
                      <w:r>
                        <w:rPr>
                          <w:vertAlign w:val="subscript"/>
                          <w:lang w:val="es-ES" w:bidi="ar-MA"/>
                        </w:rPr>
                        <w:t>2</w:t>
                      </w:r>
                      <w:r>
                        <w:rPr>
                          <w:lang w:val="es-ES" w:bidi="ar-MA"/>
                        </w:rPr>
                        <w:t xml:space="preserve"> = 2.167m</w:t>
                      </w:r>
                      <w:r>
                        <w:rPr>
                          <w:vertAlign w:val="superscript"/>
                          <w:lang w:val="es-ES" w:bidi="ar-MA"/>
                        </w:rPr>
                        <w:t>3</w:t>
                      </w:r>
                      <w:r>
                        <w:rPr>
                          <w:lang w:val="es-ES" w:bidi="ar-MA"/>
                        </w:rPr>
                        <w:t>O</w:t>
                      </w:r>
                      <w:r>
                        <w:rPr>
                          <w:vertAlign w:val="subscript"/>
                          <w:lang w:val="es-ES" w:bidi="ar-MA"/>
                        </w:rPr>
                        <w:t>2</w:t>
                      </w:r>
                      <w:r>
                        <w:rPr>
                          <w:lang w:val="es-ES" w:bidi="ar-MA"/>
                        </w:rPr>
                        <w:t>/Kg du combustible</w:t>
                      </w:r>
                    </w:p>
                  </w:txbxContent>
                </v:textbox>
              </v:rect>
            </w:pict>
          </mc:Fallback>
        </mc:AlternateContent>
      </w:r>
      <w:r w:rsidRPr="007B435C">
        <w:rPr>
          <w:rFonts w:asciiTheme="majorBidi" w:hAnsiTheme="majorBidi" w:cstheme="majorBidi"/>
          <w:lang w:bidi="ar-MA"/>
        </w:rPr>
        <w:t>D’</w:t>
      </w:r>
      <w:proofErr w:type="spellStart"/>
      <w:r w:rsidRPr="007B435C">
        <w:rPr>
          <w:rFonts w:asciiTheme="majorBidi" w:hAnsiTheme="majorBidi" w:cstheme="majorBidi"/>
          <w:lang w:bidi="ar-MA"/>
        </w:rPr>
        <w:t>ou</w:t>
      </w:r>
      <w:proofErr w:type="spellEnd"/>
      <w:r w:rsidRPr="007B435C">
        <w:rPr>
          <w:rFonts w:asciiTheme="majorBidi" w:hAnsiTheme="majorBidi" w:cstheme="majorBidi"/>
          <w:lang w:bidi="ar-MA"/>
        </w:rPr>
        <w:t xml:space="preserve"> : </w:t>
      </w:r>
    </w:p>
    <w:p w:rsidR="00923979" w:rsidRPr="007B435C" w:rsidRDefault="00923979" w:rsidP="00923979">
      <w:pPr>
        <w:spacing w:before="100" w:beforeAutospacing="1" w:after="100" w:afterAutospacing="1"/>
        <w:jc w:val="both"/>
        <w:rPr>
          <w:rFonts w:asciiTheme="majorBidi" w:hAnsiTheme="majorBidi" w:cstheme="majorBidi"/>
          <w:lang w:bidi="ar-MA"/>
        </w:rPr>
      </w:pP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D’où             V </w:t>
      </w:r>
      <w:r w:rsidRPr="007B435C">
        <w:rPr>
          <w:rFonts w:asciiTheme="majorBidi" w:hAnsiTheme="majorBidi" w:cstheme="majorBidi"/>
          <w:vertAlign w:val="subscript"/>
          <w:lang w:bidi="ar-MA"/>
        </w:rPr>
        <w:t xml:space="preserve">air </w:t>
      </w:r>
      <w:r w:rsidRPr="007B435C">
        <w:rPr>
          <w:rFonts w:asciiTheme="majorBidi" w:hAnsiTheme="majorBidi" w:cstheme="majorBidi"/>
          <w:lang w:bidi="ar-MA"/>
        </w:rPr>
        <w:t>= 10.36m</w:t>
      </w:r>
      <w:r w:rsidRPr="007B435C">
        <w:rPr>
          <w:rFonts w:asciiTheme="majorBidi" w:hAnsiTheme="majorBidi" w:cstheme="majorBidi"/>
          <w:vertAlign w:val="superscript"/>
          <w:lang w:bidi="ar-MA"/>
        </w:rPr>
        <w:t>3</w:t>
      </w:r>
      <w:r w:rsidRPr="007B435C">
        <w:rPr>
          <w:rFonts w:asciiTheme="majorBidi" w:hAnsiTheme="majorBidi" w:cstheme="majorBidi"/>
          <w:lang w:bidi="ar-MA"/>
        </w:rPr>
        <w:t>d’air/Kg du combustible brut.</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Et de même    P </w:t>
      </w:r>
      <w:r w:rsidRPr="007B435C">
        <w:rPr>
          <w:rFonts w:asciiTheme="majorBidi" w:hAnsiTheme="majorBidi" w:cstheme="majorBidi"/>
          <w:vertAlign w:val="subscript"/>
          <w:lang w:bidi="ar-MA"/>
        </w:rPr>
        <w:t xml:space="preserve">air pur  </w:t>
      </w:r>
      <w:r w:rsidRPr="007B435C">
        <w:rPr>
          <w:rFonts w:asciiTheme="majorBidi" w:hAnsiTheme="majorBidi" w:cstheme="majorBidi"/>
          <w:lang w:bidi="ar-MA"/>
        </w:rPr>
        <w:t>=13.395 Kg d’air/Kg du combustible brut.</w:t>
      </w:r>
    </w:p>
    <w:p w:rsidR="00923979" w:rsidRPr="007B435C" w:rsidRDefault="00923979" w:rsidP="00923979">
      <w:pPr>
        <w:spacing w:before="100" w:beforeAutospacing="1" w:after="100" w:afterAutospacing="1"/>
        <w:jc w:val="both"/>
        <w:rPr>
          <w:rFonts w:asciiTheme="majorBidi" w:hAnsiTheme="majorBidi" w:cstheme="majorBidi"/>
          <w:b/>
          <w:bCs/>
          <w:lang w:bidi="ar-MA"/>
        </w:rPr>
      </w:pPr>
      <w:r w:rsidRPr="007B435C">
        <w:rPr>
          <w:rFonts w:asciiTheme="majorBidi" w:hAnsiTheme="majorBidi" w:cstheme="majorBidi"/>
          <w:lang w:bidi="ar-MA"/>
        </w:rPr>
        <w:t xml:space="preserve">Finalement      </w:t>
      </w:r>
      <w:r w:rsidRPr="007B435C">
        <w:rPr>
          <w:rFonts w:asciiTheme="majorBidi" w:hAnsiTheme="majorBidi" w:cstheme="majorBidi"/>
          <w:b/>
          <w:bCs/>
          <w:lang w:bidi="ar-MA"/>
        </w:rPr>
        <w:t xml:space="preserve">P </w:t>
      </w:r>
      <w:r w:rsidRPr="007B435C">
        <w:rPr>
          <w:rFonts w:asciiTheme="majorBidi" w:hAnsiTheme="majorBidi" w:cstheme="majorBidi"/>
          <w:b/>
          <w:bCs/>
          <w:vertAlign w:val="subscript"/>
          <w:lang w:bidi="ar-MA"/>
        </w:rPr>
        <w:t xml:space="preserve">air </w:t>
      </w:r>
      <w:r w:rsidRPr="007B435C">
        <w:rPr>
          <w:rFonts w:asciiTheme="majorBidi" w:hAnsiTheme="majorBidi" w:cstheme="majorBidi"/>
          <w:b/>
          <w:bCs/>
          <w:lang w:bidi="ar-MA"/>
        </w:rPr>
        <w:t>=13.23 Kg d’air/Kg du combustible brut</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D’où le pouvoir combustible :</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V </w:t>
      </w:r>
      <w:r w:rsidRPr="007B435C">
        <w:rPr>
          <w:rFonts w:asciiTheme="majorBidi" w:hAnsiTheme="majorBidi" w:cstheme="majorBidi"/>
          <w:vertAlign w:val="subscript"/>
          <w:lang w:bidi="ar-MA"/>
        </w:rPr>
        <w:t xml:space="preserve">air  </w:t>
      </w:r>
      <w:r w:rsidRPr="007B435C">
        <w:rPr>
          <w:rFonts w:asciiTheme="majorBidi" w:hAnsiTheme="majorBidi" w:cstheme="majorBidi"/>
          <w:lang w:bidi="ar-MA"/>
        </w:rPr>
        <w:t xml:space="preserve">= P </w:t>
      </w:r>
      <w:r w:rsidRPr="007B435C">
        <w:rPr>
          <w:rFonts w:asciiTheme="majorBidi" w:hAnsiTheme="majorBidi" w:cstheme="majorBidi"/>
          <w:vertAlign w:val="subscript"/>
          <w:lang w:bidi="ar-MA"/>
        </w:rPr>
        <w:t>air</w:t>
      </w:r>
      <w:r w:rsidRPr="007B435C">
        <w:rPr>
          <w:rFonts w:asciiTheme="majorBidi" w:hAnsiTheme="majorBidi" w:cstheme="majorBidi"/>
          <w:lang w:bidi="ar-MA"/>
        </w:rPr>
        <w:t xml:space="preserve"> /ρ </w:t>
      </w:r>
      <w:r w:rsidRPr="007B435C">
        <w:rPr>
          <w:rFonts w:asciiTheme="majorBidi" w:hAnsiTheme="majorBidi" w:cstheme="majorBidi"/>
          <w:vertAlign w:val="subscript"/>
          <w:lang w:bidi="ar-MA"/>
        </w:rPr>
        <w:t xml:space="preserve">air </w:t>
      </w:r>
      <w:r w:rsidRPr="007B435C">
        <w:rPr>
          <w:rFonts w:asciiTheme="majorBidi" w:hAnsiTheme="majorBidi" w:cstheme="majorBidi"/>
          <w:lang w:bidi="ar-MA"/>
        </w:rPr>
        <w:t>= 10.23m</w:t>
      </w:r>
      <w:r w:rsidRPr="007B435C">
        <w:rPr>
          <w:rFonts w:asciiTheme="majorBidi" w:hAnsiTheme="majorBidi" w:cstheme="majorBidi"/>
          <w:vertAlign w:val="superscript"/>
          <w:lang w:bidi="ar-MA"/>
        </w:rPr>
        <w:t>3</w:t>
      </w:r>
      <w:r w:rsidRPr="007B435C">
        <w:rPr>
          <w:rFonts w:asciiTheme="majorBidi" w:hAnsiTheme="majorBidi" w:cstheme="majorBidi"/>
          <w:lang w:bidi="ar-MA"/>
        </w:rPr>
        <w:t>d’air/Kg du combustible brut.</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noProof/>
          <w:lang w:eastAsia="fr-FR"/>
        </w:rPr>
        <mc:AlternateContent>
          <mc:Choice Requires="wpg">
            <w:drawing>
              <wp:anchor distT="0" distB="0" distL="114300" distR="114300" simplePos="0" relativeHeight="251738112" behindDoc="0" locked="0" layoutInCell="1" allowOverlap="1" wp14:anchorId="79EE6E69" wp14:editId="4B0EB173">
                <wp:simplePos x="0" y="0"/>
                <wp:positionH relativeFrom="column">
                  <wp:posOffset>1943100</wp:posOffset>
                </wp:positionH>
                <wp:positionV relativeFrom="paragraph">
                  <wp:posOffset>425450</wp:posOffset>
                </wp:positionV>
                <wp:extent cx="1600200" cy="800100"/>
                <wp:effectExtent l="5715" t="9525" r="22860" b="19050"/>
                <wp:wrapNone/>
                <wp:docPr id="526" name="Groupe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800100"/>
                          <a:chOff x="3600" y="1854"/>
                          <a:chExt cx="2520" cy="1260"/>
                        </a:xfrm>
                      </wpg:grpSpPr>
                      <wps:wsp>
                        <wps:cNvPr id="527" name="Rectangle 596"/>
                        <wps:cNvSpPr>
                          <a:spLocks noChangeArrowheads="1"/>
                        </wps:cNvSpPr>
                        <wps:spPr bwMode="auto">
                          <a:xfrm>
                            <a:off x="4140" y="1854"/>
                            <a:ext cx="162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8" name="Line 597"/>
                        <wps:cNvCnPr/>
                        <wps:spPr bwMode="auto">
                          <a:xfrm>
                            <a:off x="3780" y="203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9" name="Line 598"/>
                        <wps:cNvCnPr/>
                        <wps:spPr bwMode="auto">
                          <a:xfrm>
                            <a:off x="3600" y="239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0" name="Line 599"/>
                        <wps:cNvCnPr/>
                        <wps:spPr bwMode="auto">
                          <a:xfrm>
                            <a:off x="5760" y="203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1" name="Line 600"/>
                        <wps:cNvCnPr/>
                        <wps:spPr bwMode="auto">
                          <a:xfrm>
                            <a:off x="5400" y="2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526" o:spid="_x0000_s1026" style="position:absolute;margin-left:153pt;margin-top:33.5pt;width:126pt;height:63pt;z-index:251738112" coordorigin="3600,1854" coordsize="252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">
                <v:rect id="Rectangle 596" o:spid="_x0000_s1027" style="position:absolute;left:4140;top:185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Xn8UA&#10;AADcAAAADwAAAGRycy9kb3ducmV2LnhtbESPzW7CMBCE70h9B2sr9QYOqfpDiIMQFRU9QnLhtsTb&#10;JCVeR7GBlKfHSJV6HM3MN5p0MZhWnKl3jWUF00kEgri0uuFKQZGvx+8gnEfW2FomBb/kYJE9jFJM&#10;tL3wls47X4kAYZeggtr7LpHSlTUZdBPbEQfv2/YGfZB9JXWPlwA3rYyj6FUabDgs1NjRqqbyuDsZ&#10;BYcmLvC6zT8jM1s/+68h/zntP5R6ehyWcxCeBv8f/mtvtIKX+A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BefxQAAANwAAAAPAAAAAAAAAAAAAAAAAJgCAABkcnMv&#10;ZG93bnJldi54bWxQSwUGAAAAAAQABAD1AAAAigMAAAAA&#10;"/>
                <v:line id="Line 597" o:spid="_x0000_s1028" style="position:absolute;visibility:visible;mso-wrap-style:square" from="3780,2034" to="4140,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0sNcIAAADcAAAADwAAAGRycy9kb3ducmV2LnhtbERPy2oCMRTdF/yHcAvuakbBqqNRpIPg&#10;wgo+6Pp2cp0MndwMk3SMf98sCi4P573aRNuInjpfO1YwHmUgiEuna64UXC+7tzkIH5A1No5JwYM8&#10;bNaDlxXm2t35RP05VCKFsM9RgQmhzaX0pSGLfuRa4sTdXGcxJNhVUnd4T+G2kZMse5cWa04NBlv6&#10;MFT+nH+tgpkpTnImi8PlWPT1eBE/49f3Qqnha9wuQQSK4Sn+d++1gukkrU1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0sNcIAAADcAAAADwAAAAAAAAAAAAAA&#10;AAChAgAAZHJzL2Rvd25yZXYueG1sUEsFBgAAAAAEAAQA+QAAAJADAAAAAA==&#10;">
                  <v:stroke endarrow="block"/>
                </v:line>
                <v:line id="Line 598" o:spid="_x0000_s1029" style="position:absolute;visibility:visible;mso-wrap-style:square" from="3600,2394" to="4140,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GJrsUAAADcAAAADwAAAGRycy9kb3ducmV2LnhtbESPQWsCMRSE70L/Q3iF3jSrYO2uRild&#10;hB60oJaeXzfPzdLNy7JJ1/jvG6HgcZiZb5jVJtpWDNT7xrGC6SQDQVw53XCt4PO0Hb+A8AFZY+uY&#10;FFzJw2b9MFphod2FDzQcQy0ShH2BCkwIXSGlrwxZ9BPXESfv7HqLIcm+lrrHS4LbVs6y7FlabDgt&#10;GOzozVD1c/y1ChamPMiFLHenj3Jopnncx6/vXKmnx/i6BBEohnv4v/2uFc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8GJrsUAAADcAAAADwAAAAAAAAAA&#10;AAAAAAChAgAAZHJzL2Rvd25yZXYueG1sUEsFBgAAAAAEAAQA+QAAAJMDAAAAAA==&#10;">
                  <v:stroke endarrow="block"/>
                </v:line>
                <v:line id="Line 599" o:spid="_x0000_s1030" style="position:absolute;visibility:visible;mso-wrap-style:square" from="5760,2034" to="6120,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K27sIAAADcAAAADwAAAGRycy9kb3ducmV2LnhtbERPz2vCMBS+C/4P4Q1201TH5uyMIhZh&#10;BzdQh+dn89aUNS+liTX+9+Yg7Pjx/V6som1ET52vHSuYjDMQxKXTNVcKfo7b0TsIH5A1No5JwY08&#10;rJbDwQJz7a68p/4QKpFC2OeowITQ5lL60pBFP3YtceJ+XWcxJNhVUnd4TeG2kdMse5MWa04NBlva&#10;GCr/DherYGaKvZzJYnf8Lvp6Mo9f8XSeK/X8FNcfIALF8C9+uD+1gteXND+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K27sIAAADcAAAADwAAAAAAAAAAAAAA&#10;AAChAgAAZHJzL2Rvd25yZXYueG1sUEsFBgAAAAAEAAQA+QAAAJADAAAAAA==&#10;">
                  <v:stroke endarrow="block"/>
                </v:line>
                <v:line id="Line 600" o:spid="_x0000_s1031" style="position:absolute;visibility:visible;mso-wrap-style:square" from="5400,2754" to="5400,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4TdcUAAADcAAAADwAAAGRycy9kb3ducmV2LnhtbESPQWsCMRSE7wX/Q3iCt5pdS6uuRpEu&#10;hR5aQS09Pzevm6Wbl2UT1/TfN4WCx2FmvmHW22hbMVDvG8cK8mkGgrhyuuFawcfp5X4Bwgdkja1j&#10;UvBDHrab0d0aC+2ufKDhGGqRIOwLVGBC6AopfWXIop+6jjh5X663GJLsa6l7vCa4beUsy56kxYbT&#10;gsGOng1V38eLVTA35UHOZfl22pdDky/je/w8L5WajONuBSJQDLfwf/tVK3h8y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4TdcUAAADcAAAADwAAAAAAAAAA&#10;AAAAAAChAgAAZHJzL2Rvd25yZXYueG1sUEsFBgAAAAAEAAQA+QAAAJMDAAAAAA==&#10;">
                  <v:stroke endarrow="block"/>
                </v:line>
              </v:group>
            </w:pict>
          </mc:Fallback>
        </mc:AlternateContent>
      </w:r>
      <w:r w:rsidRPr="007B435C">
        <w:rPr>
          <w:rFonts w:asciiTheme="majorBidi" w:hAnsiTheme="majorBidi" w:cstheme="majorBidi"/>
          <w:lang w:bidi="ar-MA"/>
        </w:rPr>
        <w:t>Le pouvoir fumigène (P</w:t>
      </w:r>
      <w:r w:rsidRPr="007B435C">
        <w:rPr>
          <w:rFonts w:asciiTheme="majorBidi" w:hAnsiTheme="majorBidi" w:cstheme="majorBidi"/>
          <w:vertAlign w:val="subscript"/>
          <w:lang w:bidi="ar-MA"/>
        </w:rPr>
        <w:t>f</w:t>
      </w:r>
      <w:r w:rsidRPr="007B435C">
        <w:rPr>
          <w:rFonts w:asciiTheme="majorBidi" w:hAnsiTheme="majorBidi" w:cstheme="majorBidi"/>
          <w:lang w:bidi="ar-MA"/>
        </w:rPr>
        <w:t>)</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noProof/>
          <w:lang w:eastAsia="fr-FR"/>
        </w:rPr>
        <mc:AlternateContent>
          <mc:Choice Requires="wps">
            <w:drawing>
              <wp:anchor distT="0" distB="0" distL="114300" distR="114300" simplePos="0" relativeHeight="251746304" behindDoc="0" locked="0" layoutInCell="1" allowOverlap="1" wp14:anchorId="0DBA53A2" wp14:editId="402732F0">
                <wp:simplePos x="0" y="0"/>
                <wp:positionH relativeFrom="column">
                  <wp:posOffset>1485900</wp:posOffset>
                </wp:positionH>
                <wp:positionV relativeFrom="paragraph">
                  <wp:posOffset>213360</wp:posOffset>
                </wp:positionV>
                <wp:extent cx="457200" cy="309880"/>
                <wp:effectExtent l="5715" t="5080" r="13335" b="8890"/>
                <wp:wrapNone/>
                <wp:docPr id="525" name="Zone de texte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9880"/>
                        </a:xfrm>
                        <a:prstGeom prst="rect">
                          <a:avLst/>
                        </a:prstGeom>
                        <a:solidFill>
                          <a:srgbClr val="FFFFFF"/>
                        </a:solidFill>
                        <a:ln w="9525">
                          <a:solidFill>
                            <a:srgbClr val="FFFFFF"/>
                          </a:solidFill>
                          <a:miter lim="800000"/>
                          <a:headEnd/>
                          <a:tailEnd/>
                        </a:ln>
                      </wps:spPr>
                      <wps:txbx>
                        <w:txbxContent>
                          <w:p w:rsidR="00923979" w:rsidRDefault="00923979" w:rsidP="00923979">
                            <w:pPr>
                              <w:spacing w:before="100" w:beforeAutospacing="1" w:after="100" w:afterAutospacing="1" w:line="360" w:lineRule="auto"/>
                              <w:jc w:val="both"/>
                              <w:rPr>
                                <w:lang w:bidi="ar-MA"/>
                              </w:rPr>
                            </w:pPr>
                            <w:r>
                              <w:rPr>
                                <w:lang w:bidi="ar-MA"/>
                              </w:rPr>
                              <w:t>P</w:t>
                            </w:r>
                            <w:r>
                              <w:rPr>
                                <w:vertAlign w:val="subscript"/>
                                <w:lang w:bidi="ar-MA"/>
                              </w:rPr>
                              <w:t>air</w:t>
                            </w:r>
                          </w:p>
                          <w:p w:rsidR="00923979" w:rsidRDefault="00923979" w:rsidP="009239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25" o:spid="_x0000_s1136" type="#_x0000_t202" style="position:absolute;left:0;text-align:left;margin-left:117pt;margin-top:16.8pt;width:36pt;height:2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" strokecolor="white">
                <v:textbox>
                  <w:txbxContent>
                    <w:p w:rsidR="00923979" w:rsidRDefault="00923979" w:rsidP="00923979">
                      <w:pPr>
                        <w:spacing w:before="100" w:beforeAutospacing="1" w:after="100" w:afterAutospacing="1" w:line="360" w:lineRule="auto"/>
                        <w:jc w:val="both"/>
                        <w:rPr>
                          <w:lang w:bidi="ar-MA"/>
                        </w:rPr>
                      </w:pPr>
                      <w:r>
                        <w:rPr>
                          <w:lang w:bidi="ar-MA"/>
                        </w:rPr>
                        <w:t>P</w:t>
                      </w:r>
                      <w:r>
                        <w:rPr>
                          <w:vertAlign w:val="subscript"/>
                          <w:lang w:bidi="ar-MA"/>
                        </w:rPr>
                        <w:t>air</w:t>
                      </w:r>
                    </w:p>
                    <w:p w:rsidR="00923979" w:rsidRDefault="00923979" w:rsidP="00923979"/>
                  </w:txbxContent>
                </v:textbox>
              </v:shape>
            </w:pict>
          </mc:Fallback>
        </mc:AlternateContent>
      </w:r>
      <w:r w:rsidRPr="007B435C">
        <w:rPr>
          <w:rFonts w:asciiTheme="majorBidi" w:hAnsiTheme="majorBidi" w:cstheme="majorBidi"/>
          <w:lang w:bidi="ar-MA"/>
        </w:rPr>
        <w:t xml:space="preserve">                     1 Kg de combustible                                        P</w:t>
      </w:r>
      <w:r w:rsidRPr="007B435C">
        <w:rPr>
          <w:rFonts w:asciiTheme="majorBidi" w:hAnsiTheme="majorBidi" w:cstheme="majorBidi"/>
          <w:vertAlign w:val="subscript"/>
          <w:lang w:bidi="ar-MA"/>
        </w:rPr>
        <w:t>f</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                                            </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                                                                          Cendres</w:t>
      </w:r>
    </w:p>
    <w:p w:rsidR="00923979" w:rsidRPr="007B435C" w:rsidRDefault="00923979" w:rsidP="00923979">
      <w:pPr>
        <w:spacing w:before="100" w:beforeAutospacing="1" w:after="100" w:afterAutospacing="1"/>
        <w:jc w:val="both"/>
        <w:rPr>
          <w:rFonts w:asciiTheme="majorBidi" w:hAnsiTheme="majorBidi" w:cstheme="majorBidi"/>
          <w:lang w:bidi="ar-MA"/>
        </w:rPr>
      </w:pP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Le bilan massique : P</w:t>
      </w:r>
      <w:r w:rsidRPr="007B435C">
        <w:rPr>
          <w:rFonts w:asciiTheme="majorBidi" w:hAnsiTheme="majorBidi" w:cstheme="majorBidi"/>
          <w:vertAlign w:val="subscript"/>
          <w:lang w:bidi="ar-MA"/>
        </w:rPr>
        <w:t>f</w:t>
      </w:r>
      <w:r w:rsidRPr="007B435C">
        <w:rPr>
          <w:rFonts w:asciiTheme="majorBidi" w:hAnsiTheme="majorBidi" w:cstheme="majorBidi"/>
          <w:lang w:bidi="ar-MA"/>
        </w:rPr>
        <w:t xml:space="preserve">  = 1+ P</w:t>
      </w:r>
      <w:r w:rsidRPr="007B435C">
        <w:rPr>
          <w:rFonts w:asciiTheme="majorBidi" w:hAnsiTheme="majorBidi" w:cstheme="majorBidi"/>
          <w:vertAlign w:val="subscript"/>
          <w:lang w:bidi="ar-MA"/>
        </w:rPr>
        <w:t>air</w:t>
      </w:r>
      <w:r w:rsidRPr="007B435C">
        <w:rPr>
          <w:rFonts w:asciiTheme="majorBidi" w:hAnsiTheme="majorBidi" w:cstheme="majorBidi"/>
          <w:lang w:bidi="ar-MA"/>
        </w:rPr>
        <w:t xml:space="preserve"> -(K%) /100</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 P</w:t>
      </w:r>
      <w:r w:rsidRPr="007B435C">
        <w:rPr>
          <w:rFonts w:asciiTheme="majorBidi" w:hAnsiTheme="majorBidi" w:cstheme="majorBidi"/>
          <w:vertAlign w:val="subscript"/>
          <w:lang w:bidi="ar-MA"/>
        </w:rPr>
        <w:t>f</w:t>
      </w:r>
      <w:r w:rsidRPr="007B435C">
        <w:rPr>
          <w:rFonts w:asciiTheme="majorBidi" w:hAnsiTheme="majorBidi" w:cstheme="majorBidi"/>
          <w:lang w:bidi="ar-MA"/>
        </w:rPr>
        <w:t xml:space="preserve">  = 14.228 Kg de fumée humide /Kg de combustible brut</w:t>
      </w:r>
    </w:p>
    <w:p w:rsidR="00923979" w:rsidRPr="007B435C" w:rsidRDefault="00923979" w:rsidP="00923979">
      <w:pPr>
        <w:spacing w:before="100" w:beforeAutospacing="1" w:after="100" w:afterAutospacing="1"/>
        <w:jc w:val="both"/>
        <w:rPr>
          <w:rFonts w:asciiTheme="majorBidi" w:hAnsiTheme="majorBidi" w:cstheme="majorBidi"/>
          <w:vertAlign w:val="subscript"/>
          <w:lang w:val="en-US" w:bidi="ar-MA"/>
        </w:rPr>
      </w:pPr>
      <w:r w:rsidRPr="007B435C">
        <w:rPr>
          <w:rFonts w:asciiTheme="majorBidi" w:hAnsiTheme="majorBidi" w:cstheme="majorBidi"/>
          <w:lang w:bidi="ar-MA"/>
        </w:rPr>
        <w:t xml:space="preserve"> </w:t>
      </w:r>
      <w:proofErr w:type="spellStart"/>
      <w:r w:rsidRPr="007B435C">
        <w:rPr>
          <w:rFonts w:asciiTheme="majorBidi" w:hAnsiTheme="majorBidi" w:cstheme="majorBidi"/>
          <w:lang w:val="en-US" w:bidi="ar-MA"/>
        </w:rPr>
        <w:t>V</w:t>
      </w:r>
      <w:r w:rsidRPr="007B435C">
        <w:rPr>
          <w:rFonts w:asciiTheme="majorBidi" w:hAnsiTheme="majorBidi" w:cstheme="majorBidi"/>
          <w:vertAlign w:val="subscript"/>
          <w:lang w:val="en-US" w:bidi="ar-MA"/>
        </w:rPr>
        <w:t>f</w:t>
      </w:r>
      <w:proofErr w:type="spellEnd"/>
      <w:r w:rsidRPr="007B435C">
        <w:rPr>
          <w:rFonts w:asciiTheme="majorBidi" w:hAnsiTheme="majorBidi" w:cstheme="majorBidi"/>
          <w:lang w:val="en-US" w:bidi="ar-MA"/>
        </w:rPr>
        <w:t xml:space="preserve"> = V</w:t>
      </w:r>
      <w:r w:rsidRPr="007B435C">
        <w:rPr>
          <w:rFonts w:asciiTheme="majorBidi" w:hAnsiTheme="majorBidi" w:cstheme="majorBidi"/>
          <w:vertAlign w:val="subscript"/>
          <w:lang w:val="en-US" w:bidi="ar-MA"/>
        </w:rPr>
        <w:t>N2 (air)</w:t>
      </w:r>
      <w:r w:rsidRPr="007B435C">
        <w:rPr>
          <w:rFonts w:asciiTheme="majorBidi" w:hAnsiTheme="majorBidi" w:cstheme="majorBidi"/>
          <w:lang w:val="en-US" w:bidi="ar-MA"/>
        </w:rPr>
        <w:t xml:space="preserve"> +V</w:t>
      </w:r>
      <w:r w:rsidRPr="007B435C">
        <w:rPr>
          <w:rFonts w:asciiTheme="majorBidi" w:hAnsiTheme="majorBidi" w:cstheme="majorBidi"/>
          <w:vertAlign w:val="subscript"/>
          <w:lang w:val="en-US" w:bidi="ar-MA"/>
        </w:rPr>
        <w:t xml:space="preserve">N2 (combustible) </w:t>
      </w:r>
      <w:r w:rsidRPr="007B435C">
        <w:rPr>
          <w:rFonts w:asciiTheme="majorBidi" w:hAnsiTheme="majorBidi" w:cstheme="majorBidi"/>
          <w:lang w:val="en-US" w:bidi="ar-MA"/>
        </w:rPr>
        <w:t xml:space="preserve">+ </w:t>
      </w:r>
      <w:proofErr w:type="gramStart"/>
      <w:r w:rsidRPr="007B435C">
        <w:rPr>
          <w:rFonts w:asciiTheme="majorBidi" w:hAnsiTheme="majorBidi" w:cstheme="majorBidi"/>
          <w:lang w:val="en-US" w:bidi="ar-MA"/>
        </w:rPr>
        <w:t>V</w:t>
      </w:r>
      <w:r w:rsidRPr="007B435C">
        <w:rPr>
          <w:rFonts w:asciiTheme="majorBidi" w:hAnsiTheme="majorBidi" w:cstheme="majorBidi"/>
          <w:vertAlign w:val="subscript"/>
          <w:lang w:val="en-US" w:bidi="ar-MA"/>
        </w:rPr>
        <w:t>CO2</w:t>
      </w:r>
      <w:r w:rsidRPr="007B435C">
        <w:rPr>
          <w:rFonts w:asciiTheme="majorBidi" w:hAnsiTheme="majorBidi" w:cstheme="majorBidi"/>
          <w:lang w:val="en-US" w:bidi="ar-MA"/>
        </w:rPr>
        <w:t xml:space="preserve">  +</w:t>
      </w:r>
      <w:proofErr w:type="gramEnd"/>
      <w:r w:rsidRPr="007B435C">
        <w:rPr>
          <w:rFonts w:asciiTheme="majorBidi" w:hAnsiTheme="majorBidi" w:cstheme="majorBidi"/>
          <w:lang w:val="en-US" w:bidi="ar-MA"/>
        </w:rPr>
        <w:t xml:space="preserve"> V</w:t>
      </w:r>
      <w:r w:rsidRPr="007B435C">
        <w:rPr>
          <w:rFonts w:asciiTheme="majorBidi" w:hAnsiTheme="majorBidi" w:cstheme="majorBidi"/>
          <w:vertAlign w:val="subscript"/>
          <w:lang w:val="en-US" w:bidi="ar-MA"/>
        </w:rPr>
        <w:t>SO2</w:t>
      </w:r>
      <w:r w:rsidRPr="007B435C">
        <w:rPr>
          <w:rFonts w:asciiTheme="majorBidi" w:hAnsiTheme="majorBidi" w:cstheme="majorBidi"/>
          <w:lang w:val="en-US" w:bidi="ar-MA"/>
        </w:rPr>
        <w:t xml:space="preserve"> + V</w:t>
      </w:r>
      <w:r w:rsidRPr="007B435C">
        <w:rPr>
          <w:rFonts w:asciiTheme="majorBidi" w:hAnsiTheme="majorBidi" w:cstheme="majorBidi"/>
          <w:vertAlign w:val="subscript"/>
          <w:lang w:val="en-US" w:bidi="ar-MA"/>
        </w:rPr>
        <w:t>H2O</w:t>
      </w:r>
    </w:p>
    <w:p w:rsidR="00923979" w:rsidRPr="007B435C" w:rsidRDefault="00923979" w:rsidP="00923979">
      <w:pPr>
        <w:spacing w:before="100" w:beforeAutospacing="1" w:after="100" w:afterAutospacing="1"/>
        <w:jc w:val="both"/>
        <w:rPr>
          <w:rFonts w:asciiTheme="majorBidi" w:hAnsiTheme="majorBidi" w:cstheme="majorBidi"/>
          <w:lang w:val="en-US" w:bidi="ar-MA"/>
        </w:rPr>
      </w:pPr>
      <w:proofErr w:type="spellStart"/>
      <w:r w:rsidRPr="007B435C">
        <w:rPr>
          <w:rFonts w:asciiTheme="majorBidi" w:hAnsiTheme="majorBidi" w:cstheme="majorBidi"/>
          <w:lang w:val="en-US" w:bidi="ar-MA"/>
        </w:rPr>
        <w:t>V</w:t>
      </w:r>
      <w:r w:rsidRPr="007B435C">
        <w:rPr>
          <w:rFonts w:asciiTheme="majorBidi" w:hAnsiTheme="majorBidi" w:cstheme="majorBidi"/>
          <w:vertAlign w:val="subscript"/>
          <w:lang w:val="en-US" w:bidi="ar-MA"/>
        </w:rPr>
        <w:t>f</w:t>
      </w:r>
      <w:proofErr w:type="spellEnd"/>
      <w:r w:rsidRPr="007B435C">
        <w:rPr>
          <w:rFonts w:asciiTheme="majorBidi" w:hAnsiTheme="majorBidi" w:cstheme="majorBidi"/>
          <w:lang w:val="en-US" w:bidi="ar-MA"/>
        </w:rPr>
        <w:t xml:space="preserve"> </w:t>
      </w:r>
      <w:proofErr w:type="gramStart"/>
      <w:r w:rsidRPr="007B435C">
        <w:rPr>
          <w:rFonts w:asciiTheme="majorBidi" w:hAnsiTheme="majorBidi" w:cstheme="majorBidi"/>
          <w:lang w:val="en-US" w:bidi="ar-MA"/>
        </w:rPr>
        <w:t>=  0.79V</w:t>
      </w:r>
      <w:r w:rsidRPr="007B435C">
        <w:rPr>
          <w:rFonts w:asciiTheme="majorBidi" w:hAnsiTheme="majorBidi" w:cstheme="majorBidi"/>
          <w:vertAlign w:val="subscript"/>
          <w:lang w:val="en-US" w:bidi="ar-MA"/>
        </w:rPr>
        <w:t>air</w:t>
      </w:r>
      <w:proofErr w:type="gramEnd"/>
      <w:r w:rsidRPr="007B435C">
        <w:rPr>
          <w:rFonts w:asciiTheme="majorBidi" w:hAnsiTheme="majorBidi" w:cstheme="majorBidi"/>
          <w:vertAlign w:val="subscript"/>
          <w:lang w:val="en-US" w:bidi="ar-MA"/>
        </w:rPr>
        <w:t xml:space="preserve"> </w:t>
      </w:r>
      <w:r w:rsidRPr="007B435C">
        <w:rPr>
          <w:rFonts w:asciiTheme="majorBidi" w:hAnsiTheme="majorBidi" w:cstheme="majorBidi"/>
          <w:lang w:val="en-US" w:bidi="ar-MA"/>
        </w:rPr>
        <w:t>+ 22.4/100[ N%/28 +  H %/2+  S%/32 +H</w:t>
      </w:r>
      <w:r w:rsidRPr="007B435C">
        <w:rPr>
          <w:rFonts w:asciiTheme="majorBidi" w:hAnsiTheme="majorBidi" w:cstheme="majorBidi"/>
          <w:vertAlign w:val="subscript"/>
          <w:lang w:val="en-US" w:bidi="ar-MA"/>
        </w:rPr>
        <w:t>2</w:t>
      </w:r>
      <w:r w:rsidRPr="007B435C">
        <w:rPr>
          <w:rFonts w:asciiTheme="majorBidi" w:hAnsiTheme="majorBidi" w:cstheme="majorBidi"/>
          <w:lang w:val="en-US" w:bidi="ar-MA"/>
        </w:rPr>
        <w:t>O%/18 +C%/12]</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V</w:t>
      </w:r>
      <w:r w:rsidRPr="007B435C">
        <w:rPr>
          <w:rFonts w:asciiTheme="majorBidi" w:hAnsiTheme="majorBidi" w:cstheme="majorBidi"/>
          <w:vertAlign w:val="subscript"/>
          <w:lang w:bidi="ar-MA"/>
        </w:rPr>
        <w:t>f</w:t>
      </w:r>
      <w:r w:rsidRPr="007B435C">
        <w:rPr>
          <w:rFonts w:asciiTheme="majorBidi" w:hAnsiTheme="majorBidi" w:cstheme="majorBidi"/>
          <w:lang w:bidi="ar-MA"/>
        </w:rPr>
        <w:t xml:space="preserve">  =10,84523m</w:t>
      </w:r>
      <w:r w:rsidRPr="007B435C">
        <w:rPr>
          <w:rFonts w:asciiTheme="majorBidi" w:hAnsiTheme="majorBidi" w:cstheme="majorBidi"/>
          <w:vertAlign w:val="superscript"/>
          <w:lang w:bidi="ar-MA"/>
        </w:rPr>
        <w:t>3</w:t>
      </w:r>
      <w:r w:rsidRPr="007B435C">
        <w:rPr>
          <w:rFonts w:asciiTheme="majorBidi" w:hAnsiTheme="majorBidi" w:cstheme="majorBidi"/>
          <w:lang w:bidi="ar-MA"/>
        </w:rPr>
        <w:t>de fumée humide/Kg du combustible brut.</w:t>
      </w:r>
    </w:p>
    <w:p w:rsidR="00923979" w:rsidRPr="007B435C" w:rsidRDefault="00923979" w:rsidP="00923979">
      <w:pPr>
        <w:spacing w:before="100" w:beforeAutospacing="1" w:after="100" w:afterAutospacing="1"/>
        <w:ind w:firstLine="708"/>
        <w:jc w:val="both"/>
        <w:rPr>
          <w:rFonts w:asciiTheme="majorBidi" w:hAnsiTheme="majorBidi" w:cstheme="majorBidi"/>
          <w:lang w:bidi="ar-MA"/>
        </w:rPr>
      </w:pPr>
      <w:r w:rsidRPr="007B435C">
        <w:rPr>
          <w:rFonts w:asciiTheme="majorBidi" w:hAnsiTheme="majorBidi" w:cstheme="majorBidi"/>
          <w:lang w:bidi="ar-MA"/>
        </w:rPr>
        <w:t>Au niveau de la chaudière auxiliaire n°1, la combustion est oxydante et on opère avec un excès d’air, les résultats obtenus sont présentés dans le tableau (V-2).</w:t>
      </w:r>
    </w:p>
    <w:p w:rsidR="00923979" w:rsidRPr="007B435C" w:rsidRDefault="00923979" w:rsidP="00923979">
      <w:pPr>
        <w:spacing w:before="100" w:beforeAutospacing="1" w:after="100" w:afterAutospacing="1"/>
        <w:jc w:val="both"/>
        <w:rPr>
          <w:rFonts w:asciiTheme="majorBidi" w:hAnsiTheme="majorBidi" w:cstheme="majorBidi"/>
          <w:b/>
          <w:bCs/>
          <w:u w:val="single"/>
          <w:lang w:bidi="ar-MA"/>
        </w:rPr>
      </w:pPr>
      <w:r w:rsidRPr="007B435C">
        <w:rPr>
          <w:rFonts w:asciiTheme="majorBidi" w:hAnsiTheme="majorBidi" w:cstheme="majorBidi"/>
          <w:b/>
          <w:bCs/>
          <w:u w:val="single"/>
          <w:lang w:bidi="ar-MA"/>
        </w:rPr>
        <w:t xml:space="preserve"> b) Pertes par échauffement et vaporisation de l’eau du combustible :</w:t>
      </w:r>
    </w:p>
    <w:p w:rsidR="00923979" w:rsidRPr="007B435C" w:rsidRDefault="00923979" w:rsidP="00923979">
      <w:pPr>
        <w:spacing w:before="100" w:beforeAutospacing="1" w:after="100" w:afterAutospacing="1"/>
        <w:ind w:firstLine="708"/>
        <w:jc w:val="both"/>
        <w:rPr>
          <w:rFonts w:asciiTheme="majorBidi" w:hAnsiTheme="majorBidi" w:cstheme="majorBidi"/>
          <w:b/>
          <w:bCs/>
          <w:u w:val="single"/>
          <w:lang w:bidi="ar-MA"/>
        </w:rPr>
      </w:pPr>
      <w:r w:rsidRPr="007B435C">
        <w:rPr>
          <w:rFonts w:asciiTheme="majorBidi" w:hAnsiTheme="majorBidi" w:cstheme="majorBidi"/>
          <w:lang w:bidi="ar-MA"/>
        </w:rPr>
        <w:t>Ces pertes ne sont à prendre en compte que lorsque le rendement est calculé par rapport au PCS, la chaleur de vaporisation de l’eau provenant du combustible est, en effet, déjà déduite du PCI.</w:t>
      </w:r>
    </w:p>
    <w:p w:rsidR="00923979" w:rsidRPr="007B435C" w:rsidRDefault="00923979" w:rsidP="00923979">
      <w:pPr>
        <w:spacing w:before="100" w:beforeAutospacing="1" w:after="100" w:afterAutospacing="1"/>
        <w:jc w:val="both"/>
        <w:rPr>
          <w:rFonts w:asciiTheme="majorBidi" w:hAnsiTheme="majorBidi" w:cstheme="majorBidi"/>
          <w:b/>
          <w:bCs/>
          <w:u w:val="single"/>
          <w:lang w:bidi="ar-MA"/>
        </w:rPr>
      </w:pPr>
      <w:proofErr w:type="gramStart"/>
      <w:r w:rsidRPr="007B435C">
        <w:rPr>
          <w:rFonts w:asciiTheme="majorBidi" w:hAnsiTheme="majorBidi" w:cstheme="majorBidi"/>
          <w:b/>
          <w:bCs/>
          <w:u w:val="single"/>
          <w:lang w:bidi="ar-MA"/>
        </w:rPr>
        <w:t>c )</w:t>
      </w:r>
      <w:proofErr w:type="gramEnd"/>
      <w:r w:rsidRPr="007B435C">
        <w:rPr>
          <w:rFonts w:asciiTheme="majorBidi" w:hAnsiTheme="majorBidi" w:cstheme="majorBidi"/>
          <w:b/>
          <w:bCs/>
          <w:u w:val="single"/>
          <w:lang w:bidi="ar-MA"/>
        </w:rPr>
        <w:t xml:space="preserve"> Pertes par purges :</w:t>
      </w:r>
    </w:p>
    <w:p w:rsidR="00923979" w:rsidRPr="007B435C" w:rsidRDefault="00923979" w:rsidP="00923979">
      <w:pPr>
        <w:spacing w:before="100" w:beforeAutospacing="1" w:after="100" w:afterAutospacing="1"/>
        <w:ind w:firstLine="708"/>
        <w:jc w:val="both"/>
        <w:rPr>
          <w:rFonts w:asciiTheme="majorBidi" w:hAnsiTheme="majorBidi" w:cstheme="majorBidi"/>
          <w:lang w:bidi="ar-MA"/>
        </w:rPr>
      </w:pPr>
      <w:r w:rsidRPr="007B435C">
        <w:rPr>
          <w:rFonts w:asciiTheme="majorBidi" w:hAnsiTheme="majorBidi" w:cstheme="majorBidi"/>
          <w:lang w:bidi="ar-MA"/>
        </w:rPr>
        <w:lastRenderedPageBreak/>
        <w:t>Ces pertes permettent la déconcentration des eaux de chaudière. Elles sont d’autant plus importantes que le traitement d’eau est sommaire, que l’en exige une vapeur de qualité.</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La formule qui permette de déterminer ces pertes est :</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noProof/>
          <w:lang w:eastAsia="fr-FR"/>
        </w:rPr>
        <mc:AlternateContent>
          <mc:Choice Requires="wps">
            <w:drawing>
              <wp:anchor distT="0" distB="0" distL="114300" distR="114300" simplePos="0" relativeHeight="251741184" behindDoc="0" locked="0" layoutInCell="1" allowOverlap="1" wp14:anchorId="3AD9E6CC" wp14:editId="5477F022">
                <wp:simplePos x="0" y="0"/>
                <wp:positionH relativeFrom="column">
                  <wp:posOffset>685800</wp:posOffset>
                </wp:positionH>
                <wp:positionV relativeFrom="paragraph">
                  <wp:posOffset>129540</wp:posOffset>
                </wp:positionV>
                <wp:extent cx="3086100" cy="342900"/>
                <wp:effectExtent l="5715" t="7620" r="13335" b="11430"/>
                <wp:wrapNone/>
                <wp:docPr id="524" name="Zone de texte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rsidR="00923979" w:rsidRDefault="00923979" w:rsidP="00923979">
                            <w:pPr>
                              <w:spacing w:line="360" w:lineRule="auto"/>
                              <w:rPr>
                                <w:vertAlign w:val="subscript"/>
                                <w:lang w:bidi="ar-MA"/>
                              </w:rPr>
                            </w:pPr>
                            <w:r>
                              <w:rPr>
                                <w:lang w:bidi="ar-MA"/>
                              </w:rPr>
                              <w:t xml:space="preserve">  Pertes par purges = </w:t>
                            </w:r>
                            <w:proofErr w:type="spellStart"/>
                            <w:r>
                              <w:rPr>
                                <w:lang w:bidi="ar-MA"/>
                              </w:rPr>
                              <w:t>Q</w:t>
                            </w:r>
                            <w:r>
                              <w:rPr>
                                <w:vertAlign w:val="subscript"/>
                                <w:lang w:bidi="ar-MA"/>
                              </w:rPr>
                              <w:t>purges</w:t>
                            </w:r>
                            <w:proofErr w:type="spellEnd"/>
                            <w:r>
                              <w:rPr>
                                <w:lang w:bidi="ar-MA"/>
                              </w:rPr>
                              <w:t xml:space="preserve">  x  </w:t>
                            </w:r>
                            <w:r>
                              <w:rPr>
                                <w:lang w:val="el-GR" w:bidi="ar-MA"/>
                              </w:rPr>
                              <w:t>ρ</w:t>
                            </w:r>
                            <w:r>
                              <w:rPr>
                                <w:vertAlign w:val="subscript"/>
                                <w:lang w:bidi="ar-MA"/>
                              </w:rPr>
                              <w:t>eau</w:t>
                            </w:r>
                            <w:r>
                              <w:rPr>
                                <w:lang w:bidi="ar-MA"/>
                              </w:rPr>
                              <w:t xml:space="preserve"> x </w:t>
                            </w:r>
                            <w:proofErr w:type="spellStart"/>
                            <w:r>
                              <w:rPr>
                                <w:lang w:bidi="ar-MA"/>
                              </w:rPr>
                              <w:t>Cp</w:t>
                            </w:r>
                            <w:r>
                              <w:rPr>
                                <w:vertAlign w:val="subscript"/>
                                <w:lang w:bidi="ar-MA"/>
                              </w:rPr>
                              <w:t>eau</w:t>
                            </w:r>
                            <w:proofErr w:type="spellEnd"/>
                            <w:r>
                              <w:rPr>
                                <w:lang w:bidi="ar-MA"/>
                              </w:rPr>
                              <w:t xml:space="preserve"> x </w:t>
                            </w:r>
                            <w:proofErr w:type="spellStart"/>
                            <w:r>
                              <w:rPr>
                                <w:lang w:bidi="ar-MA"/>
                              </w:rPr>
                              <w:t>T</w:t>
                            </w:r>
                            <w:r>
                              <w:rPr>
                                <w:vertAlign w:val="subscript"/>
                                <w:lang w:bidi="ar-MA"/>
                              </w:rPr>
                              <w:t>s</w:t>
                            </w:r>
                            <w:proofErr w:type="spellEnd"/>
                          </w:p>
                          <w:p w:rsidR="00923979" w:rsidRDefault="00923979" w:rsidP="009239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24" o:spid="_x0000_s1137" type="#_x0000_t202" style="position:absolute;left:0;text-align:left;margin-left:54pt;margin-top:10.2pt;width:243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">
                <v:textbox>
                  <w:txbxContent>
                    <w:p w:rsidR="00923979" w:rsidRDefault="00923979" w:rsidP="00923979">
                      <w:pPr>
                        <w:spacing w:line="360" w:lineRule="auto"/>
                        <w:rPr>
                          <w:vertAlign w:val="subscript"/>
                          <w:lang w:bidi="ar-MA"/>
                        </w:rPr>
                      </w:pPr>
                      <w:r>
                        <w:rPr>
                          <w:lang w:bidi="ar-MA"/>
                        </w:rPr>
                        <w:t xml:space="preserve">  Pertes par purges = </w:t>
                      </w:r>
                      <w:proofErr w:type="spellStart"/>
                      <w:r>
                        <w:rPr>
                          <w:lang w:bidi="ar-MA"/>
                        </w:rPr>
                        <w:t>Q</w:t>
                      </w:r>
                      <w:r>
                        <w:rPr>
                          <w:vertAlign w:val="subscript"/>
                          <w:lang w:bidi="ar-MA"/>
                        </w:rPr>
                        <w:t>purges</w:t>
                      </w:r>
                      <w:proofErr w:type="spellEnd"/>
                      <w:r>
                        <w:rPr>
                          <w:lang w:bidi="ar-MA"/>
                        </w:rPr>
                        <w:t xml:space="preserve">  x  </w:t>
                      </w:r>
                      <w:r>
                        <w:rPr>
                          <w:lang w:val="el-GR" w:bidi="ar-MA"/>
                        </w:rPr>
                        <w:t>ρ</w:t>
                      </w:r>
                      <w:r>
                        <w:rPr>
                          <w:vertAlign w:val="subscript"/>
                          <w:lang w:bidi="ar-MA"/>
                        </w:rPr>
                        <w:t>eau</w:t>
                      </w:r>
                      <w:r>
                        <w:rPr>
                          <w:lang w:bidi="ar-MA"/>
                        </w:rPr>
                        <w:t xml:space="preserve"> x </w:t>
                      </w:r>
                      <w:proofErr w:type="spellStart"/>
                      <w:r>
                        <w:rPr>
                          <w:lang w:bidi="ar-MA"/>
                        </w:rPr>
                        <w:t>Cp</w:t>
                      </w:r>
                      <w:r>
                        <w:rPr>
                          <w:vertAlign w:val="subscript"/>
                          <w:lang w:bidi="ar-MA"/>
                        </w:rPr>
                        <w:t>eau</w:t>
                      </w:r>
                      <w:proofErr w:type="spellEnd"/>
                      <w:r>
                        <w:rPr>
                          <w:lang w:bidi="ar-MA"/>
                        </w:rPr>
                        <w:t xml:space="preserve"> x </w:t>
                      </w:r>
                      <w:proofErr w:type="spellStart"/>
                      <w:r>
                        <w:rPr>
                          <w:lang w:bidi="ar-MA"/>
                        </w:rPr>
                        <w:t>T</w:t>
                      </w:r>
                      <w:r>
                        <w:rPr>
                          <w:vertAlign w:val="subscript"/>
                          <w:lang w:bidi="ar-MA"/>
                        </w:rPr>
                        <w:t>s</w:t>
                      </w:r>
                      <w:proofErr w:type="spellEnd"/>
                    </w:p>
                    <w:p w:rsidR="00923979" w:rsidRDefault="00923979" w:rsidP="00923979"/>
                  </w:txbxContent>
                </v:textbox>
              </v:shape>
            </w:pict>
          </mc:Fallback>
        </mc:AlternateContent>
      </w:r>
    </w:p>
    <w:p w:rsidR="00923979" w:rsidRPr="007B435C" w:rsidRDefault="00923979" w:rsidP="00923979">
      <w:pPr>
        <w:spacing w:before="100" w:beforeAutospacing="1" w:after="100" w:afterAutospacing="1"/>
        <w:jc w:val="both"/>
        <w:rPr>
          <w:rFonts w:asciiTheme="majorBidi" w:hAnsiTheme="majorBidi" w:cstheme="majorBidi"/>
          <w:lang w:bidi="ar-MA"/>
        </w:rPr>
      </w:pPr>
    </w:p>
    <w:p w:rsidR="00923979" w:rsidRPr="007B435C" w:rsidRDefault="00923979" w:rsidP="00923979">
      <w:pPr>
        <w:spacing w:before="100" w:beforeAutospacing="1" w:after="100" w:afterAutospacing="1"/>
        <w:jc w:val="both"/>
        <w:rPr>
          <w:rFonts w:asciiTheme="majorBidi" w:hAnsiTheme="majorBidi" w:cstheme="majorBidi"/>
          <w:vertAlign w:val="subscript"/>
          <w:lang w:bidi="ar-MA"/>
        </w:rPr>
      </w:pPr>
      <w:r w:rsidRPr="007B435C">
        <w:rPr>
          <w:rFonts w:asciiTheme="majorBidi" w:hAnsiTheme="majorBidi" w:cstheme="majorBidi"/>
          <w:lang w:bidi="ar-MA"/>
        </w:rPr>
        <w:t xml:space="preserve">Avec :     </w:t>
      </w:r>
      <w:r w:rsidRPr="007B435C">
        <w:rPr>
          <w:rFonts w:asciiTheme="majorBidi" w:hAnsiTheme="majorBidi" w:cstheme="majorBidi"/>
          <w:lang w:val="el-GR" w:bidi="ar-MA"/>
        </w:rPr>
        <w:t>ρ</w:t>
      </w:r>
      <w:r w:rsidRPr="007B435C">
        <w:rPr>
          <w:rFonts w:asciiTheme="majorBidi" w:hAnsiTheme="majorBidi" w:cstheme="majorBidi"/>
          <w:vertAlign w:val="subscript"/>
          <w:lang w:bidi="ar-MA"/>
        </w:rPr>
        <w:t xml:space="preserve">eau      </w:t>
      </w:r>
      <w:r w:rsidRPr="007B435C">
        <w:rPr>
          <w:rFonts w:asciiTheme="majorBidi" w:hAnsiTheme="majorBidi" w:cstheme="majorBidi"/>
          <w:lang w:bidi="ar-MA"/>
        </w:rPr>
        <w:t xml:space="preserve">: masse volumique des eaux de purges </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               </w:t>
      </w:r>
      <w:proofErr w:type="spellStart"/>
      <w:r w:rsidRPr="007B435C">
        <w:rPr>
          <w:rFonts w:asciiTheme="majorBidi" w:hAnsiTheme="majorBidi" w:cstheme="majorBidi"/>
          <w:lang w:bidi="ar-MA"/>
        </w:rPr>
        <w:t>Cp</w:t>
      </w:r>
      <w:r w:rsidRPr="007B435C">
        <w:rPr>
          <w:rFonts w:asciiTheme="majorBidi" w:hAnsiTheme="majorBidi" w:cstheme="majorBidi"/>
          <w:vertAlign w:val="subscript"/>
          <w:lang w:bidi="ar-MA"/>
        </w:rPr>
        <w:t>eau</w:t>
      </w:r>
      <w:proofErr w:type="spellEnd"/>
      <w:r w:rsidRPr="007B435C">
        <w:rPr>
          <w:rFonts w:asciiTheme="majorBidi" w:hAnsiTheme="majorBidi" w:cstheme="majorBidi"/>
          <w:vertAlign w:val="subscript"/>
          <w:lang w:bidi="ar-MA"/>
        </w:rPr>
        <w:t xml:space="preserve">  </w:t>
      </w:r>
      <w:r w:rsidRPr="007B435C">
        <w:rPr>
          <w:rFonts w:asciiTheme="majorBidi" w:hAnsiTheme="majorBidi" w:cstheme="majorBidi"/>
          <w:lang w:bidi="ar-MA"/>
        </w:rPr>
        <w:t xml:space="preserve"> : Chaleur massique des eaux de purges en Kcal/</w:t>
      </w:r>
      <w:proofErr w:type="spellStart"/>
      <w:r w:rsidRPr="007B435C">
        <w:rPr>
          <w:rFonts w:asciiTheme="majorBidi" w:hAnsiTheme="majorBidi" w:cstheme="majorBidi"/>
          <w:lang w:bidi="ar-MA"/>
        </w:rPr>
        <w:t>Kg°K</w:t>
      </w:r>
      <w:proofErr w:type="spellEnd"/>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               </w:t>
      </w:r>
      <w:proofErr w:type="spellStart"/>
      <w:r w:rsidRPr="007B435C">
        <w:rPr>
          <w:rFonts w:asciiTheme="majorBidi" w:hAnsiTheme="majorBidi" w:cstheme="majorBidi"/>
          <w:lang w:bidi="ar-MA"/>
        </w:rPr>
        <w:t>T</w:t>
      </w:r>
      <w:r w:rsidRPr="007B435C">
        <w:rPr>
          <w:rFonts w:asciiTheme="majorBidi" w:hAnsiTheme="majorBidi" w:cstheme="majorBidi"/>
          <w:vertAlign w:val="subscript"/>
          <w:lang w:bidi="ar-MA"/>
        </w:rPr>
        <w:t>s</w:t>
      </w:r>
      <w:proofErr w:type="spellEnd"/>
      <w:r w:rsidRPr="007B435C">
        <w:rPr>
          <w:rFonts w:asciiTheme="majorBidi" w:hAnsiTheme="majorBidi" w:cstheme="majorBidi"/>
          <w:vertAlign w:val="subscript"/>
          <w:lang w:bidi="ar-MA"/>
        </w:rPr>
        <w:t xml:space="preserve">          </w:t>
      </w:r>
      <w:r w:rsidRPr="007B435C">
        <w:rPr>
          <w:rFonts w:asciiTheme="majorBidi" w:hAnsiTheme="majorBidi" w:cstheme="majorBidi"/>
          <w:lang w:bidi="ar-MA"/>
        </w:rPr>
        <w:t>: Température de sortie des eaux de purges</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               </w:t>
      </w:r>
      <w:proofErr w:type="spellStart"/>
      <w:r w:rsidRPr="007B435C">
        <w:rPr>
          <w:rFonts w:asciiTheme="majorBidi" w:hAnsiTheme="majorBidi" w:cstheme="majorBidi"/>
          <w:lang w:bidi="ar-MA"/>
        </w:rPr>
        <w:t>Q</w:t>
      </w:r>
      <w:r w:rsidRPr="007B435C">
        <w:rPr>
          <w:rFonts w:asciiTheme="majorBidi" w:hAnsiTheme="majorBidi" w:cstheme="majorBidi"/>
          <w:vertAlign w:val="subscript"/>
          <w:lang w:bidi="ar-MA"/>
        </w:rPr>
        <w:t>purges</w:t>
      </w:r>
      <w:proofErr w:type="spellEnd"/>
      <w:r w:rsidRPr="007B435C">
        <w:rPr>
          <w:rFonts w:asciiTheme="majorBidi" w:hAnsiTheme="majorBidi" w:cstheme="majorBidi"/>
          <w:lang w:bidi="ar-MA"/>
        </w:rPr>
        <w:t xml:space="preserve"> : Débit des eaux de purge </w:t>
      </w:r>
    </w:p>
    <w:p w:rsidR="00923979" w:rsidRPr="007B435C" w:rsidRDefault="00923979" w:rsidP="00923979">
      <w:pPr>
        <w:spacing w:before="100" w:beforeAutospacing="1" w:after="100" w:afterAutospacing="1"/>
        <w:ind w:firstLine="708"/>
        <w:jc w:val="both"/>
        <w:rPr>
          <w:rFonts w:asciiTheme="majorBidi" w:hAnsiTheme="majorBidi" w:cstheme="majorBidi"/>
          <w:lang w:bidi="ar-MA"/>
        </w:rPr>
      </w:pPr>
      <w:r w:rsidRPr="007B435C">
        <w:rPr>
          <w:rFonts w:asciiTheme="majorBidi" w:hAnsiTheme="majorBidi" w:cstheme="majorBidi"/>
          <w:lang w:bidi="ar-MA"/>
        </w:rPr>
        <w:t>Afin de le déterminer nous avons procédé à une mesure du temps nécessaire pour remplir un seau de 10(l) d’eau et en usant d’un chronomètre. Une série d’essais ont été effectués.</w:t>
      </w:r>
    </w:p>
    <w:p w:rsidR="00923979" w:rsidRPr="007B435C" w:rsidRDefault="00923979" w:rsidP="00923979">
      <w:pPr>
        <w:spacing w:before="100" w:beforeAutospacing="1" w:after="100" w:afterAutospacing="1"/>
        <w:jc w:val="both"/>
        <w:rPr>
          <w:rFonts w:asciiTheme="majorBidi" w:hAnsiTheme="majorBidi" w:cstheme="majorBidi"/>
          <w:lang w:bidi="ar-MA"/>
        </w:rPr>
      </w:pP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368"/>
        <w:gridCol w:w="1369"/>
        <w:gridCol w:w="1368"/>
        <w:gridCol w:w="1368"/>
        <w:gridCol w:w="1369"/>
      </w:tblGrid>
      <w:tr w:rsidR="00923979" w:rsidRPr="007B435C" w:rsidTr="008B35E2">
        <w:trPr>
          <w:cantSplit/>
          <w:trHeight w:val="427"/>
          <w:jc w:val="center"/>
        </w:trPr>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N d’essais</w:t>
            </w:r>
          </w:p>
        </w:tc>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1</w:t>
            </w:r>
          </w:p>
        </w:tc>
        <w:tc>
          <w:tcPr>
            <w:tcW w:w="1369"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2</w:t>
            </w:r>
          </w:p>
        </w:tc>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3</w:t>
            </w:r>
          </w:p>
        </w:tc>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4</w:t>
            </w:r>
          </w:p>
        </w:tc>
        <w:tc>
          <w:tcPr>
            <w:tcW w:w="1369"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5</w:t>
            </w:r>
          </w:p>
        </w:tc>
      </w:tr>
      <w:tr w:rsidR="00923979" w:rsidRPr="007B435C" w:rsidTr="008B35E2">
        <w:trPr>
          <w:cantSplit/>
          <w:trHeight w:val="427"/>
          <w:jc w:val="center"/>
        </w:trPr>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Temps nécessaire</w:t>
            </w:r>
          </w:p>
        </w:tc>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1mn56s</w:t>
            </w:r>
          </w:p>
        </w:tc>
        <w:tc>
          <w:tcPr>
            <w:tcW w:w="1369"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1mn59s</w:t>
            </w:r>
          </w:p>
        </w:tc>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2mn</w:t>
            </w:r>
          </w:p>
        </w:tc>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1mn58s</w:t>
            </w:r>
          </w:p>
        </w:tc>
        <w:tc>
          <w:tcPr>
            <w:tcW w:w="1369"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1mn57s</w:t>
            </w:r>
          </w:p>
        </w:tc>
      </w:tr>
      <w:tr w:rsidR="00923979" w:rsidRPr="007B435C" w:rsidTr="008B35E2">
        <w:trPr>
          <w:cantSplit/>
          <w:trHeight w:val="746"/>
          <w:jc w:val="center"/>
        </w:trPr>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Conversion en (s)</w:t>
            </w:r>
          </w:p>
        </w:tc>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116</w:t>
            </w:r>
          </w:p>
        </w:tc>
        <w:tc>
          <w:tcPr>
            <w:tcW w:w="1369"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119</w:t>
            </w:r>
          </w:p>
        </w:tc>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120</w:t>
            </w:r>
          </w:p>
        </w:tc>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118</w:t>
            </w:r>
          </w:p>
        </w:tc>
        <w:tc>
          <w:tcPr>
            <w:tcW w:w="1369"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117</w:t>
            </w:r>
          </w:p>
        </w:tc>
      </w:tr>
      <w:tr w:rsidR="00923979" w:rsidRPr="007B435C" w:rsidTr="008B35E2">
        <w:trPr>
          <w:cantSplit/>
          <w:trHeight w:val="450"/>
          <w:jc w:val="center"/>
        </w:trPr>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proofErr w:type="gramStart"/>
            <w:r w:rsidRPr="007B435C">
              <w:rPr>
                <w:rFonts w:asciiTheme="majorBidi" w:hAnsiTheme="majorBidi" w:cstheme="majorBidi"/>
                <w:lang w:bidi="ar-MA"/>
              </w:rPr>
              <w:t>T(</w:t>
            </w:r>
            <w:proofErr w:type="gramEnd"/>
            <w:r w:rsidRPr="007B435C">
              <w:rPr>
                <w:rFonts w:asciiTheme="majorBidi" w:hAnsiTheme="majorBidi" w:cstheme="majorBidi"/>
                <w:lang w:bidi="ar-MA"/>
              </w:rPr>
              <w:t>°C)</w:t>
            </w:r>
          </w:p>
        </w:tc>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90</w:t>
            </w:r>
          </w:p>
        </w:tc>
        <w:tc>
          <w:tcPr>
            <w:tcW w:w="1369"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93</w:t>
            </w:r>
          </w:p>
        </w:tc>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94</w:t>
            </w:r>
          </w:p>
        </w:tc>
        <w:tc>
          <w:tcPr>
            <w:tcW w:w="1368"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92</w:t>
            </w:r>
          </w:p>
        </w:tc>
        <w:tc>
          <w:tcPr>
            <w:tcW w:w="1369" w:type="dxa"/>
            <w:vAlign w:val="center"/>
          </w:tcPr>
          <w:p w:rsidR="00923979" w:rsidRPr="007B435C" w:rsidRDefault="00923979" w:rsidP="008B35E2">
            <w:pPr>
              <w:spacing w:before="100" w:beforeAutospacing="1" w:after="100" w:afterAutospacing="1"/>
              <w:jc w:val="center"/>
              <w:rPr>
                <w:rFonts w:asciiTheme="majorBidi" w:hAnsiTheme="majorBidi" w:cstheme="majorBidi"/>
                <w:lang w:bidi="ar-MA"/>
              </w:rPr>
            </w:pPr>
            <w:r w:rsidRPr="007B435C">
              <w:rPr>
                <w:rFonts w:asciiTheme="majorBidi" w:hAnsiTheme="majorBidi" w:cstheme="majorBidi"/>
                <w:lang w:bidi="ar-MA"/>
              </w:rPr>
              <w:t>91</w:t>
            </w:r>
          </w:p>
        </w:tc>
      </w:tr>
    </w:tbl>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Le temps moyen nécessaire pour remplir un seau de 10(l) est de 118s.</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D’</w:t>
      </w:r>
      <w:proofErr w:type="spellStart"/>
      <w:r w:rsidRPr="007B435C">
        <w:rPr>
          <w:rFonts w:asciiTheme="majorBidi" w:hAnsiTheme="majorBidi" w:cstheme="majorBidi"/>
          <w:lang w:bidi="ar-MA"/>
        </w:rPr>
        <w:t>ou</w:t>
      </w:r>
      <w:proofErr w:type="spellEnd"/>
      <w:r w:rsidRPr="007B435C">
        <w:rPr>
          <w:rFonts w:asciiTheme="majorBidi" w:hAnsiTheme="majorBidi" w:cstheme="majorBidi"/>
          <w:lang w:bidi="ar-MA"/>
        </w:rPr>
        <w:t xml:space="preserve">    </w:t>
      </w:r>
      <w:proofErr w:type="spellStart"/>
      <w:r w:rsidRPr="007B435C">
        <w:rPr>
          <w:rFonts w:asciiTheme="majorBidi" w:hAnsiTheme="majorBidi" w:cstheme="majorBidi"/>
          <w:lang w:bidi="ar-MA"/>
        </w:rPr>
        <w:t>Q</w:t>
      </w:r>
      <w:r w:rsidRPr="007B435C">
        <w:rPr>
          <w:rFonts w:asciiTheme="majorBidi" w:hAnsiTheme="majorBidi" w:cstheme="majorBidi"/>
          <w:vertAlign w:val="subscript"/>
          <w:lang w:bidi="ar-MA"/>
        </w:rPr>
        <w:t>purges</w:t>
      </w:r>
      <w:proofErr w:type="spellEnd"/>
      <w:r w:rsidRPr="007B435C">
        <w:rPr>
          <w:rFonts w:asciiTheme="majorBidi" w:hAnsiTheme="majorBidi" w:cstheme="majorBidi"/>
          <w:lang w:bidi="ar-MA"/>
        </w:rPr>
        <w:t xml:space="preserve"> = 8.4710</w:t>
      </w:r>
      <w:r w:rsidRPr="007B435C">
        <w:rPr>
          <w:rFonts w:asciiTheme="majorBidi" w:hAnsiTheme="majorBidi" w:cstheme="majorBidi"/>
          <w:vertAlign w:val="superscript"/>
          <w:lang w:bidi="ar-MA"/>
        </w:rPr>
        <w:t>-2</w:t>
      </w:r>
      <w:r w:rsidRPr="007B435C">
        <w:rPr>
          <w:rFonts w:asciiTheme="majorBidi" w:hAnsiTheme="majorBidi" w:cstheme="majorBidi"/>
          <w:lang w:bidi="ar-MA"/>
        </w:rPr>
        <w:t>(l/s)</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Avec :              </w:t>
      </w:r>
      <w:proofErr w:type="spellStart"/>
      <w:r w:rsidRPr="007B435C">
        <w:rPr>
          <w:rFonts w:asciiTheme="majorBidi" w:hAnsiTheme="majorBidi" w:cstheme="majorBidi"/>
          <w:lang w:bidi="ar-MA"/>
        </w:rPr>
        <w:t>T</w:t>
      </w:r>
      <w:r w:rsidRPr="007B435C">
        <w:rPr>
          <w:rFonts w:asciiTheme="majorBidi" w:hAnsiTheme="majorBidi" w:cstheme="majorBidi"/>
          <w:vertAlign w:val="subscript"/>
          <w:lang w:bidi="ar-MA"/>
        </w:rPr>
        <w:t>s</w:t>
      </w:r>
      <w:proofErr w:type="spellEnd"/>
      <w:r w:rsidRPr="007B435C">
        <w:rPr>
          <w:rFonts w:asciiTheme="majorBidi" w:hAnsiTheme="majorBidi" w:cstheme="majorBidi"/>
          <w:vertAlign w:val="subscript"/>
          <w:lang w:bidi="ar-MA"/>
        </w:rPr>
        <w:t xml:space="preserve"> moyen   </w:t>
      </w:r>
      <w:r w:rsidRPr="007B435C">
        <w:rPr>
          <w:rFonts w:asciiTheme="majorBidi" w:hAnsiTheme="majorBidi" w:cstheme="majorBidi"/>
          <w:lang w:bidi="ar-MA"/>
        </w:rPr>
        <w:t xml:space="preserve">    = 92°C</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                          </w:t>
      </w:r>
      <w:proofErr w:type="spellStart"/>
      <w:r w:rsidRPr="007B435C">
        <w:rPr>
          <w:rFonts w:asciiTheme="majorBidi" w:hAnsiTheme="majorBidi" w:cstheme="majorBidi"/>
          <w:lang w:bidi="ar-MA"/>
        </w:rPr>
        <w:t>Cp</w:t>
      </w:r>
      <w:r w:rsidRPr="007B435C">
        <w:rPr>
          <w:rFonts w:asciiTheme="majorBidi" w:hAnsiTheme="majorBidi" w:cstheme="majorBidi"/>
          <w:vertAlign w:val="subscript"/>
          <w:lang w:bidi="ar-MA"/>
        </w:rPr>
        <w:t>eau</w:t>
      </w:r>
      <w:proofErr w:type="spellEnd"/>
      <w:r w:rsidRPr="007B435C">
        <w:rPr>
          <w:rFonts w:asciiTheme="majorBidi" w:hAnsiTheme="majorBidi" w:cstheme="majorBidi"/>
          <w:lang w:bidi="ar-MA"/>
        </w:rPr>
        <w:t xml:space="preserve"> = 4208 J/</w:t>
      </w:r>
      <w:proofErr w:type="spellStart"/>
      <w:r w:rsidRPr="007B435C">
        <w:rPr>
          <w:rFonts w:asciiTheme="majorBidi" w:hAnsiTheme="majorBidi" w:cstheme="majorBidi"/>
          <w:lang w:bidi="ar-MA"/>
        </w:rPr>
        <w:t>Kg°K</w:t>
      </w:r>
      <w:proofErr w:type="spellEnd"/>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 xml:space="preserve">                            </w:t>
      </w:r>
      <w:r w:rsidRPr="007B435C">
        <w:rPr>
          <w:rFonts w:asciiTheme="majorBidi" w:hAnsiTheme="majorBidi" w:cstheme="majorBidi"/>
          <w:lang w:val="el-GR" w:bidi="ar-MA"/>
        </w:rPr>
        <w:t>ρ</w:t>
      </w:r>
      <w:r w:rsidRPr="007B435C">
        <w:rPr>
          <w:rFonts w:asciiTheme="majorBidi" w:hAnsiTheme="majorBidi" w:cstheme="majorBidi"/>
          <w:vertAlign w:val="subscript"/>
          <w:lang w:bidi="ar-MA"/>
        </w:rPr>
        <w:t>eau</w:t>
      </w:r>
      <w:r w:rsidRPr="007B435C">
        <w:rPr>
          <w:rFonts w:asciiTheme="majorBidi" w:hAnsiTheme="majorBidi" w:cstheme="majorBidi"/>
          <w:lang w:bidi="ar-MA"/>
        </w:rPr>
        <w:t xml:space="preserve">  = 966 Kg/m</w:t>
      </w:r>
      <w:r w:rsidRPr="007B435C">
        <w:rPr>
          <w:rFonts w:asciiTheme="majorBidi" w:hAnsiTheme="majorBidi" w:cstheme="majorBidi"/>
          <w:vertAlign w:val="superscript"/>
          <w:lang w:bidi="ar-MA"/>
        </w:rPr>
        <w:t>3</w:t>
      </w:r>
    </w:p>
    <w:p w:rsidR="00923979" w:rsidRPr="007B435C" w:rsidRDefault="00923979" w:rsidP="00923979">
      <w:pPr>
        <w:spacing w:before="100" w:beforeAutospacing="1" w:after="100" w:afterAutospacing="1"/>
        <w:jc w:val="both"/>
        <w:rPr>
          <w:rFonts w:asciiTheme="majorBidi" w:hAnsiTheme="majorBidi" w:cstheme="majorBidi"/>
          <w:b/>
          <w:bCs/>
          <w:lang w:bidi="ar-MA"/>
        </w:rPr>
      </w:pPr>
      <w:r w:rsidRPr="007B435C">
        <w:rPr>
          <w:rFonts w:asciiTheme="majorBidi" w:hAnsiTheme="majorBidi" w:cstheme="majorBidi"/>
          <w:lang w:bidi="ar-MA"/>
        </w:rPr>
        <w:t xml:space="preserve"> D’où, pertes par purge</w:t>
      </w:r>
      <w:r w:rsidRPr="007B435C">
        <w:rPr>
          <w:rFonts w:asciiTheme="majorBidi" w:hAnsiTheme="majorBidi" w:cstheme="majorBidi"/>
          <w:b/>
          <w:bCs/>
          <w:lang w:bidi="ar-MA"/>
        </w:rPr>
        <w:t xml:space="preserve"> =108 290.394 Kcal/h </w:t>
      </w:r>
    </w:p>
    <w:p w:rsidR="00923979" w:rsidRPr="007B435C" w:rsidRDefault="00923979" w:rsidP="00923979">
      <w:pPr>
        <w:spacing w:before="100" w:beforeAutospacing="1" w:after="100" w:afterAutospacing="1"/>
        <w:jc w:val="both"/>
        <w:rPr>
          <w:rFonts w:asciiTheme="majorBidi" w:hAnsiTheme="majorBidi" w:cstheme="majorBidi"/>
          <w:lang w:bidi="ar-MA"/>
        </w:rPr>
      </w:pPr>
      <w:r w:rsidRPr="007B435C">
        <w:rPr>
          <w:rFonts w:asciiTheme="majorBidi" w:hAnsiTheme="majorBidi" w:cstheme="majorBidi"/>
          <w:lang w:bidi="ar-MA"/>
        </w:rPr>
        <w:t>Ces pertes sont calculées en %PCI, les résultats obtenus sont présentés dans le tableau V-2 (voir résultats).</w:t>
      </w:r>
    </w:p>
    <w:p w:rsidR="00923979" w:rsidRPr="007B435C" w:rsidRDefault="00923979" w:rsidP="00923979">
      <w:pPr>
        <w:spacing w:before="100" w:beforeAutospacing="1" w:after="100" w:afterAutospacing="1"/>
        <w:jc w:val="both"/>
        <w:rPr>
          <w:rFonts w:asciiTheme="majorBidi" w:hAnsiTheme="majorBidi" w:cstheme="majorBidi"/>
          <w:b/>
          <w:bCs/>
          <w:u w:val="single"/>
          <w:lang w:bidi="ar-MA"/>
        </w:rPr>
      </w:pPr>
    </w:p>
    <w:p w:rsidR="00923979" w:rsidRPr="007B435C" w:rsidRDefault="00923979" w:rsidP="00923979">
      <w:pPr>
        <w:spacing w:before="100" w:beforeAutospacing="1" w:after="100" w:afterAutospacing="1"/>
        <w:jc w:val="both"/>
        <w:rPr>
          <w:rFonts w:asciiTheme="majorBidi" w:hAnsiTheme="majorBidi" w:cstheme="majorBidi"/>
          <w:b/>
          <w:bCs/>
          <w:u w:val="single"/>
          <w:lang w:bidi="ar-MA"/>
        </w:rPr>
      </w:pPr>
      <w:r w:rsidRPr="007B435C">
        <w:rPr>
          <w:rFonts w:asciiTheme="majorBidi" w:hAnsiTheme="majorBidi" w:cstheme="majorBidi"/>
          <w:b/>
          <w:bCs/>
          <w:u w:val="single"/>
          <w:lang w:bidi="ar-MA"/>
        </w:rPr>
        <w:t>d) Pertes par parois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lastRenderedPageBreak/>
        <w:t xml:space="preserve">Ces pertes sont dues  à des échanges de chaleur par convection et rayonnement entre les parois chaudes de la chaudière et l’air ambiant .elles dépendent </w:t>
      </w:r>
      <w:proofErr w:type="gramStart"/>
      <w:r w:rsidRPr="007B435C">
        <w:rPr>
          <w:rFonts w:asciiTheme="majorBidi" w:hAnsiTheme="majorBidi" w:cstheme="majorBidi"/>
        </w:rPr>
        <w:t>des dimensions géométrique</w:t>
      </w:r>
      <w:proofErr w:type="gramEnd"/>
      <w:r w:rsidRPr="007B435C">
        <w:rPr>
          <w:rFonts w:asciiTheme="majorBidi" w:hAnsiTheme="majorBidi" w:cstheme="majorBidi"/>
        </w:rPr>
        <w:t xml:space="preserve"> et de la nature des matériaux des parois ainsi que d’isolation de la chaudière.</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La valeur de ces pertes ne dépend que de construction de la chaudière.</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Elles se déterminent en général à partir de la courbe de l’ABMA (Americana Boiler </w:t>
      </w:r>
      <w:proofErr w:type="spellStart"/>
      <w:r w:rsidRPr="007B435C">
        <w:rPr>
          <w:rFonts w:asciiTheme="majorBidi" w:hAnsiTheme="majorBidi" w:cstheme="majorBidi"/>
        </w:rPr>
        <w:t>Manufacturs</w:t>
      </w:r>
      <w:proofErr w:type="spellEnd"/>
      <w:r w:rsidRPr="007B435C">
        <w:rPr>
          <w:rFonts w:asciiTheme="majorBidi" w:hAnsiTheme="majorBidi" w:cstheme="majorBidi"/>
        </w:rPr>
        <w:t xml:space="preserve"> Association) utilisable pour les chaudières à tubes d’eau (Voir courbe V-1 en annexe V)</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A partir des abaques ces pertes sont évaluées de </w:t>
      </w:r>
      <w:r w:rsidRPr="007B435C">
        <w:rPr>
          <w:rFonts w:asciiTheme="majorBidi" w:hAnsiTheme="majorBidi" w:cstheme="majorBidi"/>
          <w:b/>
          <w:bCs/>
        </w:rPr>
        <w:t>0.96%</w:t>
      </w:r>
      <w:r w:rsidRPr="007B435C">
        <w:rPr>
          <w:rFonts w:asciiTheme="majorBidi" w:hAnsiTheme="majorBidi" w:cstheme="majorBidi"/>
        </w:rPr>
        <w:t xml:space="preserve"> de PCI.</w:t>
      </w:r>
    </w:p>
    <w:p w:rsidR="00923979" w:rsidRPr="007B435C" w:rsidRDefault="00923979" w:rsidP="00923979">
      <w:pPr>
        <w:pStyle w:val="Retraitcorpsdetexte"/>
        <w:spacing w:before="100" w:beforeAutospacing="1" w:after="100" w:afterAutospacing="1"/>
        <w:rPr>
          <w:rFonts w:asciiTheme="majorBidi" w:hAnsiTheme="majorBidi" w:cstheme="majorBidi"/>
          <w:b/>
          <w:bCs/>
          <w:u w:val="single"/>
        </w:rPr>
      </w:pPr>
      <w:r w:rsidRPr="007B435C">
        <w:rPr>
          <w:rFonts w:asciiTheme="majorBidi" w:hAnsiTheme="majorBidi" w:cstheme="majorBidi"/>
          <w:b/>
          <w:bCs/>
          <w:u w:val="single"/>
        </w:rPr>
        <w:t>e) Pertes par imbrûlés :</w:t>
      </w:r>
    </w:p>
    <w:p w:rsidR="00923979" w:rsidRPr="007B435C" w:rsidRDefault="00923979" w:rsidP="00923979">
      <w:pPr>
        <w:pStyle w:val="Retraitcorpsdetexte"/>
        <w:spacing w:before="100" w:beforeAutospacing="1" w:after="100" w:afterAutospacing="1"/>
        <w:ind w:firstLine="708"/>
        <w:rPr>
          <w:rFonts w:asciiTheme="majorBidi" w:hAnsiTheme="majorBidi" w:cstheme="majorBidi"/>
        </w:rPr>
      </w:pPr>
      <w:r w:rsidRPr="007B435C">
        <w:rPr>
          <w:rFonts w:asciiTheme="majorBidi" w:hAnsiTheme="majorBidi" w:cstheme="majorBidi"/>
        </w:rPr>
        <w:t>Elles sont dues à la présence des imbrûlés solides(C) ou gazeux (CO) présents dans les fumées.</w:t>
      </w:r>
    </w:p>
    <w:p w:rsidR="00923979" w:rsidRPr="007B435C" w:rsidRDefault="00923979" w:rsidP="00923979">
      <w:pPr>
        <w:pStyle w:val="Retraitcorpsdetexte"/>
        <w:spacing w:before="100" w:beforeAutospacing="1" w:after="100" w:afterAutospacing="1"/>
        <w:ind w:firstLine="708"/>
        <w:rPr>
          <w:rFonts w:asciiTheme="majorBidi" w:hAnsiTheme="majorBidi" w:cstheme="majorBidi"/>
        </w:rPr>
      </w:pPr>
      <w:r w:rsidRPr="007B435C">
        <w:rPr>
          <w:rFonts w:asciiTheme="majorBidi" w:hAnsiTheme="majorBidi" w:cstheme="majorBidi"/>
        </w:rPr>
        <w:t>L’insuffisance d’air de combustion, le mauvais mélange combustible -comburant, l’excès d’air de combustion abaissent la température de la flamme, le dimensionnement inadapté du foyer à la charge calorifique, sont les principales causes de la production d’imbrûlés.</w:t>
      </w:r>
    </w:p>
    <w:p w:rsidR="00923979" w:rsidRPr="007B435C" w:rsidRDefault="00923979" w:rsidP="00923979">
      <w:pPr>
        <w:pStyle w:val="Retraitcorpsdetexte"/>
        <w:spacing w:before="100" w:beforeAutospacing="1" w:after="100" w:afterAutospacing="1"/>
        <w:ind w:firstLine="708"/>
        <w:rPr>
          <w:rFonts w:asciiTheme="majorBidi" w:hAnsiTheme="majorBidi" w:cstheme="majorBidi"/>
        </w:rPr>
      </w:pPr>
      <w:r w:rsidRPr="007B435C">
        <w:rPr>
          <w:rFonts w:asciiTheme="majorBidi" w:hAnsiTheme="majorBidi" w:cstheme="majorBidi"/>
        </w:rPr>
        <w:t>Nous admettrons que la combustion se fait dans de bonnes conditions, avec un excès d’air  suffisant et nous considérons les pertes comme étant négligeables.</w:t>
      </w:r>
    </w:p>
    <w:p w:rsidR="00923979" w:rsidRPr="007B435C" w:rsidRDefault="00923979" w:rsidP="00923979">
      <w:pPr>
        <w:pStyle w:val="Retraitcorpsdetexte"/>
        <w:spacing w:before="100" w:beforeAutospacing="1" w:after="100" w:afterAutospacing="1"/>
        <w:ind w:firstLine="708"/>
        <w:rPr>
          <w:rFonts w:asciiTheme="majorBidi" w:hAnsiTheme="majorBidi" w:cstheme="majorBidi"/>
        </w:rPr>
      </w:pPr>
      <w:r w:rsidRPr="007B435C">
        <w:rPr>
          <w:rFonts w:asciiTheme="majorBidi" w:hAnsiTheme="majorBidi" w:cstheme="majorBidi"/>
        </w:rPr>
        <w:t>De toute façon, dans le cas de la chauffe au fuel ces pertes sont négligeables tant que le noircissement de fumée est très  faible.</w:t>
      </w:r>
    </w:p>
    <w:p w:rsidR="00923979" w:rsidRPr="007B435C" w:rsidRDefault="00923979" w:rsidP="00923979">
      <w:pPr>
        <w:pStyle w:val="Retraitcorpsdetexte"/>
        <w:spacing w:before="100" w:beforeAutospacing="1" w:after="100" w:afterAutospacing="1"/>
        <w:ind w:firstLine="708"/>
        <w:rPr>
          <w:rFonts w:asciiTheme="majorBidi" w:hAnsiTheme="majorBidi" w:cstheme="majorBidi"/>
          <w:b/>
          <w:bCs/>
          <w:u w:val="single"/>
        </w:rPr>
      </w:pPr>
      <w:r w:rsidRPr="007B435C">
        <w:rPr>
          <w:rFonts w:asciiTheme="majorBidi" w:hAnsiTheme="majorBidi" w:cstheme="majorBidi"/>
          <w:b/>
          <w:bCs/>
          <w:u w:val="single"/>
        </w:rPr>
        <w:t>III) Résultats :</w:t>
      </w:r>
    </w:p>
    <w:p w:rsidR="00923979" w:rsidRPr="007B435C" w:rsidRDefault="00923979" w:rsidP="00923979">
      <w:pPr>
        <w:pStyle w:val="Retraitcorpsdetexte"/>
        <w:spacing w:before="100" w:beforeAutospacing="1" w:after="100" w:afterAutospacing="1"/>
        <w:ind w:firstLine="708"/>
        <w:rPr>
          <w:rFonts w:asciiTheme="majorBidi" w:hAnsiTheme="majorBidi" w:cstheme="majorBidi"/>
        </w:rPr>
      </w:pPr>
      <w:r w:rsidRPr="007B435C">
        <w:rPr>
          <w:rFonts w:asciiTheme="majorBidi" w:hAnsiTheme="majorBidi" w:cstheme="majorBidi"/>
        </w:rPr>
        <w:t>Les résultats du calcul du rendement par les deux méthodes sont regroupés dans les tableaux suivants :</w:t>
      </w:r>
    </w:p>
    <w:p w:rsidR="00923979" w:rsidRPr="007B435C" w:rsidRDefault="00923979" w:rsidP="00923979">
      <w:pPr>
        <w:pStyle w:val="Retraitcorpsdetexte"/>
        <w:spacing w:before="100" w:beforeAutospacing="1" w:after="100" w:afterAutospacing="1"/>
        <w:ind w:firstLine="708"/>
        <w:rPr>
          <w:rFonts w:asciiTheme="majorBidi" w:hAnsiTheme="majorBidi" w:cstheme="majorBidi"/>
        </w:rPr>
      </w:pPr>
    </w:p>
    <w:p w:rsidR="00923979" w:rsidRPr="007B435C" w:rsidRDefault="00923979" w:rsidP="00923979">
      <w:pPr>
        <w:pStyle w:val="Retraitcorpsdetexte"/>
        <w:spacing w:before="100" w:beforeAutospacing="1" w:after="100" w:afterAutospacing="1"/>
        <w:ind w:firstLine="708"/>
        <w:rPr>
          <w:rFonts w:asciiTheme="majorBidi" w:hAnsiTheme="majorBidi" w:cstheme="majorBidi"/>
          <w:b/>
          <w:bCs/>
          <w:u w:val="single"/>
        </w:rPr>
      </w:pPr>
      <w:r w:rsidRPr="007B435C">
        <w:rPr>
          <w:rFonts w:asciiTheme="majorBidi" w:hAnsiTheme="majorBidi" w:cstheme="majorBidi"/>
          <w:b/>
          <w:bCs/>
          <w:u w:val="single"/>
        </w:rPr>
        <w:br w:type="page"/>
      </w:r>
      <w:r w:rsidRPr="007B435C">
        <w:rPr>
          <w:rFonts w:asciiTheme="majorBidi" w:hAnsiTheme="majorBidi" w:cstheme="majorBidi"/>
          <w:b/>
          <w:bCs/>
          <w:u w:val="single"/>
        </w:rPr>
        <w:lastRenderedPageBreak/>
        <w:t>VI) Interprétation :</w:t>
      </w:r>
    </w:p>
    <w:p w:rsidR="00923979" w:rsidRPr="007B435C" w:rsidRDefault="00923979" w:rsidP="00923979">
      <w:pPr>
        <w:pStyle w:val="Retraitcorpsdetexte"/>
        <w:spacing w:before="100" w:beforeAutospacing="1" w:after="100" w:afterAutospacing="1"/>
        <w:ind w:firstLine="708"/>
        <w:rPr>
          <w:rFonts w:asciiTheme="majorBidi" w:hAnsiTheme="majorBidi" w:cstheme="majorBidi"/>
        </w:rPr>
      </w:pPr>
      <w:r w:rsidRPr="007B435C">
        <w:rPr>
          <w:rFonts w:asciiTheme="majorBidi" w:hAnsiTheme="majorBidi" w:cstheme="majorBidi"/>
        </w:rPr>
        <w:t>En confrontant la valeur pratique à celle du constructeur, nous constatons une chute du rendement de 91% jusqu’à 85.8%, dont les causes probablement responsables sont :</w:t>
      </w:r>
    </w:p>
    <w:p w:rsidR="00923979" w:rsidRPr="007B435C" w:rsidRDefault="00923979" w:rsidP="00923979">
      <w:pPr>
        <w:pStyle w:val="Retraitcorpsdetexte"/>
        <w:numPr>
          <w:ilvl w:val="0"/>
          <w:numId w:val="25"/>
        </w:numPr>
        <w:spacing w:before="100" w:beforeAutospacing="1" w:after="100" w:afterAutospacing="1"/>
        <w:ind w:left="0" w:firstLine="0"/>
        <w:jc w:val="both"/>
        <w:rPr>
          <w:rFonts w:asciiTheme="majorBidi" w:hAnsiTheme="majorBidi" w:cstheme="majorBidi"/>
        </w:rPr>
      </w:pPr>
      <w:r w:rsidRPr="007B435C">
        <w:rPr>
          <w:rFonts w:asciiTheme="majorBidi" w:hAnsiTheme="majorBidi" w:cstheme="majorBidi"/>
        </w:rPr>
        <w:t>Encrassement des circuits fumés et/ou  eau qui freine les échanges au niveau de l’économiseur, ce qui a pour conséquence une élévation de la température des fumées.</w:t>
      </w:r>
    </w:p>
    <w:p w:rsidR="00923979" w:rsidRPr="007B435C" w:rsidRDefault="00923979" w:rsidP="00923979">
      <w:pPr>
        <w:pStyle w:val="Retraitcorpsdetexte"/>
        <w:numPr>
          <w:ilvl w:val="0"/>
          <w:numId w:val="25"/>
        </w:numPr>
        <w:spacing w:before="100" w:beforeAutospacing="1" w:after="100" w:afterAutospacing="1"/>
        <w:ind w:left="0" w:firstLine="0"/>
        <w:jc w:val="both"/>
        <w:rPr>
          <w:rFonts w:asciiTheme="majorBidi" w:hAnsiTheme="majorBidi" w:cstheme="majorBidi"/>
        </w:rPr>
      </w:pPr>
      <w:r w:rsidRPr="007B435C">
        <w:rPr>
          <w:rFonts w:asciiTheme="majorBidi" w:hAnsiTheme="majorBidi" w:cstheme="majorBidi"/>
        </w:rPr>
        <w:t>Dysfonctionnement de ventilateurs  de recyclage des fumées, ce qui augmente les pertes par parois ainsi que par fumées.</w:t>
      </w:r>
    </w:p>
    <w:p w:rsidR="00923979" w:rsidRPr="007B435C" w:rsidRDefault="00923979" w:rsidP="00923979">
      <w:pPr>
        <w:pStyle w:val="Retraitcorpsdetexte"/>
        <w:numPr>
          <w:ilvl w:val="0"/>
          <w:numId w:val="25"/>
        </w:numPr>
        <w:spacing w:before="100" w:beforeAutospacing="1" w:after="100" w:afterAutospacing="1"/>
        <w:ind w:left="0" w:firstLine="0"/>
        <w:jc w:val="both"/>
        <w:rPr>
          <w:rFonts w:asciiTheme="majorBidi" w:hAnsiTheme="majorBidi" w:cstheme="majorBidi"/>
        </w:rPr>
      </w:pPr>
      <w:r w:rsidRPr="007B435C">
        <w:rPr>
          <w:rFonts w:asciiTheme="majorBidi" w:hAnsiTheme="majorBidi" w:cstheme="majorBidi"/>
        </w:rPr>
        <w:t>différence entre pression de pulvérisation et de combustible (doit être = 1 bar)</w:t>
      </w:r>
    </w:p>
    <w:p w:rsidR="00923979" w:rsidRPr="007B435C" w:rsidRDefault="00923979" w:rsidP="00923979">
      <w:pPr>
        <w:pStyle w:val="Retraitcorpsdetexte"/>
        <w:numPr>
          <w:ilvl w:val="0"/>
          <w:numId w:val="25"/>
        </w:numPr>
        <w:spacing w:before="100" w:beforeAutospacing="1" w:after="100" w:afterAutospacing="1"/>
        <w:ind w:left="0" w:firstLine="0"/>
        <w:jc w:val="both"/>
        <w:rPr>
          <w:rFonts w:asciiTheme="majorBidi" w:hAnsiTheme="majorBidi" w:cstheme="majorBidi"/>
        </w:rPr>
      </w:pPr>
      <w:r w:rsidRPr="007B435C">
        <w:rPr>
          <w:rFonts w:asciiTheme="majorBidi" w:hAnsiTheme="majorBidi" w:cstheme="majorBidi"/>
        </w:rPr>
        <w:t xml:space="preserve">Combustion incomplète  </w:t>
      </w:r>
    </w:p>
    <w:p w:rsidR="00923979" w:rsidRPr="007B435C" w:rsidRDefault="00923979" w:rsidP="00923979">
      <w:pPr>
        <w:pStyle w:val="Retraitcorpsdetexte"/>
        <w:numPr>
          <w:ilvl w:val="0"/>
          <w:numId w:val="25"/>
        </w:numPr>
        <w:spacing w:before="100" w:beforeAutospacing="1" w:after="100" w:afterAutospacing="1"/>
        <w:ind w:left="0" w:firstLine="0"/>
        <w:jc w:val="both"/>
        <w:rPr>
          <w:rFonts w:asciiTheme="majorBidi" w:hAnsiTheme="majorBidi" w:cstheme="majorBidi"/>
        </w:rPr>
      </w:pPr>
      <w:r w:rsidRPr="007B435C">
        <w:rPr>
          <w:rFonts w:asciiTheme="majorBidi" w:hAnsiTheme="majorBidi" w:cstheme="majorBidi"/>
        </w:rPr>
        <w:t xml:space="preserve"> qualité de fuel-oil</w:t>
      </w:r>
    </w:p>
    <w:p w:rsidR="00923979" w:rsidRPr="007B435C" w:rsidRDefault="00923979" w:rsidP="00923979">
      <w:pPr>
        <w:pStyle w:val="Retraitcorpsdetexte"/>
        <w:numPr>
          <w:ilvl w:val="0"/>
          <w:numId w:val="25"/>
        </w:numPr>
        <w:spacing w:before="100" w:beforeAutospacing="1" w:after="100" w:afterAutospacing="1"/>
        <w:ind w:left="0" w:firstLine="0"/>
        <w:jc w:val="both"/>
        <w:rPr>
          <w:rFonts w:asciiTheme="majorBidi" w:hAnsiTheme="majorBidi" w:cstheme="majorBidi"/>
        </w:rPr>
      </w:pPr>
      <w:r w:rsidRPr="007B435C">
        <w:rPr>
          <w:rFonts w:asciiTheme="majorBidi" w:hAnsiTheme="majorBidi" w:cstheme="majorBidi"/>
        </w:rPr>
        <w:t xml:space="preserve">Calorifuge sur les lignes du circuit de vapeur, la calandre de la chaudière </w:t>
      </w:r>
    </w:p>
    <w:p w:rsidR="00923979" w:rsidRPr="007B435C" w:rsidRDefault="00923979" w:rsidP="00923979">
      <w:pPr>
        <w:pStyle w:val="Retraitcorpsdetexte"/>
        <w:spacing w:before="100" w:beforeAutospacing="1" w:after="100" w:afterAutospacing="1"/>
        <w:rPr>
          <w:rFonts w:asciiTheme="majorBidi" w:hAnsiTheme="majorBidi" w:cstheme="majorBidi"/>
        </w:rPr>
      </w:pPr>
    </w:p>
    <w:p w:rsidR="00923979" w:rsidRPr="007B435C" w:rsidRDefault="00923979" w:rsidP="00923979">
      <w:pPr>
        <w:pStyle w:val="Retraitcorpsdetexte"/>
        <w:spacing w:before="100" w:beforeAutospacing="1" w:after="100" w:afterAutospacing="1"/>
        <w:ind w:firstLine="708"/>
        <w:rPr>
          <w:rFonts w:asciiTheme="majorBidi" w:hAnsiTheme="majorBidi" w:cstheme="majorBidi"/>
        </w:rPr>
      </w:pPr>
      <w:r w:rsidRPr="007B435C">
        <w:rPr>
          <w:rFonts w:asciiTheme="majorBidi" w:hAnsiTheme="majorBidi" w:cstheme="majorBidi"/>
        </w:rPr>
        <w:t>A partir du calcul des pertes nous avons constaté que les pertes par fumées sont les plus importantes, afin d’augmenter le rendement il est primordial de diminuer ces pertes. Pour cela il faut  d’une part diminuer la différence de température entre les fumées sortie économiseur et l’air comburant, et d’autre part augmenter le pourcentage de CO</w:t>
      </w:r>
      <w:r w:rsidRPr="007B435C">
        <w:rPr>
          <w:rFonts w:asciiTheme="majorBidi" w:hAnsiTheme="majorBidi" w:cstheme="majorBidi"/>
          <w:vertAlign w:val="subscript"/>
        </w:rPr>
        <w:t>2</w:t>
      </w:r>
      <w:r w:rsidRPr="007B435C">
        <w:rPr>
          <w:rFonts w:asciiTheme="majorBidi" w:hAnsiTheme="majorBidi" w:cstheme="majorBidi"/>
        </w:rPr>
        <w:t xml:space="preserve"> dans les fumées en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a - diminuant la température des fumées en faisant fonctionner le ventilateur de recyclage des fumées et en effectuant des rinçages fréquents.</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b - effectuant des analyses périodiques de la qualité du fuel-oil pour vérifier le pourcentage du soufre qui provoque d’une part une mauvaise combustion qui augmente les pertes par les imbrûlés et d’autre part la formation des suies.</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c – réglant l’excès d’air : pour avoir une combustion complète sans entraîner des pertes par imbrûlés et avoir un pourcentage maximum de CO</w:t>
      </w:r>
      <w:r w:rsidRPr="007B435C">
        <w:rPr>
          <w:rFonts w:asciiTheme="majorBidi" w:hAnsiTheme="majorBidi" w:cstheme="majorBidi"/>
          <w:vertAlign w:val="subscript"/>
        </w:rPr>
        <w:t>2</w:t>
      </w:r>
      <w:r w:rsidRPr="007B435C">
        <w:rPr>
          <w:rFonts w:asciiTheme="majorBidi" w:hAnsiTheme="majorBidi" w:cstheme="majorBidi"/>
        </w:rPr>
        <w:t xml:space="preserve"> dans les fumées, l’excès d’air doit être </w:t>
      </w:r>
      <w:proofErr w:type="gramStart"/>
      <w:r w:rsidRPr="007B435C">
        <w:rPr>
          <w:rFonts w:asciiTheme="majorBidi" w:hAnsiTheme="majorBidi" w:cstheme="majorBidi"/>
        </w:rPr>
        <w:t>égale</w:t>
      </w:r>
      <w:proofErr w:type="gramEnd"/>
      <w:r w:rsidRPr="007B435C">
        <w:rPr>
          <w:rFonts w:asciiTheme="majorBidi" w:hAnsiTheme="majorBidi" w:cstheme="majorBidi"/>
        </w:rPr>
        <w:t xml:space="preserve"> à 15%.</w:t>
      </w:r>
    </w:p>
    <w:p w:rsidR="00923979" w:rsidRPr="007B435C" w:rsidRDefault="00923979" w:rsidP="00923979">
      <w:pPr>
        <w:pStyle w:val="Retraitcorpsdetexte"/>
        <w:spacing w:before="100" w:beforeAutospacing="1" w:after="100" w:afterAutospacing="1"/>
        <w:rPr>
          <w:rFonts w:asciiTheme="majorBidi" w:hAnsiTheme="majorBidi" w:cstheme="majorBidi"/>
        </w:rPr>
      </w:pPr>
    </w:p>
    <w:p w:rsidR="00923979" w:rsidRPr="007B435C" w:rsidRDefault="00923979" w:rsidP="00923979">
      <w:pPr>
        <w:pStyle w:val="Retraitcorpsdetexte"/>
        <w:spacing w:before="100" w:beforeAutospacing="1" w:after="100" w:afterAutospacing="1"/>
        <w:rPr>
          <w:rFonts w:asciiTheme="majorBidi" w:hAnsiTheme="majorBidi" w:cstheme="majorBidi"/>
        </w:rPr>
      </w:pPr>
    </w:p>
    <w:p w:rsidR="00923979" w:rsidRPr="007B435C" w:rsidRDefault="00923979" w:rsidP="00923979">
      <w:pPr>
        <w:pStyle w:val="Retraitcorpsdetexte"/>
        <w:spacing w:before="100" w:beforeAutospacing="1" w:after="100" w:afterAutospacing="1"/>
        <w:rPr>
          <w:rFonts w:asciiTheme="majorBidi" w:hAnsiTheme="majorBidi" w:cstheme="majorBidi"/>
          <w:b/>
          <w:bCs/>
          <w:i/>
          <w:iCs/>
        </w:rPr>
      </w:pPr>
      <w:r w:rsidRPr="007B435C">
        <w:rPr>
          <w:rFonts w:asciiTheme="majorBidi" w:hAnsiTheme="majorBidi" w:cstheme="majorBidi"/>
          <w:b/>
          <w:bCs/>
          <w:i/>
          <w:iCs/>
        </w:rPr>
        <w:t>* Effet de l’excès d’air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Le pourcentage de CO</w:t>
      </w:r>
      <w:r w:rsidRPr="007B435C">
        <w:rPr>
          <w:rFonts w:asciiTheme="majorBidi" w:hAnsiTheme="majorBidi" w:cstheme="majorBidi"/>
          <w:vertAlign w:val="subscript"/>
        </w:rPr>
        <w:t>2</w:t>
      </w:r>
      <w:r w:rsidRPr="007B435C">
        <w:rPr>
          <w:rFonts w:asciiTheme="majorBidi" w:hAnsiTheme="majorBidi" w:cstheme="majorBidi"/>
        </w:rPr>
        <w:t xml:space="preserve"> sera maximum dans le cas d’une combustion neutre, il est calculé par la formule suivante : </w:t>
      </w:r>
    </w:p>
    <w:p w:rsidR="00923979" w:rsidRPr="007B435C" w:rsidRDefault="00923979" w:rsidP="00923979">
      <w:pPr>
        <w:pStyle w:val="Retraitcorpsdetexte"/>
        <w:spacing w:before="100" w:beforeAutospacing="1" w:after="100" w:afterAutospacing="1"/>
        <w:rPr>
          <w:rFonts w:asciiTheme="majorBidi" w:hAnsiTheme="majorBidi" w:cstheme="majorBidi"/>
          <w:lang w:val="en-GB"/>
        </w:rPr>
      </w:pPr>
      <w:r w:rsidRPr="007B435C">
        <w:rPr>
          <w:rFonts w:asciiTheme="majorBidi" w:hAnsiTheme="majorBidi" w:cstheme="majorBidi"/>
          <w:lang w:val="en-GB"/>
        </w:rPr>
        <w:t>CO</w:t>
      </w:r>
      <w:r w:rsidRPr="007B435C">
        <w:rPr>
          <w:rFonts w:asciiTheme="majorBidi" w:hAnsiTheme="majorBidi" w:cstheme="majorBidi"/>
          <w:vertAlign w:val="subscript"/>
          <w:lang w:val="en-GB"/>
        </w:rPr>
        <w:t xml:space="preserve">2 </w:t>
      </w:r>
      <w:proofErr w:type="spellStart"/>
      <w:r w:rsidRPr="007B435C">
        <w:rPr>
          <w:rFonts w:asciiTheme="majorBidi" w:hAnsiTheme="majorBidi" w:cstheme="majorBidi"/>
          <w:vertAlign w:val="subscript"/>
          <w:lang w:val="en-GB"/>
        </w:rPr>
        <w:t>th</w:t>
      </w:r>
      <w:proofErr w:type="spellEnd"/>
      <w:r w:rsidRPr="007B435C">
        <w:rPr>
          <w:rFonts w:asciiTheme="majorBidi" w:hAnsiTheme="majorBidi" w:cstheme="majorBidi"/>
          <w:vertAlign w:val="subscript"/>
          <w:lang w:val="en-GB"/>
        </w:rPr>
        <w:t xml:space="preserve"> </w:t>
      </w:r>
      <w:r w:rsidRPr="007B435C">
        <w:rPr>
          <w:rFonts w:asciiTheme="majorBidi" w:hAnsiTheme="majorBidi" w:cstheme="majorBidi"/>
          <w:lang w:val="en-GB"/>
        </w:rPr>
        <w:t>= [(1.853 C)</w:t>
      </w:r>
      <w:proofErr w:type="gramStart"/>
      <w:r w:rsidRPr="007B435C">
        <w:rPr>
          <w:rFonts w:asciiTheme="majorBidi" w:hAnsiTheme="majorBidi" w:cstheme="majorBidi"/>
          <w:lang w:val="en-GB"/>
        </w:rPr>
        <w:t>/(</w:t>
      </w:r>
      <w:proofErr w:type="gramEnd"/>
      <w:r w:rsidRPr="007B435C">
        <w:rPr>
          <w:rFonts w:asciiTheme="majorBidi" w:hAnsiTheme="majorBidi" w:cstheme="majorBidi"/>
          <w:lang w:val="en-GB"/>
        </w:rPr>
        <w:t>8.87 C + 20.9 H + 3.315 )] x 100</w:t>
      </w:r>
    </w:p>
    <w:p w:rsidR="00923979" w:rsidRPr="007B435C" w:rsidRDefault="00923979" w:rsidP="00923979">
      <w:pPr>
        <w:pStyle w:val="Retraitcorpsdetexte"/>
        <w:spacing w:before="100" w:beforeAutospacing="1" w:after="100" w:afterAutospacing="1"/>
        <w:rPr>
          <w:rFonts w:asciiTheme="majorBidi" w:hAnsiTheme="majorBidi" w:cstheme="majorBidi"/>
          <w:lang w:val="en-US"/>
        </w:rPr>
      </w:pPr>
      <w:proofErr w:type="spellStart"/>
      <w:r w:rsidRPr="007B435C">
        <w:rPr>
          <w:rFonts w:asciiTheme="majorBidi" w:hAnsiTheme="majorBidi" w:cstheme="majorBidi"/>
          <w:lang w:val="en-US"/>
        </w:rPr>
        <w:t>Dans</w:t>
      </w:r>
      <w:proofErr w:type="spellEnd"/>
      <w:r w:rsidRPr="007B435C">
        <w:rPr>
          <w:rFonts w:asciiTheme="majorBidi" w:hAnsiTheme="majorBidi" w:cstheme="majorBidi"/>
          <w:lang w:val="en-US"/>
        </w:rPr>
        <w:t xml:space="preserve"> </w:t>
      </w:r>
      <w:proofErr w:type="spellStart"/>
      <w:r w:rsidRPr="007B435C">
        <w:rPr>
          <w:rFonts w:asciiTheme="majorBidi" w:hAnsiTheme="majorBidi" w:cstheme="majorBidi"/>
          <w:lang w:val="en-US"/>
        </w:rPr>
        <w:t>notre</w:t>
      </w:r>
      <w:proofErr w:type="spellEnd"/>
      <w:r w:rsidRPr="007B435C">
        <w:rPr>
          <w:rFonts w:asciiTheme="majorBidi" w:hAnsiTheme="majorBidi" w:cstheme="majorBidi"/>
          <w:lang w:val="en-US"/>
        </w:rPr>
        <w:t xml:space="preserve"> </w:t>
      </w:r>
      <w:proofErr w:type="spellStart"/>
      <w:proofErr w:type="gramStart"/>
      <w:r w:rsidRPr="007B435C">
        <w:rPr>
          <w:rFonts w:asciiTheme="majorBidi" w:hAnsiTheme="majorBidi" w:cstheme="majorBidi"/>
          <w:lang w:val="en-US"/>
        </w:rPr>
        <w:t>cas</w:t>
      </w:r>
      <w:proofErr w:type="spellEnd"/>
      <w:r w:rsidRPr="007B435C">
        <w:rPr>
          <w:rFonts w:asciiTheme="majorBidi" w:hAnsiTheme="majorBidi" w:cstheme="majorBidi"/>
          <w:lang w:val="en-US"/>
        </w:rPr>
        <w:t> :</w:t>
      </w:r>
      <w:proofErr w:type="gramEnd"/>
      <w:r w:rsidRPr="007B435C">
        <w:rPr>
          <w:rFonts w:asciiTheme="majorBidi" w:hAnsiTheme="majorBidi" w:cstheme="majorBidi"/>
          <w:lang w:val="en-US"/>
        </w:rPr>
        <w:t xml:space="preserve">   CO</w:t>
      </w:r>
      <w:r w:rsidRPr="007B435C">
        <w:rPr>
          <w:rFonts w:asciiTheme="majorBidi" w:hAnsiTheme="majorBidi" w:cstheme="majorBidi"/>
          <w:vertAlign w:val="subscript"/>
          <w:lang w:val="en-US"/>
        </w:rPr>
        <w:t xml:space="preserve">2 </w:t>
      </w:r>
      <w:proofErr w:type="spellStart"/>
      <w:r w:rsidRPr="007B435C">
        <w:rPr>
          <w:rFonts w:asciiTheme="majorBidi" w:hAnsiTheme="majorBidi" w:cstheme="majorBidi"/>
          <w:vertAlign w:val="subscript"/>
          <w:lang w:val="en-US"/>
        </w:rPr>
        <w:t>th</w:t>
      </w:r>
      <w:proofErr w:type="spellEnd"/>
      <w:r w:rsidRPr="007B435C">
        <w:rPr>
          <w:rFonts w:asciiTheme="majorBidi" w:hAnsiTheme="majorBidi" w:cstheme="majorBidi"/>
          <w:lang w:val="en-US"/>
        </w:rPr>
        <w:t xml:space="preserve"> = 12.13 % (% </w:t>
      </w:r>
      <w:proofErr w:type="spellStart"/>
      <w:r w:rsidRPr="007B435C">
        <w:rPr>
          <w:rFonts w:asciiTheme="majorBidi" w:hAnsiTheme="majorBidi" w:cstheme="majorBidi"/>
          <w:lang w:val="en-US"/>
        </w:rPr>
        <w:t>massique</w:t>
      </w:r>
      <w:proofErr w:type="spellEnd"/>
      <w:r w:rsidRPr="007B435C">
        <w:rPr>
          <w:rFonts w:asciiTheme="majorBidi" w:hAnsiTheme="majorBidi" w:cstheme="majorBidi"/>
          <w:lang w:val="en-US"/>
        </w:rPr>
        <w:t>)</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Alors que :            CO</w:t>
      </w:r>
      <w:r w:rsidRPr="007B435C">
        <w:rPr>
          <w:rFonts w:asciiTheme="majorBidi" w:hAnsiTheme="majorBidi" w:cstheme="majorBidi"/>
          <w:vertAlign w:val="subscript"/>
        </w:rPr>
        <w:t>2 réel</w:t>
      </w:r>
      <w:r w:rsidRPr="007B435C">
        <w:rPr>
          <w:rFonts w:asciiTheme="majorBidi" w:hAnsiTheme="majorBidi" w:cstheme="majorBidi"/>
        </w:rPr>
        <w:t xml:space="preserve"> = 11.76 %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Ceci montre que la combustion n’est pas complète, et qu’on a la formation de CO.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lastRenderedPageBreak/>
        <w:t>L’ajustement d’excès d’air entraîne un gain de rendement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Considérons un excès d’air de 65%, qui correspond à un CO</w:t>
      </w:r>
      <w:r w:rsidRPr="007B435C">
        <w:rPr>
          <w:rFonts w:asciiTheme="majorBidi" w:hAnsiTheme="majorBidi" w:cstheme="majorBidi"/>
          <w:vertAlign w:val="subscript"/>
        </w:rPr>
        <w:t>2</w:t>
      </w:r>
      <w:r w:rsidRPr="007B435C">
        <w:rPr>
          <w:rFonts w:asciiTheme="majorBidi" w:hAnsiTheme="majorBidi" w:cstheme="majorBidi"/>
        </w:rPr>
        <w:t>de 9.07 %  (% volumique), on a une perte par la chaleur sensible des fumées de 12.03%.</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Avec un excès d’air ramené à 15%, qui correspond à un CO</w:t>
      </w:r>
      <w:r w:rsidRPr="007B435C">
        <w:rPr>
          <w:rFonts w:asciiTheme="majorBidi" w:hAnsiTheme="majorBidi" w:cstheme="majorBidi"/>
          <w:vertAlign w:val="subscript"/>
        </w:rPr>
        <w:t>2</w:t>
      </w:r>
      <w:r w:rsidRPr="007B435C">
        <w:rPr>
          <w:rFonts w:asciiTheme="majorBidi" w:hAnsiTheme="majorBidi" w:cstheme="majorBidi"/>
        </w:rPr>
        <w:t>de 12.82 % (% volumique), on a une perte par la chaleur sensible des fumées de 8.28 %.</w:t>
      </w:r>
    </w:p>
    <w:p w:rsidR="00923979" w:rsidRPr="007B435C" w:rsidRDefault="00923979" w:rsidP="00923979">
      <w:pPr>
        <w:pStyle w:val="Retraitcorpsdetexte"/>
        <w:spacing w:before="100" w:beforeAutospacing="1" w:after="100" w:afterAutospacing="1"/>
        <w:rPr>
          <w:rFonts w:asciiTheme="majorBidi" w:hAnsiTheme="majorBidi" w:cstheme="majorBidi"/>
          <w:b/>
          <w:bCs/>
          <w:i/>
          <w:iCs/>
        </w:rPr>
      </w:pPr>
    </w:p>
    <w:p w:rsidR="00923979" w:rsidRPr="007B435C" w:rsidRDefault="00923979" w:rsidP="00923979">
      <w:pPr>
        <w:pStyle w:val="Retraitcorpsdetexte"/>
        <w:spacing w:before="100" w:beforeAutospacing="1" w:after="100" w:afterAutospacing="1"/>
        <w:rPr>
          <w:rFonts w:asciiTheme="majorBidi" w:hAnsiTheme="majorBidi" w:cstheme="majorBidi"/>
          <w:b/>
          <w:bCs/>
          <w:i/>
          <w:iCs/>
        </w:rPr>
      </w:pPr>
      <w:r w:rsidRPr="007B435C">
        <w:rPr>
          <w:rFonts w:asciiTheme="majorBidi" w:hAnsiTheme="majorBidi" w:cstheme="majorBidi"/>
          <w:b/>
          <w:bCs/>
          <w:i/>
          <w:iCs/>
        </w:rPr>
        <w:t>* Effet de la diminution de la température des fumées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Considérons les mesures relevées sur la chaudière auxiliaire:</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Température de l’air, 25°C</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Température des fumées, 220°C</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CO2 calculé, 11.76%</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Avec un fuel oïl N°2 la perte par chaleur sensible sera de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0.602 x (85/9500) x (1/11.76) x 195 x 100 =8.931 %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si l’on peut sur la même chaudière, dans les même conditions, abaisser la température des fumées à 180°C</w:t>
      </w:r>
      <w:proofErr w:type="gramStart"/>
      <w:r w:rsidRPr="007B435C">
        <w:rPr>
          <w:rFonts w:asciiTheme="majorBidi" w:hAnsiTheme="majorBidi" w:cstheme="majorBidi"/>
        </w:rPr>
        <w:t>,on</w:t>
      </w:r>
      <w:proofErr w:type="gramEnd"/>
      <w:r w:rsidRPr="007B435C">
        <w:rPr>
          <w:rFonts w:asciiTheme="majorBidi" w:hAnsiTheme="majorBidi" w:cstheme="majorBidi"/>
        </w:rPr>
        <w:t xml:space="preserve"> aura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0.602 x (85/9500) x (1/11.76) x 155 x 100 =7.099 %</w:t>
      </w:r>
    </w:p>
    <w:p w:rsidR="00923979" w:rsidRPr="007B435C" w:rsidRDefault="00923979" w:rsidP="00923979">
      <w:pPr>
        <w:pStyle w:val="Retraitcorpsdetexte"/>
        <w:spacing w:before="100" w:beforeAutospacing="1" w:after="100" w:afterAutospacing="1"/>
        <w:rPr>
          <w:rFonts w:asciiTheme="majorBidi" w:hAnsiTheme="majorBidi" w:cstheme="majorBidi"/>
        </w:rPr>
      </w:pPr>
      <w:proofErr w:type="gramStart"/>
      <w:r w:rsidRPr="007B435C">
        <w:rPr>
          <w:rFonts w:asciiTheme="majorBidi" w:hAnsiTheme="majorBidi" w:cstheme="majorBidi"/>
        </w:rPr>
        <w:t>en</w:t>
      </w:r>
      <w:proofErr w:type="gramEnd"/>
      <w:r w:rsidRPr="007B435C">
        <w:rPr>
          <w:rFonts w:asciiTheme="majorBidi" w:hAnsiTheme="majorBidi" w:cstheme="majorBidi"/>
        </w:rPr>
        <w:t xml:space="preserve"> conséquent le rendement sera augmenté de 1.832.% et la consommation de combustible diminue d’autant.</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Ce gain devient très important financièrement </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 xml:space="preserve">Dans le cas de notre chaudière qui a une vaporisation horaire de 19.23t/h consommait 1.7t/h de combustible, ce  qui correspond </w:t>
      </w:r>
      <w:proofErr w:type="spellStart"/>
      <w:proofErr w:type="gramStart"/>
      <w:r w:rsidRPr="007B435C">
        <w:rPr>
          <w:rFonts w:asciiTheme="majorBidi" w:hAnsiTheme="majorBidi" w:cstheme="majorBidi"/>
        </w:rPr>
        <w:t>a</w:t>
      </w:r>
      <w:proofErr w:type="spellEnd"/>
      <w:proofErr w:type="gramEnd"/>
      <w:r w:rsidRPr="007B435C">
        <w:rPr>
          <w:rFonts w:asciiTheme="majorBidi" w:hAnsiTheme="majorBidi" w:cstheme="majorBidi"/>
        </w:rPr>
        <w:t xml:space="preserve"> 40800Kg/h.</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Le gain serait de :             (40800 x 1.832)/100 =747.456 Kg de combustible par 24h</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Soit au prix actuel du F.O. N°2 une économie de :</w:t>
      </w:r>
    </w:p>
    <w:p w:rsidR="00923979" w:rsidRPr="007B435C" w:rsidRDefault="00923979" w:rsidP="00923979">
      <w:pPr>
        <w:pStyle w:val="Retraitcorpsdetexte"/>
        <w:spacing w:before="100" w:beforeAutospacing="1" w:after="100" w:afterAutospacing="1"/>
        <w:rPr>
          <w:rFonts w:asciiTheme="majorBidi" w:hAnsiTheme="majorBidi" w:cstheme="majorBidi"/>
          <w:b/>
          <w:bCs/>
        </w:rPr>
      </w:pPr>
      <w:r w:rsidRPr="007B435C">
        <w:rPr>
          <w:rFonts w:asciiTheme="majorBidi" w:hAnsiTheme="majorBidi" w:cstheme="majorBidi"/>
        </w:rPr>
        <w:t>2.30 x 747.456 =</w:t>
      </w:r>
      <w:r w:rsidRPr="007B435C">
        <w:rPr>
          <w:rFonts w:asciiTheme="majorBidi" w:hAnsiTheme="majorBidi" w:cstheme="majorBidi"/>
          <w:b/>
          <w:bCs/>
        </w:rPr>
        <w:t xml:space="preserve">1719.18 </w:t>
      </w:r>
      <w:proofErr w:type="spellStart"/>
      <w:r w:rsidRPr="007B435C">
        <w:rPr>
          <w:rFonts w:asciiTheme="majorBidi" w:hAnsiTheme="majorBidi" w:cstheme="majorBidi"/>
          <w:b/>
          <w:bCs/>
        </w:rPr>
        <w:t>Dh</w:t>
      </w:r>
      <w:proofErr w:type="spellEnd"/>
      <w:r w:rsidRPr="007B435C">
        <w:rPr>
          <w:rFonts w:asciiTheme="majorBidi" w:hAnsiTheme="majorBidi" w:cstheme="majorBidi"/>
          <w:b/>
          <w:bCs/>
        </w:rPr>
        <w:t>/24h</w:t>
      </w:r>
    </w:p>
    <w:p w:rsidR="00923979" w:rsidRPr="007B435C" w:rsidRDefault="00923979" w:rsidP="00923979">
      <w:pPr>
        <w:pStyle w:val="Retraitcorpsdetexte"/>
        <w:spacing w:before="100" w:beforeAutospacing="1" w:after="100" w:afterAutospacing="1"/>
        <w:rPr>
          <w:rFonts w:asciiTheme="majorBidi" w:hAnsiTheme="majorBidi" w:cstheme="majorBidi"/>
        </w:rPr>
      </w:pPr>
      <w:r w:rsidRPr="007B435C">
        <w:rPr>
          <w:rFonts w:asciiTheme="majorBidi" w:hAnsiTheme="majorBidi" w:cstheme="majorBidi"/>
        </w:rPr>
        <w:t>De plus de gain économique, on aura aussi une diminution de la pollution atmosphérique</w:t>
      </w:r>
    </w:p>
    <w:p w:rsidR="00923979" w:rsidRPr="007B435C" w:rsidRDefault="00923979" w:rsidP="00923979">
      <w:pPr>
        <w:pStyle w:val="Retraitcorpsdetexte"/>
        <w:spacing w:before="100" w:beforeAutospacing="1" w:after="100" w:afterAutospacing="1"/>
        <w:rPr>
          <w:rFonts w:asciiTheme="majorBidi" w:hAnsiTheme="majorBidi" w:cstheme="majorBidi"/>
          <w:b/>
          <w:bCs/>
          <w:u w:val="single"/>
        </w:rPr>
      </w:pPr>
      <w:r w:rsidRPr="007B435C">
        <w:rPr>
          <w:rFonts w:asciiTheme="majorBidi" w:hAnsiTheme="majorBidi" w:cstheme="majorBidi"/>
          <w:b/>
          <w:bCs/>
          <w:u w:val="single"/>
        </w:rPr>
        <w:t>Conclusion</w:t>
      </w:r>
    </w:p>
    <w:p w:rsidR="00923979" w:rsidRPr="007B435C" w:rsidRDefault="00923979" w:rsidP="00923979">
      <w:pPr>
        <w:pStyle w:val="Retraitcorpsdetexte"/>
        <w:spacing w:before="100" w:beforeAutospacing="1" w:after="100" w:afterAutospacing="1"/>
        <w:rPr>
          <w:rFonts w:asciiTheme="majorBidi" w:hAnsiTheme="majorBidi" w:cstheme="majorBidi"/>
          <w:b/>
          <w:bCs/>
        </w:rPr>
      </w:pPr>
      <w:r w:rsidRPr="007B435C">
        <w:rPr>
          <w:rFonts w:asciiTheme="majorBidi" w:hAnsiTheme="majorBidi" w:cstheme="majorBidi"/>
          <w:b/>
          <w:bCs/>
        </w:rPr>
        <w:t>C’est en diminuant la température des fumées que l’on obtient le gain le plus important.</w:t>
      </w:r>
    </w:p>
    <w:p w:rsidR="00923979" w:rsidRPr="007B435C" w:rsidRDefault="00923979" w:rsidP="00923979">
      <w:pPr>
        <w:pStyle w:val="Retraitcorpsdetexte"/>
        <w:spacing w:before="100" w:beforeAutospacing="1" w:after="100" w:afterAutospacing="1"/>
        <w:rPr>
          <w:rFonts w:asciiTheme="majorBidi" w:hAnsiTheme="majorBidi" w:cstheme="majorBidi"/>
          <w:b/>
          <w:bCs/>
        </w:rPr>
      </w:pPr>
    </w:p>
    <w:p w:rsidR="00923979" w:rsidRPr="007B435C" w:rsidRDefault="00923979" w:rsidP="00923979">
      <w:pPr>
        <w:pStyle w:val="Retraitcorpsdetexte"/>
        <w:spacing w:before="100" w:beforeAutospacing="1" w:after="100" w:afterAutospacing="1"/>
        <w:rPr>
          <w:rFonts w:asciiTheme="majorBidi" w:hAnsiTheme="majorBidi" w:cstheme="majorBidi"/>
          <w:b/>
          <w:bCs/>
        </w:rPr>
      </w:pPr>
    </w:p>
    <w:p w:rsidR="00923979" w:rsidRPr="007B435C" w:rsidRDefault="00923979" w:rsidP="00923979">
      <w:pPr>
        <w:pStyle w:val="Retraitcorpsdetexte"/>
        <w:spacing w:before="100" w:beforeAutospacing="1" w:after="100" w:afterAutospacing="1"/>
        <w:rPr>
          <w:rFonts w:asciiTheme="majorBidi" w:hAnsiTheme="majorBidi" w:cstheme="majorBidi"/>
          <w:b/>
          <w:bCs/>
        </w:rPr>
      </w:pPr>
    </w:p>
    <w:p w:rsidR="00923979" w:rsidRPr="007B435C" w:rsidRDefault="00923979" w:rsidP="00923979">
      <w:pPr>
        <w:pStyle w:val="Retraitcorpsdetexte"/>
        <w:spacing w:before="100" w:beforeAutospacing="1" w:after="100" w:afterAutospacing="1"/>
        <w:rPr>
          <w:rFonts w:asciiTheme="majorBidi" w:hAnsiTheme="majorBidi" w:cstheme="majorBidi"/>
          <w:b/>
          <w:bCs/>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p>
    <w:p w:rsidR="00923979" w:rsidRPr="007B435C" w:rsidRDefault="00593D63" w:rsidP="00923979">
      <w:pPr>
        <w:jc w:val="both"/>
        <w:rPr>
          <w:rFonts w:asciiTheme="majorBidi" w:hAnsiTheme="majorBidi" w:cstheme="majorBidi"/>
        </w:rPr>
      </w:pPr>
      <w:r>
        <w:rPr>
          <w:rFonts w:asciiTheme="majorBidi" w:hAnsiTheme="majorBidi" w:cstheme="majorBidi"/>
        </w:rPr>
        <w:pict>
          <v:shape id="_x0000_i1030" type="#_x0000_t136" style="width:419.1pt;height:182.7pt" fillcolor="black">
            <v:shadow color="#868686"/>
            <v:textpath style="font-family:&quot;Arial Black&quot;;font-size:24pt;v-text-kern:t" trim="t" fitpath="t" string="Partie 6:&#10;refroidissement des condensats"/>
          </v:shape>
        </w:pict>
      </w:r>
    </w:p>
    <w:p w:rsidR="00923979" w:rsidRPr="007B435C" w:rsidRDefault="00923979" w:rsidP="00923979">
      <w:pPr>
        <w:jc w:val="both"/>
        <w:rPr>
          <w:rFonts w:asciiTheme="majorBidi" w:hAnsiTheme="majorBidi" w:cstheme="majorBidi"/>
          <w:b/>
          <w:bCs/>
          <w:u w:val="single"/>
        </w:rPr>
      </w:pPr>
      <w:r w:rsidRPr="007B435C">
        <w:rPr>
          <w:rFonts w:asciiTheme="majorBidi" w:hAnsiTheme="majorBidi" w:cstheme="majorBidi"/>
        </w:rPr>
        <w:br w:type="page"/>
      </w:r>
      <w:r w:rsidRPr="007B435C">
        <w:rPr>
          <w:rFonts w:asciiTheme="majorBidi" w:hAnsiTheme="majorBidi" w:cstheme="majorBidi"/>
        </w:rPr>
        <w:lastRenderedPageBreak/>
        <w:t xml:space="preserve">   </w:t>
      </w:r>
      <w:r w:rsidRPr="007B435C">
        <w:rPr>
          <w:rFonts w:asciiTheme="majorBidi" w:hAnsiTheme="majorBidi" w:cstheme="majorBidi"/>
        </w:rPr>
        <w:tab/>
      </w:r>
      <w:r w:rsidRPr="007B435C">
        <w:rPr>
          <w:rFonts w:asciiTheme="majorBidi" w:hAnsiTheme="majorBidi" w:cstheme="majorBidi"/>
          <w:b/>
          <w:bCs/>
          <w:u w:val="single"/>
        </w:rPr>
        <w:t>Introduction :</w:t>
      </w:r>
    </w:p>
    <w:p w:rsidR="00923979" w:rsidRPr="007B435C" w:rsidRDefault="00923979" w:rsidP="00923979">
      <w:pPr>
        <w:jc w:val="both"/>
        <w:rPr>
          <w:rFonts w:asciiTheme="majorBidi" w:hAnsiTheme="majorBidi" w:cstheme="majorBidi"/>
          <w:b/>
          <w:bCs/>
          <w:u w:val="single"/>
        </w:rPr>
      </w:pPr>
    </w:p>
    <w:p w:rsidR="00923979" w:rsidRPr="007B435C" w:rsidRDefault="00923979" w:rsidP="00923979">
      <w:pPr>
        <w:pStyle w:val="Retraitcorpsdetexte2"/>
        <w:spacing w:line="276" w:lineRule="auto"/>
        <w:ind w:firstLine="348"/>
        <w:jc w:val="both"/>
        <w:rPr>
          <w:rFonts w:asciiTheme="majorBidi" w:hAnsiTheme="majorBidi" w:cstheme="majorBidi"/>
          <w:kern w:val="18"/>
        </w:rPr>
      </w:pPr>
      <w:r w:rsidRPr="007B435C">
        <w:rPr>
          <w:rFonts w:asciiTheme="majorBidi" w:hAnsiTheme="majorBidi" w:cstheme="majorBidi"/>
          <w:kern w:val="18"/>
        </w:rPr>
        <w:t xml:space="preserve">Pour la protection des résines des filtres à lits mélangés au niveau de la station de polissage la température maximum d’alimentation de la colonne est </w:t>
      </w:r>
      <w:proofErr w:type="gramStart"/>
      <w:r w:rsidRPr="007B435C">
        <w:rPr>
          <w:rFonts w:asciiTheme="majorBidi" w:hAnsiTheme="majorBidi" w:cstheme="majorBidi"/>
          <w:kern w:val="18"/>
        </w:rPr>
        <w:t>fixé</w:t>
      </w:r>
      <w:proofErr w:type="gramEnd"/>
      <w:r w:rsidRPr="007B435C">
        <w:rPr>
          <w:rFonts w:asciiTheme="majorBidi" w:hAnsiTheme="majorBidi" w:cstheme="majorBidi"/>
          <w:kern w:val="18"/>
        </w:rPr>
        <w:t xml:space="preserve"> à 45°C, pour cela des refroidisseurs à condensats sont placés en amont de poste de polissage.</w:t>
      </w:r>
    </w:p>
    <w:p w:rsidR="00923979" w:rsidRPr="007B435C" w:rsidRDefault="00923979" w:rsidP="00923979">
      <w:pPr>
        <w:pStyle w:val="Retraitcorpsdetexte2"/>
        <w:spacing w:line="276" w:lineRule="auto"/>
        <w:ind w:firstLine="348"/>
        <w:jc w:val="both"/>
        <w:rPr>
          <w:rFonts w:asciiTheme="majorBidi" w:hAnsiTheme="majorBidi" w:cstheme="majorBidi"/>
          <w:kern w:val="18"/>
        </w:rPr>
      </w:pPr>
      <w:r w:rsidRPr="007B435C">
        <w:rPr>
          <w:rFonts w:asciiTheme="majorBidi" w:hAnsiTheme="majorBidi" w:cstheme="majorBidi"/>
          <w:kern w:val="18"/>
        </w:rPr>
        <w:t>Or, le refroidissement présente une perte d’énergie puisque ces derniers vont être réchauffes par la vapeur MP pour arriver à la température de la bâche  alimentaire qui est  de 115°C :</w:t>
      </w:r>
    </w:p>
    <w:p w:rsidR="00923979" w:rsidRPr="007B435C" w:rsidRDefault="00923979" w:rsidP="00923979">
      <w:pPr>
        <w:pStyle w:val="Retraitcorpsdetexte2"/>
        <w:spacing w:line="276" w:lineRule="auto"/>
        <w:ind w:firstLine="348"/>
        <w:jc w:val="both"/>
        <w:rPr>
          <w:rFonts w:asciiTheme="majorBidi" w:hAnsiTheme="majorBidi" w:cstheme="majorBidi"/>
          <w:kern w:val="18"/>
        </w:rPr>
      </w:pPr>
    </w:p>
    <w:p w:rsidR="00923979" w:rsidRPr="007B435C" w:rsidRDefault="00923979" w:rsidP="00923979">
      <w:pPr>
        <w:pStyle w:val="Retraitcorpsdetexte2"/>
        <w:spacing w:line="276" w:lineRule="auto"/>
        <w:ind w:firstLine="348"/>
        <w:jc w:val="both"/>
        <w:rPr>
          <w:rFonts w:asciiTheme="majorBidi" w:hAnsiTheme="majorBidi" w:cstheme="majorBidi"/>
          <w:b/>
          <w:bCs/>
          <w:kern w:val="18"/>
          <w:u w:val="single"/>
        </w:rPr>
      </w:pPr>
      <w:r w:rsidRPr="007B435C">
        <w:rPr>
          <w:rFonts w:asciiTheme="majorBidi" w:hAnsiTheme="majorBidi" w:cstheme="majorBidi"/>
          <w:b/>
          <w:bCs/>
          <w:kern w:val="18"/>
          <w:u w:val="single"/>
        </w:rPr>
        <w:t>Etude :</w:t>
      </w:r>
    </w:p>
    <w:p w:rsidR="00923979" w:rsidRPr="007B435C" w:rsidRDefault="00923979" w:rsidP="00923979">
      <w:pPr>
        <w:pStyle w:val="Retraitcorpsdetexte2"/>
        <w:spacing w:line="276" w:lineRule="auto"/>
        <w:ind w:firstLine="348"/>
        <w:jc w:val="both"/>
        <w:rPr>
          <w:rFonts w:asciiTheme="majorBidi" w:hAnsiTheme="majorBidi" w:cstheme="majorBidi"/>
          <w:b/>
          <w:bCs/>
          <w:kern w:val="18"/>
          <w:u w:val="single"/>
        </w:rPr>
      </w:pPr>
    </w:p>
    <w:p w:rsidR="00923979" w:rsidRPr="007B435C" w:rsidRDefault="00923979" w:rsidP="00923979">
      <w:pPr>
        <w:pStyle w:val="Retraitcorpsdetexte2"/>
        <w:spacing w:line="276" w:lineRule="auto"/>
        <w:ind w:firstLine="360"/>
        <w:jc w:val="both"/>
        <w:rPr>
          <w:rFonts w:asciiTheme="majorBidi" w:hAnsiTheme="majorBidi" w:cstheme="majorBidi"/>
          <w:kern w:val="18"/>
        </w:rPr>
      </w:pPr>
      <w:r w:rsidRPr="007B435C">
        <w:rPr>
          <w:rFonts w:asciiTheme="majorBidi" w:hAnsiTheme="majorBidi" w:cstheme="majorBidi"/>
          <w:kern w:val="18"/>
        </w:rPr>
        <w:t xml:space="preserve">Lorsque la température des condensats est de 45°C, La quantité de chaleur nécessaire pour les chauffer jusqu'à 115°C est égale à         </w:t>
      </w:r>
    </w:p>
    <w:p w:rsidR="00923979" w:rsidRPr="007B435C" w:rsidRDefault="00923979" w:rsidP="00923979">
      <w:pPr>
        <w:pStyle w:val="Retraitcorpsdetexte2"/>
        <w:spacing w:line="276" w:lineRule="auto"/>
        <w:jc w:val="both"/>
        <w:rPr>
          <w:rFonts w:asciiTheme="majorBidi" w:hAnsiTheme="majorBidi" w:cstheme="majorBidi"/>
          <w:kern w:val="18"/>
          <w:u w:val="single"/>
        </w:rPr>
      </w:pPr>
      <w:r w:rsidRPr="007B435C">
        <w:rPr>
          <w:rFonts w:asciiTheme="majorBidi" w:hAnsiTheme="majorBidi" w:cstheme="majorBidi"/>
          <w:kern w:val="18"/>
        </w:rPr>
        <w:t xml:space="preserve">690 x (115-45) x 1 = 48 300 Kcal/h = </w:t>
      </w:r>
      <w:r w:rsidRPr="007B435C">
        <w:rPr>
          <w:rFonts w:asciiTheme="majorBidi" w:hAnsiTheme="majorBidi" w:cstheme="majorBidi"/>
          <w:u w:val="single"/>
        </w:rPr>
        <w:t xml:space="preserve">201 894 </w:t>
      </w:r>
      <w:r w:rsidRPr="007B435C">
        <w:rPr>
          <w:rFonts w:asciiTheme="majorBidi" w:hAnsiTheme="majorBidi" w:cstheme="majorBidi"/>
          <w:kern w:val="18"/>
          <w:u w:val="single"/>
        </w:rPr>
        <w:t>Kj/h</w:t>
      </w:r>
    </w:p>
    <w:p w:rsidR="00923979" w:rsidRPr="007B435C" w:rsidRDefault="00923979" w:rsidP="00923979">
      <w:pPr>
        <w:pStyle w:val="Retraitcorpsdetexte2"/>
        <w:spacing w:line="276" w:lineRule="auto"/>
        <w:ind w:firstLine="360"/>
        <w:jc w:val="both"/>
        <w:rPr>
          <w:rFonts w:asciiTheme="majorBidi" w:hAnsiTheme="majorBidi" w:cstheme="majorBidi"/>
          <w:kern w:val="18"/>
          <w:u w:val="single"/>
        </w:rPr>
      </w:pPr>
      <w:r w:rsidRPr="007B435C">
        <w:rPr>
          <w:rFonts w:asciiTheme="majorBidi" w:hAnsiTheme="majorBidi" w:cstheme="majorBidi"/>
          <w:kern w:val="18"/>
        </w:rPr>
        <w:t xml:space="preserve">Le </w:t>
      </w:r>
      <w:proofErr w:type="spellStart"/>
      <w:r w:rsidRPr="007B435C">
        <w:rPr>
          <w:rFonts w:asciiTheme="majorBidi" w:hAnsiTheme="majorBidi" w:cstheme="majorBidi"/>
          <w:kern w:val="18"/>
        </w:rPr>
        <w:t>debit</w:t>
      </w:r>
      <w:proofErr w:type="spellEnd"/>
      <w:r w:rsidRPr="007B435C">
        <w:rPr>
          <w:rFonts w:asciiTheme="majorBidi" w:hAnsiTheme="majorBidi" w:cstheme="majorBidi"/>
          <w:kern w:val="18"/>
        </w:rPr>
        <w:t xml:space="preserve"> de vapeur MP </w:t>
      </w:r>
      <w:proofErr w:type="spellStart"/>
      <w:r w:rsidRPr="007B435C">
        <w:rPr>
          <w:rFonts w:asciiTheme="majorBidi" w:hAnsiTheme="majorBidi" w:cstheme="majorBidi"/>
          <w:kern w:val="18"/>
        </w:rPr>
        <w:t>necessaire</w:t>
      </w:r>
      <w:proofErr w:type="spellEnd"/>
      <w:r w:rsidRPr="007B435C">
        <w:rPr>
          <w:rFonts w:asciiTheme="majorBidi" w:hAnsiTheme="majorBidi" w:cstheme="majorBidi"/>
          <w:kern w:val="18"/>
        </w:rPr>
        <w:t xml:space="preserve"> pour fournir cette quantité de chaleur est égale à           </w:t>
      </w:r>
      <w:r w:rsidRPr="007B435C">
        <w:rPr>
          <w:rFonts w:asciiTheme="majorBidi" w:hAnsiTheme="majorBidi" w:cstheme="majorBidi"/>
        </w:rPr>
        <w:t xml:space="preserve">201 894 </w:t>
      </w:r>
      <w:r w:rsidRPr="007B435C">
        <w:rPr>
          <w:rFonts w:asciiTheme="majorBidi" w:hAnsiTheme="majorBidi" w:cstheme="majorBidi"/>
          <w:kern w:val="18"/>
        </w:rPr>
        <w:t xml:space="preserve">/ </w:t>
      </w:r>
      <w:proofErr w:type="gramStart"/>
      <w:r w:rsidRPr="007B435C">
        <w:rPr>
          <w:rFonts w:asciiTheme="majorBidi" w:hAnsiTheme="majorBidi" w:cstheme="majorBidi"/>
          <w:kern w:val="18"/>
        </w:rPr>
        <w:t>( 2944</w:t>
      </w:r>
      <w:proofErr w:type="gramEnd"/>
      <w:r w:rsidRPr="007B435C">
        <w:rPr>
          <w:rFonts w:asciiTheme="majorBidi" w:hAnsiTheme="majorBidi" w:cstheme="majorBidi"/>
          <w:kern w:val="18"/>
        </w:rPr>
        <w:t xml:space="preserve"> - 419) = </w:t>
      </w:r>
      <w:r w:rsidRPr="007B435C">
        <w:rPr>
          <w:rFonts w:asciiTheme="majorBidi" w:hAnsiTheme="majorBidi" w:cstheme="majorBidi"/>
          <w:kern w:val="18"/>
          <w:u w:val="single"/>
        </w:rPr>
        <w:t>79.75 t/h</w:t>
      </w:r>
    </w:p>
    <w:p w:rsidR="00923979" w:rsidRPr="007B435C" w:rsidRDefault="00923979" w:rsidP="00923979">
      <w:pPr>
        <w:pStyle w:val="Retraitcorpsdetexte2"/>
        <w:spacing w:line="276" w:lineRule="auto"/>
        <w:ind w:firstLine="360"/>
        <w:jc w:val="both"/>
        <w:rPr>
          <w:rFonts w:asciiTheme="majorBidi" w:hAnsiTheme="majorBidi" w:cstheme="majorBidi"/>
          <w:kern w:val="18"/>
        </w:rPr>
      </w:pPr>
      <w:r w:rsidRPr="007B435C">
        <w:rPr>
          <w:rFonts w:asciiTheme="majorBidi" w:hAnsiTheme="majorBidi" w:cstheme="majorBidi"/>
          <w:kern w:val="18"/>
        </w:rPr>
        <w:t xml:space="preserve">Sachant que 6.5 t/h  de vapeur MP correspond à 1MWh, donc, 79.75 correspond à 12.3 </w:t>
      </w:r>
      <w:proofErr w:type="spellStart"/>
      <w:r w:rsidRPr="007B435C">
        <w:rPr>
          <w:rFonts w:asciiTheme="majorBidi" w:hAnsiTheme="majorBidi" w:cstheme="majorBidi"/>
          <w:kern w:val="18"/>
        </w:rPr>
        <w:t>MWh</w:t>
      </w:r>
      <w:proofErr w:type="spellEnd"/>
      <w:r w:rsidRPr="007B435C">
        <w:rPr>
          <w:rFonts w:asciiTheme="majorBidi" w:hAnsiTheme="majorBidi" w:cstheme="majorBidi"/>
          <w:kern w:val="18"/>
        </w:rPr>
        <w:t xml:space="preserve"> c’est à dire </w:t>
      </w:r>
      <w:r w:rsidRPr="007B435C">
        <w:rPr>
          <w:rFonts w:asciiTheme="majorBidi" w:hAnsiTheme="majorBidi" w:cstheme="majorBidi"/>
          <w:b/>
          <w:bCs/>
          <w:sz w:val="20"/>
          <w:szCs w:val="20"/>
          <w:u w:val="single"/>
        </w:rPr>
        <w:t>8795</w:t>
      </w:r>
      <w:r w:rsidRPr="007B435C">
        <w:rPr>
          <w:rFonts w:asciiTheme="majorBidi" w:hAnsiTheme="majorBidi" w:cstheme="majorBidi"/>
          <w:b/>
          <w:bCs/>
          <w:kern w:val="18"/>
          <w:u w:val="single"/>
        </w:rPr>
        <w:t xml:space="preserve"> DH/h</w:t>
      </w:r>
      <w:r w:rsidRPr="007B435C">
        <w:rPr>
          <w:rFonts w:asciiTheme="majorBidi" w:hAnsiTheme="majorBidi" w:cstheme="majorBidi"/>
          <w:kern w:val="18"/>
        </w:rPr>
        <w:t xml:space="preserve"> (le prix moyenne d’achat de 1MWh est de 715 DH).</w:t>
      </w:r>
    </w:p>
    <w:p w:rsidR="00923979" w:rsidRPr="007B435C" w:rsidRDefault="00923979" w:rsidP="00923979">
      <w:pPr>
        <w:pStyle w:val="Retraitcorpsdetexte2"/>
        <w:spacing w:line="276" w:lineRule="auto"/>
        <w:ind w:firstLine="360"/>
        <w:jc w:val="both"/>
        <w:rPr>
          <w:rFonts w:asciiTheme="majorBidi" w:hAnsiTheme="majorBidi" w:cstheme="majorBidi"/>
          <w:kern w:val="18"/>
        </w:rPr>
      </w:pPr>
      <w:r w:rsidRPr="007B435C">
        <w:rPr>
          <w:rFonts w:asciiTheme="majorBidi" w:hAnsiTheme="majorBidi" w:cstheme="majorBidi"/>
          <w:kern w:val="18"/>
        </w:rPr>
        <w:t xml:space="preserve">Dans ce qui suit, on va étudier la possibilité d’optimiser ces </w:t>
      </w:r>
      <w:proofErr w:type="spellStart"/>
      <w:r w:rsidRPr="007B435C">
        <w:rPr>
          <w:rFonts w:asciiTheme="majorBidi" w:hAnsiTheme="majorBidi" w:cstheme="majorBidi"/>
          <w:kern w:val="18"/>
        </w:rPr>
        <w:t>pertes</w:t>
      </w:r>
      <w:proofErr w:type="gramStart"/>
      <w:r w:rsidRPr="007B435C">
        <w:rPr>
          <w:rFonts w:asciiTheme="majorBidi" w:hAnsiTheme="majorBidi" w:cstheme="majorBidi"/>
          <w:kern w:val="18"/>
        </w:rPr>
        <w:t>,on</w:t>
      </w:r>
      <w:proofErr w:type="spellEnd"/>
      <w:proofErr w:type="gramEnd"/>
      <w:r w:rsidRPr="007B435C">
        <w:rPr>
          <w:rFonts w:asciiTheme="majorBidi" w:hAnsiTheme="majorBidi" w:cstheme="majorBidi"/>
          <w:kern w:val="18"/>
        </w:rPr>
        <w:t xml:space="preserve"> optimisant cet refroidissement. </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xml:space="preserve"> </w:t>
      </w:r>
      <w:r w:rsidRPr="007B435C">
        <w:rPr>
          <w:rFonts w:asciiTheme="majorBidi" w:hAnsiTheme="majorBidi" w:cstheme="majorBidi"/>
          <w:kern w:val="18"/>
        </w:rPr>
        <w:tab/>
        <w:t>Nous avons constaté d’après les fiches techniques données par le constructeur que les mixed-</w:t>
      </w:r>
      <w:proofErr w:type="spellStart"/>
      <w:r w:rsidRPr="007B435C">
        <w:rPr>
          <w:rFonts w:asciiTheme="majorBidi" w:hAnsiTheme="majorBidi" w:cstheme="majorBidi"/>
          <w:kern w:val="18"/>
        </w:rPr>
        <w:t>bed</w:t>
      </w:r>
      <w:proofErr w:type="spellEnd"/>
      <w:r w:rsidRPr="007B435C">
        <w:rPr>
          <w:rFonts w:asciiTheme="majorBidi" w:hAnsiTheme="majorBidi" w:cstheme="majorBidi"/>
          <w:kern w:val="18"/>
        </w:rPr>
        <w:t xml:space="preserve"> peuvent  supporter jusqu'à 70°C.</w:t>
      </w:r>
    </w:p>
    <w:p w:rsidR="00923979" w:rsidRPr="007B435C" w:rsidRDefault="00923979" w:rsidP="00923979">
      <w:pPr>
        <w:pStyle w:val="Retraitcorpsdetexte2"/>
        <w:spacing w:line="276" w:lineRule="auto"/>
        <w:ind w:firstLine="360"/>
        <w:jc w:val="both"/>
        <w:rPr>
          <w:rFonts w:asciiTheme="majorBidi" w:hAnsiTheme="majorBidi" w:cstheme="majorBidi"/>
          <w:kern w:val="18"/>
        </w:rPr>
      </w:pPr>
      <w:r w:rsidRPr="007B435C">
        <w:rPr>
          <w:rFonts w:asciiTheme="majorBidi" w:hAnsiTheme="majorBidi" w:cstheme="majorBidi"/>
          <w:kern w:val="18"/>
        </w:rPr>
        <w:t xml:space="preserve">Nous calculons d’abord la température sortie bâche à condensat. pour ce </w:t>
      </w:r>
      <w:proofErr w:type="spellStart"/>
      <w:r w:rsidRPr="007B435C">
        <w:rPr>
          <w:rFonts w:asciiTheme="majorBidi" w:hAnsiTheme="majorBidi" w:cstheme="majorBidi"/>
          <w:kern w:val="18"/>
        </w:rPr>
        <w:t>fait</w:t>
      </w:r>
      <w:proofErr w:type="gramStart"/>
      <w:r w:rsidRPr="007B435C">
        <w:rPr>
          <w:rFonts w:asciiTheme="majorBidi" w:hAnsiTheme="majorBidi" w:cstheme="majorBidi"/>
          <w:kern w:val="18"/>
        </w:rPr>
        <w:t>,il</w:t>
      </w:r>
      <w:proofErr w:type="spellEnd"/>
      <w:proofErr w:type="gramEnd"/>
      <w:r w:rsidRPr="007B435C">
        <w:rPr>
          <w:rFonts w:asciiTheme="majorBidi" w:hAnsiTheme="majorBidi" w:cstheme="majorBidi"/>
          <w:kern w:val="18"/>
        </w:rPr>
        <w:t xml:space="preserve"> faut connaître tous les condensats qui arrivent à la bâche ainsi que leurs température et les combinaison possible.</w:t>
      </w:r>
    </w:p>
    <w:p w:rsidR="00923979" w:rsidRPr="007B435C" w:rsidRDefault="00923979" w:rsidP="00923979">
      <w:pPr>
        <w:pStyle w:val="Retraitcorpsdetexte2"/>
        <w:spacing w:line="276" w:lineRule="auto"/>
        <w:ind w:firstLine="360"/>
        <w:jc w:val="both"/>
        <w:rPr>
          <w:rFonts w:asciiTheme="majorBidi" w:hAnsiTheme="majorBidi" w:cstheme="majorBidi"/>
          <w:kern w:val="18"/>
        </w:rPr>
      </w:pPr>
      <w:r w:rsidRPr="007B435C">
        <w:rPr>
          <w:rFonts w:asciiTheme="majorBidi" w:hAnsiTheme="majorBidi" w:cstheme="majorBidi"/>
          <w:kern w:val="18"/>
        </w:rPr>
        <w:t>Les condensats sont :</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xml:space="preserve">-condensats d’échappement des 3GTA   T </w:t>
      </w:r>
      <w:r w:rsidRPr="007B435C">
        <w:rPr>
          <w:rFonts w:asciiTheme="majorBidi" w:hAnsiTheme="majorBidi" w:cstheme="majorBidi"/>
          <w:kern w:val="18"/>
          <w:vertAlign w:val="subscript"/>
        </w:rPr>
        <w:t>1</w:t>
      </w:r>
      <w:r w:rsidRPr="007B435C">
        <w:rPr>
          <w:rFonts w:asciiTheme="majorBidi" w:hAnsiTheme="majorBidi" w:cstheme="majorBidi"/>
          <w:kern w:val="18"/>
        </w:rPr>
        <w:t>= 38°C   q</w:t>
      </w:r>
      <w:r w:rsidRPr="007B435C">
        <w:rPr>
          <w:rFonts w:asciiTheme="majorBidi" w:hAnsiTheme="majorBidi" w:cstheme="majorBidi"/>
          <w:kern w:val="18"/>
          <w:sz w:val="16"/>
          <w:szCs w:val="16"/>
        </w:rPr>
        <w:t xml:space="preserve">1 </w:t>
      </w:r>
      <w:r w:rsidRPr="007B435C">
        <w:rPr>
          <w:rFonts w:asciiTheme="majorBidi" w:hAnsiTheme="majorBidi" w:cstheme="majorBidi"/>
          <w:kern w:val="18"/>
        </w:rPr>
        <w:t>= 270 t/h</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condensats arrivant des condenseurs auxiliaires  q</w:t>
      </w:r>
      <w:r w:rsidRPr="007B435C">
        <w:rPr>
          <w:rFonts w:asciiTheme="majorBidi" w:hAnsiTheme="majorBidi" w:cstheme="majorBidi"/>
          <w:kern w:val="18"/>
          <w:vertAlign w:val="subscript"/>
        </w:rPr>
        <w:t>2</w:t>
      </w:r>
      <w:r w:rsidRPr="007B435C">
        <w:rPr>
          <w:rFonts w:asciiTheme="majorBidi" w:hAnsiTheme="majorBidi" w:cstheme="majorBidi"/>
          <w:kern w:val="18"/>
        </w:rPr>
        <w:t xml:space="preserve"> = 180 t/h  T</w:t>
      </w:r>
      <w:r w:rsidRPr="007B435C">
        <w:rPr>
          <w:rFonts w:asciiTheme="majorBidi" w:hAnsiTheme="majorBidi" w:cstheme="majorBidi"/>
          <w:kern w:val="18"/>
          <w:vertAlign w:val="subscript"/>
        </w:rPr>
        <w:t>2</w:t>
      </w:r>
      <w:r w:rsidRPr="007B435C">
        <w:rPr>
          <w:rFonts w:asciiTheme="majorBidi" w:hAnsiTheme="majorBidi" w:cstheme="majorBidi"/>
          <w:kern w:val="18"/>
        </w:rPr>
        <w:t xml:space="preserve"> = 100°C</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condensats arrivant du port :                                q</w:t>
      </w:r>
      <w:r w:rsidRPr="007B435C">
        <w:rPr>
          <w:rFonts w:asciiTheme="majorBidi" w:hAnsiTheme="majorBidi" w:cstheme="majorBidi"/>
          <w:kern w:val="18"/>
          <w:vertAlign w:val="subscript"/>
        </w:rPr>
        <w:t>3</w:t>
      </w:r>
      <w:r w:rsidRPr="007B435C">
        <w:rPr>
          <w:rFonts w:asciiTheme="majorBidi" w:hAnsiTheme="majorBidi" w:cstheme="majorBidi"/>
          <w:kern w:val="18"/>
        </w:rPr>
        <w:t xml:space="preserve"> = 78.5 t/h  T</w:t>
      </w:r>
      <w:r w:rsidRPr="007B435C">
        <w:rPr>
          <w:rFonts w:asciiTheme="majorBidi" w:hAnsiTheme="majorBidi" w:cstheme="majorBidi"/>
          <w:kern w:val="18"/>
          <w:vertAlign w:val="subscript"/>
        </w:rPr>
        <w:t>3</w:t>
      </w:r>
      <w:r w:rsidRPr="007B435C">
        <w:rPr>
          <w:rFonts w:asciiTheme="majorBidi" w:hAnsiTheme="majorBidi" w:cstheme="majorBidi"/>
          <w:kern w:val="18"/>
        </w:rPr>
        <w:t xml:space="preserve"> = 100°C</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condensat de traçage :                   q</w:t>
      </w:r>
      <w:r w:rsidRPr="007B435C">
        <w:rPr>
          <w:rFonts w:asciiTheme="majorBidi" w:hAnsiTheme="majorBidi" w:cstheme="majorBidi"/>
          <w:kern w:val="18"/>
          <w:vertAlign w:val="subscript"/>
        </w:rPr>
        <w:t>4</w:t>
      </w:r>
      <w:r w:rsidRPr="007B435C">
        <w:rPr>
          <w:rFonts w:asciiTheme="majorBidi" w:hAnsiTheme="majorBidi" w:cstheme="majorBidi"/>
          <w:kern w:val="18"/>
        </w:rPr>
        <w:t xml:space="preserve"> = 50 t/h      T</w:t>
      </w:r>
      <w:r w:rsidRPr="007B435C">
        <w:rPr>
          <w:rFonts w:asciiTheme="majorBidi" w:hAnsiTheme="majorBidi" w:cstheme="majorBidi"/>
          <w:kern w:val="18"/>
          <w:vertAlign w:val="subscript"/>
        </w:rPr>
        <w:t>4</w:t>
      </w:r>
      <w:r w:rsidRPr="007B435C">
        <w:rPr>
          <w:rFonts w:asciiTheme="majorBidi" w:hAnsiTheme="majorBidi" w:cstheme="majorBidi"/>
          <w:kern w:val="18"/>
        </w:rPr>
        <w:t xml:space="preserve"> = 135°C</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xml:space="preserve">- L’appoint de l’eau </w:t>
      </w:r>
      <w:proofErr w:type="spellStart"/>
      <w:r w:rsidRPr="007B435C">
        <w:rPr>
          <w:rFonts w:asciiTheme="majorBidi" w:hAnsiTheme="majorBidi" w:cstheme="majorBidi"/>
          <w:kern w:val="18"/>
        </w:rPr>
        <w:t>desilicicée</w:t>
      </w:r>
      <w:proofErr w:type="spellEnd"/>
      <w:r w:rsidRPr="007B435C">
        <w:rPr>
          <w:rFonts w:asciiTheme="majorBidi" w:hAnsiTheme="majorBidi" w:cstheme="majorBidi"/>
          <w:kern w:val="18"/>
        </w:rPr>
        <w:t> :     q</w:t>
      </w:r>
      <w:r w:rsidRPr="007B435C">
        <w:rPr>
          <w:rFonts w:asciiTheme="majorBidi" w:hAnsiTheme="majorBidi" w:cstheme="majorBidi"/>
          <w:kern w:val="18"/>
          <w:vertAlign w:val="subscript"/>
        </w:rPr>
        <w:t>5</w:t>
      </w:r>
      <w:r w:rsidRPr="007B435C">
        <w:rPr>
          <w:rFonts w:asciiTheme="majorBidi" w:hAnsiTheme="majorBidi" w:cstheme="majorBidi"/>
          <w:kern w:val="18"/>
        </w:rPr>
        <w:t>= 56 t/h     T</w:t>
      </w:r>
      <w:r w:rsidRPr="007B435C">
        <w:rPr>
          <w:rFonts w:asciiTheme="majorBidi" w:hAnsiTheme="majorBidi" w:cstheme="majorBidi"/>
          <w:kern w:val="18"/>
          <w:vertAlign w:val="subscript"/>
        </w:rPr>
        <w:t>5</w:t>
      </w:r>
      <w:r w:rsidRPr="007B435C">
        <w:rPr>
          <w:rFonts w:asciiTheme="majorBidi" w:hAnsiTheme="majorBidi" w:cstheme="majorBidi"/>
          <w:kern w:val="18"/>
        </w:rPr>
        <w:t>=25°C</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EMAPHOS                                   q</w:t>
      </w:r>
      <w:r w:rsidRPr="007B435C">
        <w:rPr>
          <w:rFonts w:asciiTheme="majorBidi" w:hAnsiTheme="majorBidi" w:cstheme="majorBidi"/>
          <w:kern w:val="18"/>
          <w:vertAlign w:val="subscript"/>
        </w:rPr>
        <w:t>6</w:t>
      </w:r>
      <w:r w:rsidRPr="007B435C">
        <w:rPr>
          <w:rFonts w:asciiTheme="majorBidi" w:hAnsiTheme="majorBidi" w:cstheme="majorBidi"/>
          <w:kern w:val="18"/>
        </w:rPr>
        <w:t>=35 t/h      T</w:t>
      </w:r>
      <w:r w:rsidRPr="007B435C">
        <w:rPr>
          <w:rFonts w:asciiTheme="majorBidi" w:hAnsiTheme="majorBidi" w:cstheme="majorBidi"/>
          <w:kern w:val="18"/>
          <w:vertAlign w:val="subscript"/>
        </w:rPr>
        <w:t>6</w:t>
      </w:r>
      <w:r w:rsidRPr="007B435C">
        <w:rPr>
          <w:rFonts w:asciiTheme="majorBidi" w:hAnsiTheme="majorBidi" w:cstheme="majorBidi"/>
          <w:kern w:val="18"/>
        </w:rPr>
        <w:t>= 70°C</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xml:space="preserve">La pression à la bâche </w:t>
      </w:r>
      <w:proofErr w:type="gramStart"/>
      <w:r w:rsidRPr="007B435C">
        <w:rPr>
          <w:rFonts w:asciiTheme="majorBidi" w:hAnsiTheme="majorBidi" w:cstheme="majorBidi"/>
          <w:kern w:val="18"/>
        </w:rPr>
        <w:t>a</w:t>
      </w:r>
      <w:proofErr w:type="gramEnd"/>
      <w:r w:rsidRPr="007B435C">
        <w:rPr>
          <w:rFonts w:asciiTheme="majorBidi" w:hAnsiTheme="majorBidi" w:cstheme="majorBidi"/>
          <w:kern w:val="18"/>
        </w:rPr>
        <w:t xml:space="preserve"> condensats est de 1 </w:t>
      </w:r>
      <w:proofErr w:type="spellStart"/>
      <w:r w:rsidRPr="007B435C">
        <w:rPr>
          <w:rFonts w:asciiTheme="majorBidi" w:hAnsiTheme="majorBidi" w:cstheme="majorBidi"/>
          <w:kern w:val="18"/>
        </w:rPr>
        <w:t>atm</w:t>
      </w:r>
      <w:proofErr w:type="spellEnd"/>
      <w:r w:rsidRPr="007B435C">
        <w:rPr>
          <w:rFonts w:asciiTheme="majorBidi" w:hAnsiTheme="majorBidi" w:cstheme="majorBidi"/>
          <w:kern w:val="18"/>
        </w:rPr>
        <w:t>.</w:t>
      </w:r>
    </w:p>
    <w:p w:rsidR="00923979" w:rsidRPr="007B435C" w:rsidRDefault="00923979" w:rsidP="00923979">
      <w:pPr>
        <w:pStyle w:val="Retraitcorpsdetexte2"/>
        <w:spacing w:line="276" w:lineRule="auto"/>
        <w:ind w:firstLine="360"/>
        <w:jc w:val="both"/>
        <w:rPr>
          <w:rFonts w:asciiTheme="majorBidi" w:hAnsiTheme="majorBidi" w:cstheme="majorBidi"/>
          <w:kern w:val="18"/>
        </w:rPr>
      </w:pPr>
      <w:r w:rsidRPr="007B435C">
        <w:rPr>
          <w:rFonts w:asciiTheme="majorBidi" w:hAnsiTheme="majorBidi" w:cstheme="majorBidi"/>
          <w:kern w:val="18"/>
        </w:rPr>
        <w:lastRenderedPageBreak/>
        <w:t xml:space="preserve">Pour calculer la température maximum nous considérons le cas le plus défavorable, c’est </w:t>
      </w:r>
      <w:proofErr w:type="spellStart"/>
      <w:r w:rsidRPr="007B435C">
        <w:rPr>
          <w:rFonts w:asciiTheme="majorBidi" w:hAnsiTheme="majorBidi" w:cstheme="majorBidi"/>
          <w:kern w:val="18"/>
        </w:rPr>
        <w:t>a</w:t>
      </w:r>
      <w:proofErr w:type="spellEnd"/>
      <w:r w:rsidRPr="007B435C">
        <w:rPr>
          <w:rFonts w:asciiTheme="majorBidi" w:hAnsiTheme="majorBidi" w:cstheme="majorBidi"/>
          <w:kern w:val="18"/>
        </w:rPr>
        <w:t xml:space="preserve"> dire tous les débits sont présents, les plus chauds sont à leurs débit </w:t>
      </w:r>
      <w:proofErr w:type="spellStart"/>
      <w:r w:rsidRPr="007B435C">
        <w:rPr>
          <w:rFonts w:asciiTheme="majorBidi" w:hAnsiTheme="majorBidi" w:cstheme="majorBidi"/>
          <w:kern w:val="18"/>
        </w:rPr>
        <w:t>nominal</w:t>
      </w:r>
      <w:proofErr w:type="gramStart"/>
      <w:r w:rsidRPr="007B435C">
        <w:rPr>
          <w:rFonts w:asciiTheme="majorBidi" w:hAnsiTheme="majorBidi" w:cstheme="majorBidi"/>
          <w:kern w:val="18"/>
        </w:rPr>
        <w:t>,les</w:t>
      </w:r>
      <w:proofErr w:type="spellEnd"/>
      <w:proofErr w:type="gramEnd"/>
      <w:r w:rsidRPr="007B435C">
        <w:rPr>
          <w:rFonts w:asciiTheme="majorBidi" w:hAnsiTheme="majorBidi" w:cstheme="majorBidi"/>
          <w:kern w:val="18"/>
        </w:rPr>
        <w:t xml:space="preserve"> plus froids sont à leurs débits minimaux.</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Recherche de la température maximum dans la bâche à condensat :</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Bilan massique </w:t>
      </w:r>
      <w:proofErr w:type="gramStart"/>
      <w:r w:rsidRPr="007B435C">
        <w:rPr>
          <w:rFonts w:asciiTheme="majorBidi" w:hAnsiTheme="majorBidi" w:cstheme="majorBidi"/>
          <w:kern w:val="18"/>
        </w:rPr>
        <w:t xml:space="preserve">:  </w:t>
      </w:r>
      <w:proofErr w:type="spellStart"/>
      <w:r w:rsidRPr="007B435C">
        <w:rPr>
          <w:rFonts w:asciiTheme="majorBidi" w:hAnsiTheme="majorBidi" w:cstheme="majorBidi"/>
          <w:kern w:val="18"/>
        </w:rPr>
        <w:t>q</w:t>
      </w:r>
      <w:r w:rsidRPr="007B435C">
        <w:rPr>
          <w:rFonts w:asciiTheme="majorBidi" w:hAnsiTheme="majorBidi" w:cstheme="majorBidi"/>
          <w:kern w:val="18"/>
          <w:vertAlign w:val="subscript"/>
        </w:rPr>
        <w:t>s</w:t>
      </w:r>
      <w:proofErr w:type="spellEnd"/>
      <w:proofErr w:type="gramEnd"/>
      <w:r w:rsidRPr="007B435C">
        <w:rPr>
          <w:rFonts w:asciiTheme="majorBidi" w:hAnsiTheme="majorBidi" w:cstheme="majorBidi"/>
          <w:kern w:val="18"/>
        </w:rPr>
        <w:t>= q</w:t>
      </w:r>
      <w:r w:rsidRPr="007B435C">
        <w:rPr>
          <w:rFonts w:asciiTheme="majorBidi" w:hAnsiTheme="majorBidi" w:cstheme="majorBidi"/>
          <w:kern w:val="18"/>
          <w:vertAlign w:val="subscript"/>
        </w:rPr>
        <w:t>1</w:t>
      </w:r>
      <w:r w:rsidRPr="007B435C">
        <w:rPr>
          <w:rFonts w:asciiTheme="majorBidi" w:hAnsiTheme="majorBidi" w:cstheme="majorBidi"/>
          <w:kern w:val="18"/>
        </w:rPr>
        <w:t>+q</w:t>
      </w:r>
      <w:r w:rsidRPr="007B435C">
        <w:rPr>
          <w:rFonts w:asciiTheme="majorBidi" w:hAnsiTheme="majorBidi" w:cstheme="majorBidi"/>
          <w:kern w:val="18"/>
          <w:vertAlign w:val="subscript"/>
        </w:rPr>
        <w:t>2</w:t>
      </w:r>
      <w:r w:rsidRPr="007B435C">
        <w:rPr>
          <w:rFonts w:asciiTheme="majorBidi" w:hAnsiTheme="majorBidi" w:cstheme="majorBidi"/>
          <w:kern w:val="18"/>
        </w:rPr>
        <w:t>+q</w:t>
      </w:r>
      <w:r w:rsidRPr="007B435C">
        <w:rPr>
          <w:rFonts w:asciiTheme="majorBidi" w:hAnsiTheme="majorBidi" w:cstheme="majorBidi"/>
          <w:kern w:val="18"/>
          <w:vertAlign w:val="subscript"/>
        </w:rPr>
        <w:t>3</w:t>
      </w:r>
      <w:r w:rsidRPr="007B435C">
        <w:rPr>
          <w:rFonts w:asciiTheme="majorBidi" w:hAnsiTheme="majorBidi" w:cstheme="majorBidi"/>
          <w:kern w:val="18"/>
        </w:rPr>
        <w:t>+q</w:t>
      </w:r>
      <w:r w:rsidRPr="007B435C">
        <w:rPr>
          <w:rFonts w:asciiTheme="majorBidi" w:hAnsiTheme="majorBidi" w:cstheme="majorBidi"/>
          <w:kern w:val="18"/>
          <w:vertAlign w:val="subscript"/>
        </w:rPr>
        <w:t>4</w:t>
      </w:r>
      <w:r w:rsidRPr="007B435C">
        <w:rPr>
          <w:rFonts w:asciiTheme="majorBidi" w:hAnsiTheme="majorBidi" w:cstheme="majorBidi"/>
          <w:kern w:val="18"/>
        </w:rPr>
        <w:t>+q</w:t>
      </w:r>
      <w:r w:rsidRPr="007B435C">
        <w:rPr>
          <w:rFonts w:asciiTheme="majorBidi" w:hAnsiTheme="majorBidi" w:cstheme="majorBidi"/>
          <w:kern w:val="18"/>
          <w:vertAlign w:val="subscript"/>
        </w:rPr>
        <w:t>5</w:t>
      </w:r>
      <w:r w:rsidRPr="007B435C">
        <w:rPr>
          <w:rFonts w:asciiTheme="majorBidi" w:hAnsiTheme="majorBidi" w:cstheme="majorBidi"/>
          <w:kern w:val="18"/>
        </w:rPr>
        <w:t>+q</w:t>
      </w:r>
      <w:r w:rsidRPr="007B435C">
        <w:rPr>
          <w:rFonts w:asciiTheme="majorBidi" w:hAnsiTheme="majorBidi" w:cstheme="majorBidi"/>
          <w:kern w:val="18"/>
          <w:vertAlign w:val="subscript"/>
        </w:rPr>
        <w:t>6</w:t>
      </w:r>
    </w:p>
    <w:p w:rsidR="00923979" w:rsidRPr="007B435C" w:rsidRDefault="00923979" w:rsidP="00923979">
      <w:pPr>
        <w:pStyle w:val="Retraitcorpsdetexte2"/>
        <w:spacing w:line="276" w:lineRule="auto"/>
        <w:jc w:val="both"/>
        <w:rPr>
          <w:rFonts w:asciiTheme="majorBidi" w:hAnsiTheme="majorBidi" w:cstheme="majorBidi"/>
          <w:kern w:val="18"/>
          <w:vertAlign w:val="subscript"/>
        </w:rPr>
      </w:pPr>
      <w:r w:rsidRPr="007B435C">
        <w:rPr>
          <w:rFonts w:asciiTheme="majorBidi" w:hAnsiTheme="majorBidi" w:cstheme="majorBidi"/>
          <w:kern w:val="18"/>
        </w:rPr>
        <w:t xml:space="preserve">Bilan thermique   </w:t>
      </w:r>
      <w:proofErr w:type="spellStart"/>
      <w:r w:rsidRPr="007B435C">
        <w:rPr>
          <w:rFonts w:asciiTheme="majorBidi" w:hAnsiTheme="majorBidi" w:cstheme="majorBidi"/>
          <w:kern w:val="18"/>
        </w:rPr>
        <w:t>q</w:t>
      </w:r>
      <w:r w:rsidRPr="007B435C">
        <w:rPr>
          <w:rFonts w:asciiTheme="majorBidi" w:hAnsiTheme="majorBidi" w:cstheme="majorBidi"/>
          <w:kern w:val="18"/>
          <w:vertAlign w:val="subscript"/>
        </w:rPr>
        <w:t>s</w:t>
      </w:r>
      <w:r w:rsidRPr="007B435C">
        <w:rPr>
          <w:rFonts w:asciiTheme="majorBidi" w:hAnsiTheme="majorBidi" w:cstheme="majorBidi"/>
          <w:kern w:val="18"/>
        </w:rPr>
        <w:t>H</w:t>
      </w:r>
      <w:r w:rsidRPr="007B435C">
        <w:rPr>
          <w:rFonts w:asciiTheme="majorBidi" w:hAnsiTheme="majorBidi" w:cstheme="majorBidi"/>
          <w:kern w:val="18"/>
          <w:vertAlign w:val="subscript"/>
        </w:rPr>
        <w:t>s</w:t>
      </w:r>
      <w:proofErr w:type="spellEnd"/>
      <w:r w:rsidRPr="007B435C">
        <w:rPr>
          <w:rFonts w:asciiTheme="majorBidi" w:hAnsiTheme="majorBidi" w:cstheme="majorBidi"/>
          <w:kern w:val="18"/>
        </w:rPr>
        <w:t>= q</w:t>
      </w:r>
      <w:r w:rsidRPr="007B435C">
        <w:rPr>
          <w:rFonts w:asciiTheme="majorBidi" w:hAnsiTheme="majorBidi" w:cstheme="majorBidi"/>
          <w:kern w:val="18"/>
          <w:vertAlign w:val="subscript"/>
        </w:rPr>
        <w:t>1</w:t>
      </w:r>
      <w:r w:rsidRPr="007B435C">
        <w:rPr>
          <w:rFonts w:asciiTheme="majorBidi" w:hAnsiTheme="majorBidi" w:cstheme="majorBidi"/>
          <w:kern w:val="18"/>
        </w:rPr>
        <w:t>H</w:t>
      </w:r>
      <w:r w:rsidRPr="007B435C">
        <w:rPr>
          <w:rFonts w:asciiTheme="majorBidi" w:hAnsiTheme="majorBidi" w:cstheme="majorBidi"/>
          <w:kern w:val="18"/>
          <w:vertAlign w:val="subscript"/>
        </w:rPr>
        <w:t>1</w:t>
      </w:r>
      <w:r w:rsidRPr="007B435C">
        <w:rPr>
          <w:rFonts w:asciiTheme="majorBidi" w:hAnsiTheme="majorBidi" w:cstheme="majorBidi"/>
          <w:kern w:val="18"/>
        </w:rPr>
        <w:t>+q</w:t>
      </w:r>
      <w:r w:rsidRPr="007B435C">
        <w:rPr>
          <w:rFonts w:asciiTheme="majorBidi" w:hAnsiTheme="majorBidi" w:cstheme="majorBidi"/>
          <w:kern w:val="18"/>
          <w:vertAlign w:val="subscript"/>
        </w:rPr>
        <w:t>2</w:t>
      </w:r>
      <w:r w:rsidRPr="007B435C">
        <w:rPr>
          <w:rFonts w:asciiTheme="majorBidi" w:hAnsiTheme="majorBidi" w:cstheme="majorBidi"/>
          <w:kern w:val="18"/>
        </w:rPr>
        <w:t>H</w:t>
      </w:r>
      <w:r w:rsidRPr="007B435C">
        <w:rPr>
          <w:rFonts w:asciiTheme="majorBidi" w:hAnsiTheme="majorBidi" w:cstheme="majorBidi"/>
          <w:kern w:val="18"/>
          <w:vertAlign w:val="subscript"/>
        </w:rPr>
        <w:t>2</w:t>
      </w:r>
      <w:r w:rsidRPr="007B435C">
        <w:rPr>
          <w:rFonts w:asciiTheme="majorBidi" w:hAnsiTheme="majorBidi" w:cstheme="majorBidi"/>
          <w:kern w:val="18"/>
        </w:rPr>
        <w:t>+q</w:t>
      </w:r>
      <w:r w:rsidRPr="007B435C">
        <w:rPr>
          <w:rFonts w:asciiTheme="majorBidi" w:hAnsiTheme="majorBidi" w:cstheme="majorBidi"/>
          <w:kern w:val="18"/>
          <w:vertAlign w:val="subscript"/>
        </w:rPr>
        <w:t>3</w:t>
      </w:r>
      <w:r w:rsidRPr="007B435C">
        <w:rPr>
          <w:rFonts w:asciiTheme="majorBidi" w:hAnsiTheme="majorBidi" w:cstheme="majorBidi"/>
          <w:kern w:val="18"/>
        </w:rPr>
        <w:t>H</w:t>
      </w:r>
      <w:r w:rsidRPr="007B435C">
        <w:rPr>
          <w:rFonts w:asciiTheme="majorBidi" w:hAnsiTheme="majorBidi" w:cstheme="majorBidi"/>
          <w:kern w:val="18"/>
          <w:vertAlign w:val="subscript"/>
        </w:rPr>
        <w:t>3</w:t>
      </w:r>
      <w:r w:rsidRPr="007B435C">
        <w:rPr>
          <w:rFonts w:asciiTheme="majorBidi" w:hAnsiTheme="majorBidi" w:cstheme="majorBidi"/>
          <w:kern w:val="18"/>
        </w:rPr>
        <w:t>+q</w:t>
      </w:r>
      <w:r w:rsidRPr="007B435C">
        <w:rPr>
          <w:rFonts w:asciiTheme="majorBidi" w:hAnsiTheme="majorBidi" w:cstheme="majorBidi"/>
          <w:kern w:val="18"/>
          <w:vertAlign w:val="subscript"/>
        </w:rPr>
        <w:t>4</w:t>
      </w:r>
      <w:r w:rsidRPr="007B435C">
        <w:rPr>
          <w:rFonts w:asciiTheme="majorBidi" w:hAnsiTheme="majorBidi" w:cstheme="majorBidi"/>
          <w:kern w:val="18"/>
        </w:rPr>
        <w:t>H</w:t>
      </w:r>
      <w:r w:rsidRPr="007B435C">
        <w:rPr>
          <w:rFonts w:asciiTheme="majorBidi" w:hAnsiTheme="majorBidi" w:cstheme="majorBidi"/>
          <w:kern w:val="18"/>
          <w:vertAlign w:val="subscript"/>
        </w:rPr>
        <w:t>4</w:t>
      </w:r>
      <w:r w:rsidRPr="007B435C">
        <w:rPr>
          <w:rFonts w:asciiTheme="majorBidi" w:hAnsiTheme="majorBidi" w:cstheme="majorBidi"/>
          <w:kern w:val="18"/>
        </w:rPr>
        <w:t>+q</w:t>
      </w:r>
      <w:r w:rsidRPr="007B435C">
        <w:rPr>
          <w:rFonts w:asciiTheme="majorBidi" w:hAnsiTheme="majorBidi" w:cstheme="majorBidi"/>
          <w:kern w:val="18"/>
          <w:vertAlign w:val="subscript"/>
        </w:rPr>
        <w:t>5</w:t>
      </w:r>
      <w:r w:rsidRPr="007B435C">
        <w:rPr>
          <w:rFonts w:asciiTheme="majorBidi" w:hAnsiTheme="majorBidi" w:cstheme="majorBidi"/>
          <w:kern w:val="18"/>
        </w:rPr>
        <w:t>H</w:t>
      </w:r>
      <w:r w:rsidRPr="007B435C">
        <w:rPr>
          <w:rFonts w:asciiTheme="majorBidi" w:hAnsiTheme="majorBidi" w:cstheme="majorBidi"/>
          <w:kern w:val="18"/>
          <w:vertAlign w:val="subscript"/>
        </w:rPr>
        <w:t>5</w:t>
      </w:r>
      <w:r w:rsidRPr="007B435C">
        <w:rPr>
          <w:rFonts w:asciiTheme="majorBidi" w:hAnsiTheme="majorBidi" w:cstheme="majorBidi"/>
          <w:kern w:val="18"/>
        </w:rPr>
        <w:t>+q</w:t>
      </w:r>
      <w:r w:rsidRPr="007B435C">
        <w:rPr>
          <w:rFonts w:asciiTheme="majorBidi" w:hAnsiTheme="majorBidi" w:cstheme="majorBidi"/>
          <w:kern w:val="18"/>
          <w:vertAlign w:val="subscript"/>
        </w:rPr>
        <w:t>6</w:t>
      </w:r>
      <w:r w:rsidRPr="007B435C">
        <w:rPr>
          <w:rFonts w:asciiTheme="majorBidi" w:hAnsiTheme="majorBidi" w:cstheme="majorBidi"/>
          <w:kern w:val="18"/>
        </w:rPr>
        <w:t>H</w:t>
      </w:r>
      <w:r w:rsidRPr="007B435C">
        <w:rPr>
          <w:rFonts w:asciiTheme="majorBidi" w:hAnsiTheme="majorBidi" w:cstheme="majorBidi"/>
          <w:kern w:val="18"/>
          <w:vertAlign w:val="subscript"/>
        </w:rPr>
        <w:t>6</w:t>
      </w:r>
    </w:p>
    <w:p w:rsidR="00923979" w:rsidRPr="007B435C" w:rsidRDefault="00923979" w:rsidP="00923979">
      <w:pPr>
        <w:pStyle w:val="Retraitcorpsdetexte2"/>
        <w:spacing w:line="276" w:lineRule="auto"/>
        <w:jc w:val="both"/>
        <w:rPr>
          <w:rFonts w:asciiTheme="majorBidi" w:hAnsiTheme="majorBidi" w:cstheme="majorBidi"/>
          <w:kern w:val="18"/>
          <w:vertAlign w:val="subscript"/>
        </w:rPr>
      </w:pPr>
      <w:r w:rsidRPr="007B435C">
        <w:rPr>
          <w:rFonts w:asciiTheme="majorBidi" w:hAnsiTheme="majorBidi" w:cstheme="majorBidi"/>
          <w:kern w:val="18"/>
        </w:rPr>
        <w:t xml:space="preserve">Si on suppose qu’il n’y a pas de </w:t>
      </w:r>
      <w:proofErr w:type="gramStart"/>
      <w:r w:rsidRPr="007B435C">
        <w:rPr>
          <w:rFonts w:asciiTheme="majorBidi" w:hAnsiTheme="majorBidi" w:cstheme="majorBidi"/>
          <w:kern w:val="18"/>
        </w:rPr>
        <w:t xml:space="preserve">perte </w:t>
      </w:r>
      <w:proofErr w:type="spellStart"/>
      <w:r w:rsidRPr="007B435C">
        <w:rPr>
          <w:rFonts w:asciiTheme="majorBidi" w:hAnsiTheme="majorBidi" w:cstheme="majorBidi"/>
          <w:kern w:val="18"/>
        </w:rPr>
        <w:t>interfaciales</w:t>
      </w:r>
      <w:proofErr w:type="spellEnd"/>
      <w:proofErr w:type="gramEnd"/>
      <w:r w:rsidRPr="007B435C">
        <w:rPr>
          <w:rFonts w:asciiTheme="majorBidi" w:hAnsiTheme="majorBidi" w:cstheme="majorBidi"/>
          <w:kern w:val="18"/>
        </w:rPr>
        <w:t xml:space="preserve"> on a : </w:t>
      </w:r>
      <w:proofErr w:type="spellStart"/>
      <w:r w:rsidRPr="007B435C">
        <w:rPr>
          <w:rFonts w:asciiTheme="majorBidi" w:hAnsiTheme="majorBidi" w:cstheme="majorBidi"/>
          <w:kern w:val="18"/>
        </w:rPr>
        <w:t>H</w:t>
      </w:r>
      <w:r w:rsidRPr="007B435C">
        <w:rPr>
          <w:rFonts w:asciiTheme="majorBidi" w:hAnsiTheme="majorBidi" w:cstheme="majorBidi"/>
          <w:kern w:val="18"/>
          <w:vertAlign w:val="subscript"/>
        </w:rPr>
        <w:t>s</w:t>
      </w:r>
      <w:proofErr w:type="spellEnd"/>
      <w:r w:rsidRPr="007B435C">
        <w:rPr>
          <w:rFonts w:asciiTheme="majorBidi" w:hAnsiTheme="majorBidi" w:cstheme="majorBidi"/>
          <w:kern w:val="18"/>
          <w:vertAlign w:val="subscript"/>
        </w:rPr>
        <w:t xml:space="preserve"> </w:t>
      </w:r>
      <w:r w:rsidRPr="007B435C">
        <w:rPr>
          <w:rFonts w:asciiTheme="majorBidi" w:hAnsiTheme="majorBidi" w:cstheme="majorBidi"/>
          <w:kern w:val="18"/>
        </w:rPr>
        <w:t>= H</w:t>
      </w:r>
      <w:r w:rsidRPr="007B435C">
        <w:rPr>
          <w:rFonts w:asciiTheme="majorBidi" w:hAnsiTheme="majorBidi" w:cstheme="majorBidi"/>
          <w:kern w:val="18"/>
          <w:vertAlign w:val="subscript"/>
        </w:rPr>
        <w:t>e</w:t>
      </w:r>
    </w:p>
    <w:p w:rsidR="00923979" w:rsidRPr="007B435C" w:rsidRDefault="00923979" w:rsidP="00923979">
      <w:pPr>
        <w:pStyle w:val="Retraitcorpsdetexte2"/>
        <w:spacing w:line="276" w:lineRule="auto"/>
        <w:jc w:val="both"/>
        <w:rPr>
          <w:rFonts w:asciiTheme="majorBidi" w:hAnsiTheme="majorBidi" w:cstheme="majorBidi"/>
          <w:kern w:val="18"/>
          <w:vertAlign w:val="subscript"/>
        </w:rPr>
      </w:pPr>
      <w:r w:rsidRPr="007B435C">
        <w:rPr>
          <w:rFonts w:asciiTheme="majorBidi" w:hAnsiTheme="majorBidi" w:cstheme="majorBidi"/>
          <w:kern w:val="18"/>
        </w:rPr>
        <w:t xml:space="preserve"> H</w:t>
      </w:r>
      <w:r w:rsidRPr="007B435C">
        <w:rPr>
          <w:rFonts w:asciiTheme="majorBidi" w:hAnsiTheme="majorBidi" w:cstheme="majorBidi"/>
          <w:kern w:val="18"/>
          <w:vertAlign w:val="subscript"/>
        </w:rPr>
        <w:t>e</w:t>
      </w:r>
      <w:r w:rsidRPr="007B435C">
        <w:rPr>
          <w:rFonts w:asciiTheme="majorBidi" w:hAnsiTheme="majorBidi" w:cstheme="majorBidi"/>
          <w:kern w:val="18"/>
        </w:rPr>
        <w:t>= H</w:t>
      </w:r>
      <w:r w:rsidRPr="007B435C">
        <w:rPr>
          <w:rFonts w:asciiTheme="majorBidi" w:hAnsiTheme="majorBidi" w:cstheme="majorBidi"/>
          <w:kern w:val="18"/>
          <w:vertAlign w:val="subscript"/>
        </w:rPr>
        <w:t>0</w:t>
      </w:r>
      <w:r w:rsidRPr="007B435C">
        <w:rPr>
          <w:rFonts w:asciiTheme="majorBidi" w:hAnsiTheme="majorBidi" w:cstheme="majorBidi"/>
          <w:kern w:val="18"/>
        </w:rPr>
        <w:t xml:space="preserve">+∑ </w:t>
      </w:r>
      <w:proofErr w:type="spellStart"/>
      <w:r w:rsidRPr="007B435C">
        <w:rPr>
          <w:rFonts w:asciiTheme="majorBidi" w:hAnsiTheme="majorBidi" w:cstheme="majorBidi"/>
          <w:kern w:val="18"/>
        </w:rPr>
        <w:t>X</w:t>
      </w:r>
      <w:r w:rsidRPr="007B435C">
        <w:rPr>
          <w:rFonts w:asciiTheme="majorBidi" w:hAnsiTheme="majorBidi" w:cstheme="majorBidi"/>
          <w:kern w:val="18"/>
          <w:vertAlign w:val="subscript"/>
        </w:rPr>
        <w:t>j</w:t>
      </w:r>
      <w:proofErr w:type="spellEnd"/>
      <w:r w:rsidRPr="007B435C">
        <w:rPr>
          <w:rFonts w:asciiTheme="majorBidi" w:hAnsiTheme="majorBidi" w:cstheme="majorBidi"/>
          <w:kern w:val="18"/>
          <w:vertAlign w:val="subscript"/>
        </w:rPr>
        <w:t xml:space="preserve"> </w:t>
      </w:r>
      <w:proofErr w:type="spellStart"/>
      <w:r w:rsidRPr="007B435C">
        <w:rPr>
          <w:rFonts w:asciiTheme="majorBidi" w:hAnsiTheme="majorBidi" w:cstheme="majorBidi"/>
          <w:kern w:val="18"/>
        </w:rPr>
        <w:t>C</w:t>
      </w:r>
      <w:r w:rsidRPr="007B435C">
        <w:rPr>
          <w:rFonts w:asciiTheme="majorBidi" w:hAnsiTheme="majorBidi" w:cstheme="majorBidi"/>
          <w:kern w:val="18"/>
          <w:vertAlign w:val="subscript"/>
        </w:rPr>
        <w:t>Pj</w:t>
      </w:r>
      <w:proofErr w:type="spellEnd"/>
      <w:r w:rsidRPr="007B435C">
        <w:rPr>
          <w:rFonts w:asciiTheme="majorBidi" w:hAnsiTheme="majorBidi" w:cstheme="majorBidi"/>
          <w:kern w:val="18"/>
        </w:rPr>
        <w:t xml:space="preserve"> </w:t>
      </w:r>
      <w:proofErr w:type="spellStart"/>
      <w:r w:rsidRPr="007B435C">
        <w:rPr>
          <w:rFonts w:asciiTheme="majorBidi" w:hAnsiTheme="majorBidi" w:cstheme="majorBidi"/>
          <w:kern w:val="18"/>
        </w:rPr>
        <w:t>T</w:t>
      </w:r>
      <w:r w:rsidRPr="007B435C">
        <w:rPr>
          <w:rFonts w:asciiTheme="majorBidi" w:hAnsiTheme="majorBidi" w:cstheme="majorBidi"/>
          <w:kern w:val="18"/>
          <w:vertAlign w:val="subscript"/>
        </w:rPr>
        <w:t>j</w:t>
      </w:r>
      <w:proofErr w:type="spellEnd"/>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xml:space="preserve">Avec:     </w:t>
      </w:r>
      <w:proofErr w:type="spellStart"/>
      <w:r w:rsidRPr="007B435C">
        <w:rPr>
          <w:rFonts w:asciiTheme="majorBidi" w:hAnsiTheme="majorBidi" w:cstheme="majorBidi"/>
          <w:kern w:val="18"/>
        </w:rPr>
        <w:t>X</w:t>
      </w:r>
      <w:r w:rsidRPr="007B435C">
        <w:rPr>
          <w:rFonts w:asciiTheme="majorBidi" w:hAnsiTheme="majorBidi" w:cstheme="majorBidi"/>
          <w:kern w:val="18"/>
          <w:vertAlign w:val="subscript"/>
        </w:rPr>
        <w:t>j</w:t>
      </w:r>
      <w:proofErr w:type="spellEnd"/>
      <w:r w:rsidRPr="007B435C">
        <w:rPr>
          <w:rFonts w:asciiTheme="majorBidi" w:hAnsiTheme="majorBidi" w:cstheme="majorBidi"/>
          <w:kern w:val="18"/>
        </w:rPr>
        <w:t xml:space="preserve">    = fraction massique de constituent j</w:t>
      </w:r>
    </w:p>
    <w:p w:rsidR="00923979" w:rsidRPr="007B435C" w:rsidRDefault="00923979" w:rsidP="00923979">
      <w:pPr>
        <w:pStyle w:val="Retraitcorpsdetexte2"/>
        <w:spacing w:line="276" w:lineRule="auto"/>
        <w:ind w:left="720" w:hanging="360"/>
        <w:jc w:val="both"/>
        <w:rPr>
          <w:rFonts w:asciiTheme="majorBidi" w:hAnsiTheme="majorBidi" w:cstheme="majorBidi"/>
          <w:kern w:val="18"/>
        </w:rPr>
      </w:pPr>
      <w:r w:rsidRPr="007B435C">
        <w:rPr>
          <w:rFonts w:asciiTheme="majorBidi" w:hAnsiTheme="majorBidi" w:cstheme="majorBidi"/>
          <w:kern w:val="18"/>
        </w:rPr>
        <w:t xml:space="preserve">              </w:t>
      </w:r>
      <w:proofErr w:type="spellStart"/>
      <w:r w:rsidRPr="007B435C">
        <w:rPr>
          <w:rFonts w:asciiTheme="majorBidi" w:hAnsiTheme="majorBidi" w:cstheme="majorBidi"/>
          <w:kern w:val="18"/>
        </w:rPr>
        <w:t>C</w:t>
      </w:r>
      <w:r w:rsidRPr="007B435C">
        <w:rPr>
          <w:rFonts w:asciiTheme="majorBidi" w:hAnsiTheme="majorBidi" w:cstheme="majorBidi"/>
          <w:kern w:val="18"/>
          <w:vertAlign w:val="subscript"/>
        </w:rPr>
        <w:t>Pj</w:t>
      </w:r>
      <w:proofErr w:type="spellEnd"/>
      <w:r w:rsidRPr="007B435C">
        <w:rPr>
          <w:rFonts w:asciiTheme="majorBidi" w:hAnsiTheme="majorBidi" w:cstheme="majorBidi"/>
          <w:kern w:val="18"/>
        </w:rPr>
        <w:t xml:space="preserve">  = chaleur spécifique moyenne entre T</w:t>
      </w:r>
      <w:r w:rsidRPr="007B435C">
        <w:rPr>
          <w:rFonts w:asciiTheme="majorBidi" w:hAnsiTheme="majorBidi" w:cstheme="majorBidi"/>
          <w:kern w:val="18"/>
          <w:vertAlign w:val="subscript"/>
        </w:rPr>
        <w:t xml:space="preserve">0 </w:t>
      </w:r>
      <w:r w:rsidRPr="007B435C">
        <w:rPr>
          <w:rFonts w:asciiTheme="majorBidi" w:hAnsiTheme="majorBidi" w:cstheme="majorBidi"/>
          <w:kern w:val="18"/>
        </w:rPr>
        <w:t>=0°C</w:t>
      </w:r>
    </w:p>
    <w:p w:rsidR="00923979" w:rsidRPr="007B435C" w:rsidRDefault="00923979" w:rsidP="00923979">
      <w:pPr>
        <w:pStyle w:val="Retraitcorpsdetexte2"/>
        <w:spacing w:line="276" w:lineRule="auto"/>
        <w:jc w:val="both"/>
        <w:rPr>
          <w:rFonts w:asciiTheme="majorBidi" w:hAnsiTheme="majorBidi" w:cstheme="majorBidi"/>
          <w:kern w:val="18"/>
          <w:vertAlign w:val="subscript"/>
        </w:rPr>
      </w:pPr>
      <w:r w:rsidRPr="007B435C">
        <w:rPr>
          <w:rFonts w:asciiTheme="majorBidi" w:hAnsiTheme="majorBidi" w:cstheme="majorBidi"/>
          <w:kern w:val="18"/>
        </w:rPr>
        <w:t xml:space="preserve">              H</w:t>
      </w:r>
      <w:r w:rsidRPr="007B435C">
        <w:rPr>
          <w:rFonts w:asciiTheme="majorBidi" w:hAnsiTheme="majorBidi" w:cstheme="majorBidi"/>
          <w:kern w:val="18"/>
          <w:vertAlign w:val="subscript"/>
        </w:rPr>
        <w:t>0</w:t>
      </w:r>
      <w:r w:rsidRPr="007B435C">
        <w:rPr>
          <w:rFonts w:asciiTheme="majorBidi" w:hAnsiTheme="majorBidi" w:cstheme="majorBidi"/>
          <w:kern w:val="18"/>
        </w:rPr>
        <w:t xml:space="preserve">   = enthalpie du mélange  entrée à T</w:t>
      </w:r>
      <w:r w:rsidRPr="007B435C">
        <w:rPr>
          <w:rFonts w:asciiTheme="majorBidi" w:hAnsiTheme="majorBidi" w:cstheme="majorBidi"/>
          <w:kern w:val="18"/>
          <w:vertAlign w:val="subscript"/>
        </w:rPr>
        <w:t>0</w:t>
      </w:r>
    </w:p>
    <w:p w:rsidR="00923979" w:rsidRPr="007B435C" w:rsidRDefault="00923979" w:rsidP="00923979">
      <w:pPr>
        <w:pStyle w:val="Retraitcorpsdetexte2"/>
        <w:spacing w:line="276" w:lineRule="auto"/>
        <w:jc w:val="both"/>
        <w:rPr>
          <w:rFonts w:asciiTheme="majorBidi" w:hAnsiTheme="majorBidi" w:cstheme="majorBidi"/>
          <w:kern w:val="18"/>
          <w:vertAlign w:val="subscript"/>
        </w:rPr>
      </w:pPr>
      <w:r w:rsidRPr="007B435C">
        <w:rPr>
          <w:rFonts w:asciiTheme="majorBidi" w:hAnsiTheme="majorBidi" w:cstheme="majorBidi"/>
          <w:kern w:val="18"/>
        </w:rPr>
        <w:t>De même      H</w:t>
      </w:r>
      <w:r w:rsidRPr="007B435C">
        <w:rPr>
          <w:rFonts w:asciiTheme="majorBidi" w:hAnsiTheme="majorBidi" w:cstheme="majorBidi"/>
          <w:kern w:val="18"/>
          <w:vertAlign w:val="subscript"/>
        </w:rPr>
        <w:t>e</w:t>
      </w:r>
      <w:r w:rsidRPr="007B435C">
        <w:rPr>
          <w:rFonts w:asciiTheme="majorBidi" w:hAnsiTheme="majorBidi" w:cstheme="majorBidi"/>
          <w:kern w:val="18"/>
        </w:rPr>
        <w:t>= H</w:t>
      </w:r>
      <w:r w:rsidRPr="007B435C">
        <w:rPr>
          <w:rFonts w:asciiTheme="majorBidi" w:hAnsiTheme="majorBidi" w:cstheme="majorBidi"/>
          <w:kern w:val="18"/>
          <w:vertAlign w:val="subscript"/>
        </w:rPr>
        <w:t>0</w:t>
      </w:r>
      <w:r w:rsidRPr="007B435C">
        <w:rPr>
          <w:rFonts w:asciiTheme="majorBidi" w:hAnsiTheme="majorBidi" w:cstheme="majorBidi"/>
          <w:kern w:val="18"/>
        </w:rPr>
        <w:t>+</w:t>
      </w:r>
      <w:r w:rsidRPr="007B435C">
        <w:rPr>
          <w:rFonts w:asciiTheme="majorBidi" w:hAnsiTheme="majorBidi" w:cstheme="majorBidi"/>
          <w:kern w:val="18"/>
          <w:vertAlign w:val="subscript"/>
        </w:rPr>
        <w:t xml:space="preserve"> </w:t>
      </w:r>
      <w:proofErr w:type="spellStart"/>
      <w:r w:rsidRPr="007B435C">
        <w:rPr>
          <w:rFonts w:asciiTheme="majorBidi" w:hAnsiTheme="majorBidi" w:cstheme="majorBidi"/>
          <w:kern w:val="18"/>
        </w:rPr>
        <w:t>C</w:t>
      </w:r>
      <w:r w:rsidRPr="007B435C">
        <w:rPr>
          <w:rFonts w:asciiTheme="majorBidi" w:hAnsiTheme="majorBidi" w:cstheme="majorBidi"/>
          <w:kern w:val="18"/>
          <w:vertAlign w:val="subscript"/>
        </w:rPr>
        <w:t>P</w:t>
      </w:r>
      <w:r w:rsidRPr="007B435C">
        <w:rPr>
          <w:rFonts w:asciiTheme="majorBidi" w:hAnsiTheme="majorBidi" w:cstheme="majorBidi"/>
          <w:kern w:val="18"/>
        </w:rPr>
        <w:t>T</w:t>
      </w:r>
      <w:r w:rsidRPr="007B435C">
        <w:rPr>
          <w:rFonts w:asciiTheme="majorBidi" w:hAnsiTheme="majorBidi" w:cstheme="majorBidi"/>
          <w:kern w:val="18"/>
          <w:vertAlign w:val="subscript"/>
        </w:rPr>
        <w:t>s</w:t>
      </w:r>
      <w:proofErr w:type="spellEnd"/>
    </w:p>
    <w:p w:rsidR="00923979" w:rsidRPr="007B435C" w:rsidRDefault="00923979" w:rsidP="00923979">
      <w:pPr>
        <w:pStyle w:val="Retraitcorpsdetexte2"/>
        <w:spacing w:line="276" w:lineRule="auto"/>
        <w:jc w:val="both"/>
        <w:rPr>
          <w:rFonts w:asciiTheme="majorBidi" w:hAnsiTheme="majorBidi" w:cstheme="majorBidi"/>
          <w:kern w:val="18"/>
          <w:vertAlign w:val="subscript"/>
        </w:rPr>
      </w:pPr>
      <w:r w:rsidRPr="007B435C">
        <w:rPr>
          <w:rFonts w:asciiTheme="majorBidi" w:hAnsiTheme="majorBidi" w:cstheme="majorBidi"/>
          <w:kern w:val="18"/>
        </w:rPr>
        <w:t xml:space="preserve"> H</w:t>
      </w:r>
      <w:r w:rsidRPr="007B435C">
        <w:rPr>
          <w:rFonts w:asciiTheme="majorBidi" w:hAnsiTheme="majorBidi" w:cstheme="majorBidi"/>
          <w:kern w:val="18"/>
          <w:vertAlign w:val="subscript"/>
        </w:rPr>
        <w:t>0</w:t>
      </w:r>
      <w:r w:rsidRPr="007B435C">
        <w:rPr>
          <w:rFonts w:asciiTheme="majorBidi" w:hAnsiTheme="majorBidi" w:cstheme="majorBidi"/>
          <w:kern w:val="18"/>
        </w:rPr>
        <w:t>+</w:t>
      </w:r>
      <w:r w:rsidRPr="007B435C">
        <w:rPr>
          <w:rFonts w:asciiTheme="majorBidi" w:hAnsiTheme="majorBidi" w:cstheme="majorBidi"/>
          <w:kern w:val="18"/>
          <w:vertAlign w:val="subscript"/>
        </w:rPr>
        <w:t xml:space="preserve"> </w:t>
      </w:r>
      <w:proofErr w:type="spellStart"/>
      <w:r w:rsidRPr="007B435C">
        <w:rPr>
          <w:rFonts w:asciiTheme="majorBidi" w:hAnsiTheme="majorBidi" w:cstheme="majorBidi"/>
          <w:kern w:val="18"/>
        </w:rPr>
        <w:t>C</w:t>
      </w:r>
      <w:r w:rsidRPr="007B435C">
        <w:rPr>
          <w:rFonts w:asciiTheme="majorBidi" w:hAnsiTheme="majorBidi" w:cstheme="majorBidi"/>
          <w:kern w:val="18"/>
          <w:vertAlign w:val="subscript"/>
        </w:rPr>
        <w:t>P</w:t>
      </w:r>
      <w:r w:rsidRPr="007B435C">
        <w:rPr>
          <w:rFonts w:asciiTheme="majorBidi" w:hAnsiTheme="majorBidi" w:cstheme="majorBidi"/>
          <w:kern w:val="18"/>
        </w:rPr>
        <w:t>T</w:t>
      </w:r>
      <w:r w:rsidRPr="007B435C">
        <w:rPr>
          <w:rFonts w:asciiTheme="majorBidi" w:hAnsiTheme="majorBidi" w:cstheme="majorBidi"/>
          <w:kern w:val="18"/>
          <w:vertAlign w:val="subscript"/>
        </w:rPr>
        <w:t>s</w:t>
      </w:r>
      <w:proofErr w:type="spellEnd"/>
      <w:r w:rsidRPr="007B435C">
        <w:rPr>
          <w:rFonts w:asciiTheme="majorBidi" w:hAnsiTheme="majorBidi" w:cstheme="majorBidi"/>
          <w:kern w:val="18"/>
        </w:rPr>
        <w:t>= H</w:t>
      </w:r>
      <w:r w:rsidRPr="007B435C">
        <w:rPr>
          <w:rFonts w:asciiTheme="majorBidi" w:hAnsiTheme="majorBidi" w:cstheme="majorBidi"/>
          <w:kern w:val="18"/>
          <w:vertAlign w:val="subscript"/>
        </w:rPr>
        <w:t>0</w:t>
      </w:r>
      <w:r w:rsidRPr="007B435C">
        <w:rPr>
          <w:rFonts w:asciiTheme="majorBidi" w:hAnsiTheme="majorBidi" w:cstheme="majorBidi"/>
          <w:kern w:val="18"/>
        </w:rPr>
        <w:t xml:space="preserve">+∑ </w:t>
      </w:r>
      <w:proofErr w:type="spellStart"/>
      <w:r w:rsidRPr="007B435C">
        <w:rPr>
          <w:rFonts w:asciiTheme="majorBidi" w:hAnsiTheme="majorBidi" w:cstheme="majorBidi"/>
          <w:kern w:val="18"/>
        </w:rPr>
        <w:t>X</w:t>
      </w:r>
      <w:r w:rsidRPr="007B435C">
        <w:rPr>
          <w:rFonts w:asciiTheme="majorBidi" w:hAnsiTheme="majorBidi" w:cstheme="majorBidi"/>
          <w:kern w:val="18"/>
          <w:vertAlign w:val="subscript"/>
        </w:rPr>
        <w:t>j</w:t>
      </w:r>
      <w:proofErr w:type="spellEnd"/>
      <w:r w:rsidRPr="007B435C">
        <w:rPr>
          <w:rFonts w:asciiTheme="majorBidi" w:hAnsiTheme="majorBidi" w:cstheme="majorBidi"/>
          <w:kern w:val="18"/>
          <w:vertAlign w:val="subscript"/>
        </w:rPr>
        <w:t xml:space="preserve"> </w:t>
      </w:r>
      <w:proofErr w:type="spellStart"/>
      <w:r w:rsidRPr="007B435C">
        <w:rPr>
          <w:rFonts w:asciiTheme="majorBidi" w:hAnsiTheme="majorBidi" w:cstheme="majorBidi"/>
          <w:kern w:val="18"/>
        </w:rPr>
        <w:t>C</w:t>
      </w:r>
      <w:r w:rsidRPr="007B435C">
        <w:rPr>
          <w:rFonts w:asciiTheme="majorBidi" w:hAnsiTheme="majorBidi" w:cstheme="majorBidi"/>
          <w:kern w:val="18"/>
          <w:vertAlign w:val="subscript"/>
        </w:rPr>
        <w:t>Pj</w:t>
      </w:r>
      <w:proofErr w:type="spellEnd"/>
      <w:r w:rsidRPr="007B435C">
        <w:rPr>
          <w:rFonts w:asciiTheme="majorBidi" w:hAnsiTheme="majorBidi" w:cstheme="majorBidi"/>
          <w:kern w:val="18"/>
        </w:rPr>
        <w:t xml:space="preserve"> </w:t>
      </w:r>
      <w:proofErr w:type="spellStart"/>
      <w:r w:rsidRPr="007B435C">
        <w:rPr>
          <w:rFonts w:asciiTheme="majorBidi" w:hAnsiTheme="majorBidi" w:cstheme="majorBidi"/>
          <w:kern w:val="18"/>
        </w:rPr>
        <w:t>T</w:t>
      </w:r>
      <w:r w:rsidRPr="007B435C">
        <w:rPr>
          <w:rFonts w:asciiTheme="majorBidi" w:hAnsiTheme="majorBidi" w:cstheme="majorBidi"/>
          <w:kern w:val="18"/>
          <w:vertAlign w:val="subscript"/>
        </w:rPr>
        <w:t>j</w:t>
      </w:r>
      <w:proofErr w:type="spellEnd"/>
    </w:p>
    <w:p w:rsidR="00923979" w:rsidRPr="007B435C" w:rsidRDefault="00923979" w:rsidP="00923979">
      <w:pPr>
        <w:pStyle w:val="Retraitcorpsdetexte2"/>
        <w:spacing w:line="276" w:lineRule="auto"/>
        <w:jc w:val="both"/>
        <w:rPr>
          <w:rFonts w:asciiTheme="majorBidi" w:hAnsiTheme="majorBidi" w:cstheme="majorBidi"/>
          <w:kern w:val="18"/>
          <w:vertAlign w:val="subscript"/>
        </w:rPr>
      </w:pPr>
      <w:r w:rsidRPr="007B435C">
        <w:rPr>
          <w:rFonts w:asciiTheme="majorBidi" w:hAnsiTheme="majorBidi" w:cstheme="majorBidi"/>
          <w:kern w:val="18"/>
        </w:rPr>
        <w:t>D’</w:t>
      </w:r>
      <w:proofErr w:type="spellStart"/>
      <w:r w:rsidRPr="007B435C">
        <w:rPr>
          <w:rFonts w:asciiTheme="majorBidi" w:hAnsiTheme="majorBidi" w:cstheme="majorBidi"/>
          <w:kern w:val="18"/>
        </w:rPr>
        <w:t>ou</w:t>
      </w:r>
      <w:proofErr w:type="spellEnd"/>
      <w:r w:rsidRPr="007B435C">
        <w:rPr>
          <w:rFonts w:asciiTheme="majorBidi" w:hAnsiTheme="majorBidi" w:cstheme="majorBidi"/>
          <w:kern w:val="18"/>
        </w:rPr>
        <w:t xml:space="preserve">   </w:t>
      </w:r>
      <w:proofErr w:type="spellStart"/>
      <w:r w:rsidRPr="007B435C">
        <w:rPr>
          <w:rFonts w:asciiTheme="majorBidi" w:hAnsiTheme="majorBidi" w:cstheme="majorBidi"/>
          <w:kern w:val="18"/>
        </w:rPr>
        <w:t>Ts</w:t>
      </w:r>
      <w:proofErr w:type="spellEnd"/>
      <w:r w:rsidRPr="007B435C">
        <w:rPr>
          <w:rFonts w:asciiTheme="majorBidi" w:hAnsiTheme="majorBidi" w:cstheme="majorBidi"/>
          <w:kern w:val="18"/>
        </w:rPr>
        <w:t xml:space="preserve">=  (∑ </w:t>
      </w:r>
      <w:proofErr w:type="spellStart"/>
      <w:r w:rsidRPr="007B435C">
        <w:rPr>
          <w:rFonts w:asciiTheme="majorBidi" w:hAnsiTheme="majorBidi" w:cstheme="majorBidi"/>
          <w:kern w:val="18"/>
        </w:rPr>
        <w:t>X</w:t>
      </w:r>
      <w:r w:rsidRPr="007B435C">
        <w:rPr>
          <w:rFonts w:asciiTheme="majorBidi" w:hAnsiTheme="majorBidi" w:cstheme="majorBidi"/>
          <w:kern w:val="18"/>
          <w:vertAlign w:val="subscript"/>
        </w:rPr>
        <w:t>j</w:t>
      </w:r>
      <w:proofErr w:type="spellEnd"/>
      <w:r w:rsidRPr="007B435C">
        <w:rPr>
          <w:rFonts w:asciiTheme="majorBidi" w:hAnsiTheme="majorBidi" w:cstheme="majorBidi"/>
          <w:kern w:val="18"/>
          <w:vertAlign w:val="subscript"/>
        </w:rPr>
        <w:t xml:space="preserve"> </w:t>
      </w:r>
      <w:proofErr w:type="spellStart"/>
      <w:r w:rsidRPr="007B435C">
        <w:rPr>
          <w:rFonts w:asciiTheme="majorBidi" w:hAnsiTheme="majorBidi" w:cstheme="majorBidi"/>
          <w:kern w:val="18"/>
        </w:rPr>
        <w:t>C</w:t>
      </w:r>
      <w:r w:rsidRPr="007B435C">
        <w:rPr>
          <w:rFonts w:asciiTheme="majorBidi" w:hAnsiTheme="majorBidi" w:cstheme="majorBidi"/>
          <w:kern w:val="18"/>
          <w:vertAlign w:val="subscript"/>
        </w:rPr>
        <w:t>Pj</w:t>
      </w:r>
      <w:proofErr w:type="spellEnd"/>
      <w:r w:rsidRPr="007B435C">
        <w:rPr>
          <w:rFonts w:asciiTheme="majorBidi" w:hAnsiTheme="majorBidi" w:cstheme="majorBidi"/>
          <w:kern w:val="18"/>
        </w:rPr>
        <w:t xml:space="preserve"> </w:t>
      </w:r>
      <w:proofErr w:type="spellStart"/>
      <w:r w:rsidRPr="007B435C">
        <w:rPr>
          <w:rFonts w:asciiTheme="majorBidi" w:hAnsiTheme="majorBidi" w:cstheme="majorBidi"/>
          <w:kern w:val="18"/>
        </w:rPr>
        <w:t>T</w:t>
      </w:r>
      <w:r w:rsidRPr="007B435C">
        <w:rPr>
          <w:rFonts w:asciiTheme="majorBidi" w:hAnsiTheme="majorBidi" w:cstheme="majorBidi"/>
          <w:kern w:val="18"/>
          <w:vertAlign w:val="subscript"/>
        </w:rPr>
        <w:t>j</w:t>
      </w:r>
      <w:proofErr w:type="spellEnd"/>
      <w:r w:rsidRPr="007B435C">
        <w:rPr>
          <w:rFonts w:asciiTheme="majorBidi" w:hAnsiTheme="majorBidi" w:cstheme="majorBidi"/>
          <w:kern w:val="18"/>
        </w:rPr>
        <w:t xml:space="preserve">)/ </w:t>
      </w:r>
      <w:proofErr w:type="spellStart"/>
      <w:r w:rsidRPr="007B435C">
        <w:rPr>
          <w:rFonts w:asciiTheme="majorBidi" w:hAnsiTheme="majorBidi" w:cstheme="majorBidi"/>
          <w:kern w:val="18"/>
        </w:rPr>
        <w:t>C</w:t>
      </w:r>
      <w:r w:rsidRPr="007B435C">
        <w:rPr>
          <w:rFonts w:asciiTheme="majorBidi" w:hAnsiTheme="majorBidi" w:cstheme="majorBidi"/>
          <w:kern w:val="18"/>
          <w:vertAlign w:val="subscript"/>
        </w:rPr>
        <w:t>Ps</w:t>
      </w:r>
      <w:proofErr w:type="spellEnd"/>
    </w:p>
    <w:p w:rsidR="00923979" w:rsidRPr="007B435C" w:rsidRDefault="00923979" w:rsidP="00923979">
      <w:pPr>
        <w:pStyle w:val="Retraitcorpsdetexte2"/>
        <w:spacing w:line="276" w:lineRule="auto"/>
        <w:jc w:val="both"/>
        <w:rPr>
          <w:rFonts w:asciiTheme="majorBidi" w:hAnsiTheme="majorBidi" w:cstheme="majorBidi"/>
          <w:kern w:val="18"/>
        </w:rPr>
      </w:pPr>
      <w:proofErr w:type="spellStart"/>
      <w:r w:rsidRPr="007B435C">
        <w:rPr>
          <w:rFonts w:asciiTheme="majorBidi" w:hAnsiTheme="majorBidi" w:cstheme="majorBidi"/>
          <w:kern w:val="18"/>
        </w:rPr>
        <w:t>Ts</w:t>
      </w:r>
      <w:proofErr w:type="spellEnd"/>
      <w:r w:rsidRPr="007B435C">
        <w:rPr>
          <w:rFonts w:asciiTheme="majorBidi" w:hAnsiTheme="majorBidi" w:cstheme="majorBidi"/>
          <w:kern w:val="18"/>
        </w:rPr>
        <w:t xml:space="preserve"> = 68.23 °C</w:t>
      </w:r>
    </w:p>
    <w:p w:rsidR="00923979" w:rsidRPr="007B435C" w:rsidRDefault="00923979" w:rsidP="00923979">
      <w:pPr>
        <w:pStyle w:val="Retraitcorpsdetexte2"/>
        <w:spacing w:line="276" w:lineRule="auto"/>
        <w:ind w:firstLine="360"/>
        <w:jc w:val="both"/>
        <w:rPr>
          <w:rFonts w:asciiTheme="majorBidi" w:hAnsiTheme="majorBidi" w:cstheme="majorBidi"/>
          <w:kern w:val="18"/>
        </w:rPr>
      </w:pPr>
      <w:r w:rsidRPr="007B435C">
        <w:rPr>
          <w:rFonts w:asciiTheme="majorBidi" w:hAnsiTheme="majorBidi" w:cstheme="majorBidi"/>
          <w:kern w:val="18"/>
        </w:rPr>
        <w:t xml:space="preserve">Cela si les trois groupes sont en fonctionnement, alors que si on a seulement deux en fonction : </w:t>
      </w:r>
      <w:proofErr w:type="spellStart"/>
      <w:r w:rsidRPr="007B435C">
        <w:rPr>
          <w:rFonts w:asciiTheme="majorBidi" w:hAnsiTheme="majorBidi" w:cstheme="majorBidi"/>
          <w:kern w:val="18"/>
        </w:rPr>
        <w:t>Ts</w:t>
      </w:r>
      <w:proofErr w:type="spellEnd"/>
      <w:r w:rsidRPr="007B435C">
        <w:rPr>
          <w:rFonts w:asciiTheme="majorBidi" w:hAnsiTheme="majorBidi" w:cstheme="majorBidi"/>
          <w:kern w:val="18"/>
        </w:rPr>
        <w:t xml:space="preserve"> = 74.70°C.</w:t>
      </w:r>
    </w:p>
    <w:p w:rsidR="00923979" w:rsidRPr="007B435C" w:rsidRDefault="00923979" w:rsidP="00923979">
      <w:pPr>
        <w:pStyle w:val="Retraitcorpsdetexte2"/>
        <w:spacing w:line="276" w:lineRule="auto"/>
        <w:ind w:firstLine="360"/>
        <w:jc w:val="both"/>
        <w:rPr>
          <w:rFonts w:asciiTheme="majorBidi" w:hAnsiTheme="majorBidi" w:cstheme="majorBidi"/>
          <w:kern w:val="18"/>
        </w:rPr>
      </w:pPr>
      <w:r w:rsidRPr="007B435C">
        <w:rPr>
          <w:rFonts w:asciiTheme="majorBidi" w:hAnsiTheme="majorBidi" w:cstheme="majorBidi"/>
          <w:kern w:val="18"/>
        </w:rPr>
        <w:t xml:space="preserve">Suite </w:t>
      </w:r>
      <w:proofErr w:type="spellStart"/>
      <w:proofErr w:type="gramStart"/>
      <w:r w:rsidRPr="007B435C">
        <w:rPr>
          <w:rFonts w:asciiTheme="majorBidi" w:hAnsiTheme="majorBidi" w:cstheme="majorBidi"/>
          <w:kern w:val="18"/>
        </w:rPr>
        <w:t>a</w:t>
      </w:r>
      <w:proofErr w:type="spellEnd"/>
      <w:proofErr w:type="gramEnd"/>
      <w:r w:rsidRPr="007B435C">
        <w:rPr>
          <w:rFonts w:asciiTheme="majorBidi" w:hAnsiTheme="majorBidi" w:cstheme="majorBidi"/>
          <w:kern w:val="18"/>
        </w:rPr>
        <w:t xml:space="preserve"> ces résultats  nous proposons ce qui suit :</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augmenter la température de consigne des mixed-</w:t>
      </w:r>
      <w:proofErr w:type="spellStart"/>
      <w:r w:rsidRPr="007B435C">
        <w:rPr>
          <w:rFonts w:asciiTheme="majorBidi" w:hAnsiTheme="majorBidi" w:cstheme="majorBidi"/>
          <w:kern w:val="18"/>
        </w:rPr>
        <w:t>bed</w:t>
      </w:r>
      <w:proofErr w:type="spellEnd"/>
      <w:r w:rsidRPr="007B435C">
        <w:rPr>
          <w:rFonts w:asciiTheme="majorBidi" w:hAnsiTheme="majorBidi" w:cstheme="majorBidi"/>
          <w:kern w:val="18"/>
        </w:rPr>
        <w:t xml:space="preserve"> jusqu’ à 55°C.</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xml:space="preserve">- mettre en place une vanne a trois voies en amont des refroidisseurs afin de les </w:t>
      </w:r>
      <w:proofErr w:type="spellStart"/>
      <w:r w:rsidRPr="007B435C">
        <w:rPr>
          <w:rFonts w:asciiTheme="majorBidi" w:hAnsiTheme="majorBidi" w:cstheme="majorBidi"/>
          <w:kern w:val="18"/>
        </w:rPr>
        <w:t>by-</w:t>
      </w:r>
      <w:proofErr w:type="gramStart"/>
      <w:r w:rsidRPr="007B435C">
        <w:rPr>
          <w:rFonts w:asciiTheme="majorBidi" w:hAnsiTheme="majorBidi" w:cstheme="majorBidi"/>
          <w:kern w:val="18"/>
        </w:rPr>
        <w:t>passer</w:t>
      </w:r>
      <w:proofErr w:type="spellEnd"/>
      <w:proofErr w:type="gramEnd"/>
      <w:r w:rsidRPr="007B435C">
        <w:rPr>
          <w:rFonts w:asciiTheme="majorBidi" w:hAnsiTheme="majorBidi" w:cstheme="majorBidi"/>
          <w:kern w:val="18"/>
        </w:rPr>
        <w:t xml:space="preserve"> tant que la température du condensats est inférieur à 55°C.</w:t>
      </w:r>
    </w:p>
    <w:p w:rsidR="00923979" w:rsidRPr="007B435C" w:rsidRDefault="00923979" w:rsidP="00923979">
      <w:pPr>
        <w:pStyle w:val="Retraitcorpsdetexte2"/>
        <w:spacing w:line="276" w:lineRule="auto"/>
        <w:jc w:val="both"/>
        <w:rPr>
          <w:rFonts w:asciiTheme="majorBidi" w:hAnsiTheme="majorBidi" w:cstheme="majorBidi"/>
          <w:kern w:val="18"/>
        </w:rPr>
      </w:pPr>
      <w:r w:rsidRPr="007B435C">
        <w:rPr>
          <w:rFonts w:asciiTheme="majorBidi" w:hAnsiTheme="majorBidi" w:cstheme="majorBidi"/>
          <w:kern w:val="18"/>
        </w:rPr>
        <w:t>- réduire le débit de l’eau de mer (380 m</w:t>
      </w:r>
      <w:r w:rsidRPr="007B435C">
        <w:rPr>
          <w:rFonts w:asciiTheme="majorBidi" w:hAnsiTheme="majorBidi" w:cstheme="majorBidi"/>
          <w:kern w:val="18"/>
          <w:vertAlign w:val="superscript"/>
        </w:rPr>
        <w:t>3</w:t>
      </w:r>
      <w:r w:rsidRPr="007B435C">
        <w:rPr>
          <w:rFonts w:asciiTheme="majorBidi" w:hAnsiTheme="majorBidi" w:cstheme="majorBidi"/>
          <w:kern w:val="18"/>
        </w:rPr>
        <w:t xml:space="preserve">) qui circule </w:t>
      </w:r>
      <w:proofErr w:type="spellStart"/>
      <w:r w:rsidRPr="007B435C">
        <w:rPr>
          <w:rFonts w:asciiTheme="majorBidi" w:hAnsiTheme="majorBidi" w:cstheme="majorBidi"/>
          <w:kern w:val="18"/>
        </w:rPr>
        <w:t>a</w:t>
      </w:r>
      <w:proofErr w:type="spellEnd"/>
      <w:r w:rsidRPr="007B435C">
        <w:rPr>
          <w:rFonts w:asciiTheme="majorBidi" w:hAnsiTheme="majorBidi" w:cstheme="majorBidi"/>
          <w:kern w:val="18"/>
        </w:rPr>
        <w:t xml:space="preserve"> l’intérieur de chaque refroidisseur jusqu’au débit nécessaire pour diminuer la température du condensats de 75°C à seulement 55°C (au lieu de 45°C actuellement</w:t>
      </w:r>
      <w:proofErr w:type="gramStart"/>
      <w:r w:rsidRPr="007B435C">
        <w:rPr>
          <w:rFonts w:asciiTheme="majorBidi" w:hAnsiTheme="majorBidi" w:cstheme="majorBidi"/>
          <w:kern w:val="18"/>
        </w:rPr>
        <w:t>)et</w:t>
      </w:r>
      <w:proofErr w:type="gramEnd"/>
      <w:r w:rsidRPr="007B435C">
        <w:rPr>
          <w:rFonts w:asciiTheme="majorBidi" w:hAnsiTheme="majorBidi" w:cstheme="majorBidi"/>
          <w:kern w:val="18"/>
        </w:rPr>
        <w:t xml:space="preserve"> qui correspond à 217m</w:t>
      </w:r>
      <w:r w:rsidRPr="007B435C">
        <w:rPr>
          <w:rFonts w:asciiTheme="majorBidi" w:hAnsiTheme="majorBidi" w:cstheme="majorBidi"/>
          <w:kern w:val="18"/>
          <w:vertAlign w:val="superscript"/>
        </w:rPr>
        <w:t>3</w:t>
      </w:r>
      <w:r w:rsidRPr="007B435C">
        <w:rPr>
          <w:rFonts w:asciiTheme="majorBidi" w:hAnsiTheme="majorBidi" w:cstheme="majorBidi"/>
          <w:kern w:val="18"/>
        </w:rPr>
        <w:t>/h.</w:t>
      </w:r>
    </w:p>
    <w:p w:rsidR="00923979" w:rsidRPr="007B435C" w:rsidRDefault="00923979" w:rsidP="00923979">
      <w:pPr>
        <w:pStyle w:val="Retraitcorpsdetexte2"/>
        <w:spacing w:line="276" w:lineRule="auto"/>
        <w:jc w:val="both"/>
        <w:rPr>
          <w:rFonts w:asciiTheme="majorBidi" w:hAnsiTheme="majorBidi" w:cstheme="majorBidi"/>
          <w:kern w:val="18"/>
        </w:rPr>
      </w:pPr>
    </w:p>
    <w:p w:rsidR="00923979" w:rsidRPr="007B435C" w:rsidRDefault="00923979" w:rsidP="00923979">
      <w:pPr>
        <w:pStyle w:val="Retraitcorpsdetexte2"/>
        <w:spacing w:line="276" w:lineRule="auto"/>
        <w:ind w:firstLine="360"/>
        <w:jc w:val="both"/>
        <w:rPr>
          <w:rFonts w:asciiTheme="majorBidi" w:hAnsiTheme="majorBidi" w:cstheme="majorBidi"/>
          <w:kern w:val="18"/>
        </w:rPr>
      </w:pPr>
      <w:r w:rsidRPr="007B435C">
        <w:rPr>
          <w:rFonts w:asciiTheme="majorBidi" w:hAnsiTheme="majorBidi" w:cstheme="majorBidi"/>
          <w:kern w:val="18"/>
        </w:rPr>
        <w:t xml:space="preserve">Lorsque la température des condensats est de 55°C, La quantité de chaleur nécessaire pour les chauffer jusqu'à 115°C est égale à         </w:t>
      </w:r>
    </w:p>
    <w:p w:rsidR="00923979" w:rsidRPr="007B435C" w:rsidRDefault="00923979" w:rsidP="00923979">
      <w:pPr>
        <w:pStyle w:val="Retraitcorpsdetexte2"/>
        <w:spacing w:line="276" w:lineRule="auto"/>
        <w:jc w:val="both"/>
        <w:rPr>
          <w:rFonts w:asciiTheme="majorBidi" w:hAnsiTheme="majorBidi" w:cstheme="majorBidi"/>
          <w:kern w:val="18"/>
          <w:u w:val="single"/>
        </w:rPr>
      </w:pPr>
      <w:r w:rsidRPr="007B435C">
        <w:rPr>
          <w:rFonts w:asciiTheme="majorBidi" w:hAnsiTheme="majorBidi" w:cstheme="majorBidi"/>
          <w:kern w:val="18"/>
        </w:rPr>
        <w:t xml:space="preserve">690 x (115-55) x 1 = 41 400 Kcal/h = </w:t>
      </w:r>
      <w:r w:rsidRPr="007B435C">
        <w:rPr>
          <w:rFonts w:asciiTheme="majorBidi" w:hAnsiTheme="majorBidi" w:cstheme="majorBidi"/>
          <w:u w:val="single"/>
        </w:rPr>
        <w:t xml:space="preserve">173 052 </w:t>
      </w:r>
      <w:r w:rsidRPr="007B435C">
        <w:rPr>
          <w:rFonts w:asciiTheme="majorBidi" w:hAnsiTheme="majorBidi" w:cstheme="majorBidi"/>
          <w:kern w:val="18"/>
          <w:u w:val="single"/>
        </w:rPr>
        <w:t>Kj/h</w:t>
      </w:r>
    </w:p>
    <w:p w:rsidR="00923979" w:rsidRPr="007B435C" w:rsidRDefault="00923979" w:rsidP="00923979">
      <w:pPr>
        <w:pStyle w:val="Retraitcorpsdetexte2"/>
        <w:spacing w:line="276" w:lineRule="auto"/>
        <w:ind w:firstLine="360"/>
        <w:jc w:val="both"/>
        <w:rPr>
          <w:rFonts w:asciiTheme="majorBidi" w:hAnsiTheme="majorBidi" w:cstheme="majorBidi"/>
          <w:kern w:val="18"/>
        </w:rPr>
      </w:pPr>
      <w:r w:rsidRPr="007B435C">
        <w:rPr>
          <w:rFonts w:asciiTheme="majorBidi" w:hAnsiTheme="majorBidi" w:cstheme="majorBidi"/>
          <w:kern w:val="18"/>
        </w:rPr>
        <w:t xml:space="preserve">Le débit de vapeur MP nécessaire pour fournir cette quantité de chaleur est égale à                           </w:t>
      </w:r>
      <w:r w:rsidRPr="007B435C">
        <w:rPr>
          <w:rFonts w:asciiTheme="majorBidi" w:hAnsiTheme="majorBidi" w:cstheme="majorBidi"/>
        </w:rPr>
        <w:t xml:space="preserve">173 052 </w:t>
      </w:r>
      <w:r w:rsidRPr="007B435C">
        <w:rPr>
          <w:rFonts w:asciiTheme="majorBidi" w:hAnsiTheme="majorBidi" w:cstheme="majorBidi"/>
          <w:kern w:val="18"/>
        </w:rPr>
        <w:t xml:space="preserve">/ </w:t>
      </w:r>
      <w:proofErr w:type="gramStart"/>
      <w:r w:rsidRPr="007B435C">
        <w:rPr>
          <w:rFonts w:asciiTheme="majorBidi" w:hAnsiTheme="majorBidi" w:cstheme="majorBidi"/>
          <w:kern w:val="18"/>
        </w:rPr>
        <w:t>( 2944</w:t>
      </w:r>
      <w:proofErr w:type="gramEnd"/>
      <w:r w:rsidRPr="007B435C">
        <w:rPr>
          <w:rFonts w:asciiTheme="majorBidi" w:hAnsiTheme="majorBidi" w:cstheme="majorBidi"/>
          <w:kern w:val="18"/>
        </w:rPr>
        <w:t xml:space="preserve"> - 419) = </w:t>
      </w:r>
      <w:r w:rsidRPr="007B435C">
        <w:rPr>
          <w:rFonts w:asciiTheme="majorBidi" w:hAnsiTheme="majorBidi" w:cstheme="majorBidi"/>
          <w:kern w:val="18"/>
          <w:u w:val="single"/>
        </w:rPr>
        <w:t>68.5 t/h</w:t>
      </w:r>
    </w:p>
    <w:p w:rsidR="00923979" w:rsidRPr="007B435C" w:rsidRDefault="00923979" w:rsidP="00923979">
      <w:pPr>
        <w:pStyle w:val="Retraitcorpsdetexte2"/>
        <w:spacing w:line="276" w:lineRule="auto"/>
        <w:ind w:firstLine="360"/>
        <w:jc w:val="both"/>
        <w:rPr>
          <w:rFonts w:asciiTheme="majorBidi" w:hAnsiTheme="majorBidi" w:cstheme="majorBidi"/>
          <w:kern w:val="18"/>
        </w:rPr>
      </w:pPr>
      <w:r w:rsidRPr="007B435C">
        <w:rPr>
          <w:rFonts w:asciiTheme="majorBidi" w:hAnsiTheme="majorBidi" w:cstheme="majorBidi"/>
          <w:kern w:val="18"/>
        </w:rPr>
        <w:t xml:space="preserve">   qui correspond à 10.5 </w:t>
      </w:r>
      <w:proofErr w:type="spellStart"/>
      <w:r w:rsidRPr="007B435C">
        <w:rPr>
          <w:rFonts w:asciiTheme="majorBidi" w:hAnsiTheme="majorBidi" w:cstheme="majorBidi"/>
          <w:kern w:val="18"/>
        </w:rPr>
        <w:t>MWh</w:t>
      </w:r>
      <w:proofErr w:type="spellEnd"/>
      <w:r w:rsidRPr="007B435C">
        <w:rPr>
          <w:rFonts w:asciiTheme="majorBidi" w:hAnsiTheme="majorBidi" w:cstheme="majorBidi"/>
          <w:kern w:val="18"/>
        </w:rPr>
        <w:t xml:space="preserve"> c’est à dire </w:t>
      </w:r>
      <w:r w:rsidRPr="007B435C">
        <w:rPr>
          <w:rFonts w:asciiTheme="majorBidi" w:hAnsiTheme="majorBidi" w:cstheme="majorBidi"/>
          <w:b/>
          <w:bCs/>
          <w:sz w:val="20"/>
          <w:szCs w:val="20"/>
          <w:u w:val="single"/>
        </w:rPr>
        <w:t>7538</w:t>
      </w:r>
      <w:r w:rsidRPr="007B435C">
        <w:rPr>
          <w:rFonts w:asciiTheme="majorBidi" w:hAnsiTheme="majorBidi" w:cstheme="majorBidi"/>
          <w:b/>
          <w:bCs/>
          <w:kern w:val="18"/>
          <w:u w:val="single"/>
        </w:rPr>
        <w:t>DH/</w:t>
      </w:r>
      <w:proofErr w:type="gramStart"/>
      <w:r w:rsidRPr="007B435C">
        <w:rPr>
          <w:rFonts w:asciiTheme="majorBidi" w:hAnsiTheme="majorBidi" w:cstheme="majorBidi"/>
          <w:b/>
          <w:bCs/>
          <w:kern w:val="18"/>
          <w:u w:val="single"/>
        </w:rPr>
        <w:t>h</w:t>
      </w:r>
      <w:r w:rsidRPr="007B435C">
        <w:rPr>
          <w:rFonts w:asciiTheme="majorBidi" w:hAnsiTheme="majorBidi" w:cstheme="majorBidi"/>
          <w:kern w:val="18"/>
        </w:rPr>
        <w:t xml:space="preserve"> .</w:t>
      </w:r>
      <w:proofErr w:type="gramEnd"/>
    </w:p>
    <w:p w:rsidR="00923979" w:rsidRPr="007B435C" w:rsidRDefault="00923979" w:rsidP="00923979">
      <w:pPr>
        <w:pStyle w:val="Retraitcorpsdetexte2"/>
        <w:spacing w:line="276" w:lineRule="auto"/>
        <w:ind w:firstLine="360"/>
        <w:jc w:val="both"/>
        <w:rPr>
          <w:rFonts w:asciiTheme="majorBidi" w:hAnsiTheme="majorBidi" w:cstheme="majorBidi"/>
          <w:b/>
          <w:bCs/>
          <w:u w:val="single"/>
        </w:rPr>
      </w:pPr>
      <w:r w:rsidRPr="007B435C">
        <w:rPr>
          <w:rFonts w:asciiTheme="majorBidi" w:hAnsiTheme="majorBidi" w:cstheme="majorBidi"/>
          <w:kern w:val="18"/>
        </w:rPr>
        <w:t xml:space="preserve">Soit un gain de </w:t>
      </w:r>
      <w:r w:rsidRPr="007B435C">
        <w:rPr>
          <w:rFonts w:asciiTheme="majorBidi" w:hAnsiTheme="majorBidi" w:cstheme="majorBidi"/>
          <w:b/>
          <w:bCs/>
          <w:kern w:val="18"/>
          <w:u w:val="single"/>
        </w:rPr>
        <w:t>1 256 DH/h.</w:t>
      </w:r>
      <w:r w:rsidRPr="007B435C">
        <w:rPr>
          <w:rFonts w:asciiTheme="majorBidi" w:hAnsiTheme="majorBidi" w:cstheme="majorBidi"/>
          <w:b/>
          <w:bCs/>
          <w:kern w:val="18"/>
          <w:sz w:val="28"/>
          <w:szCs w:val="28"/>
          <w:u w:val="single"/>
        </w:rPr>
        <w:t xml:space="preserve"> = </w:t>
      </w:r>
      <w:r w:rsidRPr="007B435C">
        <w:rPr>
          <w:rFonts w:asciiTheme="majorBidi" w:hAnsiTheme="majorBidi" w:cstheme="majorBidi"/>
          <w:b/>
          <w:bCs/>
          <w:u w:val="single"/>
        </w:rPr>
        <w:t>11 003 445 DH/an</w:t>
      </w:r>
    </w:p>
    <w:p w:rsidR="00923979" w:rsidRPr="007B435C" w:rsidRDefault="00923979" w:rsidP="00923979">
      <w:pPr>
        <w:pStyle w:val="Retraitcorpsdetexte2"/>
        <w:spacing w:line="276" w:lineRule="auto"/>
        <w:ind w:firstLine="360"/>
        <w:jc w:val="both"/>
        <w:rPr>
          <w:rFonts w:asciiTheme="majorBidi" w:hAnsiTheme="majorBidi" w:cstheme="majorBidi"/>
          <w:b/>
          <w:bCs/>
          <w:u w:val="single"/>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rPr>
        <w:t>Condensât : débit 240 t/h.</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lastRenderedPageBreak/>
        <w:t xml:space="preserve">Vapeur MP : Température 256°C, pression 8.2 bars </w:t>
      </w:r>
      <w:proofErr w:type="spellStart"/>
      <w:r w:rsidRPr="007B435C">
        <w:rPr>
          <w:rFonts w:asciiTheme="majorBidi" w:hAnsiTheme="majorBidi" w:cstheme="majorBidi"/>
        </w:rPr>
        <w:t>eff</w:t>
      </w:r>
      <w:proofErr w:type="spellEnd"/>
      <w:r w:rsidRPr="007B435C">
        <w:rPr>
          <w:rFonts w:asciiTheme="majorBidi" w:hAnsiTheme="majorBidi" w:cstheme="majorBidi"/>
        </w:rPr>
        <w:t>.</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Bâche alimentaire : température 115 °C.</w: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i/>
          <w:iCs/>
          <w:u w:val="single"/>
        </w:rPr>
      </w:pPr>
      <w:r w:rsidRPr="007B435C">
        <w:rPr>
          <w:rFonts w:asciiTheme="majorBidi" w:hAnsiTheme="majorBidi" w:cstheme="majorBidi"/>
          <w:i/>
          <w:iCs/>
          <w:u w:val="single"/>
        </w:rPr>
        <w:t xml:space="preserve">Lorsque la température des condensats est </w:t>
      </w:r>
      <w:r w:rsidRPr="007B435C">
        <w:rPr>
          <w:rFonts w:asciiTheme="majorBidi" w:hAnsiTheme="majorBidi" w:cstheme="majorBidi"/>
          <w:b/>
          <w:bCs/>
          <w:i/>
          <w:iCs/>
          <w:u w:val="single"/>
        </w:rPr>
        <w:t>38 °C</w:t>
      </w:r>
      <w:r w:rsidRPr="007B435C">
        <w:rPr>
          <w:rFonts w:asciiTheme="majorBidi" w:hAnsiTheme="majorBidi" w:cstheme="majorBidi"/>
          <w:i/>
          <w:iCs/>
          <w:u w:val="single"/>
        </w:rPr>
        <w:t> :</w:t>
      </w:r>
    </w:p>
    <w:p w:rsidR="00923979" w:rsidRPr="007B435C" w:rsidRDefault="00923979" w:rsidP="00923979">
      <w:pPr>
        <w:jc w:val="both"/>
        <w:rPr>
          <w:rFonts w:asciiTheme="majorBidi" w:hAnsiTheme="majorBidi" w:cstheme="majorBidi"/>
          <w:i/>
          <w:iCs/>
          <w:u w:val="single"/>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rPr>
        <w:t>La quantité de chaleur nécessaire pour les chauffer jusqu’à 115°C est égale à :</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 xml:space="preserve">          240 x (115-38) x 1 = 77 246 000 Kcal/h = 45060400 KJ/h</w:t>
      </w:r>
    </w:p>
    <w:p w:rsidR="00923979" w:rsidRPr="007B435C" w:rsidRDefault="00923979" w:rsidP="00923979">
      <w:pPr>
        <w:jc w:val="both"/>
        <w:rPr>
          <w:rFonts w:asciiTheme="majorBidi" w:hAnsiTheme="majorBidi" w:cstheme="majorBidi"/>
        </w:rPr>
      </w:pPr>
      <w:proofErr w:type="gramStart"/>
      <w:r w:rsidRPr="007B435C">
        <w:rPr>
          <w:rFonts w:asciiTheme="majorBidi" w:hAnsiTheme="majorBidi" w:cstheme="majorBidi"/>
        </w:rPr>
        <w:t>le</w:t>
      </w:r>
      <w:proofErr w:type="gramEnd"/>
      <w:r w:rsidRPr="007B435C">
        <w:rPr>
          <w:rFonts w:asciiTheme="majorBidi" w:hAnsiTheme="majorBidi" w:cstheme="majorBidi"/>
        </w:rPr>
        <w:t xml:space="preserve"> débit de vapeur MP (M)  nécessaire pour fournir cette quantité de chaleur est égale à:</w:t>
      </w:r>
    </w:p>
    <w:p w:rsidR="00923979" w:rsidRPr="007B435C" w:rsidRDefault="00923979" w:rsidP="00923979">
      <w:pPr>
        <w:jc w:val="both"/>
        <w:rPr>
          <w:rFonts w:asciiTheme="majorBidi" w:hAnsiTheme="majorBidi" w:cstheme="majorBidi"/>
          <w:b/>
          <w:bCs/>
        </w:rPr>
      </w:pPr>
      <w:r w:rsidRPr="007B435C">
        <w:rPr>
          <w:rFonts w:asciiTheme="majorBidi" w:hAnsiTheme="majorBidi" w:cstheme="majorBidi"/>
        </w:rPr>
        <w:t xml:space="preserve">M= 77 246 000/ </w:t>
      </w:r>
      <w:proofErr w:type="gramStart"/>
      <w:r w:rsidRPr="007B435C">
        <w:rPr>
          <w:rFonts w:asciiTheme="majorBidi" w:hAnsiTheme="majorBidi" w:cstheme="majorBidi"/>
        </w:rPr>
        <w:t>( 2959.2</w:t>
      </w:r>
      <w:proofErr w:type="gramEnd"/>
      <w:r w:rsidRPr="007B435C">
        <w:rPr>
          <w:rFonts w:asciiTheme="majorBidi" w:hAnsiTheme="majorBidi" w:cstheme="majorBidi"/>
        </w:rPr>
        <w:t xml:space="preserve"> - 480.7 ) = 31 160 Kg/h = </w:t>
      </w:r>
      <w:r w:rsidRPr="007B435C">
        <w:rPr>
          <w:rFonts w:asciiTheme="majorBidi" w:hAnsiTheme="majorBidi" w:cstheme="majorBidi"/>
          <w:b/>
          <w:bCs/>
        </w:rPr>
        <w:t>31.16 t/h.</w:t>
      </w:r>
    </w:p>
    <w:p w:rsidR="00923979" w:rsidRPr="007B435C" w:rsidRDefault="00923979" w:rsidP="00923979">
      <w:pPr>
        <w:jc w:val="both"/>
        <w:rPr>
          <w:rFonts w:asciiTheme="majorBidi" w:hAnsiTheme="majorBidi" w:cstheme="majorBidi"/>
          <w:b/>
          <w:bCs/>
        </w:rPr>
      </w:pPr>
    </w:p>
    <w:p w:rsidR="00923979" w:rsidRPr="007B435C" w:rsidRDefault="00923979" w:rsidP="00923979">
      <w:pPr>
        <w:jc w:val="both"/>
        <w:rPr>
          <w:rFonts w:asciiTheme="majorBidi" w:hAnsiTheme="majorBidi" w:cstheme="majorBidi"/>
          <w:i/>
          <w:iCs/>
          <w:u w:val="single"/>
        </w:rPr>
      </w:pPr>
      <w:r w:rsidRPr="007B435C">
        <w:rPr>
          <w:rFonts w:asciiTheme="majorBidi" w:hAnsiTheme="majorBidi" w:cstheme="majorBidi"/>
          <w:i/>
          <w:iCs/>
          <w:u w:val="single"/>
        </w:rPr>
        <w:t xml:space="preserve">Lorsque la température des condensats est </w:t>
      </w:r>
      <w:r w:rsidRPr="007B435C">
        <w:rPr>
          <w:rFonts w:asciiTheme="majorBidi" w:hAnsiTheme="majorBidi" w:cstheme="majorBidi"/>
          <w:b/>
          <w:bCs/>
          <w:i/>
          <w:iCs/>
          <w:u w:val="single"/>
        </w:rPr>
        <w:t>46 °C</w:t>
      </w:r>
      <w:r w:rsidRPr="007B435C">
        <w:rPr>
          <w:rFonts w:asciiTheme="majorBidi" w:hAnsiTheme="majorBidi" w:cstheme="majorBidi"/>
          <w:i/>
          <w:iCs/>
          <w:u w:val="single"/>
        </w:rPr>
        <w:t> :</w:t>
      </w:r>
    </w:p>
    <w:p w:rsidR="00923979" w:rsidRPr="007B435C" w:rsidRDefault="00923979" w:rsidP="00923979">
      <w:pPr>
        <w:jc w:val="both"/>
        <w:rPr>
          <w:rFonts w:asciiTheme="majorBidi" w:hAnsiTheme="majorBidi" w:cstheme="majorBidi"/>
          <w:i/>
          <w:iCs/>
          <w:u w:val="single"/>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rPr>
        <w:t>La quantité de chaleur nécessaire pour les</w:t>
      </w:r>
      <w:r w:rsidRPr="007B435C">
        <w:rPr>
          <w:rFonts w:asciiTheme="majorBidi" w:hAnsiTheme="majorBidi" w:cstheme="majorBidi"/>
          <w:u w:val="single"/>
        </w:rPr>
        <w:t xml:space="preserve"> </w:t>
      </w:r>
      <w:r w:rsidRPr="007B435C">
        <w:rPr>
          <w:rFonts w:asciiTheme="majorBidi" w:hAnsiTheme="majorBidi" w:cstheme="majorBidi"/>
        </w:rPr>
        <w:t>chauffer jusqu’à 115°C est égale à :</w:t>
      </w:r>
    </w:p>
    <w:p w:rsidR="00923979" w:rsidRPr="007B435C" w:rsidRDefault="00923979" w:rsidP="00923979">
      <w:pPr>
        <w:jc w:val="both"/>
        <w:rPr>
          <w:rFonts w:asciiTheme="majorBidi" w:hAnsiTheme="majorBidi" w:cstheme="majorBidi"/>
        </w:rPr>
      </w:pPr>
      <w:r w:rsidRPr="007B435C">
        <w:rPr>
          <w:rFonts w:asciiTheme="majorBidi" w:hAnsiTheme="majorBidi" w:cstheme="majorBidi"/>
        </w:rPr>
        <w:t xml:space="preserve">          240 x (115-46) x 1 = 16 560 000 Kcal/h = 69 220 000 KJ/h</w:t>
      </w:r>
    </w:p>
    <w:p w:rsidR="00923979" w:rsidRPr="007B435C" w:rsidRDefault="00923979" w:rsidP="00923979">
      <w:pPr>
        <w:jc w:val="both"/>
        <w:rPr>
          <w:rFonts w:asciiTheme="majorBidi" w:hAnsiTheme="majorBidi" w:cstheme="majorBidi"/>
        </w:rPr>
      </w:pPr>
      <w:proofErr w:type="gramStart"/>
      <w:r w:rsidRPr="007B435C">
        <w:rPr>
          <w:rFonts w:asciiTheme="majorBidi" w:hAnsiTheme="majorBidi" w:cstheme="majorBidi"/>
        </w:rPr>
        <w:t>le</w:t>
      </w:r>
      <w:proofErr w:type="gramEnd"/>
      <w:r w:rsidRPr="007B435C">
        <w:rPr>
          <w:rFonts w:asciiTheme="majorBidi" w:hAnsiTheme="majorBidi" w:cstheme="majorBidi"/>
        </w:rPr>
        <w:t xml:space="preserve"> débit de vapeur MP (M)  nécessaire pour fournir cette quantité de chaleur est égale à:</w:t>
      </w:r>
    </w:p>
    <w:p w:rsidR="00923979" w:rsidRPr="007B435C" w:rsidRDefault="00923979" w:rsidP="00923979">
      <w:pPr>
        <w:jc w:val="both"/>
        <w:rPr>
          <w:rFonts w:asciiTheme="majorBidi" w:hAnsiTheme="majorBidi" w:cstheme="majorBidi"/>
          <w:b/>
          <w:bCs/>
        </w:rPr>
      </w:pPr>
      <w:r w:rsidRPr="007B435C">
        <w:rPr>
          <w:rFonts w:asciiTheme="majorBidi" w:hAnsiTheme="majorBidi" w:cstheme="majorBidi"/>
        </w:rPr>
        <w:t xml:space="preserve">M= 77 246 000/ </w:t>
      </w:r>
      <w:proofErr w:type="gramStart"/>
      <w:r w:rsidRPr="007B435C">
        <w:rPr>
          <w:rFonts w:asciiTheme="majorBidi" w:hAnsiTheme="majorBidi" w:cstheme="majorBidi"/>
        </w:rPr>
        <w:t>( 2959.2</w:t>
      </w:r>
      <w:proofErr w:type="gramEnd"/>
      <w:r w:rsidRPr="007B435C">
        <w:rPr>
          <w:rFonts w:asciiTheme="majorBidi" w:hAnsiTheme="majorBidi" w:cstheme="majorBidi"/>
        </w:rPr>
        <w:t xml:space="preserve"> - 480.7 ) = 27 900 Kg/h = </w:t>
      </w:r>
      <w:r w:rsidRPr="007B435C">
        <w:rPr>
          <w:rFonts w:asciiTheme="majorBidi" w:hAnsiTheme="majorBidi" w:cstheme="majorBidi"/>
          <w:b/>
          <w:bCs/>
        </w:rPr>
        <w:t>27.9 t/h.</w:t>
      </w:r>
    </w:p>
    <w:p w:rsidR="00923979" w:rsidRPr="007B435C" w:rsidRDefault="00923979" w:rsidP="00923979">
      <w:pPr>
        <w:jc w:val="both"/>
        <w:rPr>
          <w:rFonts w:asciiTheme="majorBidi" w:hAnsiTheme="majorBidi" w:cstheme="majorBidi"/>
        </w:rPr>
      </w:pPr>
    </w:p>
    <w:p w:rsidR="00923979" w:rsidRPr="007B435C" w:rsidRDefault="00923979" w:rsidP="00923979">
      <w:pPr>
        <w:jc w:val="both"/>
        <w:rPr>
          <w:rFonts w:asciiTheme="majorBidi" w:hAnsiTheme="majorBidi" w:cstheme="majorBidi"/>
        </w:rPr>
      </w:pPr>
      <w:r w:rsidRPr="007B435C">
        <w:rPr>
          <w:rFonts w:asciiTheme="majorBidi" w:hAnsiTheme="majorBidi" w:cstheme="majorBidi"/>
        </w:rPr>
        <w:t xml:space="preserve">Soit une différence de </w:t>
      </w:r>
      <w:r w:rsidRPr="007B435C">
        <w:rPr>
          <w:rFonts w:asciiTheme="majorBidi" w:hAnsiTheme="majorBidi" w:cstheme="majorBidi"/>
          <w:b/>
          <w:bCs/>
        </w:rPr>
        <w:t>3.26 t/h</w:t>
      </w:r>
      <w:r w:rsidRPr="007B435C">
        <w:rPr>
          <w:rFonts w:asciiTheme="majorBidi" w:hAnsiTheme="majorBidi" w:cstheme="majorBidi"/>
        </w:rPr>
        <w:t xml:space="preserve"> de vapeur MP, qui correspond à </w:t>
      </w:r>
      <w:r w:rsidRPr="007B435C">
        <w:rPr>
          <w:rFonts w:asciiTheme="majorBidi" w:hAnsiTheme="majorBidi" w:cstheme="majorBidi"/>
          <w:b/>
          <w:bCs/>
        </w:rPr>
        <w:t xml:space="preserve">0.5 </w:t>
      </w:r>
      <w:proofErr w:type="spellStart"/>
      <w:r w:rsidRPr="007B435C">
        <w:rPr>
          <w:rFonts w:asciiTheme="majorBidi" w:hAnsiTheme="majorBidi" w:cstheme="majorBidi"/>
          <w:b/>
          <w:bCs/>
        </w:rPr>
        <w:t>MWh</w:t>
      </w:r>
      <w:proofErr w:type="spellEnd"/>
      <w:r w:rsidRPr="007B435C">
        <w:rPr>
          <w:rFonts w:asciiTheme="majorBidi" w:hAnsiTheme="majorBidi" w:cstheme="majorBidi"/>
          <w:b/>
          <w:bCs/>
        </w:rPr>
        <w:t xml:space="preserve">, </w:t>
      </w:r>
      <w:r w:rsidRPr="007B435C">
        <w:rPr>
          <w:rFonts w:asciiTheme="majorBidi" w:hAnsiTheme="majorBidi" w:cstheme="majorBidi"/>
        </w:rPr>
        <w:t xml:space="preserve">soit 12 </w:t>
      </w:r>
      <w:proofErr w:type="spellStart"/>
      <w:r w:rsidRPr="007B435C">
        <w:rPr>
          <w:rFonts w:asciiTheme="majorBidi" w:hAnsiTheme="majorBidi" w:cstheme="majorBidi"/>
        </w:rPr>
        <w:t>MWh</w:t>
      </w:r>
      <w:proofErr w:type="spellEnd"/>
      <w:r w:rsidRPr="007B435C">
        <w:rPr>
          <w:rFonts w:asciiTheme="majorBidi" w:hAnsiTheme="majorBidi" w:cstheme="majorBidi"/>
        </w:rPr>
        <w:t xml:space="preserve"> / 24 heures, 12 x 365 = 4380 </w:t>
      </w:r>
      <w:proofErr w:type="spellStart"/>
      <w:r w:rsidRPr="007B435C">
        <w:rPr>
          <w:rFonts w:asciiTheme="majorBidi" w:hAnsiTheme="majorBidi" w:cstheme="majorBidi"/>
        </w:rPr>
        <w:t>MWh</w:t>
      </w:r>
      <w:proofErr w:type="spellEnd"/>
      <w:r w:rsidRPr="007B435C">
        <w:rPr>
          <w:rFonts w:asciiTheme="majorBidi" w:hAnsiTheme="majorBidi" w:cstheme="majorBidi"/>
        </w:rPr>
        <w:t xml:space="preserve"> / an.</w:t>
      </w:r>
    </w:p>
    <w:p w:rsidR="00923979" w:rsidRPr="007B435C" w:rsidRDefault="00923979" w:rsidP="00923979">
      <w:pPr>
        <w:jc w:val="both"/>
        <w:rPr>
          <w:rFonts w:asciiTheme="majorBidi" w:hAnsiTheme="majorBidi" w:cstheme="majorBidi"/>
          <w:u w:val="single"/>
        </w:rPr>
      </w:pPr>
      <w:r w:rsidRPr="007B435C">
        <w:rPr>
          <w:rFonts w:asciiTheme="majorBidi" w:hAnsiTheme="majorBidi" w:cstheme="majorBidi"/>
        </w:rPr>
        <w:t xml:space="preserve">715 x 4380 = </w:t>
      </w:r>
      <w:r w:rsidRPr="007B435C">
        <w:rPr>
          <w:rFonts w:asciiTheme="majorBidi" w:hAnsiTheme="majorBidi" w:cstheme="majorBidi"/>
          <w:b/>
          <w:bCs/>
          <w:sz w:val="28"/>
          <w:u w:val="single"/>
        </w:rPr>
        <w:t>3 131 700 DH/an.</w:t>
      </w:r>
    </w:p>
    <w:p w:rsidR="00923979" w:rsidRPr="007B435C" w:rsidRDefault="00923979" w:rsidP="00923979">
      <w:pPr>
        <w:pStyle w:val="Retraitcorpsdetexte2"/>
        <w:spacing w:line="276" w:lineRule="auto"/>
        <w:ind w:firstLine="360"/>
        <w:jc w:val="both"/>
        <w:rPr>
          <w:rFonts w:asciiTheme="majorBidi" w:hAnsiTheme="majorBidi" w:cstheme="majorBidi"/>
          <w:b/>
          <w:bCs/>
          <w:kern w:val="18"/>
          <w:sz w:val="28"/>
          <w:szCs w:val="28"/>
          <w:u w:val="single"/>
        </w:rPr>
      </w:pPr>
    </w:p>
    <w:p w:rsidR="00923979" w:rsidRPr="007B435C" w:rsidRDefault="00923979" w:rsidP="00923979">
      <w:pPr>
        <w:pStyle w:val="Retraitcorpsdetexte2"/>
        <w:spacing w:line="276" w:lineRule="auto"/>
        <w:ind w:left="0" w:firstLine="705"/>
        <w:jc w:val="both"/>
        <w:rPr>
          <w:rFonts w:asciiTheme="majorBidi" w:hAnsiTheme="majorBidi" w:cstheme="majorBidi"/>
          <w:b/>
          <w:bCs/>
          <w:kern w:val="18"/>
          <w:u w:val="single"/>
        </w:rPr>
      </w:pPr>
      <w:r w:rsidRPr="007B435C">
        <w:rPr>
          <w:rFonts w:asciiTheme="majorBidi" w:hAnsiTheme="majorBidi" w:cstheme="majorBidi"/>
          <w:b/>
          <w:bCs/>
          <w:kern w:val="18"/>
          <w:u w:val="single"/>
        </w:rPr>
        <w:t>Conclusion:</w:t>
      </w: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L’augmentation de la consigne de température au niveau du poste de polissage de 45°C jusqu’à 55°C permettra de réaliser un gain de :</w:t>
      </w: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- 11.25t/h de la vapeur MP qui correspond à 11 003 445DH/an : sur la base des valeurs de marche nominale,</w:t>
      </w:r>
    </w:p>
    <w:p w:rsidR="00923979" w:rsidRPr="007B435C" w:rsidRDefault="00923979" w:rsidP="00923979">
      <w:pPr>
        <w:pStyle w:val="Retraitcorpsdetexte"/>
        <w:rPr>
          <w:rFonts w:asciiTheme="majorBidi" w:hAnsiTheme="majorBidi" w:cstheme="majorBidi"/>
        </w:rPr>
      </w:pPr>
      <w:r w:rsidRPr="007B435C">
        <w:rPr>
          <w:rFonts w:asciiTheme="majorBidi" w:hAnsiTheme="majorBidi" w:cstheme="majorBidi"/>
        </w:rPr>
        <w:t>- 3.26t/h de la vapeur MP qui correspond à 3 131 700DH/an : sur la base des valeurs moyennes de la marche actuelle,</w:t>
      </w:r>
    </w:p>
    <w:p w:rsidR="00923979" w:rsidRPr="007B435C" w:rsidRDefault="00923979" w:rsidP="00923979">
      <w:pPr>
        <w:jc w:val="both"/>
        <w:rPr>
          <w:rFonts w:asciiTheme="majorBidi" w:hAnsiTheme="majorBidi" w:cstheme="majorBidi"/>
        </w:rPr>
      </w:pPr>
    </w:p>
    <w:p w:rsidR="00045C85" w:rsidRPr="007B435C" w:rsidRDefault="00045C85" w:rsidP="00045C85">
      <w:pPr>
        <w:pStyle w:val="Retraitcorpsdetexte2"/>
        <w:spacing w:line="360" w:lineRule="auto"/>
        <w:ind w:left="0" w:right="360" w:firstLine="720"/>
        <w:jc w:val="both"/>
        <w:rPr>
          <w:rFonts w:asciiTheme="majorBidi" w:hAnsiTheme="majorBidi" w:cstheme="majorBidi"/>
          <w:b/>
          <w:bCs/>
          <w:kern w:val="18"/>
          <w:sz w:val="28"/>
          <w:szCs w:val="28"/>
          <w:u w:val="single"/>
        </w:rPr>
      </w:pPr>
    </w:p>
    <w:p w:rsidR="00045C85" w:rsidRPr="007B435C" w:rsidRDefault="00045C85" w:rsidP="00045C85">
      <w:pPr>
        <w:pStyle w:val="Retraitcorpsdetexte2"/>
        <w:spacing w:line="360" w:lineRule="auto"/>
        <w:ind w:left="0" w:right="360" w:firstLine="720"/>
        <w:jc w:val="both"/>
        <w:rPr>
          <w:rFonts w:asciiTheme="majorBidi" w:hAnsiTheme="majorBidi" w:cstheme="majorBidi"/>
          <w:b/>
          <w:bCs/>
          <w:kern w:val="18"/>
          <w:u w:val="single"/>
        </w:rPr>
      </w:pPr>
      <w:r w:rsidRPr="007B435C">
        <w:rPr>
          <w:rFonts w:asciiTheme="majorBidi" w:hAnsiTheme="majorBidi" w:cstheme="majorBidi"/>
          <w:b/>
          <w:bCs/>
          <w:kern w:val="18"/>
          <w:u w:val="single"/>
        </w:rPr>
        <w:lastRenderedPageBreak/>
        <w:t>Conclusion:</w:t>
      </w:r>
    </w:p>
    <w:p w:rsidR="00045C85" w:rsidRPr="007B435C" w:rsidRDefault="00045C85" w:rsidP="00045C85">
      <w:pPr>
        <w:pStyle w:val="Retraitcorpsdetexte2"/>
        <w:spacing w:line="360" w:lineRule="auto"/>
        <w:ind w:left="0" w:right="360" w:firstLine="720"/>
        <w:jc w:val="both"/>
        <w:rPr>
          <w:rFonts w:asciiTheme="majorBidi" w:hAnsiTheme="majorBidi" w:cstheme="majorBidi"/>
          <w:b/>
          <w:bCs/>
          <w:kern w:val="18"/>
          <w:u w:val="single"/>
        </w:rPr>
      </w:pPr>
    </w:p>
    <w:p w:rsidR="00045C85" w:rsidRPr="007B435C" w:rsidRDefault="00045C85" w:rsidP="00045C85">
      <w:pPr>
        <w:pStyle w:val="Retraitcorpsdetexte2"/>
        <w:spacing w:line="360" w:lineRule="auto"/>
        <w:ind w:left="0" w:right="360" w:firstLine="720"/>
        <w:jc w:val="both"/>
        <w:rPr>
          <w:rFonts w:asciiTheme="majorBidi" w:hAnsiTheme="majorBidi" w:cstheme="majorBidi"/>
          <w:kern w:val="18"/>
        </w:rPr>
      </w:pPr>
      <w:r w:rsidRPr="007B435C">
        <w:rPr>
          <w:rFonts w:asciiTheme="majorBidi" w:hAnsiTheme="majorBidi" w:cstheme="majorBidi"/>
          <w:kern w:val="18"/>
        </w:rPr>
        <w:t xml:space="preserve">Le refroidissement des condensats constitue une perte d’énergie thermique vers l’eau de mer d’une valeur chiffré de l’ordre de 26 884 440DH/an (selon les valeurs de la marche moyenne actuelle). Pour diminuer ces </w:t>
      </w:r>
      <w:proofErr w:type="spellStart"/>
      <w:r w:rsidRPr="007B435C">
        <w:rPr>
          <w:rFonts w:asciiTheme="majorBidi" w:hAnsiTheme="majorBidi" w:cstheme="majorBidi"/>
          <w:kern w:val="18"/>
        </w:rPr>
        <w:t>perts</w:t>
      </w:r>
      <w:proofErr w:type="spellEnd"/>
      <w:r w:rsidRPr="007B435C">
        <w:rPr>
          <w:rFonts w:asciiTheme="majorBidi" w:hAnsiTheme="majorBidi" w:cstheme="majorBidi"/>
          <w:kern w:val="18"/>
        </w:rPr>
        <w:t xml:space="preserve"> nous recommandons les actions suivantes :</w:t>
      </w:r>
    </w:p>
    <w:p w:rsidR="00045C85" w:rsidRPr="007B435C" w:rsidRDefault="00045C85" w:rsidP="00045C85">
      <w:pPr>
        <w:pStyle w:val="Retraitcorpsdetexte2"/>
        <w:numPr>
          <w:ilvl w:val="0"/>
          <w:numId w:val="33"/>
        </w:numPr>
        <w:spacing w:line="360" w:lineRule="auto"/>
        <w:ind w:left="0" w:right="360" w:firstLine="720"/>
        <w:jc w:val="both"/>
        <w:rPr>
          <w:rFonts w:asciiTheme="majorBidi" w:hAnsiTheme="majorBidi" w:cstheme="majorBidi"/>
          <w:kern w:val="18"/>
        </w:rPr>
      </w:pPr>
      <w:r w:rsidRPr="007B435C">
        <w:rPr>
          <w:rFonts w:asciiTheme="majorBidi" w:hAnsiTheme="majorBidi" w:cstheme="majorBidi"/>
          <w:kern w:val="18"/>
        </w:rPr>
        <w:t>augmenter la température de consigne des mixed-</w:t>
      </w:r>
      <w:proofErr w:type="spellStart"/>
      <w:r w:rsidRPr="007B435C">
        <w:rPr>
          <w:rFonts w:asciiTheme="majorBidi" w:hAnsiTheme="majorBidi" w:cstheme="majorBidi"/>
          <w:kern w:val="18"/>
        </w:rPr>
        <w:t>bed</w:t>
      </w:r>
      <w:proofErr w:type="spellEnd"/>
      <w:r w:rsidRPr="007B435C">
        <w:rPr>
          <w:rFonts w:asciiTheme="majorBidi" w:hAnsiTheme="majorBidi" w:cstheme="majorBidi"/>
          <w:kern w:val="18"/>
        </w:rPr>
        <w:t xml:space="preserve"> à 55°C.</w:t>
      </w:r>
    </w:p>
    <w:p w:rsidR="00045C85" w:rsidRPr="007B435C" w:rsidRDefault="00045C85" w:rsidP="00045C85">
      <w:pPr>
        <w:pStyle w:val="Retraitcorpsdetexte2"/>
        <w:numPr>
          <w:ilvl w:val="0"/>
          <w:numId w:val="33"/>
        </w:numPr>
        <w:tabs>
          <w:tab w:val="clear" w:pos="720"/>
          <w:tab w:val="num" w:pos="0"/>
        </w:tabs>
        <w:spacing w:line="360" w:lineRule="auto"/>
        <w:ind w:right="360" w:firstLine="0"/>
        <w:jc w:val="both"/>
        <w:rPr>
          <w:rFonts w:asciiTheme="majorBidi" w:hAnsiTheme="majorBidi" w:cstheme="majorBidi"/>
          <w:kern w:val="18"/>
        </w:rPr>
      </w:pPr>
      <w:r w:rsidRPr="007B435C">
        <w:rPr>
          <w:rFonts w:asciiTheme="majorBidi" w:hAnsiTheme="majorBidi" w:cstheme="majorBidi"/>
          <w:kern w:val="18"/>
        </w:rPr>
        <w:t>mettre en place une vanne a trois voies en amont des refroidisseurs afin de maintenir la température des condensats à l’entrée de poste de polissage auteur de 55°C.</w:t>
      </w:r>
    </w:p>
    <w:p w:rsidR="00045C85" w:rsidRPr="007B435C" w:rsidRDefault="00045C85" w:rsidP="00045C85">
      <w:pPr>
        <w:pStyle w:val="Retraitcorpsdetexte2"/>
        <w:numPr>
          <w:ilvl w:val="0"/>
          <w:numId w:val="33"/>
        </w:numPr>
        <w:spacing w:line="360" w:lineRule="auto"/>
        <w:ind w:left="0" w:right="360" w:firstLine="720"/>
        <w:jc w:val="both"/>
        <w:rPr>
          <w:rFonts w:asciiTheme="majorBidi" w:hAnsiTheme="majorBidi" w:cstheme="majorBidi"/>
          <w:kern w:val="18"/>
        </w:rPr>
      </w:pPr>
      <w:r w:rsidRPr="007B435C">
        <w:rPr>
          <w:rFonts w:asciiTheme="majorBidi" w:hAnsiTheme="majorBidi" w:cstheme="majorBidi"/>
          <w:kern w:val="18"/>
        </w:rPr>
        <w:t>réduire le débit de l’eau de mer (380 m</w:t>
      </w:r>
      <w:r w:rsidRPr="007B435C">
        <w:rPr>
          <w:rFonts w:asciiTheme="majorBidi" w:hAnsiTheme="majorBidi" w:cstheme="majorBidi"/>
          <w:kern w:val="18"/>
          <w:vertAlign w:val="superscript"/>
        </w:rPr>
        <w:t>3</w:t>
      </w:r>
      <w:r w:rsidRPr="007B435C">
        <w:rPr>
          <w:rFonts w:asciiTheme="majorBidi" w:hAnsiTheme="majorBidi" w:cstheme="majorBidi"/>
          <w:kern w:val="18"/>
        </w:rPr>
        <w:t xml:space="preserve">) qui circule à l’intérieur de chaque refroidisseur jusqu’au débit nécessaire pour diminuer la température </w:t>
      </w:r>
      <w:proofErr w:type="gramStart"/>
      <w:r w:rsidRPr="007B435C">
        <w:rPr>
          <w:rFonts w:asciiTheme="majorBidi" w:hAnsiTheme="majorBidi" w:cstheme="majorBidi"/>
          <w:kern w:val="18"/>
        </w:rPr>
        <w:t>du condensats</w:t>
      </w:r>
      <w:proofErr w:type="gramEnd"/>
      <w:r w:rsidRPr="007B435C">
        <w:rPr>
          <w:rFonts w:asciiTheme="majorBidi" w:hAnsiTheme="majorBidi" w:cstheme="majorBidi"/>
          <w:kern w:val="18"/>
        </w:rPr>
        <w:t xml:space="preserve"> de 75°C à seulement 55°C (au lieu de 45°C actuellement) et qui correspond à 217m</w:t>
      </w:r>
      <w:r w:rsidRPr="007B435C">
        <w:rPr>
          <w:rFonts w:asciiTheme="majorBidi" w:hAnsiTheme="majorBidi" w:cstheme="majorBidi"/>
          <w:kern w:val="18"/>
          <w:vertAlign w:val="superscript"/>
        </w:rPr>
        <w:t>3</w:t>
      </w:r>
      <w:r w:rsidRPr="007B435C">
        <w:rPr>
          <w:rFonts w:asciiTheme="majorBidi" w:hAnsiTheme="majorBidi" w:cstheme="majorBidi"/>
          <w:kern w:val="18"/>
        </w:rPr>
        <w:t>/h.</w:t>
      </w:r>
    </w:p>
    <w:p w:rsidR="00045C85" w:rsidRPr="007B435C" w:rsidRDefault="00045C85" w:rsidP="00045C85">
      <w:pPr>
        <w:pStyle w:val="Retraitcorpsdetexte2"/>
        <w:spacing w:line="360" w:lineRule="auto"/>
        <w:ind w:left="0" w:right="360" w:firstLine="720"/>
        <w:jc w:val="both"/>
        <w:rPr>
          <w:rFonts w:asciiTheme="majorBidi" w:hAnsiTheme="majorBidi" w:cstheme="majorBidi"/>
          <w:kern w:val="18"/>
        </w:rPr>
      </w:pPr>
    </w:p>
    <w:p w:rsidR="00045C85" w:rsidRPr="007B435C" w:rsidRDefault="00045C85" w:rsidP="00045C85">
      <w:pPr>
        <w:pStyle w:val="Retraitcorpsdetexte"/>
        <w:spacing w:line="360" w:lineRule="auto"/>
        <w:ind w:firstLine="720"/>
        <w:rPr>
          <w:rFonts w:asciiTheme="majorBidi" w:hAnsiTheme="majorBidi" w:cstheme="majorBidi"/>
        </w:rPr>
      </w:pPr>
      <w:r w:rsidRPr="007B435C">
        <w:rPr>
          <w:rFonts w:asciiTheme="majorBidi" w:hAnsiTheme="majorBidi" w:cstheme="majorBidi"/>
        </w:rPr>
        <w:t>La mise en place de ces actions permettra de réaliser un gain de l’ordre de :</w:t>
      </w:r>
    </w:p>
    <w:p w:rsidR="00045C85" w:rsidRPr="007B435C" w:rsidRDefault="00045C85" w:rsidP="00045C85">
      <w:pPr>
        <w:pStyle w:val="Retraitcorpsdetexte"/>
        <w:spacing w:line="360" w:lineRule="auto"/>
        <w:ind w:firstLine="720"/>
        <w:rPr>
          <w:rFonts w:asciiTheme="majorBidi" w:hAnsiTheme="majorBidi" w:cstheme="majorBidi"/>
        </w:rPr>
      </w:pPr>
      <w:r w:rsidRPr="007B435C">
        <w:rPr>
          <w:rFonts w:asciiTheme="majorBidi" w:hAnsiTheme="majorBidi" w:cstheme="majorBidi"/>
        </w:rPr>
        <w:t xml:space="preserve">- 11.25t/h de la vapeur MP qui correspond à </w:t>
      </w:r>
      <w:r w:rsidRPr="007B435C">
        <w:rPr>
          <w:rFonts w:asciiTheme="majorBidi" w:hAnsiTheme="majorBidi" w:cstheme="majorBidi"/>
          <w:b/>
          <w:bCs/>
        </w:rPr>
        <w:t>11 003 445DH/an</w:t>
      </w:r>
      <w:r w:rsidRPr="007B435C">
        <w:rPr>
          <w:rFonts w:asciiTheme="majorBidi" w:hAnsiTheme="majorBidi" w:cstheme="majorBidi"/>
        </w:rPr>
        <w:t> : sur la base des valeurs de marche nominale,</w:t>
      </w:r>
    </w:p>
    <w:p w:rsidR="00045C85" w:rsidRPr="007B435C" w:rsidRDefault="00045C85" w:rsidP="00045C85">
      <w:pPr>
        <w:pStyle w:val="Retraitcorpsdetexte"/>
        <w:spacing w:line="360" w:lineRule="auto"/>
        <w:ind w:firstLine="720"/>
        <w:rPr>
          <w:rFonts w:asciiTheme="majorBidi" w:hAnsiTheme="majorBidi" w:cstheme="majorBidi"/>
        </w:rPr>
      </w:pPr>
      <w:r w:rsidRPr="007B435C">
        <w:rPr>
          <w:rFonts w:asciiTheme="majorBidi" w:hAnsiTheme="majorBidi" w:cstheme="majorBidi"/>
        </w:rPr>
        <w:t xml:space="preserve">- 3.26t/h de la vapeur MP qui correspond à </w:t>
      </w:r>
      <w:r w:rsidRPr="007B435C">
        <w:rPr>
          <w:rFonts w:asciiTheme="majorBidi" w:hAnsiTheme="majorBidi" w:cstheme="majorBidi"/>
          <w:b/>
          <w:bCs/>
        </w:rPr>
        <w:t>3 131 700DH/an</w:t>
      </w:r>
      <w:r w:rsidRPr="007B435C">
        <w:rPr>
          <w:rFonts w:asciiTheme="majorBidi" w:hAnsiTheme="majorBidi" w:cstheme="majorBidi"/>
        </w:rPr>
        <w:t> : sur la base des valeurs moyennes de la marche actuelle,</w:t>
      </w:r>
    </w:p>
    <w:p w:rsidR="00045C85" w:rsidRPr="007B435C" w:rsidRDefault="00045C85" w:rsidP="00045C85">
      <w:pPr>
        <w:pStyle w:val="Retraitcorpsdetexte"/>
        <w:spacing w:line="360" w:lineRule="auto"/>
        <w:ind w:firstLine="720"/>
        <w:rPr>
          <w:rFonts w:asciiTheme="majorBidi" w:hAnsiTheme="majorBidi" w:cstheme="majorBidi"/>
        </w:rPr>
      </w:pPr>
    </w:p>
    <w:p w:rsidR="00045C85" w:rsidRPr="007B435C" w:rsidRDefault="00045C85" w:rsidP="00045C85">
      <w:pPr>
        <w:pStyle w:val="Retraitcorpsdetexte2"/>
        <w:spacing w:line="360" w:lineRule="auto"/>
        <w:ind w:left="0" w:right="360" w:firstLine="720"/>
        <w:jc w:val="both"/>
        <w:rPr>
          <w:rFonts w:asciiTheme="majorBidi" w:hAnsiTheme="majorBidi" w:cstheme="majorBidi"/>
          <w:kern w:val="18"/>
        </w:rPr>
      </w:pPr>
      <w:r w:rsidRPr="007B435C">
        <w:rPr>
          <w:rFonts w:asciiTheme="majorBidi" w:hAnsiTheme="majorBidi" w:cstheme="majorBidi"/>
          <w:kern w:val="18"/>
        </w:rPr>
        <w:t>Pour connaître l’effet de l’augmentation de la température sur l’</w:t>
      </w:r>
      <w:proofErr w:type="spellStart"/>
      <w:r w:rsidRPr="007B435C">
        <w:rPr>
          <w:rFonts w:asciiTheme="majorBidi" w:hAnsiTheme="majorBidi" w:cstheme="majorBidi"/>
          <w:kern w:val="18"/>
        </w:rPr>
        <w:t>adsorbtivité</w:t>
      </w:r>
      <w:proofErr w:type="spellEnd"/>
      <w:r w:rsidRPr="007B435C">
        <w:rPr>
          <w:rFonts w:asciiTheme="majorBidi" w:hAnsiTheme="majorBidi" w:cstheme="majorBidi"/>
          <w:kern w:val="18"/>
        </w:rPr>
        <w:t xml:space="preserve"> ainsi que sur la </w:t>
      </w:r>
      <w:proofErr w:type="spellStart"/>
      <w:r w:rsidRPr="007B435C">
        <w:rPr>
          <w:rFonts w:asciiTheme="majorBidi" w:hAnsiTheme="majorBidi" w:cstheme="majorBidi"/>
          <w:kern w:val="18"/>
        </w:rPr>
        <w:t>duré</w:t>
      </w:r>
      <w:proofErr w:type="spellEnd"/>
      <w:r w:rsidRPr="007B435C">
        <w:rPr>
          <w:rFonts w:asciiTheme="majorBidi" w:hAnsiTheme="majorBidi" w:cstheme="majorBidi"/>
          <w:kern w:val="18"/>
        </w:rPr>
        <w:t xml:space="preserve"> de vie des résines, nous avons consulté le fournisseur de ces derniers, mais jusqu’à la date de 10/09/03 nous n’avons pas reçu de réponse. De ce fait, au lieu des recommandations précédentes, nous pouvons se limiter à la mise en place d’une vanne </w:t>
      </w:r>
      <w:proofErr w:type="gramStart"/>
      <w:r w:rsidRPr="007B435C">
        <w:rPr>
          <w:rFonts w:asciiTheme="majorBidi" w:hAnsiTheme="majorBidi" w:cstheme="majorBidi"/>
          <w:kern w:val="18"/>
        </w:rPr>
        <w:t>a</w:t>
      </w:r>
      <w:proofErr w:type="gramEnd"/>
      <w:r w:rsidRPr="007B435C">
        <w:rPr>
          <w:rFonts w:asciiTheme="majorBidi" w:hAnsiTheme="majorBidi" w:cstheme="majorBidi"/>
          <w:kern w:val="18"/>
        </w:rPr>
        <w:t xml:space="preserve"> trois voies en amont des refroidisseurs afin de les </w:t>
      </w:r>
      <w:proofErr w:type="spellStart"/>
      <w:r w:rsidRPr="007B435C">
        <w:rPr>
          <w:rFonts w:asciiTheme="majorBidi" w:hAnsiTheme="majorBidi" w:cstheme="majorBidi"/>
          <w:kern w:val="18"/>
        </w:rPr>
        <w:t>by-passer</w:t>
      </w:r>
      <w:proofErr w:type="spellEnd"/>
      <w:r w:rsidRPr="007B435C">
        <w:rPr>
          <w:rFonts w:asciiTheme="majorBidi" w:hAnsiTheme="majorBidi" w:cstheme="majorBidi"/>
          <w:kern w:val="18"/>
        </w:rPr>
        <w:t xml:space="preserve"> tant que la température du condensats est inférieure à 45°C. </w:t>
      </w:r>
      <w:proofErr w:type="gramStart"/>
      <w:r w:rsidRPr="007B435C">
        <w:rPr>
          <w:rFonts w:asciiTheme="majorBidi" w:hAnsiTheme="majorBidi" w:cstheme="majorBidi"/>
          <w:kern w:val="18"/>
        </w:rPr>
        <w:t>le</w:t>
      </w:r>
      <w:proofErr w:type="gramEnd"/>
      <w:r w:rsidRPr="007B435C">
        <w:rPr>
          <w:rFonts w:asciiTheme="majorBidi" w:hAnsiTheme="majorBidi" w:cstheme="majorBidi"/>
          <w:kern w:val="18"/>
        </w:rPr>
        <w:t xml:space="preserve"> gain escompté dans ce cas sera de l’ordre de  </w:t>
      </w:r>
      <w:r w:rsidRPr="007B435C">
        <w:rPr>
          <w:rFonts w:asciiTheme="majorBidi" w:hAnsiTheme="majorBidi" w:cstheme="majorBidi"/>
          <w:b/>
          <w:bCs/>
        </w:rPr>
        <w:t>2 740 237DH/an</w:t>
      </w:r>
      <w:r w:rsidRPr="007B435C">
        <w:rPr>
          <w:rFonts w:asciiTheme="majorBidi" w:hAnsiTheme="majorBidi" w:cstheme="majorBidi"/>
        </w:rPr>
        <w:t> </w:t>
      </w:r>
    </w:p>
    <w:p w:rsidR="00045C85" w:rsidRPr="007B435C" w:rsidRDefault="00045C85" w:rsidP="00045C85">
      <w:pPr>
        <w:pStyle w:val="Retraitcorpsdetexte"/>
        <w:spacing w:line="360" w:lineRule="auto"/>
        <w:ind w:firstLine="720"/>
        <w:rPr>
          <w:rFonts w:asciiTheme="majorBidi" w:hAnsiTheme="majorBidi" w:cstheme="majorBidi"/>
        </w:rPr>
      </w:pPr>
    </w:p>
    <w:p w:rsidR="00045C85" w:rsidRPr="007B435C" w:rsidRDefault="00045C85" w:rsidP="00045C85">
      <w:pPr>
        <w:spacing w:line="360" w:lineRule="auto"/>
        <w:ind w:firstLine="720"/>
        <w:jc w:val="both"/>
        <w:rPr>
          <w:rFonts w:asciiTheme="majorBidi" w:hAnsiTheme="majorBidi" w:cstheme="majorBidi"/>
        </w:rPr>
      </w:pPr>
    </w:p>
    <w:p w:rsidR="00045C85" w:rsidRPr="007B435C" w:rsidRDefault="00045C85" w:rsidP="00045C85">
      <w:pPr>
        <w:spacing w:line="360" w:lineRule="auto"/>
        <w:ind w:firstLine="720"/>
        <w:jc w:val="both"/>
        <w:rPr>
          <w:rFonts w:asciiTheme="majorBidi" w:hAnsiTheme="majorBidi" w:cstheme="majorBidi"/>
        </w:rPr>
      </w:pPr>
    </w:p>
    <w:p w:rsidR="00045C85" w:rsidRPr="007B435C" w:rsidRDefault="00045C85" w:rsidP="00045C85">
      <w:pPr>
        <w:ind w:firstLine="720"/>
        <w:rPr>
          <w:rFonts w:asciiTheme="majorBidi" w:hAnsiTheme="majorBidi" w:cstheme="majorBidi"/>
        </w:rPr>
      </w:pPr>
    </w:p>
    <w:p w:rsidR="00045C85" w:rsidRPr="007B435C" w:rsidRDefault="00045C85" w:rsidP="00045C85">
      <w:pPr>
        <w:spacing w:line="360" w:lineRule="auto"/>
        <w:ind w:firstLine="720"/>
        <w:jc w:val="both"/>
        <w:rPr>
          <w:rFonts w:asciiTheme="majorBidi" w:hAnsiTheme="majorBidi" w:cstheme="majorBidi"/>
        </w:rPr>
        <w:sectPr w:rsidR="00045C85" w:rsidRPr="007B435C" w:rsidSect="00E95D46">
          <w:pgSz w:w="11906" w:h="16838"/>
          <w:pgMar w:top="1418" w:right="1418" w:bottom="1418" w:left="1418" w:header="709" w:footer="709" w:gutter="0"/>
          <w:cols w:space="708"/>
          <w:docGrid w:linePitch="360"/>
        </w:sectPr>
      </w:pPr>
    </w:p>
    <w:p w:rsidR="00045C85" w:rsidRPr="007B435C" w:rsidRDefault="00045C85" w:rsidP="00045C85">
      <w:pPr>
        <w:spacing w:line="360" w:lineRule="auto"/>
        <w:ind w:firstLine="720"/>
        <w:jc w:val="both"/>
        <w:rPr>
          <w:rFonts w:asciiTheme="majorBidi" w:hAnsiTheme="majorBidi" w:cstheme="majorBidi"/>
        </w:rPr>
      </w:pPr>
    </w:p>
    <w:p w:rsidR="00045C85" w:rsidRPr="007B435C" w:rsidRDefault="00045C85" w:rsidP="00045C85">
      <w:pPr>
        <w:spacing w:line="360" w:lineRule="auto"/>
        <w:ind w:firstLine="720"/>
        <w:jc w:val="both"/>
        <w:rPr>
          <w:rFonts w:asciiTheme="majorBidi" w:hAnsiTheme="majorBidi" w:cstheme="majorBidi"/>
        </w:rPr>
      </w:pPr>
      <w:r w:rsidRPr="007B435C">
        <w:rPr>
          <w:rFonts w:asciiTheme="majorBidi" w:hAnsiTheme="majorBidi" w:cstheme="majorBidi"/>
          <w:noProof/>
          <w:lang w:eastAsia="fr-FR"/>
        </w:rPr>
        <mc:AlternateContent>
          <mc:Choice Requires="wpc">
            <w:drawing>
              <wp:inline distT="0" distB="0" distL="0" distR="0" wp14:anchorId="184421E5" wp14:editId="08D503FE">
                <wp:extent cx="8801100" cy="5257800"/>
                <wp:effectExtent l="5080" t="1270" r="4445" b="0"/>
                <wp:docPr id="760" name="Zone de dessin 7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17" name="Rectangle 718"/>
                        <wps:cNvSpPr>
                          <a:spLocks noChangeArrowheads="1"/>
                        </wps:cNvSpPr>
                        <wps:spPr bwMode="auto">
                          <a:xfrm>
                            <a:off x="7620" y="1244600"/>
                            <a:ext cx="1256665" cy="571500"/>
                          </a:xfrm>
                          <a:prstGeom prst="rect">
                            <a:avLst/>
                          </a:prstGeom>
                          <a:solidFill>
                            <a:srgbClr val="FFFFFF"/>
                          </a:solidFill>
                          <a:ln w="9525">
                            <a:solidFill>
                              <a:srgbClr val="000000"/>
                            </a:solidFill>
                            <a:miter lim="800000"/>
                            <a:headEnd/>
                            <a:tailEnd/>
                          </a:ln>
                        </wps:spPr>
                        <wps:txbx>
                          <w:txbxContent>
                            <w:p w:rsidR="00045C85" w:rsidRDefault="00045C85" w:rsidP="00045C85">
                              <w:pPr>
                                <w:jc w:val="center"/>
                              </w:pPr>
                              <w:r>
                                <w:t>Bâche à condensats</w:t>
                              </w:r>
                            </w:p>
                          </w:txbxContent>
                        </wps:txbx>
                        <wps:bodyPr rot="0" vert="horz" wrap="square" lIns="91440" tIns="45720" rIns="91440" bIns="45720" anchor="t" anchorCtr="0" upright="1">
                          <a:noAutofit/>
                        </wps:bodyPr>
                      </wps:wsp>
                      <wps:wsp>
                        <wps:cNvPr id="718" name="Line 719"/>
                        <wps:cNvCnPr/>
                        <wps:spPr bwMode="auto">
                          <a:xfrm>
                            <a:off x="3886200" y="939165"/>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 name="Line 720"/>
                        <wps:cNvCnPr/>
                        <wps:spPr bwMode="auto">
                          <a:xfrm>
                            <a:off x="4343400" y="914400"/>
                            <a:ext cx="635" cy="1142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0" name="Line 721"/>
                        <wps:cNvCnPr/>
                        <wps:spPr bwMode="auto">
                          <a:xfrm>
                            <a:off x="3886200" y="2056765"/>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1" name="Line 722"/>
                        <wps:cNvCnPr/>
                        <wps:spPr bwMode="auto">
                          <a:xfrm>
                            <a:off x="3886200" y="1524000"/>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2" name="Rectangle 723"/>
                        <wps:cNvSpPr>
                          <a:spLocks noChangeArrowheads="1"/>
                        </wps:cNvSpPr>
                        <wps:spPr bwMode="auto">
                          <a:xfrm>
                            <a:off x="5486400" y="1143000"/>
                            <a:ext cx="1485900" cy="685800"/>
                          </a:xfrm>
                          <a:prstGeom prst="rect">
                            <a:avLst/>
                          </a:prstGeom>
                          <a:solidFill>
                            <a:srgbClr val="FFFFFF"/>
                          </a:solidFill>
                          <a:ln w="9525">
                            <a:solidFill>
                              <a:srgbClr val="000000"/>
                            </a:solidFill>
                            <a:miter lim="800000"/>
                            <a:headEnd/>
                            <a:tailEnd/>
                          </a:ln>
                        </wps:spPr>
                        <wps:txbx>
                          <w:txbxContent>
                            <w:p w:rsidR="00045C85" w:rsidRDefault="00045C85" w:rsidP="00045C85">
                              <w:pPr>
                                <w:jc w:val="center"/>
                              </w:pPr>
                            </w:p>
                            <w:p w:rsidR="00045C85" w:rsidRDefault="00045C85" w:rsidP="00045C85">
                              <w:pPr>
                                <w:jc w:val="center"/>
                              </w:pPr>
                              <w:r>
                                <w:t>Station de polissage</w:t>
                              </w:r>
                            </w:p>
                          </w:txbxContent>
                        </wps:txbx>
                        <wps:bodyPr rot="0" vert="horz" wrap="square" lIns="91440" tIns="45720" rIns="91440" bIns="45720" anchor="t" anchorCtr="0" upright="1">
                          <a:noAutofit/>
                        </wps:bodyPr>
                      </wps:wsp>
                      <wps:wsp>
                        <wps:cNvPr id="723" name="Line 724"/>
                        <wps:cNvCnPr/>
                        <wps:spPr bwMode="auto">
                          <a:xfrm>
                            <a:off x="6743700" y="14859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 name="Line 725"/>
                        <wps:cNvCnPr/>
                        <wps:spPr bwMode="auto">
                          <a:xfrm>
                            <a:off x="7315200" y="148590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 name="Rectangle 726"/>
                        <wps:cNvSpPr>
                          <a:spLocks noChangeArrowheads="1"/>
                        </wps:cNvSpPr>
                        <wps:spPr bwMode="auto">
                          <a:xfrm>
                            <a:off x="6451600" y="2755900"/>
                            <a:ext cx="1714500" cy="673100"/>
                          </a:xfrm>
                          <a:prstGeom prst="rect">
                            <a:avLst/>
                          </a:prstGeom>
                          <a:solidFill>
                            <a:srgbClr val="FFFFFF"/>
                          </a:solidFill>
                          <a:ln w="9525">
                            <a:solidFill>
                              <a:srgbClr val="000000"/>
                            </a:solidFill>
                            <a:miter lim="800000"/>
                            <a:headEnd/>
                            <a:tailEnd/>
                          </a:ln>
                        </wps:spPr>
                        <wps:txbx>
                          <w:txbxContent>
                            <w:p w:rsidR="00045C85" w:rsidRDefault="00045C85" w:rsidP="00045C85">
                              <w:pPr>
                                <w:jc w:val="center"/>
                              </w:pPr>
                            </w:p>
                            <w:p w:rsidR="00045C85" w:rsidRDefault="00045C85" w:rsidP="00045C85">
                              <w:pPr>
                                <w:jc w:val="center"/>
                              </w:pPr>
                              <w:r>
                                <w:t>Bâche alimentaire</w:t>
                              </w:r>
                            </w:p>
                          </w:txbxContent>
                        </wps:txbx>
                        <wps:bodyPr rot="0" vert="horz" wrap="square" lIns="91440" tIns="45720" rIns="91440" bIns="45720" anchor="t" anchorCtr="0" upright="1">
                          <a:noAutofit/>
                        </wps:bodyPr>
                      </wps:wsp>
                      <wps:wsp>
                        <wps:cNvPr id="726" name="Line 727"/>
                        <wps:cNvCnPr/>
                        <wps:spPr bwMode="auto">
                          <a:xfrm>
                            <a:off x="4457700" y="152400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7" name="Line 728"/>
                        <wps:cNvCnPr/>
                        <wps:spPr bwMode="auto">
                          <a:xfrm>
                            <a:off x="7315200" y="19431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8" name="Line 729"/>
                        <wps:cNvCnPr/>
                        <wps:spPr bwMode="auto">
                          <a:xfrm>
                            <a:off x="4800600" y="1498600"/>
                            <a:ext cx="63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9" name="Line 730"/>
                        <wps:cNvCnPr/>
                        <wps:spPr bwMode="auto">
                          <a:xfrm>
                            <a:off x="4800600" y="21717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Line 731"/>
                        <wps:cNvCnPr/>
                        <wps:spPr bwMode="auto">
                          <a:xfrm flipV="1">
                            <a:off x="5600700" y="2146935"/>
                            <a:ext cx="1714500" cy="24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 name="Line 732"/>
                        <wps:cNvCnPr/>
                        <wps:spPr bwMode="auto">
                          <a:xfrm>
                            <a:off x="4343400" y="15240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32" name="Group 733"/>
                        <wpg:cNvGrpSpPr>
                          <a:grpSpLocks/>
                        </wpg:cNvGrpSpPr>
                        <wpg:grpSpPr bwMode="auto">
                          <a:xfrm>
                            <a:off x="4908550" y="1371600"/>
                            <a:ext cx="349250" cy="228600"/>
                            <a:chOff x="4816" y="5918"/>
                            <a:chExt cx="910" cy="1080"/>
                          </a:xfrm>
                        </wpg:grpSpPr>
                        <wpg:grpSp>
                          <wpg:cNvPr id="733" name="Group 734"/>
                          <wpg:cNvGrpSpPr>
                            <a:grpSpLocks/>
                          </wpg:cNvGrpSpPr>
                          <wpg:grpSpPr bwMode="auto">
                            <a:xfrm>
                              <a:off x="4826" y="6278"/>
                              <a:ext cx="900" cy="720"/>
                              <a:chOff x="4826" y="6278"/>
                              <a:chExt cx="360" cy="180"/>
                            </a:xfrm>
                          </wpg:grpSpPr>
                          <wps:wsp>
                            <wps:cNvPr id="734" name="Line 735"/>
                            <wps:cNvCnPr/>
                            <wps:spPr bwMode="auto">
                              <a:xfrm>
                                <a:off x="4826" y="62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5" name="Line 736"/>
                            <wps:cNvCnPr/>
                            <wps:spPr bwMode="auto">
                              <a:xfrm flipV="1">
                                <a:off x="4826" y="62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6" name="Line 737"/>
                            <wps:cNvCnPr/>
                            <wps:spPr bwMode="auto">
                              <a:xfrm>
                                <a:off x="5186" y="62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7" name="Line 738"/>
                            <wps:cNvCnPr/>
                            <wps:spPr bwMode="auto">
                              <a:xfrm>
                                <a:off x="4826" y="62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38" name="Line 739"/>
                          <wps:cNvCnPr/>
                          <wps:spPr bwMode="auto">
                            <a:xfrm flipV="1">
                              <a:off x="5266" y="5918"/>
                              <a:ext cx="1"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9" name="Arc 740"/>
                          <wps:cNvSpPr>
                            <a:spLocks/>
                          </wps:cNvSpPr>
                          <wps:spPr bwMode="auto">
                            <a:xfrm>
                              <a:off x="4816" y="5918"/>
                              <a:ext cx="850" cy="360"/>
                            </a:xfrm>
                            <a:custGeom>
                              <a:avLst/>
                              <a:gdLst>
                                <a:gd name="G0" fmla="+- 14738 0 0"/>
                                <a:gd name="G1" fmla="+- 21600 0 0"/>
                                <a:gd name="G2" fmla="+- 21600 0 0"/>
                                <a:gd name="T0" fmla="*/ 0 w 30199"/>
                                <a:gd name="T1" fmla="*/ 5809 h 21600"/>
                                <a:gd name="T2" fmla="*/ 30199 w 30199"/>
                                <a:gd name="T3" fmla="*/ 6516 h 21600"/>
                                <a:gd name="T4" fmla="*/ 14738 w 30199"/>
                                <a:gd name="T5" fmla="*/ 21600 h 21600"/>
                              </a:gdLst>
                              <a:ahLst/>
                              <a:cxnLst>
                                <a:cxn ang="0">
                                  <a:pos x="T0" y="T1"/>
                                </a:cxn>
                                <a:cxn ang="0">
                                  <a:pos x="T2" y="T3"/>
                                </a:cxn>
                                <a:cxn ang="0">
                                  <a:pos x="T4" y="T5"/>
                                </a:cxn>
                              </a:cxnLst>
                              <a:rect l="0" t="0" r="r" b="b"/>
                              <a:pathLst>
                                <a:path w="30199" h="21600" fill="none" extrusionOk="0">
                                  <a:moveTo>
                                    <a:pt x="0" y="5809"/>
                                  </a:moveTo>
                                  <a:cubicBezTo>
                                    <a:pt x="3999" y="2076"/>
                                    <a:pt x="9266" y="-1"/>
                                    <a:pt x="14738" y="0"/>
                                  </a:cubicBezTo>
                                  <a:cubicBezTo>
                                    <a:pt x="20559" y="0"/>
                                    <a:pt x="26133" y="2349"/>
                                    <a:pt x="30198" y="6516"/>
                                  </a:cubicBezTo>
                                </a:path>
                                <a:path w="30199" h="21600" stroke="0" extrusionOk="0">
                                  <a:moveTo>
                                    <a:pt x="0" y="5809"/>
                                  </a:moveTo>
                                  <a:cubicBezTo>
                                    <a:pt x="3999" y="2076"/>
                                    <a:pt x="9266" y="-1"/>
                                    <a:pt x="14738" y="0"/>
                                  </a:cubicBezTo>
                                  <a:cubicBezTo>
                                    <a:pt x="20559" y="0"/>
                                    <a:pt x="26133" y="2349"/>
                                    <a:pt x="30198" y="6516"/>
                                  </a:cubicBezTo>
                                  <a:lnTo>
                                    <a:pt x="1473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40" name="Line 741"/>
                        <wps:cNvCnPr/>
                        <wps:spPr bwMode="auto">
                          <a:xfrm>
                            <a:off x="5257800" y="152400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41" name="Group 742"/>
                        <wpg:cNvGrpSpPr>
                          <a:grpSpLocks/>
                        </wpg:cNvGrpSpPr>
                        <wpg:grpSpPr bwMode="auto">
                          <a:xfrm>
                            <a:off x="5264150" y="2006600"/>
                            <a:ext cx="349250" cy="228600"/>
                            <a:chOff x="4816" y="5918"/>
                            <a:chExt cx="910" cy="1080"/>
                          </a:xfrm>
                        </wpg:grpSpPr>
                        <wpg:grpSp>
                          <wpg:cNvPr id="742" name="Group 743"/>
                          <wpg:cNvGrpSpPr>
                            <a:grpSpLocks/>
                          </wpg:cNvGrpSpPr>
                          <wpg:grpSpPr bwMode="auto">
                            <a:xfrm>
                              <a:off x="4826" y="6278"/>
                              <a:ext cx="900" cy="720"/>
                              <a:chOff x="4826" y="6278"/>
                              <a:chExt cx="360" cy="180"/>
                            </a:xfrm>
                          </wpg:grpSpPr>
                          <wps:wsp>
                            <wps:cNvPr id="743" name="Line 744"/>
                            <wps:cNvCnPr/>
                            <wps:spPr bwMode="auto">
                              <a:xfrm>
                                <a:off x="4826" y="62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 name="Line 745"/>
                            <wps:cNvCnPr/>
                            <wps:spPr bwMode="auto">
                              <a:xfrm flipV="1">
                                <a:off x="4826" y="62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5" name="Line 746"/>
                            <wps:cNvCnPr/>
                            <wps:spPr bwMode="auto">
                              <a:xfrm>
                                <a:off x="5186" y="62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6" name="Line 747"/>
                            <wps:cNvCnPr/>
                            <wps:spPr bwMode="auto">
                              <a:xfrm>
                                <a:off x="4826" y="62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47" name="Line 748"/>
                          <wps:cNvCnPr/>
                          <wps:spPr bwMode="auto">
                            <a:xfrm flipV="1">
                              <a:off x="5266" y="5918"/>
                              <a:ext cx="1"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8" name="Arc 749"/>
                          <wps:cNvSpPr>
                            <a:spLocks/>
                          </wps:cNvSpPr>
                          <wps:spPr bwMode="auto">
                            <a:xfrm>
                              <a:off x="4816" y="5918"/>
                              <a:ext cx="850" cy="360"/>
                            </a:xfrm>
                            <a:custGeom>
                              <a:avLst/>
                              <a:gdLst>
                                <a:gd name="G0" fmla="+- 14738 0 0"/>
                                <a:gd name="G1" fmla="+- 21600 0 0"/>
                                <a:gd name="G2" fmla="+- 21600 0 0"/>
                                <a:gd name="T0" fmla="*/ 0 w 30199"/>
                                <a:gd name="T1" fmla="*/ 5809 h 21600"/>
                                <a:gd name="T2" fmla="*/ 30199 w 30199"/>
                                <a:gd name="T3" fmla="*/ 6516 h 21600"/>
                                <a:gd name="T4" fmla="*/ 14738 w 30199"/>
                                <a:gd name="T5" fmla="*/ 21600 h 21600"/>
                              </a:gdLst>
                              <a:ahLst/>
                              <a:cxnLst>
                                <a:cxn ang="0">
                                  <a:pos x="T0" y="T1"/>
                                </a:cxn>
                                <a:cxn ang="0">
                                  <a:pos x="T2" y="T3"/>
                                </a:cxn>
                                <a:cxn ang="0">
                                  <a:pos x="T4" y="T5"/>
                                </a:cxn>
                              </a:cxnLst>
                              <a:rect l="0" t="0" r="r" b="b"/>
                              <a:pathLst>
                                <a:path w="30199" h="21600" fill="none" extrusionOk="0">
                                  <a:moveTo>
                                    <a:pt x="0" y="5809"/>
                                  </a:moveTo>
                                  <a:cubicBezTo>
                                    <a:pt x="3999" y="2076"/>
                                    <a:pt x="9266" y="-1"/>
                                    <a:pt x="14738" y="0"/>
                                  </a:cubicBezTo>
                                  <a:cubicBezTo>
                                    <a:pt x="20559" y="0"/>
                                    <a:pt x="26133" y="2349"/>
                                    <a:pt x="30198" y="6516"/>
                                  </a:cubicBezTo>
                                </a:path>
                                <a:path w="30199" h="21600" stroke="0" extrusionOk="0">
                                  <a:moveTo>
                                    <a:pt x="0" y="5809"/>
                                  </a:moveTo>
                                  <a:cubicBezTo>
                                    <a:pt x="3999" y="2076"/>
                                    <a:pt x="9266" y="-1"/>
                                    <a:pt x="14738" y="0"/>
                                  </a:cubicBezTo>
                                  <a:cubicBezTo>
                                    <a:pt x="20559" y="0"/>
                                    <a:pt x="26133" y="2349"/>
                                    <a:pt x="30198" y="6516"/>
                                  </a:cubicBezTo>
                                  <a:lnTo>
                                    <a:pt x="1473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749" name="Group 750"/>
                        <wpg:cNvGrpSpPr>
                          <a:grpSpLocks/>
                        </wpg:cNvGrpSpPr>
                        <wpg:grpSpPr bwMode="auto">
                          <a:xfrm>
                            <a:off x="1264285" y="1536065"/>
                            <a:ext cx="914400" cy="635"/>
                            <a:chOff x="4117" y="3837"/>
                            <a:chExt cx="1440" cy="1"/>
                          </a:xfrm>
                        </wpg:grpSpPr>
                        <wps:wsp>
                          <wps:cNvPr id="750" name="Line 751"/>
                          <wps:cNvCnPr/>
                          <wps:spPr bwMode="auto">
                            <a:xfrm>
                              <a:off x="4117" y="3837"/>
                              <a:ext cx="14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Line 752"/>
                          <wps:cNvCnPr/>
                          <wps:spPr bwMode="auto">
                            <a:xfrm>
                              <a:off x="4657" y="3837"/>
                              <a:ext cx="18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752" name="AutoShape 753"/>
                        <wps:cNvSpPr>
                          <a:spLocks noChangeArrowheads="1"/>
                        </wps:cNvSpPr>
                        <wps:spPr bwMode="auto">
                          <a:xfrm>
                            <a:off x="2521585" y="1358900"/>
                            <a:ext cx="1371600" cy="342900"/>
                          </a:xfrm>
                          <a:prstGeom prst="roundRect">
                            <a:avLst>
                              <a:gd name="adj" fmla="val 16667"/>
                            </a:avLst>
                          </a:prstGeom>
                          <a:solidFill>
                            <a:srgbClr val="FFFFFF"/>
                          </a:solidFill>
                          <a:ln w="9525">
                            <a:solidFill>
                              <a:srgbClr val="000000"/>
                            </a:solidFill>
                            <a:round/>
                            <a:headEnd/>
                            <a:tailEnd/>
                          </a:ln>
                        </wps:spPr>
                        <wps:txbx>
                          <w:txbxContent>
                            <w:p w:rsidR="00045C85" w:rsidRDefault="00045C85" w:rsidP="00045C85">
                              <w:r>
                                <w:t>Refroidisseur</w:t>
                              </w:r>
                            </w:p>
                            <w:p w:rsidR="00045C85" w:rsidRDefault="00045C85" w:rsidP="00045C85"/>
                          </w:txbxContent>
                        </wps:txbx>
                        <wps:bodyPr rot="0" vert="horz" wrap="square" lIns="91440" tIns="45720" rIns="91440" bIns="45720" anchor="t" anchorCtr="0" upright="1">
                          <a:noAutofit/>
                        </wps:bodyPr>
                      </wps:wsp>
                      <wps:wsp>
                        <wps:cNvPr id="753" name="AutoShape 754"/>
                        <wps:cNvSpPr>
                          <a:spLocks noChangeArrowheads="1"/>
                        </wps:cNvSpPr>
                        <wps:spPr bwMode="auto">
                          <a:xfrm>
                            <a:off x="2508885" y="1841500"/>
                            <a:ext cx="1371600" cy="342900"/>
                          </a:xfrm>
                          <a:prstGeom prst="roundRect">
                            <a:avLst>
                              <a:gd name="adj" fmla="val 16667"/>
                            </a:avLst>
                          </a:prstGeom>
                          <a:solidFill>
                            <a:srgbClr val="FFFFFF"/>
                          </a:solidFill>
                          <a:ln w="9525">
                            <a:solidFill>
                              <a:srgbClr val="000000"/>
                            </a:solidFill>
                            <a:round/>
                            <a:headEnd/>
                            <a:tailEnd/>
                          </a:ln>
                        </wps:spPr>
                        <wps:txbx>
                          <w:txbxContent>
                            <w:p w:rsidR="00045C85" w:rsidRDefault="00045C85" w:rsidP="00045C85">
                              <w:r>
                                <w:t>Refroidisseur</w:t>
                              </w:r>
                            </w:p>
                            <w:p w:rsidR="00045C85" w:rsidRDefault="00045C85" w:rsidP="00045C85"/>
                          </w:txbxContent>
                        </wps:txbx>
                        <wps:bodyPr rot="0" vert="horz" wrap="square" lIns="91440" tIns="45720" rIns="91440" bIns="45720" anchor="t" anchorCtr="0" upright="1">
                          <a:noAutofit/>
                        </wps:bodyPr>
                      </wps:wsp>
                      <wps:wsp>
                        <wps:cNvPr id="754" name="Line 755"/>
                        <wps:cNvCnPr/>
                        <wps:spPr bwMode="auto">
                          <a:xfrm>
                            <a:off x="2178685" y="97790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756"/>
                        <wps:cNvCnPr/>
                        <wps:spPr bwMode="auto">
                          <a:xfrm>
                            <a:off x="2178685" y="15367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757"/>
                        <wps:cNvCnPr/>
                        <wps:spPr bwMode="auto">
                          <a:xfrm>
                            <a:off x="2165985" y="20193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Line 758"/>
                        <wps:cNvCnPr/>
                        <wps:spPr bwMode="auto">
                          <a:xfrm>
                            <a:off x="2179320" y="9779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 name="AutoShape 759"/>
                        <wps:cNvSpPr>
                          <a:spLocks noChangeArrowheads="1"/>
                        </wps:cNvSpPr>
                        <wps:spPr bwMode="auto">
                          <a:xfrm>
                            <a:off x="2522220" y="800100"/>
                            <a:ext cx="1371600" cy="342900"/>
                          </a:xfrm>
                          <a:prstGeom prst="roundRect">
                            <a:avLst>
                              <a:gd name="adj" fmla="val 16667"/>
                            </a:avLst>
                          </a:prstGeom>
                          <a:solidFill>
                            <a:srgbClr val="FFFFFF"/>
                          </a:solidFill>
                          <a:ln w="9525">
                            <a:solidFill>
                              <a:srgbClr val="000000"/>
                            </a:solidFill>
                            <a:round/>
                            <a:headEnd/>
                            <a:tailEnd/>
                          </a:ln>
                        </wps:spPr>
                        <wps:txbx>
                          <w:txbxContent>
                            <w:p w:rsidR="00045C85" w:rsidRDefault="00045C85" w:rsidP="00045C85">
                              <w:r>
                                <w:t>Refroidisseur</w:t>
                              </w:r>
                            </w:p>
                          </w:txbxContent>
                        </wps:txbx>
                        <wps:bodyPr rot="0" vert="horz" wrap="square" lIns="91440" tIns="45720" rIns="91440" bIns="45720" anchor="t" anchorCtr="0" upright="1">
                          <a:noAutofit/>
                        </wps:bodyPr>
                      </wps:wsp>
                      <wps:wsp>
                        <wps:cNvPr id="759" name="Text Box 760"/>
                        <wps:cNvSpPr txBox="1">
                          <a:spLocks noChangeArrowheads="1"/>
                        </wps:cNvSpPr>
                        <wps:spPr bwMode="auto">
                          <a:xfrm>
                            <a:off x="2628900" y="4343400"/>
                            <a:ext cx="3314700" cy="457200"/>
                          </a:xfrm>
                          <a:prstGeom prst="rect">
                            <a:avLst/>
                          </a:prstGeom>
                          <a:solidFill>
                            <a:srgbClr val="FFFFFF"/>
                          </a:solidFill>
                          <a:ln w="9525">
                            <a:solidFill>
                              <a:srgbClr val="FFFFFF"/>
                            </a:solidFill>
                            <a:miter lim="800000"/>
                            <a:headEnd/>
                            <a:tailEnd/>
                          </a:ln>
                        </wps:spPr>
                        <wps:txbx>
                          <w:txbxContent>
                            <w:p w:rsidR="00045C85" w:rsidRDefault="00045C85" w:rsidP="00045C85">
                              <w:pPr>
                                <w:jc w:val="center"/>
                              </w:pPr>
                              <w:r>
                                <w:t>Schéma de circuit actuel des condensats</w:t>
                              </w:r>
                            </w:p>
                          </w:txbxContent>
                        </wps:txbx>
                        <wps:bodyPr rot="0" vert="horz" wrap="square" lIns="91440" tIns="45720" rIns="91440" bIns="45720" anchor="t" anchorCtr="0" upright="1">
                          <a:noAutofit/>
                        </wps:bodyPr>
                      </wps:wsp>
                    </wpc:wpc>
                  </a:graphicData>
                </a:graphic>
              </wp:inline>
            </w:drawing>
          </mc:Choice>
          <mc:Fallback>
            <w:pict>
              <v:group id="Zone de dessin 760" o:spid="_x0000_s1138" editas="canvas" style="width:693pt;height:414pt;mso-position-horizontal-relative:char;mso-position-vertical-relative:line" coordsize="88011,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9" type="#_x0000_t75" style="position:absolute;width:88011;height:52578;visibility:visible;mso-wrap-style:square">
                  <v:fill o:detectmouseclick="t"/>
                  <v:path o:connecttype="none"/>
                </v:shape>
                <v:rect id="Rectangle 718" o:spid="_x0000_s1140" style="position:absolute;left:76;top:12446;width:1256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w8UA&#10;AADcAAAADwAAAGRycy9kb3ducmV2LnhtbESPQWvCQBSE7wX/w/KE3pqNCrXGrCKKxR41Xnp7Zp9J&#10;2uzbkF2T2F/fLRQ8DjPzDZOuB1OLjlpXWVYwiWIQxLnVFRcKztn+5Q2E88gaa8uk4E4O1qvRU4qJ&#10;tj0fqTv5QgQIuwQVlN43iZQuL8mgi2xDHLyrbQ36INtC6hb7ADe1nMbxqzRYcVgosaFtSfn36WYU&#10;XKrpGX+O2XtsFvuZ/xiyr9vnTqnn8bBZgvA0+Ef4v33QCu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LPDxQAAANwAAAAPAAAAAAAAAAAAAAAAAJgCAABkcnMv&#10;ZG93bnJldi54bWxQSwUGAAAAAAQABAD1AAAAigMAAAAA&#10;">
                  <v:textbox>
                    <w:txbxContent>
                      <w:p w:rsidR="00045C85" w:rsidRDefault="00045C85" w:rsidP="00045C85">
                        <w:pPr>
                          <w:jc w:val="center"/>
                        </w:pPr>
                        <w:r>
                          <w:t>Bâche à condensats</w:t>
                        </w:r>
                      </w:p>
                    </w:txbxContent>
                  </v:textbox>
                </v:rect>
                <v:line id="Line 719" o:spid="_x0000_s1141" style="position:absolute;visibility:visible;mso-wrap-style:square" from="38862,9391" to="43434,9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1Y/cMAAADcAAAADwAAAGRycy9kb3ducmV2LnhtbERPy2rCQBTdC/7DcAvd6cQW0pI6iigF&#10;dVF8gS6vmdskNXMnzIxJ+vfOotDl4byn897UoiXnK8sKJuMEBHFudcWFgtPxc/QOwgdkjbVlUvBL&#10;Huaz4WCKmbYd76k9hELEEPYZKihDaDIpfV6SQT+2DXHkvq0zGCJ0hdQOuxhuavmSJKk0WHFsKLGh&#10;ZUn57XA3Cr5ed2m72GzX/XmTXvPV/nr56ZxSz0/94gNEoD78i//ca63gbRLXxjPx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dWP3DAAAA3AAAAA8AAAAAAAAAAAAA&#10;AAAAoQIAAGRycy9kb3ducmV2LnhtbFBLBQYAAAAABAAEAPkAAACRAwAAAAA=&#10;"/>
                <v:line id="Line 720" o:spid="_x0000_s1142" style="position:absolute;visibility:visible;mso-wrap-style:square" from="43434,9144" to="43440,20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H9ZscAAADcAAAADwAAAGRycy9kb3ducmV2LnhtbESPQWvCQBSE70L/w/IKvenGFtIaXUVa&#10;CtpDUSvo8Zl9JtHs27C7TdJ/3y0UPA4z8w0zW/SmFi05X1lWMB4lIIhzqysuFOy/3ocvIHxA1lhb&#10;JgU/5GExvxvMMNO24y21u1CICGGfoYIyhCaT0uclGfQj2xBH72ydwRClK6R22EW4qeVjkqTSYMVx&#10;ocSGXkvKr7tvo+DzaZO2y/XHqj+s01P+tj0dL51T6uG+X05BBOrDLfzfXmkFz+MJ/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Uf1mxwAAANwAAAAPAAAAAAAA&#10;AAAAAAAAAKECAABkcnMvZG93bnJldi54bWxQSwUGAAAAAAQABAD5AAAAlQMAAAAA&#10;"/>
                <v:line id="Line 721" o:spid="_x0000_s1143" style="position:absolute;visibility:visible;mso-wrap-style:square" from="38862,20567" to="43434,20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eeRsQAAADcAAAADwAAAGRycy9kb3ducmV2LnhtbERPy2rCQBTdF/yH4Qru6kSFtERHEUtB&#10;uyj1Abq8Zq5JNHMnzEyT9O87i0KXh/NerHpTi5acrywrmIwTEMS51RUXCk7H9+dXED4ga6wtk4If&#10;8rBaDp4WmGnb8Z7aQyhEDGGfoYIyhCaT0uclGfRj2xBH7madwRChK6R22MVwU8tpkqTSYMWxocSG&#10;NiXlj8O3UfA5+0rb9e5j25936TV/218v984pNRr26zmIQH34F/+5t1rByzT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B55GxAAAANwAAAAPAAAAAAAAAAAA&#10;AAAAAKECAABkcnMvZG93bnJldi54bWxQSwUGAAAAAAQABAD5AAAAkgMAAAAA&#10;"/>
                <v:line id="Line 722" o:spid="_x0000_s1144" style="position:absolute;visibility:visible;mso-wrap-style:square" from="38862,15240" to="43434,15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s73cYAAADcAAAADwAAAGRycy9kb3ducmV2LnhtbESPQWvCQBSE70L/w/IK3nSjQiqpq0hL&#10;QXsoVQvt8Zl9JrHZt2F3m6T/3hUEj8PMfMMsVr2pRUvOV5YVTMYJCOLc6ooLBV+Ht9EchA/IGmvL&#10;pOCfPKyWD4MFZtp2vKN2HwoRIewzVFCG0GRS+rwkg35sG+LonawzGKJ0hdQOuwg3tZwmSSoNVhwX&#10;SmzopaT8d/9nFHzMPtN2vX3f9N/b9Ji/7o4/584pNXzs188gAvXhHr61N1rB03Q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LO93GAAAA3AAAAA8AAAAAAAAA&#10;AAAAAAAAoQIAAGRycy9kb3ducmV2LnhtbFBLBQYAAAAABAAEAPkAAACUAwAAAAA=&#10;"/>
                <v:rect id="Rectangle 723" o:spid="_x0000_s1145" style="position:absolute;left:54864;top:11430;width:1485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5sUA&#10;AADcAAAADwAAAGRycy9kb3ducmV2LnhtbESPQWvCQBSE7wX/w/IKvTWbpmBrdBVRLPZokktvz+wz&#10;SZt9G7KrSf31bqHgcZiZb5jFajStuFDvGssKXqIYBHFpdcOVgiLfPb+DcB5ZY2uZFPySg9Vy8rDA&#10;VNuBD3TJfCUChF2KCmrvu1RKV9Zk0EW2Iw7eyfYGfZB9JXWPQ4CbViZxPJUGGw4LNXa0qan8yc5G&#10;wbFJCrwe8o/YzHav/nPMv89fW6WeHsf1HISn0d/D/+29VvCW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9rmxQAAANwAAAAPAAAAAAAAAAAAAAAAAJgCAABkcnMv&#10;ZG93bnJldi54bWxQSwUGAAAAAAQABAD1AAAAigMAAAAA&#10;">
                  <v:textbox>
                    <w:txbxContent>
                      <w:p w:rsidR="00045C85" w:rsidRDefault="00045C85" w:rsidP="00045C85">
                        <w:pPr>
                          <w:jc w:val="center"/>
                        </w:pPr>
                      </w:p>
                      <w:p w:rsidR="00045C85" w:rsidRDefault="00045C85" w:rsidP="00045C85">
                        <w:pPr>
                          <w:jc w:val="center"/>
                        </w:pPr>
                        <w:r>
                          <w:t>Station de polissage</w:t>
                        </w:r>
                      </w:p>
                    </w:txbxContent>
                  </v:textbox>
                </v:rect>
                <v:line id="Line 724" o:spid="_x0000_s1146" style="position:absolute;visibility:visible;mso-wrap-style:square" from="67437,14859" to="73152,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UAMcYAAADcAAAADwAAAGRycy9kb3ducmV2LnhtbESPQWvCQBSE70L/w/IKvemmCqmkriIt&#10;BfUgVQvt8Zl9JrHZt2F3TeK/7xYEj8PMfMPMFr2pRUvOV5YVPI8SEMS51RUXCr4OH8MpCB+QNdaW&#10;ScGVPCzmD4MZZtp2vKN2HwoRIewzVFCG0GRS+rwkg35kG+LonawzGKJ0hdQOuwg3tRwnSSoNVhwX&#10;SmzoraT8d38xCraTz7Rdrjer/nudHvP33fHn3Dmlnh775SuIQH24h2/tlVbwMp7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VADHGAAAA3AAAAA8AAAAAAAAA&#10;AAAAAAAAoQIAAGRycy9kb3ducmV2LnhtbFBLBQYAAAAABAAEAPkAAACUAwAAAAA=&#10;"/>
                <v:line id="Line 725" o:spid="_x0000_s1147" style="position:absolute;visibility:visible;mso-wrap-style:square" from="73152,14859" to="73152,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yYRccAAADcAAAADwAAAGRycy9kb3ducmV2LnhtbESPQWvCQBSE7wX/w/IKvdVNbUkluoq0&#10;FLSHolbQ4zP7TGKzb8PuNkn/vSsUPA4z8w0znfemFi05X1lW8DRMQBDnVldcKNh9fzyOQfiArLG2&#10;TAr+yMN8NribYqZtxxtqt6EQEcI+QwVlCE0mpc9LMuiHtiGO3sk6gyFKV0jtsItwU8tRkqTSYMVx&#10;ocSG3krKf7a/RsHX8zptF6vPZb9fpcf8fXM8nDun1MN9v5iACNSHW/i/vdQKXk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PJhFxwAAANwAAAAPAAAAAAAA&#10;AAAAAAAAAKECAABkcnMvZG93bnJldi54bWxQSwUGAAAAAAQABAD5AAAAlQMAAAAA&#10;"/>
                <v:rect id="Rectangle 726" o:spid="_x0000_s1148" style="position:absolute;left:64516;top:27559;width:17145;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CksUA&#10;AADcAAAADwAAAGRycy9kb3ducmV2LnhtbESPzW7CMBCE70h9B2sr9QYOqfpDiIMQFRU9QnLhtsTb&#10;JCVeR7GBlKfHSJV6HM3MN5p0MZhWnKl3jWUF00kEgri0uuFKQZGvx+8gnEfW2FomBb/kYJE9jFJM&#10;tL3wls47X4kAYZeggtr7LpHSlTUZdBPbEQfv2/YGfZB9JXWPlwA3rYyj6FUabDgs1NjRqqbyuDsZ&#10;BYcmLvC6zT8jM1s/+68h/zntP5R6ehyWcxCeBv8f/mtvtIK3+A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kKSxQAAANwAAAAPAAAAAAAAAAAAAAAAAJgCAABkcnMv&#10;ZG93bnJldi54bWxQSwUGAAAAAAQABAD1AAAAigMAAAAA&#10;">
                  <v:textbox>
                    <w:txbxContent>
                      <w:p w:rsidR="00045C85" w:rsidRDefault="00045C85" w:rsidP="00045C85">
                        <w:pPr>
                          <w:jc w:val="center"/>
                        </w:pPr>
                      </w:p>
                      <w:p w:rsidR="00045C85" w:rsidRDefault="00045C85" w:rsidP="00045C85">
                        <w:pPr>
                          <w:jc w:val="center"/>
                        </w:pPr>
                        <w:r>
                          <w:t>Bâche alimentaire</w:t>
                        </w:r>
                      </w:p>
                    </w:txbxContent>
                  </v:textbox>
                </v:rect>
                <v:line id="Line 727" o:spid="_x0000_s1149" style="position:absolute;visibility:visible;mso-wrap-style:square" from="44577,15240" to="45720,15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pzPcQAAADcAAAADwAAAGRycy9kb3ducmV2LnhtbESPT2sCMRTE74LfITyhN83qQetqFHER&#10;eqgF/9Dz6+a5Wdy8LJt0Tb99IxR6HGZ+M8x6G20jeup87VjBdJKBIC6drrlScL0cxq8gfEDW2Dgm&#10;BT/kYbsZDtaYa/fgE/XnUIlUwj5HBSaENpfSl4Ys+olriZN3c53FkGRXSd3hI5XbRs6ybC4t1pwW&#10;DLa0N1Tez99WwcIUJ7mQxfvlo+jr6TIe4+fXUqmXUdytQASK4T/8R7/pxM3m8DyTj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mnM9xAAAANwAAAAPAAAAAAAAAAAA&#10;AAAAAKECAABkcnMvZG93bnJldi54bWxQSwUGAAAAAAQABAD5AAAAkgMAAAAA&#10;">
                  <v:stroke endarrow="block"/>
                </v:line>
                <v:line id="Line 728" o:spid="_x0000_s1150" style="position:absolute;visibility:visible;mso-wrap-style:square" from="73152,19431" to="73152,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WpsQAAADcAAAADwAAAGRycy9kb3ducmV2LnhtbESPQWsCMRSE7wX/Q3iCt5rVg1u3RhGX&#10;ggctqKXn183rZunmZdmka/z3Rij0OMx8M8xqE20rBup941jBbJqBIK6cbrhW8HF5e34B4QOyxtYx&#10;KbiRh8169LTCQrsrn2g4h1qkEvYFKjAhdIWUvjJk0U9dR5y8b9dbDEn2tdQ9XlO5beU8yxbSYsNp&#10;wWBHO0PVz/nXKshNeZK5LA+X93JoZst4jJ9fS6Um47h9BREohv/wH73XiZvn8DiTj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1tamxAAAANwAAAAPAAAAAAAAAAAA&#10;AAAAAKECAABkcnMvZG93bnJldi54bWxQSwUGAAAAAAQABAD5AAAAkgMAAAAA&#10;">
                  <v:stroke endarrow="block"/>
                </v:line>
                <v:line id="Line 729" o:spid="_x0000_s1151" style="position:absolute;visibility:visible;mso-wrap-style:square" from="48006,14986" to="48012,21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GSQMQAAADcAAAADwAAAGRycy9kb3ducmV2LnhtbERPy2rCQBTdF/yH4Qru6kSFtERHEUtB&#10;uyj1Abq8Zq5JNHMnzEyT9O87i0KXh/NerHpTi5acrywrmIwTEMS51RUXCk7H9+dXED4ga6wtk4If&#10;8rBaDp4WmGnb8Z7aQyhEDGGfoYIyhCaT0uclGfRj2xBH7madwRChK6R22MVwU8tpkqTSYMWxocSG&#10;NiXlj8O3UfA5+0rb9e5j25936TV/218v984pNRr26zmIQH34F/+5t1rByzS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cZJAxAAAANwAAAAPAAAAAAAAAAAA&#10;AAAAAKECAABkcnMvZG93bnJldi54bWxQSwUGAAAAAAQABAD5AAAAkgMAAAAA&#10;"/>
                <v:line id="Line 730" o:spid="_x0000_s1152" style="position:absolute;visibility:visible;mso-wrap-style:square" from="48006,21717" to="5257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328cAAADcAAAADwAAAGRycy9kb3ducmV2LnhtbESPQWvCQBSE7wX/w/IKvdVNLaQ1uopY&#10;CtpDUSvo8Zl9JtHs27C7TdJ/3y0UPA4z8w0znfemFi05X1lW8DRMQBDnVldcKNh/vT++gvABWWNt&#10;mRT8kIf5bHA3xUzbjrfU7kIhIoR9hgrKEJpMSp+XZNAPbUMcvbN1BkOUrpDaYRfhppajJEmlwYrj&#10;QokNLUvKr7tvo+DzeZO2i/XHqj+s01P+tj0dL51T6uG+X0xABOrDLfzfXmkFL6M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PTfbxwAAANwAAAAPAAAAAAAA&#10;AAAAAAAAAKECAABkcnMvZG93bnJldi54bWxQSwUGAAAAAAQABAD5AAAAlQMAAAAA&#10;"/>
                <v:line id="Line 731" o:spid="_x0000_s1153" style="position:absolute;flip:y;visibility:visible;mso-wrap-style:square" from="56007,21469" to="73152,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J5MQAAADcAAAADwAAAGRycy9kb3ducmV2LnhtbERPz2vCMBS+C/4P4Qm7yEx1Y3OdUUQQ&#10;PHjRjcpub81bU9q81CTT7r83h4HHj+/3YtXbVlzIh9qxgukkA0FcOl1zpeDzY/s4BxEissbWMSn4&#10;owCr5XCwwFy7Kx/ocoyVSCEcclRgYuxyKUNpyGKYuI44cT/OW4wJ+kpqj9cUbls5y7IXabHm1GCw&#10;o42hsjn+WgVyvh+f/fr7uSma0+nNFGXRfe2Vehj163cQkfp4F/+7d1rB61O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onkxAAAANwAAAAPAAAAAAAAAAAA&#10;AAAAAKECAABkcnMvZG93bnJldi54bWxQSwUGAAAAAAQABAD5AAAAkgMAAAAA&#10;"/>
                <v:line id="Line 732" o:spid="_x0000_s1154" style="position:absolute;visibility:visible;mso-wrap-style:square" from="43434,15240" to="49149,15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tAMYAAADcAAAADwAAAGRycy9kb3ducmV2LnhtbESPQWvCQBSE74L/YXmCN91YIZX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SrQDGAAAA3AAAAA8AAAAAAAAA&#10;AAAAAAAAoQIAAGRycy9kb3ducmV2LnhtbFBLBQYAAAAABAAEAPkAAACUAwAAAAA=&#10;"/>
                <v:group id="Group 733" o:spid="_x0000_s1155" style="position:absolute;left:49085;top:13716;width:3493;height:2286" coordorigin="4816,5918" coordsize="91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group id="Group 734" o:spid="_x0000_s1156" style="position:absolute;left:4826;top:6278;width:900;height:720" coordorigin="4826,6278"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line id="Line 735" o:spid="_x0000_s1157" style="position:absolute;visibility:visible;mso-wrap-style:square" from="4826,6278" to="482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UOmMcAAADcAAAADwAAAGRycy9kb3ducmV2LnhtbESPQWvCQBSE7wX/w/IKvdVNa0kluoq0&#10;FLSHolbQ4zP7TGKzb8PuNkn/vSsUPA4z8w0znfemFi05X1lW8DRMQBDnVldcKNh9fzyOQfiArLG2&#10;TAr+yMN8NribYqZtxxtqt6EQEcI+QwVlCE0mpc9LMuiHtiGO3sk6gyFKV0jtsItwU8vnJEmlwYrj&#10;QokNvZWU/2x/jYKv0TptF6vPZb9fpcf8fXM8nDun1MN9v5iACNSHW/i/vdQKXk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5Q6YxwAAANwAAAAPAAAAAAAA&#10;AAAAAAAAAKECAABkcnMvZG93bnJldi54bWxQSwUGAAAAAAQABAD5AAAAlQMAAAAA&#10;"/>
                    <v:line id="Line 736" o:spid="_x0000_s1158" style="position:absolute;flip:y;visibility:visible;mso-wrap-style:square" from="482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0qfMgAAADcAAAADwAAAGRycy9kb3ducmV2LnhtbESPT0sDMRTE74LfITyhF2mzVu2ftWkp&#10;BcFDL62ypbfXzXOz7OZlTdJ2/fZGEDwOM/MbZrHqbSsu5EPtWMHDKANBXDpdc6Xg4/11OAMRIrLG&#10;1jEp+KYAq+XtzQJz7a68o8s+ViJBOOSowMTY5VKG0pDFMHIdcfI+nbcYk/SV1B6vCW5bOc6yibRY&#10;c1ow2NHGUNnsz1aBnG3vv/z69NQUzeEwN0VZdMetUoO7fv0CIlIf/8N/7TetYPr4D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40qfMgAAADcAAAADwAAAAAA&#10;AAAAAAAAAAChAgAAZHJzL2Rvd25yZXYueG1sUEsFBgAAAAAEAAQA+QAAAJYDAAAAAA==&#10;"/>
                    <v:line id="Line 737" o:spid="_x0000_s1159" style="position:absolute;visibility:visible;mso-wrap-style:square" from="518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s1dMcAAADcAAAADwAAAGRycy9kb3ducmV2LnhtbESPT2vCQBTE74LfYXlCb7qxQiqpq4il&#10;oD2U+gfa4zP7mkSzb8PuNkm/fbcgeBxm5jfMYtWbWrTkfGVZwXSSgCDOra64UHA6vo7nIHxA1lhb&#10;JgW/5GG1HA4WmGnb8Z7aQyhEhLDPUEEZQpNJ6fOSDPqJbYij922dwRClK6R22EW4qeVjkqTSYMVx&#10;ocSGNiXl18OPUfA++0jb9e5t23/u0nP+sj9/XTqn1MOoXz+DCNSHe/jW3moFT7M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ezV0xwAAANwAAAAPAAAAAAAA&#10;AAAAAAAAAKECAABkcnMvZG93bnJldi54bWxQSwUGAAAAAAQABAD5AAAAlQMAAAAA&#10;"/>
                    <v:line id="Line 738" o:spid="_x0000_s1160" style="position:absolute;visibility:visible;mso-wrap-style:square" from="482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eQ78YAAADcAAAADwAAAGRycy9kb3ducmV2LnhtbESPQWvCQBSE7wX/w/KE3urGClFSVxGl&#10;oD2UqoX2+Mw+k2j2bdjdJum/7xYEj8PMfMPMl72pRUvOV5YVjEcJCOLc6ooLBZ/H16cZCB+QNdaW&#10;ScEveVguBg9zzLTteE/tIRQiQthnqKAMocmk9HlJBv3INsTRO1tnMETpCqkddhFuavmcJKk0WHFc&#10;KLGhdUn59fBjFLxPPtJ2tXvb9l+79JRv9qfvS+eUehz2qxcQgfpwD9/aW61gOpn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3kO/GAAAA3AAAAA8AAAAAAAAA&#10;AAAAAAAAoQIAAGRycy9kb3ducmV2LnhtbFBLBQYAAAAABAAEAPkAAACUAwAAAAA=&#10;"/>
                  </v:group>
                  <v:line id="Line 739" o:spid="_x0000_s1161" style="position:absolute;flip:y;visibility:visible;mso-wrap-style:square" from="5266,5918" to="5267,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yF4sQAAADcAAAADwAAAGRycy9kb3ducmV2LnhtbERPz2vCMBS+C/4P4Qm7yEx1Y3OdUUQQ&#10;PHjRjcpub81bU9q81CTT7r83h4HHj+/3YtXbVlzIh9qxgukkA0FcOl1zpeDzY/s4BxEissbWMSn4&#10;owCr5XCwwFy7Kx/ocoyVSCEcclRgYuxyKUNpyGKYuI44cT/OW4wJ+kpqj9cUbls5y7IXabHm1GCw&#10;o42hsjn+WgVyvh+f/fr7uSma0+nNFGXRfe2Vehj163cQkfp4F/+7d1rB61Nam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jIXixAAAANwAAAAPAAAAAAAAAAAA&#10;AAAAAKECAABkcnMvZG93bnJldi54bWxQSwUGAAAAAAQABAD5AAAAkgMAAAAA&#10;"/>
                  <v:shape id="Arc 740" o:spid="_x0000_s1162" style="position:absolute;left:4816;top:5918;width:850;height:360;visibility:visible;mso-wrap-style:square;v-text-anchor:top" coordsize="3019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xVF8QA&#10;AADcAAAADwAAAGRycy9kb3ducmV2LnhtbESP0WrCQBRE34X+w3ILvpmNLbSaugml1tK30ugHXLLX&#10;JJq9G7LbNfr1XUHwcZiZM8yqGE0nAg2utaxgnqQgiCurW64V7Lab2QKE88gaO8uk4EwOivxhssJM&#10;2xP/Uih9LSKEXYYKGu/7TEpXNWTQJbYnjt7eDgZ9lEMt9YCnCDedfErTF2mw5bjQYE8fDVXH8s8o&#10;WC9qEy6Hzy3vlj+H8MUyrOVeqenj+P4GwtPo7+Fb+1sreH1ewvVMP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MVRfEAAAA3AAAAA8AAAAAAAAAAAAAAAAAmAIAAGRycy9k&#10;b3ducmV2LnhtbFBLBQYAAAAABAAEAPUAAACJAwAAAAA=&#10;" path="m,5809nfc3999,2076,9266,-1,14738,v5821,,11395,2349,15460,6516em,5809nsc3999,2076,9266,-1,14738,v5821,,11395,2349,15460,6516l14738,21600,,5809xe" filled="f">
                    <v:path arrowok="t" o:extrusionok="f" o:connecttype="custom" o:connectlocs="0,97;850,109;415,360" o:connectangles="0,0,0"/>
                  </v:shape>
                </v:group>
                <v:line id="Line 741" o:spid="_x0000_s1163" style="position:absolute;visibility:visible;mso-wrap-style:square" from="52578,15240" to="54864,15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h75sQAAADcAAAADwAAAGRycy9kb3ducmV2LnhtbERPz2vCMBS+D/wfwht4m+nm6EZnFHEI&#10;usNQN9Djs3lrq81LSWJb/3tzGHj8+H5PZr2pRUvOV5YVPI8SEMS51RUXCn5/lk/vIHxA1lhbJgVX&#10;8jCbDh4mmGnb8ZbaXShEDGGfoYIyhCaT0uclGfQj2xBH7s86gyFCV0jtsIvhppYvSZJKgxXHhhIb&#10;WpSUn3cXo+B7vEnb+fpr1e/X6TH/3B4Pp84pNXzs5x8gAvXhLv53r7SCt9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2HvmxAAAANwAAAAPAAAAAAAAAAAA&#10;AAAAAKECAABkcnMvZG93bnJldi54bWxQSwUGAAAAAAQABAD5AAAAkgMAAAAA&#10;"/>
                <v:group id="Group 742" o:spid="_x0000_s1164" style="position:absolute;left:52641;top:20066;width:3493;height:2286" coordorigin="4816,5918" coordsize="91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group id="Group 743" o:spid="_x0000_s1165" style="position:absolute;left:4826;top:6278;width:900;height:720" coordorigin="4826,6278"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line id="Line 744" o:spid="_x0000_s1166" style="position:absolute;visibility:visible;mso-wrap-style:square" from="4826,6278" to="482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rlkccAAADcAAAADwAAAGRycy9kb3ducmV2LnhtbESPQWvCQBSE7wX/w/IKvdVNa0kluoq0&#10;FLSHolbQ4zP7TGKzb8PuNkn/vSsUPA4z8w0znfemFi05X1lW8DRMQBDnVldcKNh9fzyOQfiArLG2&#10;TAr+yMN8NribYqZtxxtqt6EQEcI+QwVlCE0mpc9LMuiHtiGO3sk6gyFKV0jtsItwU8vnJEmlwYrj&#10;QokNvZWU/2x/jYKv0TptF6vPZb9fpcf8fXM8nDun1MN9v5iACNSHW/i/vdQKXl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CuWRxwAAANwAAAAPAAAAAAAA&#10;AAAAAAAAAKECAABkcnMvZG93bnJldi54bWxQSwUGAAAAAAQABAD5AAAAlQMAAAAA&#10;"/>
                    <v:line id="Line 745" o:spid="_x0000_s1167" style="position:absolute;flip:y;visibility:visible;mso-wrap-style:square" from="482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f8mscAAADcAAAADwAAAGRycy9kb3ducmV2LnhtbESPzWrDMBCE74W+g9hCL6GRW0ybOlFC&#10;KBRyyCU/OPS2sbaWsbVyJTVx3j4qBHocZuYbZrYYbCdO5EPjWMHzOANBXDndcK1gv/t8moAIEVlj&#10;55gUXCjAYn5/N8NCuzNv6LSNtUgQDgUqMDH2hZShMmQxjF1PnLxv5y3GJH0ttcdzgttOvmTZq7TY&#10;cFow2NOHoard/loFcrIe/fjlMW/L9nB4N2VV9l9rpR4fhuUURKQh/odv7ZVW8Jbn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x/yaxwAAANwAAAAPAAAAAAAA&#10;AAAAAAAAAKECAABkcnMvZG93bnJldi54bWxQSwUGAAAAAAQABAD5AAAAlQMAAAAA&#10;"/>
                    <v:line id="Line 746" o:spid="_x0000_s1168" style="position:absolute;visibility:visible;mso-wrap-style:square" from="518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YfscAAADcAAAADwAAAGRycy9kb3ducmV2LnhtbESPT0vDQBTE70K/w/IEb3bjvyix21Ja&#10;Co0HMVVoj6/ZZ5KafRt21yR++64geBxm5jfMbDGaVvTkfGNZwc00AUFcWt1wpeDjfXP9BMIHZI2t&#10;ZVLwQx4W88nFDDNtBy6o34VKRAj7DBXUIXSZlL6syaCf2o44ep/WGQxRukpqh0OEm1beJkkqDTYc&#10;F2rsaFVT+bX7Ngpe797Sfpm/bMd9nh7LdXE8nAan1NXluHwGEWgM/+G/9lYreLx/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r9h+xwAAANwAAAAPAAAAAAAA&#10;AAAAAAAAAKECAABkcnMvZG93bnJldi54bWxQSwUGAAAAAAQABAD5AAAAlQMAAAAA&#10;"/>
                    <v:line id="Line 747" o:spid="_x0000_s1169" style="position:absolute;visibility:visible;mso-wrap-style:square" from="482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1GCccAAADcAAAADwAAAGRycy9kb3ducmV2LnhtbESPQWvCQBSE74L/YXlCb7ppK2lJXUVa&#10;CtqDqC20x2f2NYlm34bdNUn/vSsIPQ4z8w0zW/SmFi05X1lWcD9JQBDnVldcKPj6fB8/g/ABWWNt&#10;mRT8kYfFfDiYYaZtxztq96EQEcI+QwVlCE0mpc9LMugntiGO3q91BkOUrpDaYRfhppYPSZJKgxXH&#10;hRIbei0pP+3PRsHmcZu2y/XHqv9ep4f8bXf4OXZOqbtRv3wBEagP/+Fbe6UVPE1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fUYJxwAAANwAAAAPAAAAAAAA&#10;AAAAAAAAAKECAABkcnMvZG93bnJldi54bWxQSwUGAAAAAAQABAD5AAAAlQMAAAAA&#10;"/>
                  </v:group>
                  <v:line id="Line 748" o:spid="_x0000_s1170" style="position:absolute;flip:y;visibility:visible;mso-wrap-style:square" from="5266,5918" to="5267,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Vi7cYAAADcAAAADwAAAGRycy9kb3ducmV2LnhtbESPQWsCMRSE74X+h/AKvUjNVqTa1Sgi&#10;CD14UctKb8/N62bZzcuapLr996Yg9DjMzDfMfNnbVlzIh9qxgtdhBoK4dLrmSsHnYfMyBREissbW&#10;MSn4pQDLxePDHHPtrryjyz5WIkE45KjAxNjlUobSkMUwdB1x8r6dtxiT9JXUHq8Jbls5yrI3abHm&#10;tGCwo7Whstn/WAVyuh2c/eo0bormeHw3RVl0X1ulnp/61QxEpD7+h+/tD61gM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VYu3GAAAA3AAAAA8AAAAAAAAA&#10;AAAAAAAAoQIAAGRycy9kb3ducmV2LnhtbFBLBQYAAAAABAAEAPkAAACUAwAAAAA=&#10;"/>
                  <v:shape id="Arc 749" o:spid="_x0000_s1171" style="position:absolute;left:4816;top:5918;width:850;height:360;visibility:visible;mso-wrap-style:square;v-text-anchor:top" coordsize="3019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aD8cEA&#10;AADcAAAADwAAAGRycy9kb3ducmV2LnhtbERPS27CMBDdV+IO1iCxaxyqqoUQgxCUqrsKyAFG8eQD&#10;8TiKXRM4fb2o1OXT++eb0XQi0OBaywrmSQqCuLS65VpBcT48L0A4j6yxs0wK7uRgs5485Zhpe+Mj&#10;hZOvRQxhl6GCxvs+k9KVDRl0ie2JI1fZwaCPcKilHvAWw00nX9L0TRpsOTY02NOuofJ6+jEK9ova&#10;hMfl48zF8vsSPlmGvayUmk3H7QqEp9H/i//cX1rB+2tcG8/EI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g/HBAAAA3AAAAA8AAAAAAAAAAAAAAAAAmAIAAGRycy9kb3du&#10;cmV2LnhtbFBLBQYAAAAABAAEAPUAAACGAwAAAAA=&#10;" path="m,5809nfc3999,2076,9266,-1,14738,v5821,,11395,2349,15460,6516em,5809nsc3999,2076,9266,-1,14738,v5821,,11395,2349,15460,6516l14738,21600,,5809xe" filled="f">
                    <v:path arrowok="t" o:extrusionok="f" o:connecttype="custom" o:connectlocs="0,97;850,109;415,360" o:connectangles="0,0,0"/>
                  </v:shape>
                </v:group>
                <v:group id="Group 750" o:spid="_x0000_s1172" style="position:absolute;left:12642;top:15360;width:9144;height:7" coordorigin="4117,3837" coordsize="14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line id="Line 751" o:spid="_x0000_s1173" style="position:absolute;visibility:visible;mso-wrap-style:square" from="4117,3837" to="5557,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HtO8QAAADcAAAADwAAAGRycy9kb3ducmV2LnhtbERPz2vCMBS+D/wfwht4m+km60ZnFHEI&#10;usNQN9Djs3lrq81LSWJb/3tzGHj8+H5PZr2pRUvOV5YVPI8SEMS51RUXCn5/lk/vIHxA1lhbJgVX&#10;8jCbDh4mmGnb8ZbaXShEDGGfoYIyhCaT0uclGfQj2xBH7s86gyFCV0jtsIvhppYvSZJKgxXHhhIb&#10;WpSUn3cXo+B7vEnb+fpr1e/X6TH/3B4Pp84pNXzs5x8gAvXhLv53r7SCt9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e07xAAAANwAAAAPAAAAAAAAAAAA&#10;AAAAAKECAABkcnMvZG93bnJldi54bWxQSwUGAAAAAAQABAD5AAAAkgMAAAAA&#10;"/>
                  <v:line id="Line 752" o:spid="_x0000_s1174" style="position:absolute;visibility:visible;mso-wrap-style:square" from="4657,3837" to="4837,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WYNMQAAADcAAAADwAAAGRycy9kb3ducmV2LnhtbESPQWsCMRSE7wX/Q3hCbzW7glq3RhEX&#10;oYe2oJaeXzfPzeLmZdnENf33plDocZj5ZpjVJtpWDNT7xrGCfJKBIK6cbrhW8HnaPz2D8AFZY+uY&#10;FPyQh8169LDCQrsbH2g4hlqkEvYFKjAhdIWUvjJk0U9cR5y8s+sthiT7Wuoeb6nctnKaZXNpseG0&#10;YLCjnaHqcrxaBQtTHuRClm+nj3Jo8mV8j1/fS6Uex3H7AiJQDP/hP/pVJ26Ww++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dZg0xAAAANwAAAAPAAAAAAAAAAAA&#10;AAAAAKECAABkcnMvZG93bnJldi54bWxQSwUGAAAAAAQABAD5AAAAkgMAAAAA&#10;">
                    <v:stroke endarrow="block"/>
                  </v:line>
                </v:group>
                <v:roundrect id="AutoShape 753" o:spid="_x0000_s1175" style="position:absolute;left:25215;top:13589;width:13716;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biBMQA&#10;AADcAAAADwAAAGRycy9kb3ducmV2LnhtbESPQWsCMRSE74X+h/AK3mpSQduuRhFB8SZue+jxdfPc&#10;Xbp5WZPsuu2vN4LQ4zAz3zCL1WAb0ZMPtWMNL2MFgrhwpuZSw+fH9vkNRIjIBhvHpOGXAqyWjw8L&#10;zIy78JH6PJYiQThkqKGKsc2kDEVFFsPYtcTJOzlvMSbpS2k8XhLcNnKi1ExarDktVNjSpqLiJ++s&#10;hsKoTvmv/vD+PY35X9+dWe7OWo+ehvUcRKQh/ofv7b3R8DqdwO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W4gTEAAAA3AAAAA8AAAAAAAAAAAAAAAAAmAIAAGRycy9k&#10;b3ducmV2LnhtbFBLBQYAAAAABAAEAPUAAACJAwAAAAA=&#10;">
                  <v:textbox>
                    <w:txbxContent>
                      <w:p w:rsidR="00045C85" w:rsidRDefault="00045C85" w:rsidP="00045C85">
                        <w:r>
                          <w:t>Refroidisseur</w:t>
                        </w:r>
                      </w:p>
                      <w:p w:rsidR="00045C85" w:rsidRDefault="00045C85" w:rsidP="00045C85"/>
                    </w:txbxContent>
                  </v:textbox>
                </v:roundrect>
                <v:roundrect id="AutoShape 754" o:spid="_x0000_s1176" style="position:absolute;left:25088;top:18415;width:13716;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Hn8UA&#10;AADcAAAADwAAAGRycy9kb3ducmV2LnhtbESPQWsCMRSE74X+h/AKvdVEi62uRpFCizfptgePz81z&#10;d3HzsibZdeuvN4VCj8PMfMMs14NtRE8+1I41jEcKBHHhTM2lhu+v96cZiBCRDTaOScMPBViv7u+W&#10;mBl34U/q81iKBOGQoYYqxjaTMhQVWQwj1xIn7+i8xZikL6XxeElw28iJUi/SYs1pocKW3ioqTnln&#10;NRRGdcrv+938MI35te/OLD/OWj8+DJsFiEhD/A//tbdGw+v0GX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WkefxQAAANwAAAAPAAAAAAAAAAAAAAAAAJgCAABkcnMv&#10;ZG93bnJldi54bWxQSwUGAAAAAAQABAD1AAAAigMAAAAA&#10;">
                  <v:textbox>
                    <w:txbxContent>
                      <w:p w:rsidR="00045C85" w:rsidRDefault="00045C85" w:rsidP="00045C85">
                        <w:r>
                          <w:t>Refroidisseur</w:t>
                        </w:r>
                      </w:p>
                      <w:p w:rsidR="00045C85" w:rsidRDefault="00045C85" w:rsidP="00045C85"/>
                    </w:txbxContent>
                  </v:textbox>
                </v:roundrect>
                <v:line id="Line 755" o:spid="_x0000_s1177" style="position:absolute;visibility:visible;mso-wrap-style:square" from="21786,9779" to="21786,20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rrOMcAAADcAAAADwAAAGRycy9kb3ducmV2LnhtbESPT0vDQBTE70K/w/IEb3bjvyix21Ja&#10;Co0HMVVoj6/ZZ5KafRt21yR++64geBxm5jfMbDGaVvTkfGNZwc00AUFcWt1wpeDjfXP9BMIHZI2t&#10;ZVLwQx4W88nFDDNtBy6o34VKRAj7DBXUIXSZlL6syaCf2o44ep/WGQxRukpqh0OEm1beJkkqDTYc&#10;F2rsaFVT+bX7Ngpe797Sfpm/bMd9nh7LdXE8nAan1NXluHwGEWgM/+G/9lYreHy4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Ous4xwAAANwAAAAPAAAAAAAA&#10;AAAAAAAAAKECAABkcnMvZG93bnJldi54bWxQSwUGAAAAAAQABAD5AAAAlQMAAAAA&#10;"/>
                <v:line id="Line 756" o:spid="_x0000_s1178" style="position:absolute;visibility:visible;mso-wrap-style:square" from="21786,15367" to="25215,15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ZOo8cAAADcAAAADwAAAGRycy9kb3ducmV2LnhtbESPQWvCQBSE74X+h+UVvNVNW0wluoq0&#10;FLSHolbQ4zP7TNJm34bdNUn/vSsUPA4z8w0znfemFi05X1lW8DRMQBDnVldcKNh9fzyOQfiArLG2&#10;TAr+yMN8dn83xUzbjjfUbkMhIoR9hgrKEJpMSp+XZNAPbUMcvZN1BkOUrpDaYRfhppbPSZJKgxXH&#10;hRIbeisp/92ejYKvl3XaLlafy36/So/5++Z4+OmcUoOHfjEBEagPt/B/e6kVvI5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dk6jxwAAANwAAAAPAAAAAAAA&#10;AAAAAAAAAKECAABkcnMvZG93bnJldi54bWxQSwUGAAAAAAQABAD5AAAAlQMAAAAA&#10;"/>
                <v:line id="Line 757" o:spid="_x0000_s1179" style="position:absolute;visibility:visible;mso-wrap-style:square" from="21659,20193" to="25088,20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TQ1McAAADcAAAADwAAAGRycy9kb3ducmV2LnhtbESPQWvCQBSE74L/YXlCb7ppi2lJXUVa&#10;CtqDqC20x2f2NYlm34bdNUn/vSsIPQ4z8w0zW/SmFi05X1lWcD9JQBDnVldcKPj6fB8/g/ABWWNt&#10;mRT8kYfFfDiYYaZtxztq96EQEcI+QwVlCE0mpc9LMugntiGO3q91BkOUrpDaYRfhppYPSZJKgxXH&#10;hRIbei0pP+3PRsHmcZu2y/XHqv9ep4f8bXf4OXZOqbtRv3wBEagP/+Fbe6UVPE1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pNDUxwAAANwAAAAPAAAAAAAA&#10;AAAAAAAAAKECAABkcnMvZG93bnJldi54bWxQSwUGAAAAAAQABAD5AAAAlQMAAAAA&#10;"/>
                <v:line id="Line 758" o:spid="_x0000_s1180" style="position:absolute;visibility:visible;mso-wrap-style:square" from="21793,9779" to="25222,9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h1T8cAAADcAAAADwAAAGRycy9kb3ducmV2LnhtbESPQWvCQBSE74X+h+UVvNVNWxoluoq0&#10;FLQHUSvo8Zl9Jmmzb8PumqT/3i0IPQ4z8w0znfemFi05X1lW8DRMQBDnVldcKNh/fTyOQfiArLG2&#10;TAp+ycN8dn83xUzbjrfU7kIhIoR9hgrKEJpMSp+XZNAPbUMcvbN1BkOUrpDaYRfhppbPSZJKgxXH&#10;hRIbeisp/9ldjIL1yyZtF6vPZX9Ypaf8fXs6fndOqcFDv5iACNSH//CtvdQKRq8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6HVPxwAAANwAAAAPAAAAAAAA&#10;AAAAAAAAAKECAABkcnMvZG93bnJldi54bWxQSwUGAAAAAAQABAD5AAAAlQMAAAAA&#10;"/>
                <v:roundrect id="AutoShape 759" o:spid="_x0000_s1181" style="position:absolute;left:25222;top:8001;width:13716;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V7sEA&#10;AADcAAAADwAAAGRycy9kb3ducmV2LnhtbERPz2vCMBS+C/sfwht402QD3axGGYPJbmL1sOOzebZl&#10;zUtN0tr515uDsOPH93u1GWwjevKhdqzhZapAEBfO1FxqOB6+Ju8gQkQ22DgmDX8UYLN+Gq0wM+7K&#10;e+rzWIoUwiFDDVWMbSZlKCqyGKauJU7c2XmLMUFfSuPxmsJtI1+VmkuLNaeGClv6rKj4zTuroTCq&#10;U/6n3y1Os5jf+u7CcnvRevw8fCxBRBriv/jh/jYa3mZpbTqTj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1e7BAAAA3AAAAA8AAAAAAAAAAAAAAAAAmAIAAGRycy9kb3du&#10;cmV2LnhtbFBLBQYAAAAABAAEAPUAAACGAwAAAAA=&#10;">
                  <v:textbox>
                    <w:txbxContent>
                      <w:p w:rsidR="00045C85" w:rsidRDefault="00045C85" w:rsidP="00045C85">
                        <w:r>
                          <w:t>Refroidisseur</w:t>
                        </w:r>
                      </w:p>
                    </w:txbxContent>
                  </v:textbox>
                </v:roundrect>
                <v:shape id="Text Box 760" o:spid="_x0000_s1182" type="#_x0000_t202" style="position:absolute;left:26289;top:43434;width:3314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I68QA&#10;AADcAAAADwAAAGRycy9kb3ducmV2LnhtbESPT4vCMBTE74LfITzBi2hqwVWrUURWdq/+uXh7NM+2&#10;2Ly0TdbW/fRmYcHjMDO/YdbbzpTiQY0rLCuYTiIQxKnVBWcKLufDeAHCeWSNpWVS8CQH202/t8ZE&#10;25aP9Dj5TAQIuwQV5N5XiZQuzcmgm9iKOHg32xj0QTaZ1A22AW5KGUfRhzRYcFjIsaJ9Tun99GMU&#10;2PbzaSzVUTy6/pqv/a4+3uJaqeGg261AeOr8O/zf/tYK5rMl/J0JR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SOvEAAAA3AAAAA8AAAAAAAAAAAAAAAAAmAIAAGRycy9k&#10;b3ducmV2LnhtbFBLBQYAAAAABAAEAPUAAACJAwAAAAA=&#10;" strokecolor="white">
                  <v:textbox>
                    <w:txbxContent>
                      <w:p w:rsidR="00045C85" w:rsidRDefault="00045C85" w:rsidP="00045C85">
                        <w:pPr>
                          <w:jc w:val="center"/>
                        </w:pPr>
                        <w:r>
                          <w:t>Schéma de circuit actuel des condensats</w:t>
                        </w:r>
                      </w:p>
                    </w:txbxContent>
                  </v:textbox>
                </v:shape>
                <w10:anchorlock/>
              </v:group>
            </w:pict>
          </mc:Fallback>
        </mc:AlternateContent>
      </w:r>
    </w:p>
    <w:p w:rsidR="00045C85" w:rsidRPr="007B435C" w:rsidRDefault="00045C85" w:rsidP="00045C85">
      <w:pPr>
        <w:spacing w:line="360" w:lineRule="auto"/>
        <w:ind w:firstLine="720"/>
        <w:jc w:val="both"/>
        <w:rPr>
          <w:rFonts w:asciiTheme="majorBidi" w:hAnsiTheme="majorBidi" w:cstheme="majorBidi"/>
        </w:rPr>
      </w:pPr>
    </w:p>
    <w:p w:rsidR="00045C85" w:rsidRPr="007B435C" w:rsidRDefault="00045C85" w:rsidP="00045C85">
      <w:pPr>
        <w:spacing w:line="360" w:lineRule="auto"/>
        <w:ind w:firstLine="720"/>
        <w:jc w:val="both"/>
        <w:rPr>
          <w:rFonts w:asciiTheme="majorBidi" w:hAnsiTheme="majorBidi" w:cstheme="majorBidi"/>
        </w:rPr>
      </w:pPr>
      <w:r w:rsidRPr="007B435C">
        <w:rPr>
          <w:rFonts w:asciiTheme="majorBidi" w:hAnsiTheme="majorBidi" w:cstheme="majorBidi"/>
          <w:noProof/>
          <w:lang w:eastAsia="fr-FR"/>
        </w:rPr>
        <mc:AlternateContent>
          <mc:Choice Requires="wpc">
            <w:drawing>
              <wp:inline distT="0" distB="0" distL="0" distR="0" wp14:anchorId="6F06EAC8" wp14:editId="7769EDBE">
                <wp:extent cx="8801100" cy="5257800"/>
                <wp:effectExtent l="5080" t="1270" r="4445" b="0"/>
                <wp:docPr id="716" name="Zone de dessin 7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650" name="Group 650"/>
                        <wpg:cNvGrpSpPr>
                          <a:grpSpLocks/>
                        </wpg:cNvGrpSpPr>
                        <wpg:grpSpPr bwMode="auto">
                          <a:xfrm>
                            <a:off x="7620" y="914400"/>
                            <a:ext cx="8158480" cy="2514600"/>
                            <a:chOff x="2138" y="2858"/>
                            <a:chExt cx="12848" cy="3960"/>
                          </a:xfrm>
                        </wpg:grpSpPr>
                        <wps:wsp>
                          <wps:cNvPr id="651" name="Rectangle 651"/>
                          <wps:cNvSpPr>
                            <a:spLocks noChangeArrowheads="1"/>
                          </wps:cNvSpPr>
                          <wps:spPr bwMode="auto">
                            <a:xfrm>
                              <a:off x="2138" y="3378"/>
                              <a:ext cx="1979" cy="900"/>
                            </a:xfrm>
                            <a:prstGeom prst="rect">
                              <a:avLst/>
                            </a:prstGeom>
                            <a:solidFill>
                              <a:srgbClr val="FFFFFF"/>
                            </a:solidFill>
                            <a:ln w="9525">
                              <a:solidFill>
                                <a:srgbClr val="000000"/>
                              </a:solidFill>
                              <a:miter lim="800000"/>
                              <a:headEnd/>
                              <a:tailEnd/>
                            </a:ln>
                          </wps:spPr>
                          <wps:txbx>
                            <w:txbxContent>
                              <w:p w:rsidR="00045C85" w:rsidRDefault="00045C85" w:rsidP="00045C85">
                                <w:pPr>
                                  <w:jc w:val="center"/>
                                </w:pPr>
                                <w:r>
                                  <w:t>Bâche à condensats</w:t>
                                </w:r>
                              </w:p>
                            </w:txbxContent>
                          </wps:txbx>
                          <wps:bodyPr rot="0" vert="horz" wrap="square" lIns="91440" tIns="45720" rIns="91440" bIns="45720" anchor="t" anchorCtr="0" upright="1">
                            <a:noAutofit/>
                          </wps:bodyPr>
                        </wps:wsp>
                        <wps:wsp>
                          <wps:cNvPr id="652" name="Line 652"/>
                          <wps:cNvCnPr/>
                          <wps:spPr bwMode="auto">
                            <a:xfrm>
                              <a:off x="8246" y="2897"/>
                              <a:ext cx="7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653"/>
                          <wps:cNvCnPr/>
                          <wps:spPr bwMode="auto">
                            <a:xfrm>
                              <a:off x="8966" y="2858"/>
                              <a:ext cx="1" cy="17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 name="Line 654"/>
                          <wps:cNvCnPr/>
                          <wps:spPr bwMode="auto">
                            <a:xfrm>
                              <a:off x="8246" y="4657"/>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5" name="Line 655"/>
                          <wps:cNvCnPr/>
                          <wps:spPr bwMode="auto">
                            <a:xfrm>
                              <a:off x="8246" y="3818"/>
                              <a:ext cx="7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6" name="Rectangle 656"/>
                          <wps:cNvSpPr>
                            <a:spLocks noChangeArrowheads="1"/>
                          </wps:cNvSpPr>
                          <wps:spPr bwMode="auto">
                            <a:xfrm>
                              <a:off x="10766" y="3218"/>
                              <a:ext cx="2340" cy="1080"/>
                            </a:xfrm>
                            <a:prstGeom prst="rect">
                              <a:avLst/>
                            </a:prstGeom>
                            <a:solidFill>
                              <a:srgbClr val="FFFFFF"/>
                            </a:solidFill>
                            <a:ln w="9525">
                              <a:solidFill>
                                <a:srgbClr val="000000"/>
                              </a:solidFill>
                              <a:miter lim="800000"/>
                              <a:headEnd/>
                              <a:tailEnd/>
                            </a:ln>
                          </wps:spPr>
                          <wps:txbx>
                            <w:txbxContent>
                              <w:p w:rsidR="00045C85" w:rsidRDefault="00045C85" w:rsidP="00045C85">
                                <w:pPr>
                                  <w:jc w:val="center"/>
                                </w:pPr>
                              </w:p>
                              <w:p w:rsidR="00045C85" w:rsidRDefault="00045C85" w:rsidP="00045C85">
                                <w:pPr>
                                  <w:jc w:val="center"/>
                                </w:pPr>
                                <w:r>
                                  <w:t>Station de polissage</w:t>
                                </w:r>
                              </w:p>
                            </w:txbxContent>
                          </wps:txbx>
                          <wps:bodyPr rot="0" vert="horz" wrap="square" lIns="91440" tIns="45720" rIns="91440" bIns="45720" anchor="t" anchorCtr="0" upright="1">
                            <a:noAutofit/>
                          </wps:bodyPr>
                        </wps:wsp>
                        <wps:wsp>
                          <wps:cNvPr id="657" name="Line 657"/>
                          <wps:cNvCnPr/>
                          <wps:spPr bwMode="auto">
                            <a:xfrm>
                              <a:off x="12746" y="3758"/>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Line 658"/>
                          <wps:cNvCnPr/>
                          <wps:spPr bwMode="auto">
                            <a:xfrm>
                              <a:off x="13646" y="3758"/>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 name="Rectangle 659"/>
                          <wps:cNvSpPr>
                            <a:spLocks noChangeArrowheads="1"/>
                          </wps:cNvSpPr>
                          <wps:spPr bwMode="auto">
                            <a:xfrm>
                              <a:off x="12286" y="5758"/>
                              <a:ext cx="2700" cy="1060"/>
                            </a:xfrm>
                            <a:prstGeom prst="rect">
                              <a:avLst/>
                            </a:prstGeom>
                            <a:solidFill>
                              <a:srgbClr val="FFFFFF"/>
                            </a:solidFill>
                            <a:ln w="9525">
                              <a:solidFill>
                                <a:srgbClr val="000000"/>
                              </a:solidFill>
                              <a:miter lim="800000"/>
                              <a:headEnd/>
                              <a:tailEnd/>
                            </a:ln>
                          </wps:spPr>
                          <wps:txbx>
                            <w:txbxContent>
                              <w:p w:rsidR="00045C85" w:rsidRDefault="00045C85" w:rsidP="00045C85">
                                <w:pPr>
                                  <w:jc w:val="center"/>
                                </w:pPr>
                              </w:p>
                              <w:p w:rsidR="00045C85" w:rsidRDefault="00045C85" w:rsidP="00045C85">
                                <w:pPr>
                                  <w:jc w:val="center"/>
                                </w:pPr>
                                <w:r>
                                  <w:t>Bâche alimentaire</w:t>
                                </w:r>
                              </w:p>
                            </w:txbxContent>
                          </wps:txbx>
                          <wps:bodyPr rot="0" vert="horz" wrap="square" lIns="91440" tIns="45720" rIns="91440" bIns="45720" anchor="t" anchorCtr="0" upright="1">
                            <a:noAutofit/>
                          </wps:bodyPr>
                        </wps:wsp>
                        <wps:wsp>
                          <wps:cNvPr id="660" name="Line 660"/>
                          <wps:cNvCnPr/>
                          <wps:spPr bwMode="auto">
                            <a:xfrm>
                              <a:off x="9146" y="3818"/>
                              <a:ext cx="18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1" name="Line 661"/>
                          <wps:cNvCnPr/>
                          <wps:spPr bwMode="auto">
                            <a:xfrm>
                              <a:off x="13646" y="4478"/>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2" name="Line 662"/>
                          <wps:cNvCnPr/>
                          <wps:spPr bwMode="auto">
                            <a:xfrm>
                              <a:off x="9686" y="3778"/>
                              <a:ext cx="1"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 name="Line 663"/>
                          <wps:cNvCnPr/>
                          <wps:spPr bwMode="auto">
                            <a:xfrm>
                              <a:off x="9686" y="483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4" name="Line 664"/>
                          <wps:cNvCnPr/>
                          <wps:spPr bwMode="auto">
                            <a:xfrm flipV="1">
                              <a:off x="10946" y="4799"/>
                              <a:ext cx="2700" cy="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 name="Line 665"/>
                          <wps:cNvCnPr/>
                          <wps:spPr bwMode="auto">
                            <a:xfrm>
                              <a:off x="8966" y="3818"/>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66" name="Group 666"/>
                          <wpg:cNvGrpSpPr>
                            <a:grpSpLocks/>
                          </wpg:cNvGrpSpPr>
                          <wpg:grpSpPr bwMode="auto">
                            <a:xfrm>
                              <a:off x="9856" y="3578"/>
                              <a:ext cx="550" cy="360"/>
                              <a:chOff x="4816" y="5918"/>
                              <a:chExt cx="910" cy="1080"/>
                            </a:xfrm>
                          </wpg:grpSpPr>
                          <wpg:grpSp>
                            <wpg:cNvPr id="667" name="Group 667"/>
                            <wpg:cNvGrpSpPr>
                              <a:grpSpLocks/>
                            </wpg:cNvGrpSpPr>
                            <wpg:grpSpPr bwMode="auto">
                              <a:xfrm>
                                <a:off x="4826" y="6278"/>
                                <a:ext cx="900" cy="720"/>
                                <a:chOff x="4826" y="6278"/>
                                <a:chExt cx="360" cy="180"/>
                              </a:xfrm>
                            </wpg:grpSpPr>
                            <wps:wsp>
                              <wps:cNvPr id="668" name="Line 668"/>
                              <wps:cNvCnPr/>
                              <wps:spPr bwMode="auto">
                                <a:xfrm>
                                  <a:off x="4826" y="62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 name="Line 669"/>
                              <wps:cNvCnPr/>
                              <wps:spPr bwMode="auto">
                                <a:xfrm flipV="1">
                                  <a:off x="4826" y="62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Line 670"/>
                              <wps:cNvCnPr/>
                              <wps:spPr bwMode="auto">
                                <a:xfrm>
                                  <a:off x="5186" y="62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1" name="Line 671"/>
                              <wps:cNvCnPr/>
                              <wps:spPr bwMode="auto">
                                <a:xfrm>
                                  <a:off x="4826" y="62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72" name="Line 672"/>
                            <wps:cNvCnPr/>
                            <wps:spPr bwMode="auto">
                              <a:xfrm flipV="1">
                                <a:off x="5266" y="5918"/>
                                <a:ext cx="1"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Arc 673"/>
                            <wps:cNvSpPr>
                              <a:spLocks/>
                            </wps:cNvSpPr>
                            <wps:spPr bwMode="auto">
                              <a:xfrm>
                                <a:off x="4816" y="5918"/>
                                <a:ext cx="850" cy="360"/>
                              </a:xfrm>
                              <a:custGeom>
                                <a:avLst/>
                                <a:gdLst>
                                  <a:gd name="G0" fmla="+- 14738 0 0"/>
                                  <a:gd name="G1" fmla="+- 21600 0 0"/>
                                  <a:gd name="G2" fmla="+- 21600 0 0"/>
                                  <a:gd name="T0" fmla="*/ 0 w 30199"/>
                                  <a:gd name="T1" fmla="*/ 5809 h 21600"/>
                                  <a:gd name="T2" fmla="*/ 30199 w 30199"/>
                                  <a:gd name="T3" fmla="*/ 6516 h 21600"/>
                                  <a:gd name="T4" fmla="*/ 14738 w 30199"/>
                                  <a:gd name="T5" fmla="*/ 21600 h 21600"/>
                                </a:gdLst>
                                <a:ahLst/>
                                <a:cxnLst>
                                  <a:cxn ang="0">
                                    <a:pos x="T0" y="T1"/>
                                  </a:cxn>
                                  <a:cxn ang="0">
                                    <a:pos x="T2" y="T3"/>
                                  </a:cxn>
                                  <a:cxn ang="0">
                                    <a:pos x="T4" y="T5"/>
                                  </a:cxn>
                                </a:cxnLst>
                                <a:rect l="0" t="0" r="r" b="b"/>
                                <a:pathLst>
                                  <a:path w="30199" h="21600" fill="none" extrusionOk="0">
                                    <a:moveTo>
                                      <a:pt x="0" y="5809"/>
                                    </a:moveTo>
                                    <a:cubicBezTo>
                                      <a:pt x="3999" y="2076"/>
                                      <a:pt x="9266" y="-1"/>
                                      <a:pt x="14738" y="0"/>
                                    </a:cubicBezTo>
                                    <a:cubicBezTo>
                                      <a:pt x="20559" y="0"/>
                                      <a:pt x="26133" y="2349"/>
                                      <a:pt x="30198" y="6516"/>
                                    </a:cubicBezTo>
                                  </a:path>
                                  <a:path w="30199" h="21600" stroke="0" extrusionOk="0">
                                    <a:moveTo>
                                      <a:pt x="0" y="5809"/>
                                    </a:moveTo>
                                    <a:cubicBezTo>
                                      <a:pt x="3999" y="2076"/>
                                      <a:pt x="9266" y="-1"/>
                                      <a:pt x="14738" y="0"/>
                                    </a:cubicBezTo>
                                    <a:cubicBezTo>
                                      <a:pt x="20559" y="0"/>
                                      <a:pt x="26133" y="2349"/>
                                      <a:pt x="30198" y="6516"/>
                                    </a:cubicBezTo>
                                    <a:lnTo>
                                      <a:pt x="1473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74" name="Line 674"/>
                          <wps:cNvCnPr/>
                          <wps:spPr bwMode="auto">
                            <a:xfrm>
                              <a:off x="10406" y="3818"/>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75" name="Group 675"/>
                          <wpg:cNvGrpSpPr>
                            <a:grpSpLocks/>
                          </wpg:cNvGrpSpPr>
                          <wpg:grpSpPr bwMode="auto">
                            <a:xfrm>
                              <a:off x="10416" y="4578"/>
                              <a:ext cx="550" cy="360"/>
                              <a:chOff x="4816" y="5918"/>
                              <a:chExt cx="910" cy="1080"/>
                            </a:xfrm>
                          </wpg:grpSpPr>
                          <wpg:grpSp>
                            <wpg:cNvPr id="676" name="Group 676"/>
                            <wpg:cNvGrpSpPr>
                              <a:grpSpLocks/>
                            </wpg:cNvGrpSpPr>
                            <wpg:grpSpPr bwMode="auto">
                              <a:xfrm>
                                <a:off x="4826" y="6278"/>
                                <a:ext cx="900" cy="720"/>
                                <a:chOff x="4826" y="6278"/>
                                <a:chExt cx="360" cy="180"/>
                              </a:xfrm>
                            </wpg:grpSpPr>
                            <wps:wsp>
                              <wps:cNvPr id="677" name="Line 677"/>
                              <wps:cNvCnPr/>
                              <wps:spPr bwMode="auto">
                                <a:xfrm>
                                  <a:off x="4826" y="62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 name="Line 678"/>
                              <wps:cNvCnPr/>
                              <wps:spPr bwMode="auto">
                                <a:xfrm flipV="1">
                                  <a:off x="4826" y="62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 name="Line 679"/>
                              <wps:cNvCnPr/>
                              <wps:spPr bwMode="auto">
                                <a:xfrm>
                                  <a:off x="5186" y="62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Line 680"/>
                              <wps:cNvCnPr/>
                              <wps:spPr bwMode="auto">
                                <a:xfrm>
                                  <a:off x="4826" y="62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81" name="Line 681"/>
                            <wps:cNvCnPr/>
                            <wps:spPr bwMode="auto">
                              <a:xfrm flipV="1">
                                <a:off x="5266" y="5918"/>
                                <a:ext cx="1"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2" name="Arc 682"/>
                            <wps:cNvSpPr>
                              <a:spLocks/>
                            </wps:cNvSpPr>
                            <wps:spPr bwMode="auto">
                              <a:xfrm>
                                <a:off x="4816" y="5918"/>
                                <a:ext cx="850" cy="360"/>
                              </a:xfrm>
                              <a:custGeom>
                                <a:avLst/>
                                <a:gdLst>
                                  <a:gd name="G0" fmla="+- 14738 0 0"/>
                                  <a:gd name="G1" fmla="+- 21600 0 0"/>
                                  <a:gd name="G2" fmla="+- 21600 0 0"/>
                                  <a:gd name="T0" fmla="*/ 0 w 30199"/>
                                  <a:gd name="T1" fmla="*/ 5809 h 21600"/>
                                  <a:gd name="T2" fmla="*/ 30199 w 30199"/>
                                  <a:gd name="T3" fmla="*/ 6516 h 21600"/>
                                  <a:gd name="T4" fmla="*/ 14738 w 30199"/>
                                  <a:gd name="T5" fmla="*/ 21600 h 21600"/>
                                </a:gdLst>
                                <a:ahLst/>
                                <a:cxnLst>
                                  <a:cxn ang="0">
                                    <a:pos x="T0" y="T1"/>
                                  </a:cxn>
                                  <a:cxn ang="0">
                                    <a:pos x="T2" y="T3"/>
                                  </a:cxn>
                                  <a:cxn ang="0">
                                    <a:pos x="T4" y="T5"/>
                                  </a:cxn>
                                </a:cxnLst>
                                <a:rect l="0" t="0" r="r" b="b"/>
                                <a:pathLst>
                                  <a:path w="30199" h="21600" fill="none" extrusionOk="0">
                                    <a:moveTo>
                                      <a:pt x="0" y="5809"/>
                                    </a:moveTo>
                                    <a:cubicBezTo>
                                      <a:pt x="3999" y="2076"/>
                                      <a:pt x="9266" y="-1"/>
                                      <a:pt x="14738" y="0"/>
                                    </a:cubicBezTo>
                                    <a:cubicBezTo>
                                      <a:pt x="20559" y="0"/>
                                      <a:pt x="26133" y="2349"/>
                                      <a:pt x="30198" y="6516"/>
                                    </a:cubicBezTo>
                                  </a:path>
                                  <a:path w="30199" h="21600" stroke="0" extrusionOk="0">
                                    <a:moveTo>
                                      <a:pt x="0" y="5809"/>
                                    </a:moveTo>
                                    <a:cubicBezTo>
                                      <a:pt x="3999" y="2076"/>
                                      <a:pt x="9266" y="-1"/>
                                      <a:pt x="14738" y="0"/>
                                    </a:cubicBezTo>
                                    <a:cubicBezTo>
                                      <a:pt x="20559" y="0"/>
                                      <a:pt x="26133" y="2349"/>
                                      <a:pt x="30198" y="6516"/>
                                    </a:cubicBezTo>
                                    <a:lnTo>
                                      <a:pt x="1473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83" name="Line 683"/>
                          <wps:cNvCnPr/>
                          <wps:spPr bwMode="auto">
                            <a:xfrm flipH="1">
                              <a:off x="4447" y="3758"/>
                              <a:ext cx="19"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Line 684"/>
                          <wps:cNvCnPr/>
                          <wps:spPr bwMode="auto">
                            <a:xfrm>
                              <a:off x="4466" y="5738"/>
                              <a:ext cx="16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85" name="Group 685"/>
                          <wpg:cNvGrpSpPr>
                            <a:grpSpLocks/>
                          </wpg:cNvGrpSpPr>
                          <wpg:grpSpPr bwMode="auto">
                            <a:xfrm>
                              <a:off x="6076" y="5478"/>
                              <a:ext cx="550" cy="360"/>
                              <a:chOff x="4816" y="5918"/>
                              <a:chExt cx="910" cy="1080"/>
                            </a:xfrm>
                          </wpg:grpSpPr>
                          <wpg:grpSp>
                            <wpg:cNvPr id="686" name="Group 686"/>
                            <wpg:cNvGrpSpPr>
                              <a:grpSpLocks/>
                            </wpg:cNvGrpSpPr>
                            <wpg:grpSpPr bwMode="auto">
                              <a:xfrm>
                                <a:off x="4826" y="6278"/>
                                <a:ext cx="900" cy="720"/>
                                <a:chOff x="4826" y="6278"/>
                                <a:chExt cx="360" cy="180"/>
                              </a:xfrm>
                            </wpg:grpSpPr>
                            <wps:wsp>
                              <wps:cNvPr id="687" name="Line 687"/>
                              <wps:cNvCnPr/>
                              <wps:spPr bwMode="auto">
                                <a:xfrm>
                                  <a:off x="4826" y="62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Line 688"/>
                              <wps:cNvCnPr/>
                              <wps:spPr bwMode="auto">
                                <a:xfrm flipV="1">
                                  <a:off x="4826" y="62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689"/>
                              <wps:cNvCnPr/>
                              <wps:spPr bwMode="auto">
                                <a:xfrm>
                                  <a:off x="5186" y="62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690"/>
                              <wps:cNvCnPr/>
                              <wps:spPr bwMode="auto">
                                <a:xfrm>
                                  <a:off x="4826" y="62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1" name="Line 691"/>
                            <wps:cNvCnPr/>
                            <wps:spPr bwMode="auto">
                              <a:xfrm flipV="1">
                                <a:off x="5266" y="5918"/>
                                <a:ext cx="1"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Arc 692"/>
                            <wps:cNvSpPr>
                              <a:spLocks/>
                            </wps:cNvSpPr>
                            <wps:spPr bwMode="auto">
                              <a:xfrm>
                                <a:off x="4816" y="5918"/>
                                <a:ext cx="850" cy="360"/>
                              </a:xfrm>
                              <a:custGeom>
                                <a:avLst/>
                                <a:gdLst>
                                  <a:gd name="G0" fmla="+- 14738 0 0"/>
                                  <a:gd name="G1" fmla="+- 21600 0 0"/>
                                  <a:gd name="G2" fmla="+- 21600 0 0"/>
                                  <a:gd name="T0" fmla="*/ 0 w 30199"/>
                                  <a:gd name="T1" fmla="*/ 5809 h 21600"/>
                                  <a:gd name="T2" fmla="*/ 30199 w 30199"/>
                                  <a:gd name="T3" fmla="*/ 6516 h 21600"/>
                                  <a:gd name="T4" fmla="*/ 14738 w 30199"/>
                                  <a:gd name="T5" fmla="*/ 21600 h 21600"/>
                                </a:gdLst>
                                <a:ahLst/>
                                <a:cxnLst>
                                  <a:cxn ang="0">
                                    <a:pos x="T0" y="T1"/>
                                  </a:cxn>
                                  <a:cxn ang="0">
                                    <a:pos x="T2" y="T3"/>
                                  </a:cxn>
                                  <a:cxn ang="0">
                                    <a:pos x="T4" y="T5"/>
                                  </a:cxn>
                                </a:cxnLst>
                                <a:rect l="0" t="0" r="r" b="b"/>
                                <a:pathLst>
                                  <a:path w="30199" h="21600" fill="none" extrusionOk="0">
                                    <a:moveTo>
                                      <a:pt x="0" y="5809"/>
                                    </a:moveTo>
                                    <a:cubicBezTo>
                                      <a:pt x="3999" y="2076"/>
                                      <a:pt x="9266" y="-1"/>
                                      <a:pt x="14738" y="0"/>
                                    </a:cubicBezTo>
                                    <a:cubicBezTo>
                                      <a:pt x="20559" y="0"/>
                                      <a:pt x="26133" y="2349"/>
                                      <a:pt x="30198" y="6516"/>
                                    </a:cubicBezTo>
                                  </a:path>
                                  <a:path w="30199" h="21600" stroke="0" extrusionOk="0">
                                    <a:moveTo>
                                      <a:pt x="0" y="5809"/>
                                    </a:moveTo>
                                    <a:cubicBezTo>
                                      <a:pt x="3999" y="2076"/>
                                      <a:pt x="9266" y="-1"/>
                                      <a:pt x="14738" y="0"/>
                                    </a:cubicBezTo>
                                    <a:cubicBezTo>
                                      <a:pt x="20559" y="0"/>
                                      <a:pt x="26133" y="2349"/>
                                      <a:pt x="30198" y="6516"/>
                                    </a:cubicBezTo>
                                    <a:lnTo>
                                      <a:pt x="1473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93" name="Line 693"/>
                          <wps:cNvCnPr/>
                          <wps:spPr bwMode="auto">
                            <a:xfrm>
                              <a:off x="6626" y="5738"/>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Line 694"/>
                          <wps:cNvCnPr/>
                          <wps:spPr bwMode="auto">
                            <a:xfrm>
                              <a:off x="9166" y="3778"/>
                              <a:ext cx="1"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Line 695"/>
                          <wps:cNvCnPr/>
                          <wps:spPr bwMode="auto">
                            <a:xfrm>
                              <a:off x="4118" y="3758"/>
                              <a:ext cx="52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96" name="Group 696"/>
                          <wpg:cNvGrpSpPr>
                            <a:grpSpLocks/>
                          </wpg:cNvGrpSpPr>
                          <wpg:grpSpPr bwMode="auto">
                            <a:xfrm>
                              <a:off x="4646" y="3538"/>
                              <a:ext cx="550" cy="360"/>
                              <a:chOff x="4816" y="5918"/>
                              <a:chExt cx="910" cy="1080"/>
                            </a:xfrm>
                          </wpg:grpSpPr>
                          <wpg:grpSp>
                            <wpg:cNvPr id="697" name="Group 697"/>
                            <wpg:cNvGrpSpPr>
                              <a:grpSpLocks/>
                            </wpg:cNvGrpSpPr>
                            <wpg:grpSpPr bwMode="auto">
                              <a:xfrm>
                                <a:off x="4826" y="6278"/>
                                <a:ext cx="900" cy="720"/>
                                <a:chOff x="4826" y="6278"/>
                                <a:chExt cx="360" cy="180"/>
                              </a:xfrm>
                            </wpg:grpSpPr>
                            <wps:wsp>
                              <wps:cNvPr id="698" name="Line 698"/>
                              <wps:cNvCnPr/>
                              <wps:spPr bwMode="auto">
                                <a:xfrm>
                                  <a:off x="4826" y="62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Line 699"/>
                              <wps:cNvCnPr/>
                              <wps:spPr bwMode="auto">
                                <a:xfrm flipV="1">
                                  <a:off x="4826" y="62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Line 700"/>
                              <wps:cNvCnPr/>
                              <wps:spPr bwMode="auto">
                                <a:xfrm>
                                  <a:off x="5186" y="62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1" name="Line 701"/>
                              <wps:cNvCnPr/>
                              <wps:spPr bwMode="auto">
                                <a:xfrm>
                                  <a:off x="4826" y="62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02" name="Line 702"/>
                            <wps:cNvCnPr/>
                            <wps:spPr bwMode="auto">
                              <a:xfrm flipV="1">
                                <a:off x="5266" y="5918"/>
                                <a:ext cx="1"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 name="Arc 703"/>
                            <wps:cNvSpPr>
                              <a:spLocks/>
                            </wps:cNvSpPr>
                            <wps:spPr bwMode="auto">
                              <a:xfrm>
                                <a:off x="4816" y="5918"/>
                                <a:ext cx="850" cy="360"/>
                              </a:xfrm>
                              <a:custGeom>
                                <a:avLst/>
                                <a:gdLst>
                                  <a:gd name="G0" fmla="+- 14738 0 0"/>
                                  <a:gd name="G1" fmla="+- 21600 0 0"/>
                                  <a:gd name="G2" fmla="+- 21600 0 0"/>
                                  <a:gd name="T0" fmla="*/ 0 w 30199"/>
                                  <a:gd name="T1" fmla="*/ 5809 h 21600"/>
                                  <a:gd name="T2" fmla="*/ 30199 w 30199"/>
                                  <a:gd name="T3" fmla="*/ 6516 h 21600"/>
                                  <a:gd name="T4" fmla="*/ 14738 w 30199"/>
                                  <a:gd name="T5" fmla="*/ 21600 h 21600"/>
                                </a:gdLst>
                                <a:ahLst/>
                                <a:cxnLst>
                                  <a:cxn ang="0">
                                    <a:pos x="T0" y="T1"/>
                                  </a:cxn>
                                  <a:cxn ang="0">
                                    <a:pos x="T2" y="T3"/>
                                  </a:cxn>
                                  <a:cxn ang="0">
                                    <a:pos x="T4" y="T5"/>
                                  </a:cxn>
                                </a:cxnLst>
                                <a:rect l="0" t="0" r="r" b="b"/>
                                <a:pathLst>
                                  <a:path w="30199" h="21600" fill="none" extrusionOk="0">
                                    <a:moveTo>
                                      <a:pt x="0" y="5809"/>
                                    </a:moveTo>
                                    <a:cubicBezTo>
                                      <a:pt x="3999" y="2076"/>
                                      <a:pt x="9266" y="-1"/>
                                      <a:pt x="14738" y="0"/>
                                    </a:cubicBezTo>
                                    <a:cubicBezTo>
                                      <a:pt x="20559" y="0"/>
                                      <a:pt x="26133" y="2349"/>
                                      <a:pt x="30198" y="6516"/>
                                    </a:cubicBezTo>
                                  </a:path>
                                  <a:path w="30199" h="21600" stroke="0" extrusionOk="0">
                                    <a:moveTo>
                                      <a:pt x="0" y="5809"/>
                                    </a:moveTo>
                                    <a:cubicBezTo>
                                      <a:pt x="3999" y="2076"/>
                                      <a:pt x="9266" y="-1"/>
                                      <a:pt x="14738" y="0"/>
                                    </a:cubicBezTo>
                                    <a:cubicBezTo>
                                      <a:pt x="20559" y="0"/>
                                      <a:pt x="26133" y="2349"/>
                                      <a:pt x="30198" y="6516"/>
                                    </a:cubicBezTo>
                                    <a:lnTo>
                                      <a:pt x="1473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04" name="Line 704"/>
                          <wps:cNvCnPr/>
                          <wps:spPr bwMode="auto">
                            <a:xfrm>
                              <a:off x="5186" y="3798"/>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05" name="AutoShape 705"/>
                        <wps:cNvSpPr>
                          <a:spLocks noChangeArrowheads="1"/>
                        </wps:cNvSpPr>
                        <wps:spPr bwMode="auto">
                          <a:xfrm>
                            <a:off x="2527300" y="1333500"/>
                            <a:ext cx="1371600" cy="342900"/>
                          </a:xfrm>
                          <a:prstGeom prst="roundRect">
                            <a:avLst>
                              <a:gd name="adj" fmla="val 16667"/>
                            </a:avLst>
                          </a:prstGeom>
                          <a:solidFill>
                            <a:srgbClr val="FFFFFF"/>
                          </a:solidFill>
                          <a:ln w="9525">
                            <a:solidFill>
                              <a:srgbClr val="000000"/>
                            </a:solidFill>
                            <a:round/>
                            <a:headEnd/>
                            <a:tailEnd/>
                          </a:ln>
                        </wps:spPr>
                        <wps:txbx>
                          <w:txbxContent>
                            <w:p w:rsidR="00045C85" w:rsidRDefault="00045C85" w:rsidP="00045C85">
                              <w:r>
                                <w:t>Refroidisseur</w:t>
                              </w:r>
                            </w:p>
                            <w:p w:rsidR="00045C85" w:rsidRDefault="00045C85" w:rsidP="00045C85"/>
                          </w:txbxContent>
                        </wps:txbx>
                        <wps:bodyPr rot="0" vert="horz" wrap="square" lIns="91440" tIns="45720" rIns="91440" bIns="45720" anchor="t" anchorCtr="0" upright="1">
                          <a:noAutofit/>
                        </wps:bodyPr>
                      </wps:wsp>
                      <wps:wsp>
                        <wps:cNvPr id="706" name="AutoShape 706"/>
                        <wps:cNvSpPr>
                          <a:spLocks noChangeArrowheads="1"/>
                        </wps:cNvSpPr>
                        <wps:spPr bwMode="auto">
                          <a:xfrm>
                            <a:off x="2514600" y="1816100"/>
                            <a:ext cx="1371600" cy="342900"/>
                          </a:xfrm>
                          <a:prstGeom prst="roundRect">
                            <a:avLst>
                              <a:gd name="adj" fmla="val 16667"/>
                            </a:avLst>
                          </a:prstGeom>
                          <a:solidFill>
                            <a:srgbClr val="FFFFFF"/>
                          </a:solidFill>
                          <a:ln w="9525">
                            <a:solidFill>
                              <a:srgbClr val="000000"/>
                            </a:solidFill>
                            <a:round/>
                            <a:headEnd/>
                            <a:tailEnd/>
                          </a:ln>
                        </wps:spPr>
                        <wps:txbx>
                          <w:txbxContent>
                            <w:p w:rsidR="00045C85" w:rsidRDefault="00045C85" w:rsidP="00045C85">
                              <w:r>
                                <w:t>Refroidisseur</w:t>
                              </w:r>
                            </w:p>
                            <w:p w:rsidR="00045C85" w:rsidRDefault="00045C85" w:rsidP="00045C85"/>
                          </w:txbxContent>
                        </wps:txbx>
                        <wps:bodyPr rot="0" vert="horz" wrap="square" lIns="91440" tIns="45720" rIns="91440" bIns="45720" anchor="t" anchorCtr="0" upright="1">
                          <a:noAutofit/>
                        </wps:bodyPr>
                      </wps:wsp>
                      <wps:wsp>
                        <wps:cNvPr id="707" name="Line 707"/>
                        <wps:cNvCnPr/>
                        <wps:spPr bwMode="auto">
                          <a:xfrm>
                            <a:off x="2184400" y="952500"/>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Line 708"/>
                        <wps:cNvCnPr/>
                        <wps:spPr bwMode="auto">
                          <a:xfrm>
                            <a:off x="2184400" y="15113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Line 709"/>
                        <wps:cNvCnPr/>
                        <wps:spPr bwMode="auto">
                          <a:xfrm>
                            <a:off x="2171700" y="19939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Line 710"/>
                        <wps:cNvCnPr/>
                        <wps:spPr bwMode="auto">
                          <a:xfrm>
                            <a:off x="2185035" y="9525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AutoShape 711"/>
                        <wps:cNvSpPr>
                          <a:spLocks noChangeArrowheads="1"/>
                        </wps:cNvSpPr>
                        <wps:spPr bwMode="auto">
                          <a:xfrm>
                            <a:off x="2527935" y="774700"/>
                            <a:ext cx="1371600" cy="342900"/>
                          </a:xfrm>
                          <a:prstGeom prst="roundRect">
                            <a:avLst>
                              <a:gd name="adj" fmla="val 16667"/>
                            </a:avLst>
                          </a:prstGeom>
                          <a:solidFill>
                            <a:srgbClr val="FFFFFF"/>
                          </a:solidFill>
                          <a:ln w="9525">
                            <a:solidFill>
                              <a:srgbClr val="000000"/>
                            </a:solidFill>
                            <a:round/>
                            <a:headEnd/>
                            <a:tailEnd/>
                          </a:ln>
                        </wps:spPr>
                        <wps:txbx>
                          <w:txbxContent>
                            <w:p w:rsidR="00045C85" w:rsidRDefault="00045C85" w:rsidP="00045C85">
                              <w:r>
                                <w:t>Refroidisseur</w:t>
                              </w:r>
                            </w:p>
                          </w:txbxContent>
                        </wps:txbx>
                        <wps:bodyPr rot="0" vert="horz" wrap="square" lIns="91440" tIns="45720" rIns="91440" bIns="45720" anchor="t" anchorCtr="0" upright="1">
                          <a:noAutofit/>
                        </wps:bodyPr>
                      </wps:wsp>
                      <wps:wsp>
                        <wps:cNvPr id="712" name="Text Box 712"/>
                        <wps:cNvSpPr txBox="1">
                          <a:spLocks noChangeArrowheads="1"/>
                        </wps:cNvSpPr>
                        <wps:spPr bwMode="auto">
                          <a:xfrm>
                            <a:off x="3086100" y="4457700"/>
                            <a:ext cx="2628900" cy="342900"/>
                          </a:xfrm>
                          <a:prstGeom prst="rect">
                            <a:avLst/>
                          </a:prstGeom>
                          <a:solidFill>
                            <a:srgbClr val="FFFFFF"/>
                          </a:solidFill>
                          <a:ln w="9525">
                            <a:solidFill>
                              <a:srgbClr val="FFFFFF"/>
                            </a:solidFill>
                            <a:miter lim="800000"/>
                            <a:headEnd/>
                            <a:tailEnd/>
                          </a:ln>
                        </wps:spPr>
                        <wps:txbx>
                          <w:txbxContent>
                            <w:p w:rsidR="00045C85" w:rsidRDefault="00045C85" w:rsidP="00045C85">
                              <w:pPr>
                                <w:jc w:val="center"/>
                              </w:pPr>
                              <w:r>
                                <w:t>Schéma de circuit proposé</w:t>
                              </w:r>
                            </w:p>
                            <w:p w:rsidR="00045C85" w:rsidRDefault="00045C85" w:rsidP="00045C85"/>
                          </w:txbxContent>
                        </wps:txbx>
                        <wps:bodyPr rot="0" vert="horz" wrap="square" lIns="91440" tIns="45720" rIns="91440" bIns="45720" anchor="t" anchorCtr="0" upright="1">
                          <a:noAutofit/>
                        </wps:bodyPr>
                      </wps:wsp>
                      <wps:wsp>
                        <wps:cNvPr id="713" name="Line 713"/>
                        <wps:cNvCnPr/>
                        <wps:spPr bwMode="auto">
                          <a:xfrm>
                            <a:off x="3086100" y="274320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4" name="Line 714"/>
                        <wps:cNvCnPr/>
                        <wps:spPr bwMode="auto">
                          <a:xfrm>
                            <a:off x="1990725" y="151384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5" name="Line 715"/>
                        <wps:cNvCnPr/>
                        <wps:spPr bwMode="auto">
                          <a:xfrm>
                            <a:off x="5943600" y="217170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716" o:spid="_x0000_s1183" editas="canvas" style="width:693pt;height:414pt;mso-position-horizontal-relative:char;mso-position-vertical-relative:line" coordsize="88011,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">
                <v:shape id="_x0000_s1184" type="#_x0000_t75" style="position:absolute;width:88011;height:52578;visibility:visible;mso-wrap-style:square">
                  <v:fill o:detectmouseclick="t"/>
                  <v:path o:connecttype="none"/>
                </v:shape>
                <v:group id="Group 650" o:spid="_x0000_s1185" style="position:absolute;left:76;top:9144;width:81585;height:25146" coordorigin="2138,2858" coordsize="12848,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rect id="Rectangle 651" o:spid="_x0000_s1186" style="position:absolute;left:2138;top:3378;width:1979;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4ccUA&#10;AADcAAAADwAAAGRycy9kb3ducmV2LnhtbESPQWvCQBSE7wX/w/KE3pqNSqXGrCKKxR41Xnp7Zp9J&#10;2uzbkF2T2F/fLRQ8DjPzDZOuB1OLjlpXWVYwiWIQxLnVFRcKztn+5Q2E88gaa8uk4E4O1qvRU4qJ&#10;tj0fqTv5QgQIuwQVlN43iZQuL8mgi2xDHLyrbQ36INtC6hb7ADe1nMbxXBqsOCyU2NC2pPz7dDMK&#10;LtX0jD/H7D02i/3MfwzZ1+1zp9TzeNgsQXga/CP83z5oBfPX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jhxxQAAANwAAAAPAAAAAAAAAAAAAAAAAJgCAABkcnMv&#10;ZG93bnJldi54bWxQSwUGAAAAAAQABAD1AAAAigMAAAAA&#10;">
                    <v:textbox>
                      <w:txbxContent>
                        <w:p w:rsidR="00045C85" w:rsidRDefault="00045C85" w:rsidP="00045C85">
                          <w:pPr>
                            <w:jc w:val="center"/>
                          </w:pPr>
                          <w:r>
                            <w:t>Bâche à condensats</w:t>
                          </w:r>
                        </w:p>
                      </w:txbxContent>
                    </v:textbox>
                  </v:rect>
                  <v:line id="Line 652" o:spid="_x0000_s1187" style="position:absolute;visibility:visible;mso-wrap-style:square" from="8246,2897" to="8966,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7ZSsYAAADcAAAADwAAAGRycy9kb3ducmV2LnhtbESPQWvCQBSE7wX/w/IEb3VTpaF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2UrGAAAA3AAAAA8AAAAAAAAA&#10;AAAAAAAAoQIAAGRycy9kb3ducmV2LnhtbFBLBQYAAAAABAAEAPkAAACUAwAAAAA=&#10;"/>
                  <v:line id="Line 653" o:spid="_x0000_s1188" style="position:absolute;visibility:visible;mso-wrap-style:square" from="8966,2858" to="8967,4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J80ccAAADcAAAADwAAAGRycy9kb3ducmV2LnhtbESPT2vCQBTE74LfYXlCb7qx0iCpq4il&#10;oD2U+gfa4zP7mkSzb8PuNkm/fbcgeBxm5jfMYtWbWrTkfGVZwXSSgCDOra64UHA6vo7nIHxA1lhb&#10;JgW/5GG1HA4WmGnb8Z7aQyhEhLDPUEEZQpNJ6fOSDPqJbYij922dwRClK6R22EW4qeVjkqTSYMVx&#10;ocSGNiXl18OPUfA++0jb9e5t23/u0nP+sj9/XTqn1MOoXz+DCNSHe/jW3moF6dM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MnzRxwAAANwAAAAPAAAAAAAA&#10;AAAAAAAAAKECAABkcnMvZG93bnJldi54bWxQSwUGAAAAAAQABAD5AAAAlQMAAAAA&#10;"/>
                  <v:line id="Line 654" o:spid="_x0000_s1189" style="position:absolute;visibility:visible;mso-wrap-style:square" from="8246,4657" to="8966,4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vkpccAAADcAAAADwAAAGRycy9kb3ducmV2LnhtbESPQWvCQBSE74L/YXlCb7ppq6GkriIt&#10;Be1B1Bba4zP7mkSzb8PumqT/3hUKPQ4z8w0zX/amFi05X1lWcD9JQBDnVldcKPj8eBs/gfABWWNt&#10;mRT8koflYjiYY6Ztx3tqD6EQEcI+QwVlCE0mpc9LMugntiGO3o91BkOUrpDaYRfhppYPSZJKgxXH&#10;hRIbeikpPx8uRsH2cZe2q837uv/apMf8dX/8PnVOqbtRv3oGEagP/+G/9lorSGd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2+SlxwAAANwAAAAPAAAAAAAA&#10;AAAAAAAAAKECAABkcnMvZG93bnJldi54bWxQSwUGAAAAAAQABAD5AAAAlQMAAAAA&#10;"/>
                  <v:line id="Line 655" o:spid="_x0000_s1190" style="position:absolute;visibility:visible;mso-wrap-style:square" from="8246,3818" to="8966,3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dBPscAAADcAAAADwAAAGRycy9kb3ducmV2LnhtbESPT2vCQBTE7wW/w/KE3urGFoOkriKW&#10;gvZQ/Aft8Zl9TaLZt2F3m6Tf3i0IHoeZ+Q0zW/SmFi05X1lWMB4lIIhzqysuFBwP709TED4ga6wt&#10;k4I/8rCYDx5mmGnb8Y7afShEhLDPUEEZQpNJ6fOSDPqRbYij92OdwRClK6R22EW4qeVzkqTSYMVx&#10;ocSGViXll/2vUfD5sk3b5eZj3X9t0lP+tjt9nzun1OOwX76CCNSHe/jWXmsF6W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l0E+xwAAANwAAAAPAAAAAAAA&#10;AAAAAAAAAKECAABkcnMvZG93bnJldi54bWxQSwUGAAAAAAQABAD5AAAAlQMAAAAA&#10;"/>
                  <v:rect id="Rectangle 656" o:spid="_x0000_s1191" style="position:absolute;left:10766;top:3218;width:23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gBcUA&#10;AADcAAAADwAAAGRycy9kb3ducmV2LnhtbESPQWvCQBSE7wX/w/IEb81Gi6GmriIWpT1qcvH2mn1N&#10;UrNvQ3ZNUn99t1DocZiZb5j1djSN6KlztWUF8ygGQVxYXXOpIM8Oj88gnEfW2FgmBd/kYLuZPKwx&#10;1XbgE/VnX4oAYZeigsr7NpXSFRUZdJFtiYP3aTuDPsiulLrDIcBNIxdxnEiDNYeFClvaV1Rczzej&#10;4KNe5Hg/ZcfYrA5P/n3Mvm6XV6Vm03H3AsLT6P/Df+03rSBZJ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E6AFxQAAANwAAAAPAAAAAAAAAAAAAAAAAJgCAABkcnMv&#10;ZG93bnJldi54bWxQSwUGAAAAAAQABAD1AAAAigMAAAAA&#10;">
                    <v:textbox>
                      <w:txbxContent>
                        <w:p w:rsidR="00045C85" w:rsidRDefault="00045C85" w:rsidP="00045C85">
                          <w:pPr>
                            <w:jc w:val="center"/>
                          </w:pPr>
                        </w:p>
                        <w:p w:rsidR="00045C85" w:rsidRDefault="00045C85" w:rsidP="00045C85">
                          <w:pPr>
                            <w:jc w:val="center"/>
                          </w:pPr>
                          <w:r>
                            <w:t>Station de polissage</w:t>
                          </w:r>
                        </w:p>
                      </w:txbxContent>
                    </v:textbox>
                  </v:rect>
                  <v:line id="Line 657" o:spid="_x0000_s1192" style="position:absolute;visibility:visible;mso-wrap-style:square" from="12746,3758" to="13646,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l60scAAADcAAAADwAAAGRycy9kb3ducmV2LnhtbESPQWvCQBSE74L/YXlCb7ppi2lJXUVa&#10;CtqDqC20x2f2NYlm34bdNUn/vSsIPQ4z8w0zW/SmFi05X1lWcD9JQBDnVldcKPj6fB8/g/ABWWNt&#10;mRT8kYfFfDiYYaZtxztq96EQEcI+QwVlCE0mpc9LMugntiGO3q91BkOUrpDaYRfhppYPSZJKgxXH&#10;hRIbei0pP+3PRsHmcZu2y/XHqv9ep4f8bXf4OXZOqbtRv3wBEagP/+Fbe6UVp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CXrSxwAAANwAAAAPAAAAAAAA&#10;AAAAAAAAAKECAABkcnMvZG93bnJldi54bWxQSwUGAAAAAAQABAD5AAAAlQMAAAAA&#10;"/>
                  <v:line id="Line 658" o:spid="_x0000_s1193" style="position:absolute;visibility:visible;mso-wrap-style:square" from="13646,3758" to="13646,5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buoMQAAADcAAAADwAAAGRycy9kb3ducmV2LnhtbERPy2rCQBTdF/yH4Qru6sRKg0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lu6gxAAAANwAAAAPAAAAAAAAAAAA&#10;AAAAAKECAABkcnMvZG93bnJldi54bWxQSwUGAAAAAAQABAD5AAAAkgMAAAAA&#10;"/>
                  <v:rect id="Rectangle 659" o:spid="_x0000_s1194" style="position:absolute;left:12286;top:5758;width:2700;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0d8UA&#10;AADcAAAADwAAAGRycy9kb3ducmV2LnhtbESPQWvCQBSE74L/YXlCb2ajRTGpq4jF0h41Xry9Zl+T&#10;1OzbkF2T1F/fLRQ8DjPzDbPeDqYWHbWusqxgFsUgiHOrKy4UnLPDdAXCeWSNtWVS8EMOtpvxaI2p&#10;tj0fqTv5QgQIuxQVlN43qZQuL8mgi2xDHLwv2xr0QbaF1C32AW5qOY/jpTRYcVgosaF9Sfn1dDMK&#10;Pqv5Ge/H7C02yeHZfwzZ9+3yqtTTZNi9gPA0+Ef4v/2uFSwX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DR3xQAAANwAAAAPAAAAAAAAAAAAAAAAAJgCAABkcnMv&#10;ZG93bnJldi54bWxQSwUGAAAAAAQABAD1AAAAigMAAAAA&#10;">
                    <v:textbox>
                      <w:txbxContent>
                        <w:p w:rsidR="00045C85" w:rsidRDefault="00045C85" w:rsidP="00045C85">
                          <w:pPr>
                            <w:jc w:val="center"/>
                          </w:pPr>
                        </w:p>
                        <w:p w:rsidR="00045C85" w:rsidRDefault="00045C85" w:rsidP="00045C85">
                          <w:pPr>
                            <w:jc w:val="center"/>
                          </w:pPr>
                          <w:r>
                            <w:t>Bâche alimentaire</w:t>
                          </w:r>
                        </w:p>
                      </w:txbxContent>
                    </v:textbox>
                  </v:rect>
                  <v:line id="Line 660" o:spid="_x0000_s1195" style="position:absolute;visibility:visible;mso-wrap-style:square" from="9146,3818" to="9326,3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T4j8IAAADcAAAADwAAAGRycy9kb3ducmV2LnhtbERPTWvCMBi+D/YfwjvwNlN3qFqNIiuC&#10;h23gB55fm9em2LwpTazZv18OA48Pz/dyHW0rBup941jBZJyBIK6cbrhWcDpu32cgfEDW2DomBb/k&#10;Yb16fVliod2D9zQcQi1SCPsCFZgQukJKXxmy6MeuI07c1fUWQ4J9LXWPjxRuW/mRZbm02HBqMNjR&#10;p6HqdrhbBVNT7uVUll/Hn3JoJvP4Hc+XuVKjt7hZgAgUw1P8795pBXme5qcz6Qj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7T4j8IAAADcAAAADwAAAAAAAAAAAAAA&#10;AAChAgAAZHJzL2Rvd25yZXYueG1sUEsFBgAAAAAEAAQA+QAAAJADAAAAAA==&#10;">
                    <v:stroke endarrow="block"/>
                  </v:line>
                  <v:line id="Line 661" o:spid="_x0000_s1196" style="position:absolute;visibility:visible;mso-wrap-style:square" from="13646,4478" to="13646,4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dFMUAAADcAAAADwAAAGRycy9kb3ducmV2LnhtbESPzWrDMBCE74G+g9hCbonsHpzGjRJK&#10;TaGHtJAfct5aG8vEWhlLdZS3jwqFHoeZ+YZZbaLtxEiDbx0ryOcZCOLa6ZYbBcfD++wZhA/IGjvH&#10;pOBGHjbrh8kKS+2uvKNxHxqRIOxLVGBC6EspfW3Iop+7njh5ZzdYDEkOjdQDXhPcdvIpywppseW0&#10;YLCnN0P1Zf9jFSxMtZMLWW0PX9XY5sv4GU/fS6Wmj/H1BUSgGP7Df+0PraAocvg9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dFMUAAADcAAAADwAAAAAAAAAA&#10;AAAAAAChAgAAZHJzL2Rvd25yZXYueG1sUEsFBgAAAAAEAAQA+QAAAJMDAAAAAA==&#10;">
                    <v:stroke endarrow="block"/>
                  </v:line>
                  <v:line id="Line 662" o:spid="_x0000_s1197" style="position:absolute;visibility:visible;mso-wrap-style:square" from="9686,3778" to="9687,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T98YAAADcAAAADwAAAGRycy9kb3ducmV2LnhtbESPQWsCMRSE74L/ITyhN81qIZTVKKIU&#10;tIdSbaEen5vX3a2blyVJd7f/vikUehxm5htmtRlsIzryoXasYT7LQBAXztRcanh7fZw+gAgR2WDj&#10;mDR8U4DNejxaYW5czyfqzrEUCcIhRw1VjG0uZSgqshhmriVO3ofzFmOSvpTGY5/gtpGLLFPSYs1p&#10;ocKWdhUVt/OX1fB8/6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SE/fGAAAA3AAAAA8AAAAAAAAA&#10;AAAAAAAAoQIAAGRycy9kb3ducmV2LnhtbFBLBQYAAAAABAAEAPkAAACUAwAAAAA=&#10;"/>
                  <v:line id="Line 663" o:spid="_x0000_s1198" style="position:absolute;visibility:visible;mso-wrap-style:square" from="9686,4838" to="10406,4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62bMYAAADcAAAADwAAAGRycy9kb3ducmV2LnhtbESPQWsCMRSE74L/ITyhN81aIZTVKKIU&#10;tIdSbaEen5vX3a2blyVJd7f/vikUehxm5htmtRlsIzryoXasYT7LQBAXztRcanh7fZw+gAgR2WDj&#10;mDR8U4DNejxaYW5czyfqzrEUCcIhRw1VjG0uZSgqshhmriVO3ofzFmOSvpTGY5/gtpH3WaakxZrT&#10;QoUt7Soqbucvq+F58a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etmzGAAAA3AAAAA8AAAAAAAAA&#10;AAAAAAAAoQIAAGRycy9kb3ducmV2LnhtbFBLBQYAAAAABAAEAPkAAACUAwAAAAA=&#10;"/>
                  <v:line id="Line 664" o:spid="_x0000_s1199" style="position:absolute;flip:y;visibility:visible;mso-wrap-style:square" from="10946,4799" to="13646,4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OvZ8YAAADcAAAADwAAAGRycy9kb3ducmV2LnhtbESPQWsCMRSE7wX/Q3iCl6LZiix2NYoU&#10;Cj14qZaV3p6b52bZzcs2SXX775uC0OMwM98w6+1gO3ElHxrHCp5mGQjiyumGawUfx9fpEkSIyBo7&#10;x6TghwJsN6OHNRba3fidrodYiwThUKACE2NfSBkqQxbDzPXEybs4bzEm6WupPd4S3HZynmW5tNhw&#10;WjDY04uhqj18WwVyuX/88rvzoi3b0+nZlFXZf+6VmoyH3QpEpCH+h+/tN60gzx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Tr2fGAAAA3AAAAA8AAAAAAAAA&#10;AAAAAAAAoQIAAGRycy9kb3ducmV2LnhtbFBLBQYAAAAABAAEAPkAAACUAwAAAAA=&#10;"/>
                  <v:line id="Line 665" o:spid="_x0000_s1200" style="position:absolute;visibility:visible;mso-wrap-style:square" from="8966,3818" to="9866,3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Lg8cAAADcAAAADwAAAGRycy9kb3ducmV2LnhtbESPQUsDMRSE74L/ITzBm82qGGTbtBRF&#10;aHsobRXs8XXz3F3dvCxJurv++6ZQ6HGYmW+YyWywjejIh9qxhsdRBoK4cKbmUsPX58fDK4gQkQ02&#10;jknDPwWYTW9vJpgb1/OWul0sRYJwyFFDFWObSxmKiiyGkWuJk/fjvMWYpC+l8dgnuG3kU5YpabHm&#10;tFBhS28VFX+7o9Wwft6obr5cLYbvpToU79vD/rf3Wt/fDfMxiEhDvIYv7YXRoNQL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4uDxwAAANwAAAAPAAAAAAAA&#10;AAAAAAAAAKECAABkcnMvZG93bnJldi54bWxQSwUGAAAAAAQABAD5AAAAlQMAAAAA&#10;"/>
                  <v:group id="Group 666" o:spid="_x0000_s1201" style="position:absolute;left:9856;top:3578;width:550;height:360" coordorigin="4816,5918" coordsize="91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group id="Group 667" o:spid="_x0000_s1202" style="position:absolute;left:4826;top:6278;width:900;height:720" coordorigin="4826,6278"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line id="Line 668" o:spid="_x0000_s1203" style="position:absolute;visibility:visible;mso-wrap-style:square" from="4826,6278" to="482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okHcMAAADcAAAADwAAAGRycy9kb3ducmV2LnhtbERPz2vCMBS+C/4P4Q1203QbBOmMIspA&#10;dxB1g+34bN7azualJFlb/3tzEHb8+H7Pl4NtREc+1I41PE0zEMSFMzWXGj4/3iYzECEiG2wck4Yr&#10;BVguxqM55sb1fKTuFEuRQjjkqKGKsc2lDEVFFsPUtcSJ+3HeYkzQl9J47FO4beRzlilpsebUUGFL&#10;64qKy+nPati/HFS32r1vh6+dOheb4/n7t/daPz4Mq1cQkYb4L767t0aDUmlt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6JB3DAAAA3AAAAA8AAAAAAAAAAAAA&#10;AAAAoQIAAGRycy9kb3ducmV2LnhtbFBLBQYAAAAABAAEAPkAAACRAwAAAAA=&#10;"/>
                      <v:line id="Line 669" o:spid="_x0000_s1204" style="position:absolute;flip:y;visibility:visible;mso-wrap-style:square" from="482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IA+ccAAADcAAAADwAAAGRycy9kb3ducmV2LnhtbESPzWrDMBCE74W+g9hCLqWRW4JJnCgh&#10;FAo95JIfHHrbWFvL2Fq5kpo4b18VAjkOM/MNs1gNthNn8qFxrOB1nIEgrpxuuFZw2H+8TEGEiKyx&#10;c0wKrhRgtXx8WGCh3YW3dN7FWiQIhwIVmBj7QspQGbIYxq4nTt638xZjkr6W2uMlwW0n37IslxYb&#10;TgsGe3o3VLW7X6tATjfPP359mrRlezzOTFmV/ddGqdHTsJ6DiDTEe/jW/tQK8nwG/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kgD5xwAAANwAAAAPAAAAAAAA&#10;AAAAAAAAAKECAABkcnMvZG93bnJldi54bWxQSwUGAAAAAAQABAD5AAAAlQMAAAAA&#10;"/>
                      <v:line id="Line 670" o:spid="_x0000_s1205" style="position:absolute;visibility:visible;mso-wrap-style:square" from="518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xsQAAADcAAAADwAAAGRycy9kb3ducmV2LnhtbERPy2rCQBTdF/yH4Qru6sQKqU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Vb7GxAAAANwAAAAPAAAAAAAAAAAA&#10;AAAAAKECAABkcnMvZG93bnJldi54bWxQSwUGAAAAAAQABAD5AAAAkgMAAAAA&#10;"/>
                      <v:line id="Line 671" o:spid="_x0000_s1206" style="position:absolute;visibility:visible;mso-wrap-style:square" from="482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kbXcYAAADcAAAADwAAAGRycy9kb3ducmV2LnhtbESPQWvCQBSE7wX/w/IKvdWNFlJJXUVa&#10;BPUg1Rba4zP7mqRm34bdNYn/3hUEj8PMfMNM572pRUvOV5YVjIYJCOLc6ooLBd9fy+cJCB+QNdaW&#10;ScGZPMxng4cpZtp2vKN2HwoRIewzVFCG0GRS+rwkg35oG+Lo/VlnMETpCqkddhFuajlOklQarDgu&#10;lNjQe0n5cX8yCrYvn2m7WG9W/c86PeQfu8Pvf+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ZG13GAAAA3AAAAA8AAAAAAAAA&#10;AAAAAAAAoQIAAGRycy9kb3ducmV2LnhtbFBLBQYAAAAABAAEAPkAAACUAwAAAAA=&#10;"/>
                    </v:group>
                    <v:line id="Line 672" o:spid="_x0000_s1207" style="position:absolute;flip:y;visibility:visible;mso-wrap-style:square" from="5266,5918" to="5267,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8EVcYAAADcAAAADwAAAGRycy9kb3ducmV2LnhtbESPQWsCMRSE70L/Q3gFL0WzlWJ1axQp&#10;FHrwopYVb8/N62bZzcs2ibr9941Q8DjMzDfMYtXbVlzIh9qxgudxBoK4dLrmSsHX/mM0AxEissbW&#10;MSn4pQCr5cNggbl2V97SZRcrkSAcclRgYuxyKUNpyGIYu444ed/OW4xJ+kpqj9cEt62cZNlUWqw5&#10;LRjs6N1Q2ezOVoGcbZ5+/Pr00hTN4TA3RVl0x41Sw8d+/QYiUh/v4f/2p1YwfZ3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vBFXGAAAA3AAAAA8AAAAAAAAA&#10;AAAAAAAAoQIAAGRycy9kb3ducmV2LnhtbFBLBQYAAAAABAAEAPkAAACUAwAAAAA=&#10;"/>
                    <v:shape id="Arc 673" o:spid="_x0000_s1208" style="position:absolute;left:4816;top:5918;width:850;height:360;visibility:visible;mso-wrap-style:square;v-text-anchor:top" coordsize="3019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oMMA&#10;AADcAAAADwAAAGRycy9kb3ducmV2LnhtbESP3YrCMBSE74V9h3CEvdNUF9TtGmXxD+9k1Qc4NMe2&#10;bnNSmhirT28EwcthZr5hpvPWVCJQ40rLCgb9BARxZnXJuYLjYd2bgHAeWWNlmRTcyMF89tGZYqrt&#10;lf8o7H0uIoRdigoK7+tUSpcVZND1bU0cvZNtDPoom1zqBq8Rbio5TJKRNFhyXCiwpkVB2f/+YhQs&#10;J7kJ9/PqwMfv3TlsWIalPCn12W1/f0B4av07/GpvtYLR+Au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UoMMAAADcAAAADwAAAAAAAAAAAAAAAACYAgAAZHJzL2Rv&#10;d25yZXYueG1sUEsFBgAAAAAEAAQA9QAAAIgDAAAAAA==&#10;" path="m,5809nfc3999,2076,9266,-1,14738,v5821,,11395,2349,15460,6516em,5809nsc3999,2076,9266,-1,14738,v5821,,11395,2349,15460,6516l14738,21600,,5809xe" filled="f">
                      <v:path arrowok="t" o:extrusionok="f" o:connecttype="custom" o:connectlocs="0,97;850,109;415,360" o:connectangles="0,0,0"/>
                    </v:shape>
                  </v:group>
                  <v:line id="Line 674" o:spid="_x0000_s1209" style="position:absolute;visibility:visible;mso-wrap-style:square" from="10406,3818" to="10766,3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64xccAAADcAAAADwAAAGRycy9kb3ducmV2LnhtbESPQWvCQBSE74L/YXlCb7ppK2lJXUVa&#10;CtqDqC20x2f2NYlm34bdNUn/vSsIPQ4z8w0zW/SmFi05X1lWcD9JQBDnVldcKPj6fB8/g/ABWWNt&#10;mRT8kYfFfDiYYaZtxztq96EQEcI+QwVlCE0mpc9LMugntiGO3q91BkOUrpDaYRfhppYPSZJKgxXH&#10;hRIbei0pP+3PRsHmcZu2y/XHqv9ep4f8bXf4OXZOqbtRv3wBEagP/+Fbe6UVpE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brjFxwAAANwAAAAPAAAAAAAA&#10;AAAAAAAAAKECAABkcnMvZG93bnJldi54bWxQSwUGAAAAAAQABAD5AAAAlQMAAAAA&#10;"/>
                  <v:group id="Group 675" o:spid="_x0000_s1210" style="position:absolute;left:10416;top:4578;width:550;height:360" coordorigin="4816,5918" coordsize="91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group id="Group 676" o:spid="_x0000_s1211" style="position:absolute;left:4826;top:6278;width:900;height:720" coordorigin="4826,6278"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line id="Line 677" o:spid="_x0000_s1212" style="position:absolute;visibility:visible;mso-wrap-style:square" from="4826,6278" to="482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wmssYAAADcAAAADwAAAGRycy9kb3ducmV2LnhtbESPQWvCQBSE7wX/w/KE3upGhSipq0hF&#10;0B6k2kJ7fGZfk9js27C7TdJ/3xUEj8PMfMMsVr2pRUvOV5YVjEcJCOLc6ooLBR/v26c5CB+QNdaW&#10;ScEfeVgtBw8LzLTt+EjtKRQiQthnqKAMocmk9HlJBv3INsTR+7bOYIjSFVI77CLc1HKSJKk0WHFc&#10;KLGhl5Lyn9OvUXCYvqXtev+66z/36TnfHM9fl84p9Tjs188gAvXhHr61d1pBOpvB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8JrLGAAAA3AAAAA8AAAAAAAAA&#10;AAAAAAAAoQIAAGRycy9kb3ducmV2LnhtbFBLBQYAAAAABAAEAPkAAACUAwAAAAA=&#10;"/>
                      <v:line id="Line 678" o:spid="_x0000_s1213" style="position:absolute;flip:y;visibility:visible;mso-wrap-style:square" from="482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czv8QAAADcAAAADwAAAGRycy9kb3ducmV2LnhtbERPTWvCMBi+D/wP4RV2kZluiLrOKDIY&#10;7ODFD1p2e9e8a0qbN12Saf335iDs+PB8rzaD7cSZfGgcK3ieZiCIK6cbrhWcjh9PSxAhImvsHJOC&#10;KwXYrEcPK8y1u/CezodYixTCIUcFJsY+lzJUhiyGqeuJE/fjvMWYoK+l9nhJ4baTL1k2lxYbTg0G&#10;e3o3VLWHP6tALneTX7/9nrVFW5avpqiK/mun1ON42L6BiDTEf/Hd/akVzBdpbT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BzO/xAAAANwAAAAPAAAAAAAAAAAA&#10;AAAAAKECAABkcnMvZG93bnJldi54bWxQSwUGAAAAAAQABAD5AAAAkgMAAAAA&#10;"/>
                      <v:line id="Line 679" o:spid="_x0000_s1214" style="position:absolute;visibility:visible;mso-wrap-style:square" from="518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8XW8cAAADcAAAADwAAAGRycy9kb3ducmV2LnhtbESPQWvCQBSE74L/YXlCb7ppC7FNXUVa&#10;CupB1Bba4zP7mkSzb8PumqT/visIPQ4z8w0zW/SmFi05X1lWcD9JQBDnVldcKPj8eB8/gfABWWNt&#10;mRT8kofFfDiYYaZtx3tqD6EQEcI+QwVlCE0mpc9LMugntiGO3o91BkOUrpDaYRfhppYPSZJKgxXH&#10;hRIbei0pPx8uRsH2cZe2y/Vm1X+t02P+tj9+nzqn1N2oX76ACNSH//CtvdIK0uk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bxdbxwAAANwAAAAPAAAAAAAA&#10;AAAAAAAAAKECAABkcnMvZG93bnJldi54bWxQSwUGAAAAAAQABAD5AAAAlQMAAAAA&#10;"/>
                      <v:line id="Line 680" o:spid="_x0000_s1215" style="position:absolute;visibility:visible;mso-wrap-style:square" from="482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DO4cMAAADcAAAADwAAAGRycy9kb3ducmV2LnhtbERPy2rCQBTdC/2H4Rbc6cQWgkRHEUtB&#10;uyj1Abq8Zq5JNHMnzIxJ+vedRcHl4bzny97UoiXnK8sKJuMEBHFudcWFguPhczQF4QOyxtoyKfgl&#10;D8vFy2COmbYd76jdh0LEEPYZKihDaDIpfV6SQT+2DXHkrtYZDBG6QmqHXQw3tXxLklQarDg2lNjQ&#10;uqT8vn8YBd/vP2m72n5t+tM2veQfu8v51jmlhq/9agYiUB+e4n/3RitIp3F+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AzuHDAAAA3AAAAA8AAAAAAAAAAAAA&#10;AAAAoQIAAGRycy9kb3ducmV2LnhtbFBLBQYAAAAABAAEAPkAAACRAwAAAAA=&#10;"/>
                    </v:group>
                    <v:line id="Line 681" o:spid="_x0000_s1216" style="position:absolute;flip:y;visibility:visible;mso-wrap-style:square" from="5266,5918" to="5267,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jqBcYAAADcAAAADwAAAGRycy9kb3ducmV2LnhtbESPQWsCMRSE70L/Q3gFL6JZi8h2axQp&#10;FHrwoi0rvT03r5tlNy/bJNX13xuh0OMwM98wq81gO3EmHxrHCuazDARx5XTDtYLPj7dpDiJEZI2d&#10;Y1JwpQCb9cNohYV2F97T+RBrkSAcClRgYuwLKUNlyGKYuZ44ed/OW4xJ+lpqj5cEt518yrKltNhw&#10;WjDY06uhqj38WgUy301+/Pa0aMv2eHw2ZVX2Xzulxo/D9gVEpCH+h//a71rBMp/D/U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o6gXGAAAA3AAAAA8AAAAAAAAA&#10;AAAAAAAAoQIAAGRycy9kb3ducmV2LnhtbFBLBQYAAAAABAAEAPkAAACUAwAAAAA=&#10;"/>
                    <v:shape id="Arc 682" o:spid="_x0000_s1217" style="position:absolute;left:4816;top:5918;width:850;height:360;visibility:visible;mso-wrap-style:square;v-text-anchor:top" coordsize="3019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YBHMIA&#10;AADcAAAADwAAAGRycy9kb3ducmV2LnhtbESPQYvCMBSE78L+h/AW9qbpepBajSK6Lt5E6w94NM+2&#10;2ryUJsbu/nojCB6HmfmGmS9704hAnastK/geJSCIC6trLhWc8u0wBeE8ssbGMin4IwfLxcdgjpm2&#10;dz5QOPpSRAi7DBVU3reZlK6oyKAb2ZY4emfbGfRRdqXUHd4j3DRynCQTabDmuFBhS+uKiuvxZhRs&#10;0tKE/8tPzqfp/hJ+WYaNPCv19dmvZiA89f4dfrV3WsEkHcPzTDw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gEcwgAAANwAAAAPAAAAAAAAAAAAAAAAAJgCAABkcnMvZG93&#10;bnJldi54bWxQSwUGAAAAAAQABAD1AAAAhwMAAAAA&#10;" path="m,5809nfc3999,2076,9266,-1,14738,v5821,,11395,2349,15460,6516em,5809nsc3999,2076,9266,-1,14738,v5821,,11395,2349,15460,6516l14738,21600,,5809xe" filled="f">
                      <v:path arrowok="t" o:extrusionok="f" o:connecttype="custom" o:connectlocs="0,97;850,109;415,360" o:connectangles="0,0,0"/>
                    </v:shape>
                  </v:group>
                  <v:line id="Line 683" o:spid="_x0000_s1218" style="position:absolute;flip:x;visibility:visible;mso-wrap-style:square" from="4447,3758" to="4466,5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bR6ccAAADcAAAADwAAAGRycy9kb3ducmV2LnhtbESPQWsCMRSE7wX/Q3hCL0WztkXW1ShS&#10;KPTgpbaseHtunptlNy9rkur23zeFQo/DzHzDrDaD7cSVfGgcK5hNMxDEldMN1wo+P14nOYgQkTV2&#10;jknBNwXYrEd3Kyy0u/E7XfexFgnCoUAFJsa+kDJUhiyGqeuJk3d23mJM0tdSe7wluO3kY5bNpcWG&#10;04LBnl4MVe3+yyqQ+e7h4ren57ZsD4eFKauyP+6Uuh8P2yWISEP8D/+137SCef4E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dtHpxwAAANwAAAAPAAAAAAAA&#10;AAAAAAAAAKECAABkcnMvZG93bnJldi54bWxQSwUGAAAAAAQABAD5AAAAlQMAAAAA&#10;"/>
                  <v:line id="Line 684" o:spid="_x0000_s1219" style="position:absolute;visibility:visible;mso-wrap-style:square" from="4466,5738" to="6086,5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vI4sYAAADcAAAADwAAAGRycy9kb3ducmV2LnhtbESPQWvCQBSE74L/YXmCN91YS5DUVaSl&#10;oD2UqoX2+Mw+k2j2bdjdJum/7xYEj8PMfMMs172pRUvOV5YVzKYJCOLc6ooLBZ/H18kChA/IGmvL&#10;pOCXPKxXw8ESM2073lN7CIWIEPYZKihDaDIpfV6SQT+1DXH0ztYZDFG6QmqHXYSbWj4kSSoNVhwX&#10;SmzouaT8evgxCt7nH2m72b1t+69despf9qfvS+eUGo/6zROIQH24h2/trVaQLh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7yOLGAAAA3AAAAA8AAAAAAAAA&#10;AAAAAAAAoQIAAGRycy9kb3ducmV2LnhtbFBLBQYAAAAABAAEAPkAAACUAwAAAAA=&#10;"/>
                  <v:group id="Group 685" o:spid="_x0000_s1220" style="position:absolute;left:6076;top:5478;width:550;height:360" coordorigin="4816,5918" coordsize="91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group id="Group 686" o:spid="_x0000_s1221" style="position:absolute;left:4826;top:6278;width:900;height:720" coordorigin="4826,6278"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line id="Line 687" o:spid="_x0000_s1222" style="position:absolute;visibility:visible;mso-wrap-style:square" from="4826,6278" to="482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lWlcYAAADcAAAADwAAAGRycy9kb3ducmV2LnhtbESPQWvCQBSE74L/YXmCN91YIZXUVaSl&#10;oD2UqoX2+Mw+k2j2bdjdJum/7xYEj8PMfMMs172pRUvOV5YVzKYJCOLc6ooLBZ/H18kChA/IGmvL&#10;pOCXPKxXw8ESM2073lN7CIWIEPYZKihDaDIpfV6SQT+1DXH0ztYZDFG6QmqHXYSbWj4kSSoNVhwX&#10;SmzouaT8evgxCt7nH2m72b1t+69despf9qfvS+eUGo/6zROIQH24h2/trVaQLh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pVpXGAAAA3AAAAA8AAAAAAAAA&#10;AAAAAAAAoQIAAGRycy9kb3ducmV2LnhtbFBLBQYAAAAABAAEAPkAAACUAwAAAAA=&#10;"/>
                      <v:line id="Line 688" o:spid="_x0000_s1223" style="position:absolute;flip:y;visibility:visible;mso-wrap-style:square" from="482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JDmMMAAADcAAAADwAAAGRycy9kb3ducmV2LnhtbERPz2vCMBS+C/sfwhN2kZlOhnTVKDIQ&#10;PHiZjspuz+bZlDYvXRK1+++Xw8Djx/d7uR5sJ27kQ+NYwes0A0FcOd1wreDruH3JQYSIrLFzTAp+&#10;KcB69TRaYqHdnT/pdoi1SCEcClRgYuwLKUNlyGKYup44cRfnLcYEfS21x3sKt52cZdlcWmw4NRjs&#10;6cNQ1R6uVoHM95Mfvzm/tWV7Or2bsir7771Sz+NhswARaYgP8b97pxXM87Q2nU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SQ5jDAAAA3AAAAA8AAAAAAAAAAAAA&#10;AAAAoQIAAGRycy9kb3ducmV2LnhtbFBLBQYAAAAABAAEAPkAAACRAwAAAAA=&#10;"/>
                      <v:line id="Line 689" o:spid="_x0000_s1224" style="position:absolute;visibility:visible;mso-wrap-style:square" from="518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pnfMYAAADcAAAADwAAAGRycy9kb3ducmV2LnhtbESPQWvCQBSE7wX/w/KE3upGhaCpq0hF&#10;0B6k2kJ7fGZfk9js27C7TdJ/3xUEj8PMfMMsVr2pRUvOV5YVjEcJCOLc6ooLBR/v26cZCB+QNdaW&#10;ScEfeVgtBw8LzLTt+EjtKRQiQthnqKAMocmk9HlJBv3INsTR+7bOYIjSFVI77CLc1HKSJKk0WHFc&#10;KLGhl5Lyn9OvUXCYvqXtev+66z/36TnfHM9fl84p9Tjs188gAvXhHr61d1pBOpvD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6Z3zGAAAA3AAAAA8AAAAAAAAA&#10;AAAAAAAAoQIAAGRycy9kb3ducmV2LnhtbFBLBQYAAAAABAAEAPkAAACUAwAAAAA=&#10;"/>
                      <v:line id="Line 690" o:spid="_x0000_s1225" style="position:absolute;visibility:visible;mso-wrap-style:square" from="482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lYPMQAAADcAAAADwAAAGRycy9kb3ducmV2LnhtbERPy2rCQBTdF/yH4Qru6sQKoUZHkZaC&#10;dlHqA3R5zVyTaOZOmJkm6d93FgWXh/NerHpTi5acrywrmIwTEMS51RUXCo6Hj+dXED4ga6wtk4Jf&#10;8rBaDp4WmGnb8Y7afShEDGGfoYIyhCaT0uclGfRj2xBH7mqdwRChK6R22MVwU8uXJEmlwYpjQ4kN&#10;vZWU3/c/RsHX9Dtt19vPTX/appf8fXc53zqn1GjYr+cgAvXhIf53b7SCdBb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Vg8xAAAANwAAAAPAAAAAAAAAAAA&#10;AAAAAKECAABkcnMvZG93bnJldi54bWxQSwUGAAAAAAQABAD5AAAAkgMAAAAA&#10;"/>
                    </v:group>
                    <v:line id="Line 691" o:spid="_x0000_s1226" style="position:absolute;flip:y;visibility:visible;mso-wrap-style:square" from="5266,5918" to="5267,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F82MYAAADcAAAADwAAAGRycy9kb3ducmV2LnhtbESPQWsCMRSE70L/Q3iFXqRmlSK6GkUK&#10;ggcv1bLS2+vmuVl287JNom7/fVMQPA4z8w2zXPe2FVfyoXasYDzKQBCXTtdcKfg8bl9nIEJE1tg6&#10;JgW/FGC9ehosMdfuxh90PcRKJAiHHBWYGLtcylAashhGriNO3tl5izFJX0nt8ZbgtpWTLJtKizWn&#10;BYMdvRsqm8PFKpCz/fDHb77fmqI5neamKIvua6/Uy3O/WYCI1MdH+N7eaQXT+Rj+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xfNjGAAAA3AAAAA8AAAAAAAAA&#10;AAAAAAAAoQIAAGRycy9kb3ducmV2LnhtbFBLBQYAAAAABAAEAPkAAACUAwAAAAA=&#10;"/>
                    <v:shape id="Arc 692" o:spid="_x0000_s1227" style="position:absolute;left:4816;top:5918;width:850;height:360;visibility:visible;mso-wrap-style:square;v-text-anchor:top" coordsize="3019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XwcQA&#10;AADcAAAADwAAAGRycy9kb3ducmV2LnhtbESPzWrDMBCE74W+g9hCb43cHIzjRA6haUtvIU4eYLHW&#10;P4m1MpYqu336qFDIcZiZb5jNdja9CDS6zrKC10UCgriyuuNGwfn08ZKBcB5ZY2+ZFPyQg23x+LDB&#10;XNuJjxRK34gIYZejgtb7IZfSVS0ZdAs7EEevtqNBH+XYSD3iFOGml8skSaXBjuNCiwO9tVRdy2+j&#10;YJ81Jvxe3k98Xh0u4ZNl2MtaqeenebcG4Wn29/B/+0srSFdL+DsTj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l8HEAAAA3AAAAA8AAAAAAAAAAAAAAAAAmAIAAGRycy9k&#10;b3ducmV2LnhtbFBLBQYAAAAABAAEAPUAAACJAwAAAAA=&#10;" path="m,5809nfc3999,2076,9266,-1,14738,v5821,,11395,2349,15460,6516em,5809nsc3999,2076,9266,-1,14738,v5821,,11395,2349,15460,6516l14738,21600,,5809xe" filled="f">
                      <v:path arrowok="t" o:extrusionok="f" o:connecttype="custom" o:connectlocs="0,97;850,109;415,360" o:connectangles="0,0,0"/>
                    </v:shape>
                  </v:group>
                  <v:line id="Line 693" o:spid="_x0000_s1228" style="position:absolute;visibility:visible;mso-wrap-style:square" from="6626,5738" to="9146,5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vGS8cAAADcAAAADwAAAGRycy9kb3ducmV2LnhtbESPT2vCQBTE74LfYXlCb7qxQqipq4il&#10;oD2U+gfa4zP7mkSzb8PuNkm/fbcgeBxm5jfMYtWbWrTkfGVZwXSSgCDOra64UHA6vo6fQPiArLG2&#10;TAp+ycNqORwsMNO24z21h1CICGGfoYIyhCaT0uclGfQT2xBH79s6gyFKV0jtsItwU8vHJEmlwYrj&#10;QokNbUrKr4cfo+B99pG2693btv/cpef8ZX/+unROqYdRv34GEagP9/CtvdUK0v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i8ZLxwAAANwAAAAPAAAAAAAA&#10;AAAAAAAAAKECAABkcnMvZG93bnJldi54bWxQSwUGAAAAAAQABAD5AAAAlQMAAAAA&#10;"/>
                  <v:line id="Line 694" o:spid="_x0000_s1229" style="position:absolute;visibility:visible;mso-wrap-style:square" from="9166,3778" to="9167,5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JeP8cAAADcAAAADwAAAGRycy9kb3ducmV2LnhtbESPQWvCQBSE74L/YXlCb7ppK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Yl4/xwAAANwAAAAPAAAAAAAA&#10;AAAAAAAAAKECAABkcnMvZG93bnJldi54bWxQSwUGAAAAAAQABAD5AAAAlQMAAAAA&#10;"/>
                  <v:line id="Line 695" o:spid="_x0000_s1230" style="position:absolute;visibility:visible;mso-wrap-style:square" from="4118,3758" to="4646,3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77pMcAAADcAAAADwAAAGRycy9kb3ducmV2LnhtbESPQWvCQBSE74L/YXlCb7ppi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LvukxwAAANwAAAAPAAAAAAAA&#10;AAAAAAAAAKECAABkcnMvZG93bnJldi54bWxQSwUGAAAAAAQABAD5AAAAlQMAAAAA&#10;"/>
                  <v:group id="Group 696" o:spid="_x0000_s1231" style="position:absolute;left:4646;top:3538;width:550;height:360" coordorigin="4816,5918" coordsize="91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group id="Group 697" o:spid="_x0000_s1232" style="position:absolute;left:4826;top:6278;width:900;height:720" coordorigin="4826,6278"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line id="Line 698" o:spid="_x0000_s1233" style="position:absolute;visibility:visible;mso-wrap-style:square" from="4826,6278" to="482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9UOsQAAADcAAAADwAAAGRycy9kb3ducmV2LnhtbERPy2rCQBTdF/yH4Qru6sQKoUZHkZaC&#10;dlHqA3R5zVyTaOZOmJkm6d93FgWXh/NerHpTi5acrywrmIwTEMS51RUXCo6Hj+dXED4ga6wtk4Jf&#10;8rBaDp4WmGnb8Y7afShEDGGfoYIyhCaT0uclGfRj2xBH7mqdwRChK6R22MVwU8uXJEmlwYpjQ4kN&#10;vZWU3/c/RsHX9Dtt19vPTX/appf8fXc53zqn1GjYr+cgAvXhIf53b7SCdBb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1Q6xAAAANwAAAAPAAAAAAAAAAAA&#10;AAAAAKECAABkcnMvZG93bnJldi54bWxQSwUGAAAAAAQABAD5AAAAkgMAAAAA&#10;"/>
                      <v:line id="Line 699" o:spid="_x0000_s1234" style="position:absolute;flip:y;visibility:visible;mso-wrap-style:square" from="482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dw3sYAAADcAAAADwAAAGRycy9kb3ducmV2LnhtbESPQWsCMRSE70L/Q3gFL1KzLSLuahQp&#10;FHrwopaV3p6b182ym5dtkur675uC0OMwM98wq81gO3EhHxrHCp6nGQjiyumGawUfx7enBYgQkTV2&#10;jknBjQJs1g+jFRbaXXlPl0OsRYJwKFCBibEvpAyVIYth6nri5H05bzEm6WupPV4T3HbyJcvm0mLD&#10;acFgT6+GqvbwYxXIxW7y7bfnWVu2p1NuyqrsP3dKjR+H7RJEpCH+h+/td61gnu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HcN7GAAAA3AAAAA8AAAAAAAAA&#10;AAAAAAAAoQIAAGRycy9kb3ducmV2LnhtbFBLBQYAAAAABAAEAPkAAACUAwAAAAA=&#10;"/>
                      <v:line id="Line 700" o:spid="_x0000_s1235" style="position:absolute;visibility:visible;mso-wrap-style:square" from="518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LCJsMAAADcAAAADwAAAGRycy9kb3ducmV2LnhtbERPz2vCMBS+D/wfwhN2m6kb1FGNIspA&#10;PQx1g3l8Nm9tZ/NSkth2/705CB4/vt+zRW9q0ZLzlWUF41ECgji3uuJCwffXx8s7CB+QNdaWScE/&#10;eVjMB08zzLTt+EDtMRQihrDPUEEZQpNJ6fOSDPqRbYgj92udwRChK6R22MVwU8vXJEmlwYpjQ4kN&#10;rUrKL8erUfD5tk/b5Xa36X+26TlfH86nv84p9Tzsl1MQgfrwEN/dG61gksT58Uw8An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ywibDAAAA3AAAAA8AAAAAAAAAAAAA&#10;AAAAoQIAAGRycy9kb3ducmV2LnhtbFBLBQYAAAAABAAEAPkAAACRAwAAAAA=&#10;"/>
                      <v:line id="Line 701" o:spid="_x0000_s1236" style="position:absolute;visibility:visible;mso-wrap-style:square" from="4826,6278" to="5186,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nvcYAAADcAAAADwAAAGRycy9kb3ducmV2LnhtbESPQWvCQBSE7wX/w/IKvdWNFlJJXUVa&#10;BPUg1Rba4zP7mqRm34bdNYn/3hUEj8PMfMNM572pRUvOV5YVjIYJCOLc6ooLBd9fy+cJCB+QNdaW&#10;ScGZPMxng4cpZtp2vKN2HwoRIewzVFCG0GRS+rwkg35oG+Lo/VlnMETpCqkddhFuajlOklQarDgu&#10;lNjQe0n5cX8yCrYvn2m7WG9W/c86PeQfu8Pvf+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73GAAAA3AAAAA8AAAAAAAAA&#10;AAAAAAAAoQIAAGRycy9kb3ducmV2LnhtbFBLBQYAAAAABAAEAPkAAACUAwAAAAA=&#10;"/>
                    </v:group>
                    <v:line id="Line 702" o:spid="_x0000_s1237" style="position:absolute;flip:y;visibility:visible;mso-wrap-style:square" from="5266,5918" to="5267,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h4tccAAADcAAAADwAAAGRycy9kb3ducmV2LnhtbESPT2sCMRTE74LfIbxCL6VmldLarVFE&#10;KHjw4h9WenvdvG6W3bysSdTttzeFgsdhZn7DzBa9bcWFfKgdKxiPMhDEpdM1VwoO+8/nKYgQkTW2&#10;jknBLwVYzIeDGebaXXlLl12sRIJwyFGBibHLpQylIYth5Dri5P04bzEm6SupPV4T3LZykmWv0mLN&#10;acFgRytDZbM7WwVyunk6+eX3S1M0x+O7Kcqi+9oo9fjQLz9AROrjPfzfXmsFb9kE/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CHi1xwAAANwAAAAPAAAAAAAA&#10;AAAAAAAAAKECAABkcnMvZG93bnJldi54bWxQSwUGAAAAAAQABAD5AAAAlQMAAAAA&#10;"/>
                    <v:shape id="Arc 703" o:spid="_x0000_s1238" style="position:absolute;left:4816;top:5918;width:850;height:360;visibility:visible;mso-wrap-style:square;v-text-anchor:top" coordsize="3019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ioQMQA&#10;AADcAAAADwAAAGRycy9kb3ducmV2LnhtbESP3WrCQBSE7wu+w3KE3tVNLVibugliWvGuVH2AQ/aY&#10;n2bPhuy6Rp/eLRR6OczMN8wqH00nAg2usazgeZaAIC6tbrhScDx8Pi1BOI+ssbNMCq7kIM8mDytM&#10;tb3wN4W9r0SEsEtRQe19n0rpypoMupntiaN3soNBH+VQST3gJcJNJ+dJspAGG44LNfa0qan82Z+N&#10;gmJZmXBrPw58fPtqw5ZlKORJqcfpuH4H4Wn0/+G/9k4reE1e4Pd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IqEDEAAAA3AAAAA8AAAAAAAAAAAAAAAAAmAIAAGRycy9k&#10;b3ducmV2LnhtbFBLBQYAAAAABAAEAPUAAACJAwAAAAA=&#10;" path="m,5809nfc3999,2076,9266,-1,14738,v5821,,11395,2349,15460,6516em,5809nsc3999,2076,9266,-1,14738,v5821,,11395,2349,15460,6516l14738,21600,,5809xe" filled="f">
                      <v:path arrowok="t" o:extrusionok="f" o:connecttype="custom" o:connectlocs="0,97;850,109;415,360" o:connectangles="0,0,0"/>
                    </v:shape>
                  </v:group>
                  <v:line id="Line 704" o:spid="_x0000_s1239" style="position:absolute;visibility:visible;mso-wrap-style:square" from="5186,3798" to="5546,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nEJccAAADcAAAADwAAAGRycy9kb3ducmV2LnhtbESPQWvCQBSE74L/YXlCb7ppK2lJXUVa&#10;CtqDqC20x2f2NYlm34bdNUn/vSsIPQ4z8w0zW/SmFi05X1lWcD9JQBDnVldcKPj6fB8/g/ABWWNt&#10;mRT8kYfFfDiYYaZtxztq96EQEcI+QwVlCE0mpc9LMugntiGO3q91BkOUrpDaYRfhppYPSZJKgxXH&#10;hRIbei0pP+3PRsHmcZu2y/XHqv9ep4f8bXf4OXZOqbtRv3wBEagP/+Fbe6UVPCV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icQlxwAAANwAAAAPAAAAAAAA&#10;AAAAAAAAAKECAABkcnMvZG93bnJldi54bWxQSwUGAAAAAAQABAD5AAAAlQMAAAAA&#10;"/>
                </v:group>
                <v:roundrect id="AutoShape 705" o:spid="_x0000_s1240" style="position:absolute;left:25273;top:13335;width:13716;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VbcQA&#10;AADcAAAADwAAAGRycy9kb3ducmV2LnhtbESPQWsCMRSE7wX/Q3iCN00sWO1qFCm0eCtdPfT43Lzu&#10;Lt28rEl23fbXN4LQ4zAz3zCb3WAb0ZMPtWMN85kCQVw4U3Op4XR8na5AhIhssHFMGn4owG47ethg&#10;ZtyVP6jPYykShEOGGqoY20zKUFRkMcxcS5y8L+ctxiR9KY3Ha4LbRj4q9SQt1pwWKmzppaLiO++s&#10;hsKoTvnP/v35vIj5b99dWL5dtJ6Mh/0aRKQh/ofv7YPRsFQLuJ1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VW3EAAAA3AAAAA8AAAAAAAAAAAAAAAAAmAIAAGRycy9k&#10;b3ducmV2LnhtbFBLBQYAAAAABAAEAPUAAACJAwAAAAA=&#10;">
                  <v:textbox>
                    <w:txbxContent>
                      <w:p w:rsidR="00045C85" w:rsidRDefault="00045C85" w:rsidP="00045C85">
                        <w:r>
                          <w:t>Refroidisseur</w:t>
                        </w:r>
                      </w:p>
                      <w:p w:rsidR="00045C85" w:rsidRDefault="00045C85" w:rsidP="00045C85"/>
                    </w:txbxContent>
                  </v:textbox>
                </v:roundrect>
                <v:roundrect id="AutoShape 706" o:spid="_x0000_s1241" style="position:absolute;left:25146;top:18161;width:13716;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7LGsQA&#10;AADcAAAADwAAAGRycy9kb3ducmV2LnhtbESPzWrDMBCE74G8g9hAbomUQn7qRAmh0NJbqZNDjxtr&#10;a5taK0eSHbdPXxUKOQ4z8w2zOwy2ET35UDvWsJgrEMSFMzWXGs6n59kGRIjIBhvHpOGbAhz249EO&#10;M+Nu/E59HkuRIBwy1FDF2GZShqIii2HuWuLkfTpvMSbpS2k83hLcNvJBqZW0WHNaqLClp4qKr7yz&#10;GgqjOuU/+rfHyzLmP313Zfly1Xo6GY5bEJGGeA//t1+NhrVawd+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eyxrEAAAA3AAAAA8AAAAAAAAAAAAAAAAAmAIAAGRycy9k&#10;b3ducmV2LnhtbFBLBQYAAAAABAAEAPUAAACJAwAAAAA=&#10;">
                  <v:textbox>
                    <w:txbxContent>
                      <w:p w:rsidR="00045C85" w:rsidRDefault="00045C85" w:rsidP="00045C85">
                        <w:r>
                          <w:t>Refroidisseur</w:t>
                        </w:r>
                      </w:p>
                      <w:p w:rsidR="00045C85" w:rsidRDefault="00045C85" w:rsidP="00045C85"/>
                    </w:txbxContent>
                  </v:textbox>
                </v:roundrect>
                <v:line id="Line 707" o:spid="_x0000_s1242" style="position:absolute;visibility:visible;mso-wrap-style:square" from="21844,9525" to="2185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taUsYAAADcAAAADwAAAGRycy9kb3ducmV2LnhtbESPQWvCQBSE7wX/w/KE3upGhSipq0hF&#10;0B6k2kJ7fGZfk9js27C7TdJ/3xUEj8PMfMMsVr2pRUvOV5YVjEcJCOLc6ooLBR/v26c5CB+QNdaW&#10;ScEfeVgtBw8LzLTt+EjtKRQiQthnqKAMocmk9HlJBv3INsTR+7bOYIjSFVI77CLc1HKSJKk0WHFc&#10;KLGhl5Lyn9OvUXCYvqXtev+66z/36TnfHM9fl84p9Tjs188gAvXhHr61d1rBLJnB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bWlLGAAAA3AAAAA8AAAAAAAAA&#10;AAAAAAAAoQIAAGRycy9kb3ducmV2LnhtbFBLBQYAAAAABAAEAPkAAACUAwAAAAA=&#10;"/>
                <v:line id="Line 708" o:spid="_x0000_s1243" style="position:absolute;visibility:visible;mso-wrap-style:square" from="21844,15113" to="25273,15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TOIMMAAADcAAAADwAAAGRycy9kb3ducmV2LnhtbERPz2vCMBS+D/wfwhN2m6kb1FGNIspA&#10;PQx1g3l8Nm9tZ/NSkth2/705CB4/vt+zRW9q0ZLzlWUF41ECgji3uuJCwffXx8s7CB+QNdaWScE/&#10;eVjMB08zzLTt+EDtMRQihrDPUEEZQpNJ6fOSDPqRbYgj92udwRChK6R22MVwU8vXJEmlwYpjQ4kN&#10;rUrKL8erUfD5tk/b5Xa36X+26TlfH86nv84p9Tzsl1MQgfrwEN/dG61gksS18Uw8An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EziDDAAAA3AAAAA8AAAAAAAAAAAAA&#10;AAAAoQIAAGRycy9kb3ducmV2LnhtbFBLBQYAAAAABAAEAPkAAACRAwAAAAA=&#10;"/>
                <v:line id="Line 709" o:spid="_x0000_s1244" style="position:absolute;visibility:visible;mso-wrap-style:square" from="21717,19939" to="25146,19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hru8cAAADcAAAADwAAAGRycy9kb3ducmV2LnhtbESPQWvCQBSE74L/YXlCb7ppC7FNXUVa&#10;CupB1Bba4zP7mkSzb8PumqT/visIPQ4z8w0zW/SmFi05X1lWcD9JQBDnVldcKPj8eB8/gfABWWNt&#10;mRT8kofFfDiYYaZtx3tqD6EQEcI+QwVlCE0mpc9LMugntiGO3o91BkOUrpDaYRfhppYPSZJKgxXH&#10;hRIbei0pPx8uRsH2cZe2y/Vm1X+t02P+tj9+nzqn1N2oX76ACNSH//CtvdIKpsk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iGu7xwAAANwAAAAPAAAAAAAA&#10;AAAAAAAAAKECAABkcnMvZG93bnJldi54bWxQSwUGAAAAAAQABAD5AAAAlQMAAAAA&#10;"/>
                <v:line id="Line 710" o:spid="_x0000_s1245" style="position:absolute;visibility:visible;mso-wrap-style:square" from="21850,9525" to="25279,9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tU+8MAAADcAAAADwAAAGRycy9kb3ducmV2LnhtbERPy2rCQBTdC/7DcAvd6cQW0pI6iigF&#10;dVF8gS6vmdskNXMnzIxJ+vfOotDl4byn897UoiXnK8sKJuMEBHFudcWFgtPxc/QOwgdkjbVlUvBL&#10;Huaz4WCKmbYd76k9hELEEPYZKihDaDIpfV6SQT+2DXHkvq0zGCJ0hdQOuxhuavmSJKk0WHFsKLGh&#10;ZUn57XA3Cr5ed2m72GzX/XmTXvPV/nr56ZxSz0/94gNEoD78i//ca63gbRLnxzPx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rVPvDAAAA3AAAAA8AAAAAAAAAAAAA&#10;AAAAoQIAAGRycy9kb3ducmV2LnhtbFBLBQYAAAAABAAEAPkAAACRAwAAAAA=&#10;"/>
                <v:roundrect id="AutoShape 711" o:spid="_x0000_s1246" style="position:absolute;left:25279;top:7747;width:13716;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7Fs8QA&#10;AADcAAAADwAAAGRycy9kb3ducmV2LnhtbESPQWvCQBSE74X+h+UVequ7KdTa6CoitPQmRg89PrPP&#10;JJh9G3c3Me2vdwuFHoeZ+YZZrEbbioF8aBxryCYKBHHpTMOVhsP+/WkGIkRkg61j0vBNAVbL+7sF&#10;5sZdeUdDESuRIBxy1FDH2OVShrImi2HiOuLknZy3GJP0lTQerwluW/ms1FRabDgt1NjRpqbyXPRW&#10;Q2lUr/zXsH07vsTiZ+gvLD8uWj8+jOs5iEhj/A//tT+Nhtcsg98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uxbPEAAAA3AAAAA8AAAAAAAAAAAAAAAAAmAIAAGRycy9k&#10;b3ducmV2LnhtbFBLBQYAAAAABAAEAPUAAACJAwAAAAA=&#10;">
                  <v:textbox>
                    <w:txbxContent>
                      <w:p w:rsidR="00045C85" w:rsidRDefault="00045C85" w:rsidP="00045C85">
                        <w:r>
                          <w:t>Refroidisseur</w:t>
                        </w:r>
                      </w:p>
                    </w:txbxContent>
                  </v:textbox>
                </v:roundrect>
                <v:shape id="Text Box 712" o:spid="_x0000_s1247" type="#_x0000_t202" style="position:absolute;left:30861;top:44577;width:2628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jWsQA&#10;AADcAAAADwAAAGRycy9kb3ducmV2LnhtbESPQWuDQBSE74H+h+UVcgnNqoemWFcRaUivSXrp7eG+&#10;qNR9q+42mvz6bqHQ4zAz3zBZsZheXGlynWUF8TYCQVxb3XGj4OO8f3oB4Tyyxt4yKbiRgyJ/WGWY&#10;ajvzka4n34gAYZeigtb7IZXS1S0ZdFs7EAfvYieDPsipkXrCOcBNL5MoepYGOw4LLQ5UtVR/nb6N&#10;Aju/3YylMUo2n3dzqMrxeElGpdaPS/kKwtPi/8N/7XetYBcn8HsmHA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ZY1rEAAAA3AAAAA8AAAAAAAAAAAAAAAAAmAIAAGRycy9k&#10;b3ducmV2LnhtbFBLBQYAAAAABAAEAPUAAACJAwAAAAA=&#10;" strokecolor="white">
                  <v:textbox>
                    <w:txbxContent>
                      <w:p w:rsidR="00045C85" w:rsidRDefault="00045C85" w:rsidP="00045C85">
                        <w:pPr>
                          <w:jc w:val="center"/>
                        </w:pPr>
                        <w:r>
                          <w:t>Schéma de circuit proposé</w:t>
                        </w:r>
                      </w:p>
                      <w:p w:rsidR="00045C85" w:rsidRDefault="00045C85" w:rsidP="00045C85"/>
                    </w:txbxContent>
                  </v:textbox>
                </v:shape>
                <v:line id="Line 713" o:spid="_x0000_s1248" style="position:absolute;visibility:visible;mso-wrap-style:square" from="30861,27432" to="32004,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EaGMQAAADcAAAADwAAAGRycy9kb3ducmV2LnhtbESPQWsCMRSE7wX/Q3hCbzW7Clq3RhEX&#10;oYe2oJaeXzfPzeLmZdnENf33plDocZj5ZpjVJtpWDNT7xrGCfJKBIK6cbrhW8HnaPz2D8AFZY+uY&#10;FPyQh8169LDCQrsbH2g4hlqkEvYFKjAhdIWUvjJk0U9cR5y8s+sthiT7Wuoeb6nctnKaZXNpseG0&#10;YLCjnaHqcrxaBQtTHuRClm+nj3Jo8mV8j1/fS6Uex3H7AiJQDP/hP/pVJy6fwe+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gRoYxAAAANwAAAAPAAAAAAAAAAAA&#10;AAAAAKECAABkcnMvZG93bnJldi54bWxQSwUGAAAAAAQABAD5AAAAkgMAAAAA&#10;">
                  <v:stroke endarrow="block"/>
                </v:line>
                <v:line id="Line 714" o:spid="_x0000_s1249" style="position:absolute;visibility:visible;mso-wrap-style:square" from="19907,15138" to="21050,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CbMQAAADcAAAADwAAAGRycy9kb3ducmV2LnhtbESPQWsCMRSE7wX/Q3hCbzW7Ilq3RhEX&#10;oYe2oJaeXzfPzeLmZdnENf33plDocZj5ZpjVJtpWDNT7xrGCfJKBIK6cbrhW8HnaPz2D8AFZY+uY&#10;FPyQh8169LDCQrsbH2g4hlqkEvYFKjAhdIWUvjJk0U9cR5y8s+sthiT7Wuoeb6nctnKaZXNpseG0&#10;YLCjnaHqcrxaBQtTHuRClm+nj3Jo8mV8j1/fS6Uex3H7AiJQDP/hP/pVJy6fwe+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aIJsxAAAANwAAAAPAAAAAAAAAAAA&#10;AAAAAKECAABkcnMvZG93bnJldi54bWxQSwUGAAAAAAQABAD5AAAAkgMAAAAA&#10;">
                  <v:stroke endarrow="block"/>
                </v:line>
                <v:line id="Line 715" o:spid="_x0000_s1250" style="position:absolute;visibility:visible;mso-wrap-style:square" from="59436,21717" to="60579,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Qn98QAAADcAAAADwAAAGRycy9kb3ducmV2LnhtbESPQWsCMRSE7wX/Q3hCbzW7glq3RhEX&#10;oYe2oJaeXzfPzeLmZdnENf33plDocZj5ZpjVJtpWDNT7xrGCfJKBIK6cbrhW8HnaPz2D8AFZY+uY&#10;FPyQh8169LDCQrsbH2g4hlqkEvYFKjAhdIWUvjJk0U9cR5y8s+sthiT7Wuoeb6nctnKaZXNpseG0&#10;YLCjnaHqcrxaBQtTHuRClm+nj3Jo8mV8j1/fS6Uex3H7AiJQDP/hP/pVJy6fwe+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JCf3xAAAANwAAAAPAAAAAAAAAAAA&#10;AAAAAKECAABkcnMvZG93bnJldi54bWxQSwUGAAAAAAQABAD5AAAAkgMAAAAA&#10;">
                  <v:stroke endarrow="block"/>
                </v:line>
                <w10:anchorlock/>
              </v:group>
            </w:pict>
          </mc:Fallback>
        </mc:AlternateContent>
      </w:r>
    </w:p>
    <w:p w:rsidR="00045C85" w:rsidRPr="007B435C" w:rsidRDefault="00045C85" w:rsidP="00045C85">
      <w:pPr>
        <w:spacing w:line="360" w:lineRule="auto"/>
        <w:ind w:firstLine="720"/>
        <w:jc w:val="both"/>
        <w:rPr>
          <w:rFonts w:asciiTheme="majorBidi" w:hAnsiTheme="majorBidi" w:cstheme="majorBidi"/>
        </w:rPr>
        <w:sectPr w:rsidR="00045C85" w:rsidRPr="007B435C" w:rsidSect="00240E08">
          <w:pgSz w:w="16838" w:h="11906" w:orient="landscape"/>
          <w:pgMar w:top="1418" w:right="1418" w:bottom="1418" w:left="1418" w:header="709" w:footer="709" w:gutter="0"/>
          <w:cols w:space="708"/>
          <w:docGrid w:linePitch="360"/>
        </w:sectPr>
      </w:pPr>
    </w:p>
    <w:p w:rsidR="00045C85" w:rsidRPr="007B435C" w:rsidRDefault="00045C85" w:rsidP="00045C85">
      <w:pPr>
        <w:pStyle w:val="Retraitcorpsdetexte"/>
        <w:spacing w:before="100" w:beforeAutospacing="1" w:after="100" w:afterAutospacing="1" w:line="360" w:lineRule="auto"/>
        <w:ind w:firstLine="720"/>
        <w:rPr>
          <w:rFonts w:asciiTheme="majorBidi" w:hAnsiTheme="majorBidi" w:cstheme="majorBidi"/>
          <w:b/>
          <w:bCs/>
        </w:rPr>
      </w:pPr>
    </w:p>
    <w:p w:rsidR="00045C85" w:rsidRPr="007B435C" w:rsidRDefault="00045C85" w:rsidP="00045C85">
      <w:pPr>
        <w:spacing w:line="360" w:lineRule="auto"/>
        <w:ind w:firstLine="720"/>
        <w:jc w:val="center"/>
        <w:rPr>
          <w:rFonts w:asciiTheme="majorBidi" w:hAnsiTheme="majorBidi" w:cstheme="majorBidi"/>
          <w:b/>
          <w:bCs/>
          <w:sz w:val="28"/>
          <w:szCs w:val="28"/>
        </w:rPr>
      </w:pPr>
      <w:r w:rsidRPr="007B435C">
        <w:rPr>
          <w:rFonts w:asciiTheme="majorBidi" w:hAnsiTheme="majorBidi" w:cstheme="majorBidi"/>
          <w:b/>
          <w:bCs/>
          <w:sz w:val="28"/>
          <w:szCs w:val="28"/>
        </w:rPr>
        <w:t>CONCLUSION GENERALE</w:t>
      </w:r>
    </w:p>
    <w:p w:rsidR="00045C85" w:rsidRPr="007B435C" w:rsidRDefault="00045C85" w:rsidP="00045C85">
      <w:pPr>
        <w:spacing w:line="360" w:lineRule="auto"/>
        <w:ind w:firstLine="720"/>
        <w:jc w:val="both"/>
        <w:rPr>
          <w:rFonts w:asciiTheme="majorBidi" w:hAnsiTheme="majorBidi" w:cstheme="majorBidi"/>
        </w:rPr>
      </w:pPr>
    </w:p>
    <w:p w:rsidR="00045C85" w:rsidRPr="007B435C" w:rsidRDefault="00045C85" w:rsidP="00045C85">
      <w:pPr>
        <w:spacing w:line="360" w:lineRule="auto"/>
        <w:ind w:firstLine="720"/>
        <w:jc w:val="both"/>
        <w:rPr>
          <w:rFonts w:asciiTheme="majorBidi" w:hAnsiTheme="majorBidi" w:cstheme="majorBidi"/>
        </w:rPr>
      </w:pPr>
      <w:r w:rsidRPr="007B435C">
        <w:rPr>
          <w:rFonts w:asciiTheme="majorBidi" w:hAnsiTheme="majorBidi" w:cstheme="majorBidi"/>
        </w:rPr>
        <w:t xml:space="preserve">Dans cette étude nous avons établi le bilan énergétique global de la centrale thermoélectrique, évalué l’évolution des performances des groupes turboalternateurs, calculé le rendement de la chaudière auxiliaire et nous avons proposé une amélioration pour diminuer les pertes vers l’eau de mer. </w:t>
      </w:r>
    </w:p>
    <w:p w:rsidR="00045C85" w:rsidRPr="007B435C" w:rsidRDefault="00045C85" w:rsidP="00045C85">
      <w:pPr>
        <w:spacing w:line="360" w:lineRule="auto"/>
        <w:ind w:firstLine="720"/>
        <w:jc w:val="both"/>
        <w:rPr>
          <w:rFonts w:asciiTheme="majorBidi" w:hAnsiTheme="majorBidi" w:cstheme="majorBidi"/>
        </w:rPr>
      </w:pPr>
    </w:p>
    <w:p w:rsidR="00045C85" w:rsidRPr="007B435C" w:rsidRDefault="00045C85" w:rsidP="00045C85">
      <w:pPr>
        <w:spacing w:line="360" w:lineRule="auto"/>
        <w:ind w:firstLine="720"/>
        <w:rPr>
          <w:rFonts w:asciiTheme="majorBidi" w:hAnsiTheme="majorBidi" w:cstheme="majorBidi"/>
        </w:rPr>
      </w:pPr>
      <w:r w:rsidRPr="007B435C">
        <w:rPr>
          <w:rFonts w:asciiTheme="majorBidi" w:hAnsiTheme="majorBidi" w:cstheme="majorBidi"/>
        </w:rPr>
        <w:t>L’étude du bilan énergétique global a montré que :</w:t>
      </w:r>
    </w:p>
    <w:p w:rsidR="00045C85" w:rsidRPr="007B435C" w:rsidRDefault="00045C85" w:rsidP="00045C85">
      <w:pPr>
        <w:numPr>
          <w:ilvl w:val="2"/>
          <w:numId w:val="18"/>
        </w:numPr>
        <w:tabs>
          <w:tab w:val="clear" w:pos="2160"/>
          <w:tab w:val="num" w:pos="1260"/>
        </w:tabs>
        <w:spacing w:after="0" w:line="360" w:lineRule="auto"/>
        <w:ind w:left="0" w:firstLine="720"/>
        <w:jc w:val="both"/>
        <w:rPr>
          <w:rFonts w:asciiTheme="majorBidi" w:hAnsiTheme="majorBidi" w:cstheme="majorBidi"/>
          <w:lang w:bidi="ar-MA"/>
        </w:rPr>
      </w:pPr>
      <w:r w:rsidRPr="007B435C">
        <w:rPr>
          <w:rFonts w:asciiTheme="majorBidi" w:hAnsiTheme="majorBidi" w:cstheme="majorBidi"/>
          <w:lang w:bidi="ar-MA"/>
        </w:rPr>
        <w:t xml:space="preserve">le rendement </w:t>
      </w:r>
      <w:proofErr w:type="gramStart"/>
      <w:r w:rsidRPr="007B435C">
        <w:rPr>
          <w:rFonts w:asciiTheme="majorBidi" w:hAnsiTheme="majorBidi" w:cstheme="majorBidi"/>
          <w:lang w:bidi="ar-MA"/>
        </w:rPr>
        <w:t>moyenne</w:t>
      </w:r>
      <w:proofErr w:type="gramEnd"/>
      <w:r w:rsidRPr="007B435C">
        <w:rPr>
          <w:rFonts w:asciiTheme="majorBidi" w:hAnsiTheme="majorBidi" w:cstheme="majorBidi"/>
          <w:lang w:bidi="ar-MA"/>
        </w:rPr>
        <w:t xml:space="preserve"> actuel de la centrale est de 87.34%,</w:t>
      </w:r>
    </w:p>
    <w:p w:rsidR="00045C85" w:rsidRPr="007B435C" w:rsidRDefault="00045C85" w:rsidP="00045C85">
      <w:pPr>
        <w:numPr>
          <w:ilvl w:val="2"/>
          <w:numId w:val="18"/>
        </w:numPr>
        <w:tabs>
          <w:tab w:val="clear" w:pos="2160"/>
          <w:tab w:val="num" w:pos="1260"/>
        </w:tabs>
        <w:spacing w:after="0" w:line="360" w:lineRule="auto"/>
        <w:ind w:left="0" w:firstLine="720"/>
        <w:jc w:val="both"/>
        <w:rPr>
          <w:rFonts w:asciiTheme="majorBidi" w:hAnsiTheme="majorBidi" w:cstheme="majorBidi"/>
          <w:lang w:bidi="ar-MA"/>
        </w:rPr>
      </w:pPr>
      <w:r w:rsidRPr="007B435C">
        <w:rPr>
          <w:rFonts w:asciiTheme="majorBidi" w:hAnsiTheme="majorBidi" w:cstheme="majorBidi"/>
          <w:lang w:bidi="ar-MA"/>
        </w:rPr>
        <w:t>les pertes globales sont de 12.66%,</w:t>
      </w:r>
    </w:p>
    <w:p w:rsidR="00045C85" w:rsidRPr="007B435C" w:rsidRDefault="00045C85" w:rsidP="00045C85">
      <w:pPr>
        <w:numPr>
          <w:ilvl w:val="2"/>
          <w:numId w:val="18"/>
        </w:numPr>
        <w:tabs>
          <w:tab w:val="clear" w:pos="2160"/>
          <w:tab w:val="num" w:pos="1260"/>
        </w:tabs>
        <w:spacing w:after="0" w:line="360" w:lineRule="auto"/>
        <w:ind w:left="0" w:firstLine="720"/>
        <w:jc w:val="both"/>
        <w:rPr>
          <w:rFonts w:asciiTheme="majorBidi" w:hAnsiTheme="majorBidi" w:cstheme="majorBidi"/>
          <w:lang w:bidi="ar-MA"/>
        </w:rPr>
      </w:pPr>
      <w:r w:rsidRPr="007B435C">
        <w:rPr>
          <w:rFonts w:asciiTheme="majorBidi" w:hAnsiTheme="majorBidi" w:cstheme="majorBidi"/>
          <w:lang w:bidi="ar-MA"/>
        </w:rPr>
        <w:t>les pertes vers l’eau de mer sont de 8.11%,</w:t>
      </w:r>
    </w:p>
    <w:p w:rsidR="00045C85" w:rsidRPr="007B435C" w:rsidRDefault="00045C85" w:rsidP="00045C85">
      <w:pPr>
        <w:numPr>
          <w:ilvl w:val="2"/>
          <w:numId w:val="18"/>
        </w:numPr>
        <w:tabs>
          <w:tab w:val="num" w:pos="1260"/>
        </w:tabs>
        <w:spacing w:after="0" w:line="360" w:lineRule="auto"/>
        <w:ind w:left="0" w:firstLine="720"/>
        <w:jc w:val="both"/>
        <w:rPr>
          <w:rFonts w:asciiTheme="majorBidi" w:hAnsiTheme="majorBidi" w:cstheme="majorBidi"/>
          <w:lang w:bidi="ar-MA"/>
        </w:rPr>
      </w:pPr>
      <w:r w:rsidRPr="007B435C">
        <w:rPr>
          <w:rFonts w:asciiTheme="majorBidi" w:hAnsiTheme="majorBidi" w:cstheme="majorBidi"/>
          <w:lang w:bidi="ar-MA"/>
        </w:rPr>
        <w:t>les pertes d’énergie thermique, liées au débit d’appoint, au niveau des différents ateliers producteurs et consommateurs se répartissent comme suivant :</w:t>
      </w:r>
    </w:p>
    <w:p w:rsidR="00045C85" w:rsidRPr="007B435C" w:rsidRDefault="00045C85" w:rsidP="00045C85">
      <w:pPr>
        <w:numPr>
          <w:ilvl w:val="0"/>
          <w:numId w:val="31"/>
        </w:numPr>
        <w:tabs>
          <w:tab w:val="clear" w:pos="720"/>
        </w:tabs>
        <w:spacing w:after="0" w:line="360" w:lineRule="auto"/>
        <w:ind w:right="567" w:firstLine="720"/>
        <w:jc w:val="both"/>
        <w:rPr>
          <w:rFonts w:asciiTheme="majorBidi" w:hAnsiTheme="majorBidi" w:cstheme="majorBidi"/>
          <w:lang w:bidi="ar-MA"/>
        </w:rPr>
      </w:pPr>
      <w:r w:rsidRPr="007B435C">
        <w:rPr>
          <w:rFonts w:asciiTheme="majorBidi" w:hAnsiTheme="majorBidi" w:cstheme="majorBidi"/>
          <w:lang w:bidi="ar-MA"/>
        </w:rPr>
        <w:t>atelier phosphorique avec la part la plus importante : 81% par rapport à la somme des pertes au niveau de tous les ateliers,</w:t>
      </w:r>
    </w:p>
    <w:p w:rsidR="00045C85" w:rsidRPr="007B435C" w:rsidRDefault="00045C85" w:rsidP="00045C85">
      <w:pPr>
        <w:numPr>
          <w:ilvl w:val="0"/>
          <w:numId w:val="31"/>
        </w:numPr>
        <w:tabs>
          <w:tab w:val="clear" w:pos="720"/>
        </w:tabs>
        <w:spacing w:after="0" w:line="360" w:lineRule="auto"/>
        <w:ind w:right="567" w:firstLine="720"/>
        <w:jc w:val="both"/>
        <w:rPr>
          <w:rFonts w:asciiTheme="majorBidi" w:hAnsiTheme="majorBidi" w:cstheme="majorBidi"/>
          <w:lang w:bidi="ar-MA"/>
        </w:rPr>
      </w:pPr>
      <w:r w:rsidRPr="007B435C">
        <w:rPr>
          <w:rFonts w:asciiTheme="majorBidi" w:hAnsiTheme="majorBidi" w:cstheme="majorBidi"/>
          <w:lang w:bidi="ar-MA"/>
        </w:rPr>
        <w:t>port : 12%,</w:t>
      </w:r>
    </w:p>
    <w:p w:rsidR="00045C85" w:rsidRPr="007B435C" w:rsidRDefault="00045C85" w:rsidP="00045C85">
      <w:pPr>
        <w:numPr>
          <w:ilvl w:val="0"/>
          <w:numId w:val="31"/>
        </w:numPr>
        <w:tabs>
          <w:tab w:val="clear" w:pos="720"/>
        </w:tabs>
        <w:spacing w:after="0" w:line="360" w:lineRule="auto"/>
        <w:ind w:right="567" w:firstLine="720"/>
        <w:jc w:val="both"/>
        <w:rPr>
          <w:rFonts w:asciiTheme="majorBidi" w:hAnsiTheme="majorBidi" w:cstheme="majorBidi"/>
          <w:lang w:bidi="ar-MA"/>
        </w:rPr>
      </w:pPr>
      <w:r w:rsidRPr="007B435C">
        <w:rPr>
          <w:rFonts w:asciiTheme="majorBidi" w:hAnsiTheme="majorBidi" w:cstheme="majorBidi"/>
          <w:lang w:bidi="ar-MA"/>
        </w:rPr>
        <w:t>usine EMAPHOS : 5%,</w:t>
      </w:r>
    </w:p>
    <w:p w:rsidR="00045C85" w:rsidRPr="007B435C" w:rsidRDefault="00045C85" w:rsidP="00045C85">
      <w:pPr>
        <w:numPr>
          <w:ilvl w:val="0"/>
          <w:numId w:val="31"/>
        </w:numPr>
        <w:tabs>
          <w:tab w:val="clear" w:pos="720"/>
        </w:tabs>
        <w:spacing w:after="0" w:line="360" w:lineRule="auto"/>
        <w:ind w:right="567" w:firstLine="720"/>
        <w:jc w:val="both"/>
        <w:rPr>
          <w:rFonts w:asciiTheme="majorBidi" w:hAnsiTheme="majorBidi" w:cstheme="majorBidi"/>
          <w:lang w:bidi="ar-MA"/>
        </w:rPr>
      </w:pPr>
      <w:r w:rsidRPr="007B435C">
        <w:rPr>
          <w:rFonts w:asciiTheme="majorBidi" w:hAnsiTheme="majorBidi" w:cstheme="majorBidi"/>
          <w:lang w:bidi="ar-MA"/>
        </w:rPr>
        <w:t>atelier sulfurique : 2%.</w:t>
      </w:r>
    </w:p>
    <w:p w:rsidR="00045C85" w:rsidRPr="007B435C" w:rsidRDefault="00045C85" w:rsidP="00045C85">
      <w:pPr>
        <w:numPr>
          <w:ilvl w:val="2"/>
          <w:numId w:val="18"/>
        </w:numPr>
        <w:tabs>
          <w:tab w:val="num" w:pos="1260"/>
        </w:tabs>
        <w:spacing w:after="0" w:line="360" w:lineRule="auto"/>
        <w:ind w:left="0" w:firstLine="720"/>
        <w:jc w:val="both"/>
        <w:rPr>
          <w:rFonts w:asciiTheme="majorBidi" w:hAnsiTheme="majorBidi" w:cstheme="majorBidi"/>
          <w:lang w:bidi="ar-MA"/>
        </w:rPr>
      </w:pPr>
      <w:r w:rsidRPr="007B435C">
        <w:rPr>
          <w:rFonts w:asciiTheme="majorBidi" w:hAnsiTheme="majorBidi" w:cstheme="majorBidi"/>
          <w:lang w:bidi="ar-MA"/>
        </w:rPr>
        <w:t xml:space="preserve">4.55% est le taux des pertes qui ne sont pas liées au procédé (contrairement aux pertes vers l’eau de mer). </w:t>
      </w:r>
    </w:p>
    <w:p w:rsidR="00045C85" w:rsidRPr="007B435C" w:rsidRDefault="00045C85" w:rsidP="00045C85">
      <w:pPr>
        <w:spacing w:line="360" w:lineRule="auto"/>
        <w:ind w:firstLine="720"/>
        <w:jc w:val="both"/>
        <w:rPr>
          <w:rFonts w:asciiTheme="majorBidi" w:hAnsiTheme="majorBidi" w:cstheme="majorBidi"/>
          <w:lang w:bidi="ar-MA"/>
        </w:rPr>
      </w:pPr>
      <w:r w:rsidRPr="007B435C">
        <w:rPr>
          <w:rFonts w:asciiTheme="majorBidi" w:hAnsiTheme="majorBidi" w:cstheme="majorBidi"/>
          <w:lang w:bidi="ar-MA"/>
        </w:rPr>
        <w:tab/>
      </w:r>
    </w:p>
    <w:p w:rsidR="00045C85" w:rsidRPr="007B435C" w:rsidRDefault="00045C85" w:rsidP="00045C85">
      <w:pPr>
        <w:pStyle w:val="Retraitcorpsdetexte2"/>
        <w:spacing w:line="360" w:lineRule="auto"/>
        <w:ind w:left="0" w:right="360" w:firstLine="720"/>
        <w:jc w:val="both"/>
        <w:rPr>
          <w:rFonts w:asciiTheme="majorBidi" w:hAnsiTheme="majorBidi" w:cstheme="majorBidi"/>
          <w:kern w:val="18"/>
        </w:rPr>
      </w:pPr>
      <w:r w:rsidRPr="007B435C">
        <w:rPr>
          <w:rFonts w:asciiTheme="majorBidi" w:hAnsiTheme="majorBidi" w:cstheme="majorBidi"/>
          <w:kern w:val="18"/>
        </w:rPr>
        <w:t>L’étude de l’évolution des performances des GTA montre une diminution de ces derniers de 6% par rapport aux essais de réception. Les causes responsables sont :</w:t>
      </w:r>
    </w:p>
    <w:p w:rsidR="00045C85" w:rsidRPr="007B435C" w:rsidRDefault="00045C85" w:rsidP="00045C85">
      <w:pPr>
        <w:pStyle w:val="Retraitcorpsdetexte2"/>
        <w:numPr>
          <w:ilvl w:val="2"/>
          <w:numId w:val="18"/>
        </w:numPr>
        <w:tabs>
          <w:tab w:val="clear" w:pos="2160"/>
          <w:tab w:val="num" w:pos="1260"/>
        </w:tabs>
        <w:spacing w:line="360" w:lineRule="auto"/>
        <w:ind w:left="0" w:right="360" w:firstLine="720"/>
        <w:jc w:val="both"/>
        <w:rPr>
          <w:rFonts w:asciiTheme="majorBidi" w:hAnsiTheme="majorBidi" w:cstheme="majorBidi"/>
          <w:kern w:val="18"/>
        </w:rPr>
      </w:pPr>
      <w:r w:rsidRPr="007B435C">
        <w:rPr>
          <w:rFonts w:asciiTheme="majorBidi" w:hAnsiTheme="majorBidi" w:cstheme="majorBidi"/>
          <w:kern w:val="18"/>
        </w:rPr>
        <w:t>La variation des paramètres d’état de la vapeur.</w:t>
      </w:r>
    </w:p>
    <w:p w:rsidR="00045C85" w:rsidRPr="007B435C" w:rsidRDefault="00045C85" w:rsidP="00045C85">
      <w:pPr>
        <w:pStyle w:val="Retraitcorpsdetexte2"/>
        <w:numPr>
          <w:ilvl w:val="2"/>
          <w:numId w:val="18"/>
        </w:numPr>
        <w:tabs>
          <w:tab w:val="clear" w:pos="2160"/>
          <w:tab w:val="num" w:pos="1260"/>
        </w:tabs>
        <w:spacing w:line="360" w:lineRule="auto"/>
        <w:ind w:left="0" w:right="360" w:firstLine="720"/>
        <w:jc w:val="both"/>
        <w:rPr>
          <w:rFonts w:asciiTheme="majorBidi" w:hAnsiTheme="majorBidi" w:cstheme="majorBidi"/>
          <w:kern w:val="18"/>
        </w:rPr>
      </w:pPr>
      <w:r w:rsidRPr="007B435C">
        <w:rPr>
          <w:rFonts w:asciiTheme="majorBidi" w:hAnsiTheme="majorBidi" w:cstheme="majorBidi"/>
          <w:kern w:val="18"/>
        </w:rPr>
        <w:t>La détérioration de l’état mécanique des groupes.</w:t>
      </w:r>
    </w:p>
    <w:p w:rsidR="00045C85" w:rsidRPr="007B435C" w:rsidRDefault="00045C85" w:rsidP="00045C85">
      <w:pPr>
        <w:pStyle w:val="Retraitcorpsdetexte2"/>
        <w:spacing w:line="360" w:lineRule="auto"/>
        <w:ind w:left="0" w:right="360" w:firstLine="720"/>
        <w:jc w:val="both"/>
        <w:rPr>
          <w:rFonts w:asciiTheme="majorBidi" w:hAnsiTheme="majorBidi" w:cstheme="majorBidi"/>
          <w:kern w:val="18"/>
        </w:rPr>
      </w:pPr>
    </w:p>
    <w:p w:rsidR="00045C85" w:rsidRPr="007B435C" w:rsidRDefault="00045C85" w:rsidP="00045C85">
      <w:pPr>
        <w:pStyle w:val="Retraitcorpsdetexte2"/>
        <w:spacing w:line="360" w:lineRule="auto"/>
        <w:ind w:left="0" w:right="360" w:firstLine="720"/>
        <w:jc w:val="both"/>
        <w:rPr>
          <w:rFonts w:asciiTheme="majorBidi" w:hAnsiTheme="majorBidi" w:cstheme="majorBidi"/>
          <w:kern w:val="18"/>
        </w:rPr>
      </w:pPr>
      <w:r w:rsidRPr="007B435C">
        <w:rPr>
          <w:rFonts w:asciiTheme="majorBidi" w:hAnsiTheme="majorBidi" w:cstheme="majorBidi"/>
          <w:kern w:val="18"/>
        </w:rPr>
        <w:t>Afin d’améliorer les performances de ces derniers, nous recommandons les actions suivantes :</w:t>
      </w:r>
    </w:p>
    <w:p w:rsidR="00045C85" w:rsidRPr="007B435C" w:rsidRDefault="00045C85" w:rsidP="00045C85">
      <w:pPr>
        <w:pStyle w:val="Retraitcorpsdetexte2"/>
        <w:numPr>
          <w:ilvl w:val="3"/>
          <w:numId w:val="18"/>
        </w:numPr>
        <w:tabs>
          <w:tab w:val="clear" w:pos="2880"/>
          <w:tab w:val="num" w:pos="2340"/>
        </w:tabs>
        <w:spacing w:line="360" w:lineRule="auto"/>
        <w:ind w:left="720" w:right="360" w:firstLine="720"/>
        <w:jc w:val="both"/>
        <w:rPr>
          <w:rFonts w:asciiTheme="majorBidi" w:hAnsiTheme="majorBidi" w:cstheme="majorBidi"/>
          <w:kern w:val="18"/>
        </w:rPr>
      </w:pPr>
      <w:r w:rsidRPr="007B435C">
        <w:rPr>
          <w:rFonts w:asciiTheme="majorBidi" w:hAnsiTheme="majorBidi" w:cstheme="majorBidi"/>
          <w:kern w:val="18"/>
        </w:rPr>
        <w:lastRenderedPageBreak/>
        <w:t>continuer à effectuer les révisions périodiques des groupes turboalternateurs.</w:t>
      </w:r>
    </w:p>
    <w:p w:rsidR="00045C85" w:rsidRPr="007B435C" w:rsidRDefault="00045C85" w:rsidP="00045C85">
      <w:pPr>
        <w:pStyle w:val="Retraitcorpsdetexte2"/>
        <w:numPr>
          <w:ilvl w:val="3"/>
          <w:numId w:val="18"/>
        </w:numPr>
        <w:tabs>
          <w:tab w:val="clear" w:pos="2880"/>
          <w:tab w:val="num" w:pos="2340"/>
        </w:tabs>
        <w:spacing w:line="360" w:lineRule="auto"/>
        <w:ind w:left="720" w:right="360" w:firstLine="720"/>
        <w:jc w:val="both"/>
        <w:rPr>
          <w:rFonts w:asciiTheme="majorBidi" w:hAnsiTheme="majorBidi" w:cstheme="majorBidi"/>
          <w:kern w:val="18"/>
        </w:rPr>
      </w:pPr>
      <w:r w:rsidRPr="007B435C">
        <w:rPr>
          <w:rFonts w:asciiTheme="majorBidi" w:hAnsiTheme="majorBidi" w:cstheme="majorBidi"/>
          <w:kern w:val="18"/>
        </w:rPr>
        <w:t>augmenter la consigne de pression d’admission des groupes à 55 bars abs.</w:t>
      </w:r>
    </w:p>
    <w:p w:rsidR="00045C85" w:rsidRPr="007B435C" w:rsidRDefault="00045C85" w:rsidP="00045C85">
      <w:pPr>
        <w:pStyle w:val="Retraitcorpsdetexte2"/>
        <w:numPr>
          <w:ilvl w:val="3"/>
          <w:numId w:val="18"/>
        </w:numPr>
        <w:tabs>
          <w:tab w:val="clear" w:pos="2880"/>
          <w:tab w:val="num" w:pos="2340"/>
        </w:tabs>
        <w:spacing w:line="360" w:lineRule="auto"/>
        <w:ind w:left="720" w:right="360" w:firstLine="720"/>
        <w:jc w:val="both"/>
        <w:rPr>
          <w:rFonts w:asciiTheme="majorBidi" w:hAnsiTheme="majorBidi" w:cstheme="majorBidi"/>
          <w:kern w:val="18"/>
        </w:rPr>
      </w:pPr>
      <w:r w:rsidRPr="007B435C">
        <w:rPr>
          <w:rFonts w:asciiTheme="majorBidi" w:hAnsiTheme="majorBidi" w:cstheme="majorBidi"/>
          <w:kern w:val="18"/>
        </w:rPr>
        <w:t>augmenter la consigne de pression de soutirage à 9.5 bars abs.</w:t>
      </w:r>
    </w:p>
    <w:p w:rsidR="00045C85" w:rsidRPr="007B435C" w:rsidRDefault="00045C85" w:rsidP="00045C85">
      <w:pPr>
        <w:pStyle w:val="Retraitcorpsdetexte2"/>
        <w:numPr>
          <w:ilvl w:val="3"/>
          <w:numId w:val="18"/>
        </w:numPr>
        <w:tabs>
          <w:tab w:val="clear" w:pos="2880"/>
          <w:tab w:val="num" w:pos="2340"/>
        </w:tabs>
        <w:spacing w:line="360" w:lineRule="auto"/>
        <w:ind w:left="720" w:right="360" w:firstLine="720"/>
        <w:jc w:val="both"/>
        <w:rPr>
          <w:rFonts w:asciiTheme="majorBidi" w:hAnsiTheme="majorBidi" w:cstheme="majorBidi"/>
          <w:kern w:val="18"/>
        </w:rPr>
      </w:pPr>
      <w:r w:rsidRPr="007B435C">
        <w:rPr>
          <w:rFonts w:asciiTheme="majorBidi" w:hAnsiTheme="majorBidi" w:cstheme="majorBidi"/>
          <w:kern w:val="18"/>
        </w:rPr>
        <w:t>Augmenter la température de la vapeur HP à 488°C.</w:t>
      </w:r>
    </w:p>
    <w:p w:rsidR="00045C85" w:rsidRPr="007B435C" w:rsidRDefault="00045C85" w:rsidP="00045C85">
      <w:pPr>
        <w:pStyle w:val="Retraitcorpsdetexte2"/>
        <w:spacing w:line="360" w:lineRule="auto"/>
        <w:ind w:left="0" w:right="360" w:firstLine="720"/>
        <w:jc w:val="both"/>
        <w:rPr>
          <w:rFonts w:asciiTheme="majorBidi" w:hAnsiTheme="majorBidi" w:cstheme="majorBidi"/>
          <w:kern w:val="18"/>
        </w:rPr>
      </w:pPr>
    </w:p>
    <w:p w:rsidR="00045C85" w:rsidRPr="007B435C" w:rsidRDefault="00045C85" w:rsidP="00045C85">
      <w:pPr>
        <w:pStyle w:val="Retraitcorpsdetexte2"/>
        <w:spacing w:line="360" w:lineRule="auto"/>
        <w:ind w:left="0" w:right="360" w:firstLine="720"/>
        <w:jc w:val="both"/>
        <w:rPr>
          <w:rFonts w:asciiTheme="majorBidi" w:hAnsiTheme="majorBidi" w:cstheme="majorBidi"/>
          <w:kern w:val="18"/>
        </w:rPr>
      </w:pPr>
      <w:r w:rsidRPr="007B435C">
        <w:rPr>
          <w:rFonts w:asciiTheme="majorBidi" w:hAnsiTheme="majorBidi" w:cstheme="majorBidi"/>
          <w:kern w:val="18"/>
        </w:rPr>
        <w:t xml:space="preserve">La mise en place de ces actions nécessite de s’assurer de l’entretien périodique des soupapes du réseau vapeur HP et MP pour éviter </w:t>
      </w:r>
      <w:proofErr w:type="spellStart"/>
      <w:r w:rsidRPr="007B435C">
        <w:rPr>
          <w:rFonts w:asciiTheme="majorBidi" w:hAnsiTheme="majorBidi" w:cstheme="majorBidi"/>
          <w:kern w:val="18"/>
        </w:rPr>
        <w:t>tous</w:t>
      </w:r>
      <w:proofErr w:type="spellEnd"/>
      <w:r w:rsidRPr="007B435C">
        <w:rPr>
          <w:rFonts w:asciiTheme="majorBidi" w:hAnsiTheme="majorBidi" w:cstheme="majorBidi"/>
          <w:kern w:val="18"/>
        </w:rPr>
        <w:t xml:space="preserve"> risque de crachement.</w:t>
      </w:r>
    </w:p>
    <w:p w:rsidR="00045C85" w:rsidRPr="007B435C" w:rsidRDefault="00045C85" w:rsidP="00045C85">
      <w:pPr>
        <w:pStyle w:val="Retraitcorpsdetexte2"/>
        <w:spacing w:line="360" w:lineRule="auto"/>
        <w:ind w:left="0" w:right="360" w:firstLine="720"/>
        <w:jc w:val="both"/>
        <w:rPr>
          <w:rFonts w:asciiTheme="majorBidi" w:hAnsiTheme="majorBidi" w:cstheme="majorBidi"/>
          <w:kern w:val="18"/>
        </w:rPr>
      </w:pPr>
      <w:r w:rsidRPr="007B435C">
        <w:rPr>
          <w:rFonts w:asciiTheme="majorBidi" w:hAnsiTheme="majorBidi" w:cstheme="majorBidi"/>
          <w:kern w:val="18"/>
        </w:rPr>
        <w:t xml:space="preserve">Ainsi les gains escomptés de ces améliorations seront de l’ordre de : </w:t>
      </w:r>
      <w:r w:rsidRPr="007B435C">
        <w:rPr>
          <w:rFonts w:asciiTheme="majorBidi" w:hAnsiTheme="majorBidi" w:cstheme="majorBidi"/>
          <w:b/>
          <w:bCs/>
          <w:kern w:val="18"/>
        </w:rPr>
        <w:t>27 809 496DH/an</w:t>
      </w:r>
      <w:r w:rsidRPr="007B435C">
        <w:rPr>
          <w:rFonts w:asciiTheme="majorBidi" w:hAnsiTheme="majorBidi" w:cstheme="majorBidi"/>
          <w:kern w:val="18"/>
        </w:rPr>
        <w:t xml:space="preserve"> pour les trois groupes turboalternateurs.</w:t>
      </w:r>
    </w:p>
    <w:p w:rsidR="00045C85" w:rsidRPr="007B435C" w:rsidRDefault="00045C85" w:rsidP="00045C85">
      <w:pPr>
        <w:pStyle w:val="Retraitcorpsdetexte2"/>
        <w:spacing w:line="360" w:lineRule="auto"/>
        <w:ind w:left="0" w:right="360" w:firstLine="720"/>
        <w:jc w:val="both"/>
        <w:rPr>
          <w:rFonts w:asciiTheme="majorBidi" w:hAnsiTheme="majorBidi" w:cstheme="majorBidi"/>
          <w:kern w:val="18"/>
        </w:rPr>
      </w:pPr>
    </w:p>
    <w:p w:rsidR="00045C85" w:rsidRPr="007B435C" w:rsidRDefault="00045C85" w:rsidP="00045C85">
      <w:pPr>
        <w:pStyle w:val="Retraitcorpsdetexte"/>
        <w:spacing w:before="100" w:beforeAutospacing="1" w:after="100" w:afterAutospacing="1" w:line="360" w:lineRule="auto"/>
        <w:ind w:firstLine="720"/>
        <w:rPr>
          <w:rFonts w:asciiTheme="majorBidi" w:hAnsiTheme="majorBidi" w:cstheme="majorBidi"/>
        </w:rPr>
      </w:pPr>
      <w:r w:rsidRPr="007B435C">
        <w:rPr>
          <w:rFonts w:asciiTheme="majorBidi" w:hAnsiTheme="majorBidi" w:cstheme="majorBidi"/>
        </w:rPr>
        <w:t xml:space="preserve">Le rendement de la chaudière auxiliaire a chuté de 91.9% à 85.8%. </w:t>
      </w:r>
      <w:proofErr w:type="gramStart"/>
      <w:r w:rsidRPr="007B435C">
        <w:rPr>
          <w:rFonts w:asciiTheme="majorBidi" w:hAnsiTheme="majorBidi" w:cstheme="majorBidi"/>
        </w:rPr>
        <w:t>les</w:t>
      </w:r>
      <w:proofErr w:type="gramEnd"/>
      <w:r w:rsidRPr="007B435C">
        <w:rPr>
          <w:rFonts w:asciiTheme="majorBidi" w:hAnsiTheme="majorBidi" w:cstheme="majorBidi"/>
        </w:rPr>
        <w:t xml:space="preserve"> causes de cette diminution sont :</w:t>
      </w:r>
    </w:p>
    <w:p w:rsidR="00045C85" w:rsidRPr="007B435C" w:rsidRDefault="00045C85" w:rsidP="00045C85">
      <w:pPr>
        <w:pStyle w:val="Retraitcorpsdetexte"/>
        <w:numPr>
          <w:ilvl w:val="1"/>
          <w:numId w:val="32"/>
        </w:numPr>
        <w:spacing w:before="100" w:beforeAutospacing="1" w:after="100" w:afterAutospacing="1" w:line="360" w:lineRule="auto"/>
        <w:ind w:left="0" w:firstLine="720"/>
        <w:jc w:val="both"/>
        <w:rPr>
          <w:rFonts w:asciiTheme="majorBidi" w:hAnsiTheme="majorBidi" w:cstheme="majorBidi"/>
        </w:rPr>
      </w:pPr>
      <w:r w:rsidRPr="007B435C">
        <w:rPr>
          <w:rFonts w:asciiTheme="majorBidi" w:hAnsiTheme="majorBidi" w:cstheme="majorBidi"/>
        </w:rPr>
        <w:t xml:space="preserve">Encrassement des circuits </w:t>
      </w:r>
      <w:proofErr w:type="gramStart"/>
      <w:r w:rsidRPr="007B435C">
        <w:rPr>
          <w:rFonts w:asciiTheme="majorBidi" w:hAnsiTheme="majorBidi" w:cstheme="majorBidi"/>
        </w:rPr>
        <w:t>fumées</w:t>
      </w:r>
      <w:proofErr w:type="gramEnd"/>
      <w:r w:rsidRPr="007B435C">
        <w:rPr>
          <w:rFonts w:asciiTheme="majorBidi" w:hAnsiTheme="majorBidi" w:cstheme="majorBidi"/>
        </w:rPr>
        <w:t xml:space="preserve"> et/ou eau qui freine les échanges au niveau de l’économiseur, ce qui a pour conséquence une élévation de la température des fumées.</w:t>
      </w:r>
    </w:p>
    <w:p w:rsidR="00045C85" w:rsidRPr="007B435C" w:rsidRDefault="00045C85" w:rsidP="00045C85">
      <w:pPr>
        <w:pStyle w:val="Retraitcorpsdetexte"/>
        <w:numPr>
          <w:ilvl w:val="1"/>
          <w:numId w:val="32"/>
        </w:numPr>
        <w:spacing w:before="100" w:beforeAutospacing="1" w:after="100" w:afterAutospacing="1" w:line="360" w:lineRule="auto"/>
        <w:ind w:left="0" w:firstLine="720"/>
        <w:jc w:val="both"/>
        <w:rPr>
          <w:rFonts w:asciiTheme="majorBidi" w:hAnsiTheme="majorBidi" w:cstheme="majorBidi"/>
        </w:rPr>
      </w:pPr>
      <w:r w:rsidRPr="007B435C">
        <w:rPr>
          <w:rFonts w:asciiTheme="majorBidi" w:hAnsiTheme="majorBidi" w:cstheme="majorBidi"/>
        </w:rPr>
        <w:t>Dysfonctionnement de ventilateurs de recyclage des fumées, ce qui augmente les pertes par parois ainsi que par fumées.</w:t>
      </w:r>
    </w:p>
    <w:p w:rsidR="00045C85" w:rsidRPr="007B435C" w:rsidRDefault="00045C85" w:rsidP="00045C85">
      <w:pPr>
        <w:pStyle w:val="Retraitcorpsdetexte"/>
        <w:numPr>
          <w:ilvl w:val="1"/>
          <w:numId w:val="32"/>
        </w:numPr>
        <w:spacing w:before="100" w:beforeAutospacing="1" w:after="100" w:afterAutospacing="1" w:line="360" w:lineRule="auto"/>
        <w:ind w:left="0" w:firstLine="720"/>
        <w:jc w:val="both"/>
        <w:rPr>
          <w:rFonts w:asciiTheme="majorBidi" w:hAnsiTheme="majorBidi" w:cstheme="majorBidi"/>
        </w:rPr>
      </w:pPr>
      <w:r w:rsidRPr="007B435C">
        <w:rPr>
          <w:rFonts w:asciiTheme="majorBidi" w:hAnsiTheme="majorBidi" w:cstheme="majorBidi"/>
        </w:rPr>
        <w:t>différence entre pression de pulvérisation et de combustible (qui doit être = 1bar)</w:t>
      </w:r>
    </w:p>
    <w:p w:rsidR="00045C85" w:rsidRPr="007B435C" w:rsidRDefault="00045C85" w:rsidP="00045C85">
      <w:pPr>
        <w:pStyle w:val="Retraitcorpsdetexte"/>
        <w:numPr>
          <w:ilvl w:val="1"/>
          <w:numId w:val="32"/>
        </w:numPr>
        <w:spacing w:before="100" w:beforeAutospacing="1" w:after="100" w:afterAutospacing="1" w:line="360" w:lineRule="auto"/>
        <w:ind w:left="0" w:firstLine="720"/>
        <w:jc w:val="both"/>
        <w:rPr>
          <w:rFonts w:asciiTheme="majorBidi" w:hAnsiTheme="majorBidi" w:cstheme="majorBidi"/>
        </w:rPr>
      </w:pPr>
      <w:r w:rsidRPr="007B435C">
        <w:rPr>
          <w:rFonts w:asciiTheme="majorBidi" w:hAnsiTheme="majorBidi" w:cstheme="majorBidi"/>
        </w:rPr>
        <w:t xml:space="preserve">Combustion incomplète  </w:t>
      </w:r>
    </w:p>
    <w:p w:rsidR="00045C85" w:rsidRPr="007B435C" w:rsidRDefault="00045C85" w:rsidP="00045C85">
      <w:pPr>
        <w:pStyle w:val="Retraitcorpsdetexte"/>
        <w:numPr>
          <w:ilvl w:val="1"/>
          <w:numId w:val="32"/>
        </w:numPr>
        <w:spacing w:before="100" w:beforeAutospacing="1" w:after="100" w:afterAutospacing="1" w:line="360" w:lineRule="auto"/>
        <w:ind w:left="0" w:firstLine="720"/>
        <w:jc w:val="both"/>
        <w:rPr>
          <w:rFonts w:asciiTheme="majorBidi" w:hAnsiTheme="majorBidi" w:cstheme="majorBidi"/>
        </w:rPr>
      </w:pPr>
      <w:r w:rsidRPr="007B435C">
        <w:rPr>
          <w:rFonts w:asciiTheme="majorBidi" w:hAnsiTheme="majorBidi" w:cstheme="majorBidi"/>
        </w:rPr>
        <w:t xml:space="preserve"> qualité de fuel-oil</w:t>
      </w:r>
    </w:p>
    <w:p w:rsidR="00045C85" w:rsidRPr="007B435C" w:rsidRDefault="00045C85" w:rsidP="00045C85">
      <w:pPr>
        <w:pStyle w:val="Retraitcorpsdetexte"/>
        <w:numPr>
          <w:ilvl w:val="1"/>
          <w:numId w:val="32"/>
        </w:numPr>
        <w:spacing w:before="100" w:beforeAutospacing="1" w:after="100" w:afterAutospacing="1" w:line="360" w:lineRule="auto"/>
        <w:ind w:left="0" w:firstLine="720"/>
        <w:jc w:val="both"/>
        <w:rPr>
          <w:rFonts w:asciiTheme="majorBidi" w:hAnsiTheme="majorBidi" w:cstheme="majorBidi"/>
        </w:rPr>
      </w:pPr>
      <w:r w:rsidRPr="007B435C">
        <w:rPr>
          <w:rFonts w:asciiTheme="majorBidi" w:hAnsiTheme="majorBidi" w:cstheme="majorBidi"/>
        </w:rPr>
        <w:t xml:space="preserve">Calorifuge sur les lignes du circuit de vapeur, la calandre de la chaudière </w:t>
      </w:r>
    </w:p>
    <w:p w:rsidR="00045C85" w:rsidRPr="007B435C" w:rsidRDefault="00045C85" w:rsidP="00045C85">
      <w:pPr>
        <w:pStyle w:val="Retraitcorpsdetexte"/>
        <w:spacing w:before="100" w:beforeAutospacing="1" w:after="100" w:afterAutospacing="1" w:line="360" w:lineRule="auto"/>
        <w:ind w:firstLine="720"/>
        <w:rPr>
          <w:rFonts w:asciiTheme="majorBidi" w:hAnsiTheme="majorBidi" w:cstheme="majorBidi"/>
        </w:rPr>
      </w:pPr>
      <w:r w:rsidRPr="007B435C">
        <w:rPr>
          <w:rFonts w:asciiTheme="majorBidi" w:hAnsiTheme="majorBidi" w:cstheme="majorBidi"/>
        </w:rPr>
        <w:t>Pour améliorer ce rendement, nous recommandons les actions suivantes :</w:t>
      </w:r>
    </w:p>
    <w:p w:rsidR="00045C85" w:rsidRPr="007B435C" w:rsidRDefault="00045C85" w:rsidP="00045C85">
      <w:pPr>
        <w:pStyle w:val="Retraitcorpsdetexte"/>
        <w:numPr>
          <w:ilvl w:val="2"/>
          <w:numId w:val="32"/>
        </w:numPr>
        <w:spacing w:before="100" w:beforeAutospacing="1" w:after="100" w:afterAutospacing="1" w:line="360" w:lineRule="auto"/>
        <w:ind w:left="720" w:firstLine="720"/>
        <w:jc w:val="both"/>
        <w:rPr>
          <w:rFonts w:asciiTheme="majorBidi" w:hAnsiTheme="majorBidi" w:cstheme="majorBidi"/>
        </w:rPr>
      </w:pPr>
      <w:r w:rsidRPr="007B435C">
        <w:rPr>
          <w:rFonts w:asciiTheme="majorBidi" w:hAnsiTheme="majorBidi" w:cstheme="majorBidi"/>
        </w:rPr>
        <w:t xml:space="preserve">faire fonctionner le ventilateur de recyclage des fumées et procéder au rinçage fréquent des tubes de l’économiseur afin de diminuer la température des fumées et par conséquent diminuer les pertes par fumées. Ceci permettra un gain en rendement de 1.832% qui correspond à </w:t>
      </w:r>
      <w:r w:rsidRPr="007B435C">
        <w:rPr>
          <w:rFonts w:asciiTheme="majorBidi" w:hAnsiTheme="majorBidi" w:cstheme="majorBidi"/>
          <w:b/>
          <w:bCs/>
        </w:rPr>
        <w:t>52 435 DH/mois.</w:t>
      </w:r>
    </w:p>
    <w:p w:rsidR="00045C85" w:rsidRPr="007B435C" w:rsidRDefault="00045C85" w:rsidP="00045C85">
      <w:pPr>
        <w:pStyle w:val="Retraitcorpsdetexte"/>
        <w:numPr>
          <w:ilvl w:val="2"/>
          <w:numId w:val="32"/>
        </w:numPr>
        <w:spacing w:before="100" w:beforeAutospacing="1" w:after="100" w:afterAutospacing="1" w:line="360" w:lineRule="auto"/>
        <w:ind w:left="900" w:firstLine="720"/>
        <w:jc w:val="both"/>
        <w:rPr>
          <w:rFonts w:asciiTheme="majorBidi" w:hAnsiTheme="majorBidi" w:cstheme="majorBidi"/>
        </w:rPr>
      </w:pPr>
      <w:r w:rsidRPr="007B435C">
        <w:rPr>
          <w:rFonts w:asciiTheme="majorBidi" w:hAnsiTheme="majorBidi" w:cstheme="majorBidi"/>
        </w:rPr>
        <w:t xml:space="preserve">réparer le système de réglage automatique de l’excès d’air afin de maintenir ce dernier sur la valeur de 15%. Ceci permettra un gain en rendement de 3.75% qui correspond à </w:t>
      </w:r>
      <w:r w:rsidRPr="007B435C">
        <w:rPr>
          <w:rFonts w:asciiTheme="majorBidi" w:hAnsiTheme="majorBidi" w:cstheme="majorBidi"/>
          <w:b/>
          <w:bCs/>
        </w:rPr>
        <w:t>107 329DH/mois</w:t>
      </w:r>
      <w:r w:rsidRPr="007B435C">
        <w:rPr>
          <w:rFonts w:asciiTheme="majorBidi" w:hAnsiTheme="majorBidi" w:cstheme="majorBidi"/>
        </w:rPr>
        <w:t>.</w:t>
      </w:r>
    </w:p>
    <w:p w:rsidR="00045C85" w:rsidRPr="007B435C" w:rsidRDefault="00045C85" w:rsidP="00045C85">
      <w:pPr>
        <w:pStyle w:val="Retraitcorpsdetexte"/>
        <w:numPr>
          <w:ilvl w:val="2"/>
          <w:numId w:val="32"/>
        </w:numPr>
        <w:spacing w:before="100" w:beforeAutospacing="1" w:after="100" w:afterAutospacing="1" w:line="360" w:lineRule="auto"/>
        <w:ind w:left="900" w:firstLine="720"/>
        <w:jc w:val="both"/>
        <w:rPr>
          <w:rFonts w:asciiTheme="majorBidi" w:hAnsiTheme="majorBidi" w:cstheme="majorBidi"/>
        </w:rPr>
      </w:pPr>
      <w:r w:rsidRPr="007B435C">
        <w:rPr>
          <w:rFonts w:asciiTheme="majorBidi" w:hAnsiTheme="majorBidi" w:cstheme="majorBidi"/>
        </w:rPr>
        <w:lastRenderedPageBreak/>
        <w:t xml:space="preserve">Réparer </w:t>
      </w:r>
      <w:proofErr w:type="gramStart"/>
      <w:r w:rsidRPr="007B435C">
        <w:rPr>
          <w:rFonts w:asciiTheme="majorBidi" w:hAnsiTheme="majorBidi" w:cstheme="majorBidi"/>
        </w:rPr>
        <w:t>le</w:t>
      </w:r>
      <w:proofErr w:type="gramEnd"/>
      <w:r w:rsidRPr="007B435C">
        <w:rPr>
          <w:rFonts w:asciiTheme="majorBidi" w:hAnsiTheme="majorBidi" w:cstheme="majorBidi"/>
        </w:rPr>
        <w:t xml:space="preserve"> soupape de la conduite de la vapeur HP de pulvérisation, afin de se permettre de maintenir la différence entre la pression de pulvérisation et celle du combustible égale à 1.</w:t>
      </w:r>
    </w:p>
    <w:p w:rsidR="00045C85" w:rsidRPr="007B435C" w:rsidRDefault="00045C85" w:rsidP="00045C85">
      <w:pPr>
        <w:pStyle w:val="Retraitcorpsdetexte2"/>
        <w:spacing w:line="360" w:lineRule="auto"/>
        <w:ind w:left="0" w:right="360" w:firstLine="720"/>
        <w:jc w:val="both"/>
        <w:rPr>
          <w:rFonts w:asciiTheme="majorBidi" w:hAnsiTheme="majorBidi" w:cstheme="majorBidi"/>
          <w:kern w:val="18"/>
        </w:rPr>
      </w:pPr>
    </w:p>
    <w:p w:rsidR="00045C85" w:rsidRPr="007B435C" w:rsidRDefault="00045C85" w:rsidP="00045C85">
      <w:pPr>
        <w:spacing w:line="360" w:lineRule="auto"/>
        <w:ind w:firstLine="720"/>
        <w:rPr>
          <w:rFonts w:asciiTheme="majorBidi" w:hAnsiTheme="majorBidi" w:cstheme="majorBidi"/>
        </w:rPr>
      </w:pPr>
      <w:r w:rsidRPr="007B435C">
        <w:rPr>
          <w:rFonts w:asciiTheme="majorBidi" w:hAnsiTheme="majorBidi" w:cstheme="majorBidi"/>
        </w:rPr>
        <w:t xml:space="preserve">Pour diminuer les pertes énergétique vers l’eau de mer nous avons proposé une amélioration qui consiste à mettre en place un circuit qui permettrai de de maintenir la température à l’entrée du poste de polissage au voisinage de 45°C. </w:t>
      </w:r>
      <w:proofErr w:type="gramStart"/>
      <w:r w:rsidRPr="007B435C">
        <w:rPr>
          <w:rFonts w:asciiTheme="majorBidi" w:hAnsiTheme="majorBidi" w:cstheme="majorBidi"/>
        </w:rPr>
        <w:t>le</w:t>
      </w:r>
      <w:proofErr w:type="gramEnd"/>
      <w:r w:rsidRPr="007B435C">
        <w:rPr>
          <w:rFonts w:asciiTheme="majorBidi" w:hAnsiTheme="majorBidi" w:cstheme="majorBidi"/>
        </w:rPr>
        <w:t xml:space="preserve"> gain de cette amélioration sera de l’ordre de </w:t>
      </w:r>
      <w:r w:rsidRPr="007B435C">
        <w:rPr>
          <w:rFonts w:asciiTheme="majorBidi" w:hAnsiTheme="majorBidi" w:cstheme="majorBidi"/>
          <w:b/>
          <w:bCs/>
        </w:rPr>
        <w:t>2 740 237DH/an.</w:t>
      </w:r>
    </w:p>
    <w:p w:rsidR="00045C85" w:rsidRPr="007B435C" w:rsidRDefault="00045C85" w:rsidP="00045C85">
      <w:pPr>
        <w:spacing w:line="360" w:lineRule="auto"/>
        <w:ind w:firstLine="720"/>
        <w:jc w:val="both"/>
        <w:rPr>
          <w:rFonts w:asciiTheme="majorBidi" w:hAnsiTheme="majorBidi" w:cstheme="majorBidi"/>
        </w:rPr>
      </w:pPr>
      <w:r w:rsidRPr="007B435C">
        <w:rPr>
          <w:rFonts w:asciiTheme="majorBidi" w:hAnsiTheme="majorBidi" w:cstheme="majorBidi"/>
        </w:rPr>
        <w:br w:type="page"/>
      </w:r>
    </w:p>
    <w:p w:rsidR="00B5505D" w:rsidRDefault="00B5505D" w:rsidP="00B5505D">
      <w:pPr>
        <w:spacing w:after="0" w:line="360" w:lineRule="auto"/>
        <w:jc w:val="center"/>
        <w:rPr>
          <w:sz w:val="28"/>
          <w:szCs w:val="28"/>
        </w:rPr>
      </w:pPr>
    </w:p>
    <w:p w:rsidR="00B5505D" w:rsidRPr="00491000" w:rsidRDefault="00B5505D" w:rsidP="00B5505D">
      <w:pPr>
        <w:spacing w:after="0" w:line="360" w:lineRule="auto"/>
        <w:jc w:val="center"/>
        <w:rPr>
          <w:sz w:val="28"/>
          <w:szCs w:val="28"/>
        </w:rPr>
      </w:pPr>
      <w:r w:rsidRPr="00E9174D">
        <w:rPr>
          <w:sz w:val="28"/>
          <w:szCs w:val="28"/>
        </w:rPr>
        <w:sym w:font="AGA Arabesque" w:char="F02F"/>
      </w:r>
    </w:p>
    <w:p w:rsidR="00B5505D" w:rsidRPr="005A352B" w:rsidRDefault="00B5505D" w:rsidP="00B5505D">
      <w:pPr>
        <w:spacing w:after="0" w:line="360" w:lineRule="auto"/>
        <w:jc w:val="center"/>
        <w:rPr>
          <w:b/>
          <w:bCs/>
          <w:caps/>
          <w:sz w:val="28"/>
          <w:szCs w:val="28"/>
          <w:u w:val="single"/>
        </w:rPr>
      </w:pPr>
      <w:r>
        <w:rPr>
          <w:b/>
          <w:bCs/>
          <w:sz w:val="28"/>
          <w:szCs w:val="28"/>
          <w:u w:val="single"/>
        </w:rPr>
        <w:t xml:space="preserve">REFERENCES </w:t>
      </w:r>
      <w:r>
        <w:rPr>
          <w:b/>
          <w:bCs/>
          <w:caps/>
          <w:sz w:val="28"/>
          <w:szCs w:val="28"/>
          <w:u w:val="single"/>
        </w:rPr>
        <w:t>BibliographiQUE</w:t>
      </w:r>
    </w:p>
    <w:p w:rsidR="00B5505D" w:rsidRDefault="00B5505D" w:rsidP="00B5505D">
      <w:pPr>
        <w:spacing w:after="0"/>
        <w:jc w:val="center"/>
      </w:pPr>
    </w:p>
    <w:p w:rsidR="00B5505D" w:rsidRDefault="00B5505D" w:rsidP="00B5505D">
      <w:pPr>
        <w:spacing w:after="0"/>
      </w:pPr>
    </w:p>
    <w:p w:rsidR="00B5505D" w:rsidRDefault="00B5505D" w:rsidP="00B5505D">
      <w:pPr>
        <w:spacing w:after="0"/>
      </w:pPr>
    </w:p>
    <w:p w:rsidR="00B5505D" w:rsidRDefault="00B5505D" w:rsidP="00B5505D">
      <w:pPr>
        <w:spacing w:after="0"/>
      </w:pPr>
    </w:p>
    <w:p w:rsidR="00B5505D" w:rsidRDefault="00B5505D" w:rsidP="00B5505D">
      <w:pPr>
        <w:spacing w:after="0"/>
      </w:pPr>
    </w:p>
    <w:p w:rsidR="00B5505D" w:rsidRDefault="00B5505D" w:rsidP="00B5505D">
      <w:pPr>
        <w:spacing w:after="0" w:line="360" w:lineRule="auto"/>
      </w:pPr>
      <w:r>
        <w:t>(1) Techniques de l’ingénieur     : Théorie de la turbine a action.</w:t>
      </w:r>
    </w:p>
    <w:p w:rsidR="00B5505D" w:rsidRDefault="00B5505D" w:rsidP="00B5505D">
      <w:pPr>
        <w:spacing w:after="0" w:line="360" w:lineRule="auto"/>
      </w:pPr>
      <w:r>
        <w:t xml:space="preserve">      Par : Gilbert RIOLLET</w:t>
      </w:r>
    </w:p>
    <w:p w:rsidR="00B5505D" w:rsidRDefault="00B5505D" w:rsidP="00B5505D">
      <w:pPr>
        <w:spacing w:after="0" w:line="360" w:lineRule="auto"/>
      </w:pPr>
      <w:r>
        <w:t xml:space="preserve">      Turbine </w:t>
      </w:r>
      <w:proofErr w:type="spellStart"/>
      <w:proofErr w:type="gramStart"/>
      <w:r>
        <w:t>a</w:t>
      </w:r>
      <w:proofErr w:type="spellEnd"/>
      <w:proofErr w:type="gramEnd"/>
      <w:r>
        <w:t xml:space="preserve"> vapeur industrielle.</w:t>
      </w:r>
    </w:p>
    <w:p w:rsidR="00B5505D" w:rsidRDefault="00B5505D" w:rsidP="00B5505D">
      <w:pPr>
        <w:spacing w:after="0" w:line="360" w:lineRule="auto"/>
      </w:pPr>
      <w:r>
        <w:t xml:space="preserve">      Par : Pierre BOUCHON</w:t>
      </w:r>
    </w:p>
    <w:p w:rsidR="00B5505D" w:rsidRDefault="00B5505D" w:rsidP="00B5505D">
      <w:pPr>
        <w:spacing w:after="0" w:line="360" w:lineRule="auto"/>
      </w:pPr>
      <w:r>
        <w:t xml:space="preserve">       Cycles à vapeur pour la production d’énergie et de chaleur</w:t>
      </w:r>
    </w:p>
    <w:p w:rsidR="00B5505D" w:rsidRDefault="00B5505D" w:rsidP="00B5505D">
      <w:pPr>
        <w:spacing w:after="0"/>
      </w:pPr>
      <w:r>
        <w:t xml:space="preserve">                                                       Par : Gilbert RIOLLET</w:t>
      </w:r>
    </w:p>
    <w:p w:rsidR="00B5505D" w:rsidRDefault="00B5505D" w:rsidP="00B5505D">
      <w:pPr>
        <w:spacing w:after="0"/>
      </w:pPr>
    </w:p>
    <w:p w:rsidR="00B5505D" w:rsidRDefault="00B5505D" w:rsidP="00B5505D">
      <w:pPr>
        <w:spacing w:after="0" w:line="360" w:lineRule="auto"/>
      </w:pPr>
      <w:r>
        <w:t xml:space="preserve">(2) Rapport du stage                    : Par Monsieur A. TOUFAOUI (Chef production de                            </w:t>
      </w:r>
      <w:r>
        <w:tab/>
        <w:t xml:space="preserve">                                          l’atelier Utilité).  </w:t>
      </w:r>
    </w:p>
    <w:p w:rsidR="00B5505D" w:rsidRDefault="00B5505D" w:rsidP="00B5505D">
      <w:pPr>
        <w:spacing w:after="0"/>
      </w:pPr>
    </w:p>
    <w:p w:rsidR="00B5505D" w:rsidRDefault="00B5505D" w:rsidP="00B5505D">
      <w:pPr>
        <w:spacing w:after="0" w:line="360" w:lineRule="auto"/>
      </w:pPr>
      <w:r>
        <w:t xml:space="preserve">(3) Chaufferie industrielle            : Mise en pratique des économies d’énergie et de la      </w:t>
      </w:r>
    </w:p>
    <w:p w:rsidR="00B5505D" w:rsidRDefault="00B5505D" w:rsidP="00B5505D">
      <w:pPr>
        <w:tabs>
          <w:tab w:val="left" w:pos="3380"/>
        </w:tabs>
        <w:spacing w:after="0" w:line="360" w:lineRule="auto"/>
      </w:pPr>
      <w:r>
        <w:tab/>
        <w:t xml:space="preserve">        Prévention de la Pollution atmosphérique</w:t>
      </w:r>
    </w:p>
    <w:p w:rsidR="00B5505D" w:rsidRDefault="00B5505D" w:rsidP="00B5505D">
      <w:pPr>
        <w:spacing w:after="0" w:line="360" w:lineRule="auto"/>
      </w:pPr>
      <w:r>
        <w:t xml:space="preserve">                                    </w:t>
      </w:r>
      <w:bookmarkStart w:id="0" w:name="_GoBack"/>
      <w:bookmarkEnd w:id="0"/>
      <w:r>
        <w:t xml:space="preserve">                   Par : Monsieur DELVOYE.</w:t>
      </w:r>
    </w:p>
    <w:p w:rsidR="00B5505D" w:rsidRDefault="00B5505D" w:rsidP="00B5505D">
      <w:pPr>
        <w:spacing w:after="0" w:line="360" w:lineRule="auto"/>
      </w:pPr>
    </w:p>
    <w:p w:rsidR="00B5505D" w:rsidRDefault="00B5505D" w:rsidP="00B5505D">
      <w:pPr>
        <w:spacing w:after="0" w:line="360" w:lineRule="auto"/>
      </w:pPr>
      <w:r>
        <w:t>(4) Cours de DESS « PINDURE »: Technologie des équipements Thermiques</w:t>
      </w:r>
    </w:p>
    <w:p w:rsidR="00B5505D" w:rsidRDefault="00B5505D" w:rsidP="00B5505D">
      <w:pPr>
        <w:spacing w:after="0" w:line="360" w:lineRule="auto"/>
      </w:pPr>
      <w:r>
        <w:t xml:space="preserve">            Par : Professeur JEDAY.</w:t>
      </w:r>
    </w:p>
    <w:p w:rsidR="00B5505D" w:rsidRPr="009A4CE6" w:rsidRDefault="00B5505D" w:rsidP="00B5505D">
      <w:pPr>
        <w:spacing w:after="0" w:line="360" w:lineRule="auto"/>
      </w:pPr>
      <w:r>
        <w:t xml:space="preserve">            </w:t>
      </w:r>
      <w:r w:rsidRPr="009A4CE6">
        <w:t>Turbo machine</w:t>
      </w:r>
      <w:r>
        <w:t>s.</w:t>
      </w:r>
    </w:p>
    <w:p w:rsidR="00B5505D" w:rsidRDefault="00B5505D" w:rsidP="00B5505D">
      <w:pPr>
        <w:spacing w:after="0" w:line="360" w:lineRule="auto"/>
      </w:pPr>
      <w:r>
        <w:t xml:space="preserve">             Par : Professeur  OMARI</w:t>
      </w:r>
    </w:p>
    <w:p w:rsidR="00B5505D" w:rsidRDefault="00B5505D" w:rsidP="00B5505D">
      <w:pPr>
        <w:spacing w:after="0" w:line="360" w:lineRule="auto"/>
      </w:pPr>
    </w:p>
    <w:p w:rsidR="00923979" w:rsidRPr="007B435C" w:rsidRDefault="00B5505D" w:rsidP="00B5505D">
      <w:pPr>
        <w:spacing w:after="0"/>
        <w:jc w:val="both"/>
        <w:rPr>
          <w:rFonts w:asciiTheme="majorBidi" w:hAnsiTheme="majorBidi" w:cstheme="majorBidi"/>
        </w:rPr>
      </w:pPr>
      <w:r>
        <w:t xml:space="preserve">                                                                                    </w:t>
      </w:r>
    </w:p>
    <w:p w:rsidR="00923979" w:rsidRPr="007B435C" w:rsidRDefault="00923979" w:rsidP="00B5505D">
      <w:pPr>
        <w:spacing w:after="0"/>
        <w:rPr>
          <w:rFonts w:asciiTheme="majorBidi" w:hAnsiTheme="majorBidi" w:cstheme="majorBidi"/>
        </w:rPr>
      </w:pPr>
    </w:p>
    <w:p w:rsidR="00922811" w:rsidRPr="007B435C" w:rsidRDefault="00922811" w:rsidP="004562CB">
      <w:pPr>
        <w:tabs>
          <w:tab w:val="left" w:pos="3718"/>
        </w:tabs>
        <w:rPr>
          <w:rFonts w:asciiTheme="majorBidi" w:hAnsiTheme="majorBidi" w:cstheme="majorBidi"/>
        </w:rPr>
      </w:pPr>
    </w:p>
    <w:sectPr w:rsidR="00922811" w:rsidRPr="007B435C" w:rsidSect="007B435C">
      <w:footerReference w:type="even" r:id="rId11"/>
      <w:footerReference w:type="defaul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D63" w:rsidRDefault="00593D63" w:rsidP="0011538E">
      <w:pPr>
        <w:spacing w:after="0" w:line="240" w:lineRule="auto"/>
      </w:pPr>
      <w:r>
        <w:separator/>
      </w:r>
    </w:p>
  </w:endnote>
  <w:endnote w:type="continuationSeparator" w:id="0">
    <w:p w:rsidR="00593D63" w:rsidRDefault="00593D63" w:rsidP="0011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7C7" w:rsidRDefault="00030BD0" w:rsidP="002E10E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3837C7" w:rsidRDefault="00593D63" w:rsidP="002E10E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7C7" w:rsidRPr="007B435C" w:rsidRDefault="00030BD0" w:rsidP="007B435C">
    <w:pPr>
      <w:pStyle w:val="Pieddepage"/>
      <w:jc w:val="center"/>
      <w:rPr>
        <w:rFonts w:asciiTheme="majorBidi" w:hAnsiTheme="majorBidi" w:cstheme="majorBidi"/>
        <w:b/>
        <w:bCs/>
      </w:rPr>
    </w:pPr>
    <w:r w:rsidRPr="007B435C">
      <w:rPr>
        <w:rStyle w:val="Numrodepage"/>
        <w:rFonts w:asciiTheme="majorBidi" w:hAnsiTheme="majorBidi" w:cstheme="majorBidi"/>
        <w:b/>
        <w:bCs/>
      </w:rPr>
      <w:fldChar w:fldCharType="begin"/>
    </w:r>
    <w:r w:rsidRPr="007B435C">
      <w:rPr>
        <w:rStyle w:val="Numrodepage"/>
        <w:rFonts w:asciiTheme="majorBidi" w:hAnsiTheme="majorBidi" w:cstheme="majorBidi"/>
        <w:b/>
        <w:bCs/>
      </w:rPr>
      <w:instrText xml:space="preserve">PAGE  </w:instrText>
    </w:r>
    <w:r w:rsidRPr="007B435C">
      <w:rPr>
        <w:rStyle w:val="Numrodepage"/>
        <w:rFonts w:asciiTheme="majorBidi" w:hAnsiTheme="majorBidi" w:cstheme="majorBidi"/>
        <w:b/>
        <w:bCs/>
      </w:rPr>
      <w:fldChar w:fldCharType="separate"/>
    </w:r>
    <w:r w:rsidR="00B5505D">
      <w:rPr>
        <w:rStyle w:val="Numrodepage"/>
        <w:rFonts w:asciiTheme="majorBidi" w:hAnsiTheme="majorBidi" w:cstheme="majorBidi"/>
        <w:b/>
        <w:bCs/>
        <w:noProof/>
      </w:rPr>
      <w:t>83</w:t>
    </w:r>
    <w:r w:rsidRPr="007B435C">
      <w:rPr>
        <w:rStyle w:val="Numrodepage"/>
        <w:rFonts w:asciiTheme="majorBidi" w:hAnsiTheme="majorBidi" w:cstheme="majorBidi"/>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D63" w:rsidRDefault="00593D63" w:rsidP="0011538E">
      <w:pPr>
        <w:spacing w:after="0" w:line="240" w:lineRule="auto"/>
      </w:pPr>
      <w:r>
        <w:separator/>
      </w:r>
    </w:p>
  </w:footnote>
  <w:footnote w:type="continuationSeparator" w:id="0">
    <w:p w:rsidR="00593D63" w:rsidRDefault="00593D63" w:rsidP="00115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5C1F"/>
    <w:multiLevelType w:val="hybridMultilevel"/>
    <w:tmpl w:val="C03EBAF8"/>
    <w:lvl w:ilvl="0" w:tplc="0AB04AE4">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nsid w:val="0EB319F6"/>
    <w:multiLevelType w:val="hybridMultilevel"/>
    <w:tmpl w:val="B6DA72E6"/>
    <w:lvl w:ilvl="0" w:tplc="EB2A2894">
      <w:start w:val="1"/>
      <w:numFmt w:val="bullet"/>
      <w:lvlText w:val=""/>
      <w:lvlJc w:val="left"/>
      <w:pPr>
        <w:tabs>
          <w:tab w:val="num" w:pos="1485"/>
        </w:tabs>
        <w:ind w:left="1485" w:hanging="360"/>
      </w:pPr>
      <w:rPr>
        <w:rFonts w:ascii="Wingdings" w:hAnsi="Wingdings" w:hint="default"/>
      </w:rPr>
    </w:lvl>
    <w:lvl w:ilvl="1" w:tplc="1AFC8ED4">
      <w:start w:val="1"/>
      <w:numFmt w:val="bullet"/>
      <w:lvlText w:val=""/>
      <w:lvlJc w:val="left"/>
      <w:pPr>
        <w:tabs>
          <w:tab w:val="num" w:pos="2205"/>
        </w:tabs>
        <w:ind w:left="2205" w:hanging="360"/>
      </w:pPr>
      <w:rPr>
        <w:rFonts w:ascii="Symbol" w:hAnsi="Symbol" w:hint="default"/>
      </w:rPr>
    </w:lvl>
    <w:lvl w:ilvl="2" w:tplc="040C0005" w:tentative="1">
      <w:start w:val="1"/>
      <w:numFmt w:val="bullet"/>
      <w:lvlText w:val=""/>
      <w:lvlJc w:val="left"/>
      <w:pPr>
        <w:tabs>
          <w:tab w:val="num" w:pos="2925"/>
        </w:tabs>
        <w:ind w:left="2925" w:hanging="360"/>
      </w:pPr>
      <w:rPr>
        <w:rFonts w:ascii="Wingdings" w:hAnsi="Wingdings" w:hint="default"/>
      </w:rPr>
    </w:lvl>
    <w:lvl w:ilvl="3" w:tplc="040C0001" w:tentative="1">
      <w:start w:val="1"/>
      <w:numFmt w:val="bullet"/>
      <w:lvlText w:val=""/>
      <w:lvlJc w:val="left"/>
      <w:pPr>
        <w:tabs>
          <w:tab w:val="num" w:pos="3645"/>
        </w:tabs>
        <w:ind w:left="3645" w:hanging="360"/>
      </w:pPr>
      <w:rPr>
        <w:rFonts w:ascii="Symbol" w:hAnsi="Symbol" w:hint="default"/>
      </w:rPr>
    </w:lvl>
    <w:lvl w:ilvl="4" w:tplc="040C0003" w:tentative="1">
      <w:start w:val="1"/>
      <w:numFmt w:val="bullet"/>
      <w:lvlText w:val="o"/>
      <w:lvlJc w:val="left"/>
      <w:pPr>
        <w:tabs>
          <w:tab w:val="num" w:pos="4365"/>
        </w:tabs>
        <w:ind w:left="4365" w:hanging="360"/>
      </w:pPr>
      <w:rPr>
        <w:rFonts w:ascii="Courier New" w:hAnsi="Courier New" w:cs="Courier New" w:hint="default"/>
      </w:rPr>
    </w:lvl>
    <w:lvl w:ilvl="5" w:tplc="040C0005" w:tentative="1">
      <w:start w:val="1"/>
      <w:numFmt w:val="bullet"/>
      <w:lvlText w:val=""/>
      <w:lvlJc w:val="left"/>
      <w:pPr>
        <w:tabs>
          <w:tab w:val="num" w:pos="5085"/>
        </w:tabs>
        <w:ind w:left="5085" w:hanging="360"/>
      </w:pPr>
      <w:rPr>
        <w:rFonts w:ascii="Wingdings" w:hAnsi="Wingdings" w:hint="default"/>
      </w:rPr>
    </w:lvl>
    <w:lvl w:ilvl="6" w:tplc="040C0001" w:tentative="1">
      <w:start w:val="1"/>
      <w:numFmt w:val="bullet"/>
      <w:lvlText w:val=""/>
      <w:lvlJc w:val="left"/>
      <w:pPr>
        <w:tabs>
          <w:tab w:val="num" w:pos="5805"/>
        </w:tabs>
        <w:ind w:left="5805" w:hanging="360"/>
      </w:pPr>
      <w:rPr>
        <w:rFonts w:ascii="Symbol" w:hAnsi="Symbol" w:hint="default"/>
      </w:rPr>
    </w:lvl>
    <w:lvl w:ilvl="7" w:tplc="040C0003" w:tentative="1">
      <w:start w:val="1"/>
      <w:numFmt w:val="bullet"/>
      <w:lvlText w:val="o"/>
      <w:lvlJc w:val="left"/>
      <w:pPr>
        <w:tabs>
          <w:tab w:val="num" w:pos="6525"/>
        </w:tabs>
        <w:ind w:left="6525" w:hanging="360"/>
      </w:pPr>
      <w:rPr>
        <w:rFonts w:ascii="Courier New" w:hAnsi="Courier New" w:cs="Courier New" w:hint="default"/>
      </w:rPr>
    </w:lvl>
    <w:lvl w:ilvl="8" w:tplc="040C0005" w:tentative="1">
      <w:start w:val="1"/>
      <w:numFmt w:val="bullet"/>
      <w:lvlText w:val=""/>
      <w:lvlJc w:val="left"/>
      <w:pPr>
        <w:tabs>
          <w:tab w:val="num" w:pos="7245"/>
        </w:tabs>
        <w:ind w:left="7245" w:hanging="360"/>
      </w:pPr>
      <w:rPr>
        <w:rFonts w:ascii="Wingdings" w:hAnsi="Wingdings" w:hint="default"/>
      </w:rPr>
    </w:lvl>
  </w:abstractNum>
  <w:abstractNum w:abstractNumId="2">
    <w:nsid w:val="1251525A"/>
    <w:multiLevelType w:val="hybridMultilevel"/>
    <w:tmpl w:val="12CC9F26"/>
    <w:lvl w:ilvl="0" w:tplc="040C0001">
      <w:start w:val="1"/>
      <w:numFmt w:val="bullet"/>
      <w:lvlText w:val=""/>
      <w:lvlJc w:val="left"/>
      <w:pPr>
        <w:tabs>
          <w:tab w:val="num" w:pos="1428"/>
        </w:tabs>
        <w:ind w:left="1428" w:hanging="360"/>
      </w:pPr>
      <w:rPr>
        <w:rFonts w:ascii="Symbol" w:hAnsi="Symbol" w:hint="default"/>
      </w:rPr>
    </w:lvl>
    <w:lvl w:ilvl="1" w:tplc="040C000F">
      <w:start w:val="1"/>
      <w:numFmt w:val="decimal"/>
      <w:lvlText w:val="%2."/>
      <w:lvlJc w:val="left"/>
      <w:pPr>
        <w:tabs>
          <w:tab w:val="num" w:pos="2148"/>
        </w:tabs>
        <w:ind w:left="2148" w:hanging="360"/>
      </w:pPr>
      <w:rPr>
        <w:rFonts w:hint="default"/>
      </w:rPr>
    </w:lvl>
    <w:lvl w:ilvl="2" w:tplc="040C000F">
      <w:start w:val="1"/>
      <w:numFmt w:val="decimal"/>
      <w:lvlText w:val="%3."/>
      <w:lvlJc w:val="left"/>
      <w:pPr>
        <w:tabs>
          <w:tab w:val="num" w:pos="2868"/>
        </w:tabs>
        <w:ind w:left="2868" w:hanging="360"/>
      </w:pPr>
      <w:rPr>
        <w:rFont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
    <w:nsid w:val="139A38BC"/>
    <w:multiLevelType w:val="hybridMultilevel"/>
    <w:tmpl w:val="DEE0D2A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97671A8"/>
    <w:multiLevelType w:val="hybridMultilevel"/>
    <w:tmpl w:val="0AFEF1EA"/>
    <w:lvl w:ilvl="0" w:tplc="9CEA4D5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EBE0F17"/>
    <w:multiLevelType w:val="hybridMultilevel"/>
    <w:tmpl w:val="141CD6CE"/>
    <w:lvl w:ilvl="0" w:tplc="25F8237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EDF7D63"/>
    <w:multiLevelType w:val="hybridMultilevel"/>
    <w:tmpl w:val="10C22138"/>
    <w:lvl w:ilvl="0" w:tplc="0AB04AE4">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nsid w:val="21711F15"/>
    <w:multiLevelType w:val="hybridMultilevel"/>
    <w:tmpl w:val="CDC6A726"/>
    <w:lvl w:ilvl="0" w:tplc="AA700B5A">
      <w:numFmt w:val="bullet"/>
      <w:lvlText w:val="-"/>
      <w:lvlJc w:val="left"/>
      <w:pPr>
        <w:tabs>
          <w:tab w:val="num" w:pos="720"/>
        </w:tabs>
        <w:ind w:left="720" w:hanging="360"/>
      </w:pPr>
      <w:rPr>
        <w:rFonts w:ascii="Times New Roman" w:eastAsia="Times New Roman" w:hAnsi="Times New Roman" w:cs="Times New Roman" w:hint="default"/>
        <w:b/>
        <w:i/>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50749F0"/>
    <w:multiLevelType w:val="hybridMultilevel"/>
    <w:tmpl w:val="87DEE940"/>
    <w:lvl w:ilvl="0" w:tplc="040C000F">
      <w:start w:val="1"/>
      <w:numFmt w:val="decimal"/>
      <w:lvlText w:val="%1."/>
      <w:lvlJc w:val="left"/>
      <w:pPr>
        <w:tabs>
          <w:tab w:val="num" w:pos="720"/>
        </w:tabs>
        <w:ind w:left="720" w:hanging="360"/>
      </w:pPr>
    </w:lvl>
    <w:lvl w:ilvl="1" w:tplc="EB2A2894">
      <w:start w:val="1"/>
      <w:numFmt w:val="bullet"/>
      <w:lvlText w:val=""/>
      <w:lvlJc w:val="left"/>
      <w:pPr>
        <w:tabs>
          <w:tab w:val="num" w:pos="1440"/>
        </w:tabs>
        <w:ind w:left="1440" w:hanging="360"/>
      </w:pPr>
      <w:rPr>
        <w:rFonts w:ascii="Wingdings" w:hAnsi="Wingdings" w:hint="default"/>
      </w:rPr>
    </w:lvl>
    <w:lvl w:ilvl="2" w:tplc="1AFC8ED4">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7970DF2"/>
    <w:multiLevelType w:val="hybridMultilevel"/>
    <w:tmpl w:val="C6983CCC"/>
    <w:lvl w:ilvl="0" w:tplc="040C0001">
      <w:start w:val="2"/>
      <w:numFmt w:val="bullet"/>
      <w:lvlText w:val=""/>
      <w:lvlJc w:val="left"/>
      <w:pPr>
        <w:tabs>
          <w:tab w:val="num" w:pos="720"/>
        </w:tabs>
        <w:ind w:left="720" w:hanging="360"/>
      </w:pPr>
      <w:rPr>
        <w:rFonts w:ascii="Symbol" w:eastAsia="Times New Roman" w:hAnsi="Symbol" w:cs="Times New Roman" w:hint="default"/>
      </w:rPr>
    </w:lvl>
    <w:lvl w:ilvl="1" w:tplc="2EAA7AD2">
      <w:start w:val="3"/>
      <w:numFmt w:val="bullet"/>
      <w:lvlText w:val="-"/>
      <w:lvlJc w:val="left"/>
      <w:pPr>
        <w:tabs>
          <w:tab w:val="num" w:pos="1440"/>
        </w:tabs>
        <w:ind w:left="1440" w:hanging="360"/>
      </w:pPr>
      <w:rPr>
        <w:rFonts w:ascii="Times New Roman" w:eastAsia="Times New Roman" w:hAnsi="Times New Roman" w:cs="Times New Roman" w:hint="default"/>
      </w:rPr>
    </w:lvl>
    <w:lvl w:ilvl="2" w:tplc="040C000B">
      <w:start w:val="1"/>
      <w:numFmt w:val="bullet"/>
      <w:lvlText w:val=""/>
      <w:lvlJc w:val="left"/>
      <w:pPr>
        <w:tabs>
          <w:tab w:val="num" w:pos="2160"/>
        </w:tabs>
        <w:ind w:left="2160" w:hanging="360"/>
      </w:pPr>
      <w:rPr>
        <w:rFonts w:ascii="Wingdings" w:hAnsi="Wingdings" w:hint="default"/>
      </w:rPr>
    </w:lvl>
    <w:lvl w:ilvl="3" w:tplc="1AFC8ED4">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9506EB"/>
    <w:multiLevelType w:val="hybridMultilevel"/>
    <w:tmpl w:val="7954F7B2"/>
    <w:lvl w:ilvl="0" w:tplc="C5B0AC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C66792D"/>
    <w:multiLevelType w:val="hybridMultilevel"/>
    <w:tmpl w:val="6354FA5A"/>
    <w:lvl w:ilvl="0" w:tplc="3BFA6F5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0F729F6"/>
    <w:multiLevelType w:val="hybridMultilevel"/>
    <w:tmpl w:val="C0C02708"/>
    <w:lvl w:ilvl="0" w:tplc="92DC8BD4">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3B263A7"/>
    <w:multiLevelType w:val="hybridMultilevel"/>
    <w:tmpl w:val="89DC4C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4362E71"/>
    <w:multiLevelType w:val="hybridMultilevel"/>
    <w:tmpl w:val="D8B89706"/>
    <w:lvl w:ilvl="0" w:tplc="54801FFA">
      <w:start w:val="1"/>
      <w:numFmt w:val="lowerLetter"/>
      <w:lvlText w:val="%1)"/>
      <w:lvlJc w:val="left"/>
      <w:pPr>
        <w:tabs>
          <w:tab w:val="num" w:pos="717"/>
        </w:tabs>
        <w:ind w:left="717" w:hanging="360"/>
      </w:pPr>
      <w:rPr>
        <w:rFonts w:hint="default"/>
        <w:b w:val="0"/>
      </w:rPr>
    </w:lvl>
    <w:lvl w:ilvl="1" w:tplc="0936AEC4">
      <w:start w:val="1"/>
      <w:numFmt w:val="lowerLetter"/>
      <w:lvlText w:val="%2."/>
      <w:lvlJc w:val="left"/>
      <w:pPr>
        <w:tabs>
          <w:tab w:val="num" w:pos="1437"/>
        </w:tabs>
        <w:ind w:left="1437" w:hanging="360"/>
      </w:pPr>
      <w:rPr>
        <w:rFonts w:hint="default"/>
        <w:b w:val="0"/>
      </w:rPr>
    </w:lvl>
    <w:lvl w:ilvl="2" w:tplc="5E2C4344">
      <w:start w:val="1"/>
      <w:numFmt w:val="upperRoman"/>
      <w:lvlText w:val="%3)"/>
      <w:lvlJc w:val="left"/>
      <w:pPr>
        <w:tabs>
          <w:tab w:val="num" w:pos="2697"/>
        </w:tabs>
        <w:ind w:left="2697" w:hanging="720"/>
      </w:pPr>
      <w:rPr>
        <w:rFonts w:hint="default"/>
      </w:r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15">
    <w:nsid w:val="376612EB"/>
    <w:multiLevelType w:val="hybridMultilevel"/>
    <w:tmpl w:val="EDFA495A"/>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3DF21F45"/>
    <w:multiLevelType w:val="hybridMultilevel"/>
    <w:tmpl w:val="26CCE096"/>
    <w:lvl w:ilvl="0" w:tplc="71E2734A">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40C5054F"/>
    <w:multiLevelType w:val="hybridMultilevel"/>
    <w:tmpl w:val="494AF9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36D74FD"/>
    <w:multiLevelType w:val="hybridMultilevel"/>
    <w:tmpl w:val="C3564538"/>
    <w:lvl w:ilvl="0" w:tplc="A1780ED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7D03080"/>
    <w:multiLevelType w:val="hybridMultilevel"/>
    <w:tmpl w:val="974CCC46"/>
    <w:lvl w:ilvl="0" w:tplc="4666367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9EF0B58"/>
    <w:multiLevelType w:val="hybridMultilevel"/>
    <w:tmpl w:val="0E2E6D0A"/>
    <w:lvl w:ilvl="0" w:tplc="040C0011">
      <w:start w:val="1"/>
      <w:numFmt w:val="decimal"/>
      <w:lvlText w:val="%1)"/>
      <w:lvlJc w:val="left"/>
      <w:pPr>
        <w:tabs>
          <w:tab w:val="num" w:pos="720"/>
        </w:tabs>
        <w:ind w:left="720" w:hanging="360"/>
      </w:pPr>
      <w:rPr>
        <w:rFonts w:hint="default"/>
      </w:rPr>
    </w:lvl>
    <w:lvl w:ilvl="1" w:tplc="A2646544">
      <w:start w:val="3"/>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CFA63EB"/>
    <w:multiLevelType w:val="hybridMultilevel"/>
    <w:tmpl w:val="308E0516"/>
    <w:lvl w:ilvl="0" w:tplc="EEE091AE">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EEB5BE6"/>
    <w:multiLevelType w:val="hybridMultilevel"/>
    <w:tmpl w:val="72268002"/>
    <w:lvl w:ilvl="0" w:tplc="EB2A2894">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A2624D5"/>
    <w:multiLevelType w:val="hybridMultilevel"/>
    <w:tmpl w:val="9DCE8BFE"/>
    <w:lvl w:ilvl="0" w:tplc="040C0001">
      <w:start w:val="2"/>
      <w:numFmt w:val="bullet"/>
      <w:lvlText w:val=""/>
      <w:lvlJc w:val="left"/>
      <w:pPr>
        <w:tabs>
          <w:tab w:val="num" w:pos="720"/>
        </w:tabs>
        <w:ind w:left="720" w:hanging="360"/>
      </w:pPr>
      <w:rPr>
        <w:rFonts w:ascii="Symbol" w:eastAsia="Times New Roman" w:hAnsi="Symbol" w:cs="Times New Roman" w:hint="default"/>
      </w:rPr>
    </w:lvl>
    <w:lvl w:ilvl="1" w:tplc="2EAA7AD2">
      <w:start w:val="3"/>
      <w:numFmt w:val="bullet"/>
      <w:lvlText w:val="-"/>
      <w:lvlJc w:val="left"/>
      <w:pPr>
        <w:tabs>
          <w:tab w:val="num" w:pos="1440"/>
        </w:tabs>
        <w:ind w:left="1440" w:hanging="360"/>
      </w:pPr>
      <w:rPr>
        <w:rFonts w:ascii="Times New Roman" w:eastAsia="Times New Roman" w:hAnsi="Times New Roman" w:cs="Times New Roman"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5B05AB5"/>
    <w:multiLevelType w:val="hybridMultilevel"/>
    <w:tmpl w:val="DA126E1E"/>
    <w:lvl w:ilvl="0" w:tplc="71E2734A">
      <w:start w:val="1"/>
      <w:numFmt w:val="upperRoman"/>
      <w:lvlText w:val="%1)"/>
      <w:lvlJc w:val="left"/>
      <w:pPr>
        <w:tabs>
          <w:tab w:val="num" w:pos="1080"/>
        </w:tabs>
        <w:ind w:left="1080" w:hanging="720"/>
      </w:pPr>
      <w:rPr>
        <w:rFonts w:hint="default"/>
      </w:rPr>
    </w:lvl>
    <w:lvl w:ilvl="1" w:tplc="EEE091AE">
      <w:start w:val="1"/>
      <w:numFmt w:val="upperRoman"/>
      <w:lvlText w:val="%2)"/>
      <w:lvlJc w:val="left"/>
      <w:pPr>
        <w:tabs>
          <w:tab w:val="num" w:pos="1800"/>
        </w:tabs>
        <w:ind w:left="1800" w:hanging="7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722C4E1E"/>
    <w:multiLevelType w:val="hybridMultilevel"/>
    <w:tmpl w:val="1860610E"/>
    <w:lvl w:ilvl="0" w:tplc="006A5234">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737D5443"/>
    <w:multiLevelType w:val="hybridMultilevel"/>
    <w:tmpl w:val="C41056A0"/>
    <w:lvl w:ilvl="0" w:tplc="A37C5DFA">
      <w:start w:val="1"/>
      <w:numFmt w:val="decimal"/>
      <w:lvlText w:val="%1)"/>
      <w:lvlJc w:val="left"/>
      <w:pPr>
        <w:tabs>
          <w:tab w:val="num" w:pos="360"/>
        </w:tabs>
        <w:ind w:left="360" w:right="-1440" w:hanging="360"/>
      </w:pPr>
      <w:rPr>
        <w:rFonts w:hint="default"/>
      </w:rPr>
    </w:lvl>
    <w:lvl w:ilvl="1" w:tplc="04010019" w:tentative="1">
      <w:start w:val="1"/>
      <w:numFmt w:val="lowerLetter"/>
      <w:lvlText w:val="%2."/>
      <w:lvlJc w:val="left"/>
      <w:pPr>
        <w:tabs>
          <w:tab w:val="num" w:pos="-720"/>
        </w:tabs>
        <w:ind w:left="-720" w:right="-720" w:hanging="360"/>
      </w:pPr>
    </w:lvl>
    <w:lvl w:ilvl="2" w:tplc="0401001B" w:tentative="1">
      <w:start w:val="1"/>
      <w:numFmt w:val="lowerRoman"/>
      <w:lvlText w:val="%3."/>
      <w:lvlJc w:val="right"/>
      <w:pPr>
        <w:tabs>
          <w:tab w:val="num" w:pos="0"/>
        </w:tabs>
        <w:ind w:left="0" w:hanging="180"/>
      </w:pPr>
    </w:lvl>
    <w:lvl w:ilvl="3" w:tplc="0401000F" w:tentative="1">
      <w:start w:val="1"/>
      <w:numFmt w:val="decimal"/>
      <w:lvlText w:val="%4."/>
      <w:lvlJc w:val="left"/>
      <w:pPr>
        <w:tabs>
          <w:tab w:val="num" w:pos="720"/>
        </w:tabs>
        <w:ind w:left="720" w:right="720" w:hanging="360"/>
      </w:pPr>
    </w:lvl>
    <w:lvl w:ilvl="4" w:tplc="04010019" w:tentative="1">
      <w:start w:val="1"/>
      <w:numFmt w:val="lowerLetter"/>
      <w:lvlText w:val="%5."/>
      <w:lvlJc w:val="left"/>
      <w:pPr>
        <w:tabs>
          <w:tab w:val="num" w:pos="1440"/>
        </w:tabs>
        <w:ind w:left="1440" w:right="1440" w:hanging="360"/>
      </w:pPr>
    </w:lvl>
    <w:lvl w:ilvl="5" w:tplc="0401001B" w:tentative="1">
      <w:start w:val="1"/>
      <w:numFmt w:val="lowerRoman"/>
      <w:lvlText w:val="%6."/>
      <w:lvlJc w:val="right"/>
      <w:pPr>
        <w:tabs>
          <w:tab w:val="num" w:pos="2160"/>
        </w:tabs>
        <w:ind w:left="2160" w:right="2160" w:hanging="180"/>
      </w:pPr>
    </w:lvl>
    <w:lvl w:ilvl="6" w:tplc="0401000F" w:tentative="1">
      <w:start w:val="1"/>
      <w:numFmt w:val="decimal"/>
      <w:lvlText w:val="%7."/>
      <w:lvlJc w:val="left"/>
      <w:pPr>
        <w:tabs>
          <w:tab w:val="num" w:pos="2880"/>
        </w:tabs>
        <w:ind w:left="2880" w:right="2880" w:hanging="360"/>
      </w:pPr>
    </w:lvl>
    <w:lvl w:ilvl="7" w:tplc="04010019" w:tentative="1">
      <w:start w:val="1"/>
      <w:numFmt w:val="lowerLetter"/>
      <w:lvlText w:val="%8."/>
      <w:lvlJc w:val="left"/>
      <w:pPr>
        <w:tabs>
          <w:tab w:val="num" w:pos="3600"/>
        </w:tabs>
        <w:ind w:left="3600" w:right="3600" w:hanging="360"/>
      </w:pPr>
    </w:lvl>
    <w:lvl w:ilvl="8" w:tplc="0401001B" w:tentative="1">
      <w:start w:val="1"/>
      <w:numFmt w:val="lowerRoman"/>
      <w:lvlText w:val="%9."/>
      <w:lvlJc w:val="right"/>
      <w:pPr>
        <w:tabs>
          <w:tab w:val="num" w:pos="4320"/>
        </w:tabs>
        <w:ind w:left="4320" w:right="4320" w:hanging="180"/>
      </w:pPr>
    </w:lvl>
  </w:abstractNum>
  <w:abstractNum w:abstractNumId="27">
    <w:nsid w:val="75285F8A"/>
    <w:multiLevelType w:val="hybridMultilevel"/>
    <w:tmpl w:val="0BAC36F6"/>
    <w:lvl w:ilvl="0" w:tplc="0AB04AE4">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8">
    <w:nsid w:val="76E8652F"/>
    <w:multiLevelType w:val="hybridMultilevel"/>
    <w:tmpl w:val="90E06E2C"/>
    <w:lvl w:ilvl="0" w:tplc="EEC8272E">
      <w:start w:val="1"/>
      <w:numFmt w:val="lowerLetter"/>
      <w:lvlText w:val="%1)"/>
      <w:lvlJc w:val="left"/>
      <w:pPr>
        <w:tabs>
          <w:tab w:val="num" w:pos="-1080"/>
        </w:tabs>
        <w:ind w:left="-1080" w:right="-1080" w:hanging="360"/>
      </w:pPr>
      <w:rPr>
        <w:rFonts w:hint="default"/>
      </w:rPr>
    </w:lvl>
    <w:lvl w:ilvl="1" w:tplc="F7C87622">
      <w:start w:val="1"/>
      <w:numFmt w:val="bullet"/>
      <w:lvlText w:val="-"/>
      <w:lvlJc w:val="left"/>
      <w:pPr>
        <w:tabs>
          <w:tab w:val="num" w:pos="360"/>
        </w:tabs>
        <w:ind w:left="360" w:right="-360" w:hanging="360"/>
      </w:pPr>
      <w:rPr>
        <w:rFonts w:ascii="Times New Roman" w:eastAsia="Times New Roman" w:hAnsi="Times New Roman" w:cs="Times New Roman" w:hint="default"/>
      </w:rPr>
    </w:lvl>
    <w:lvl w:ilvl="2" w:tplc="0401001B" w:tentative="1">
      <w:start w:val="1"/>
      <w:numFmt w:val="lowerRoman"/>
      <w:lvlText w:val="%3."/>
      <w:lvlJc w:val="right"/>
      <w:pPr>
        <w:tabs>
          <w:tab w:val="num" w:pos="360"/>
        </w:tabs>
        <w:ind w:left="360" w:right="360" w:hanging="180"/>
      </w:pPr>
    </w:lvl>
    <w:lvl w:ilvl="3" w:tplc="0401000F" w:tentative="1">
      <w:start w:val="1"/>
      <w:numFmt w:val="decimal"/>
      <w:lvlText w:val="%4."/>
      <w:lvlJc w:val="left"/>
      <w:pPr>
        <w:tabs>
          <w:tab w:val="num" w:pos="1080"/>
        </w:tabs>
        <w:ind w:left="1080" w:right="1080" w:hanging="360"/>
      </w:pPr>
    </w:lvl>
    <w:lvl w:ilvl="4" w:tplc="04010019" w:tentative="1">
      <w:start w:val="1"/>
      <w:numFmt w:val="lowerLetter"/>
      <w:lvlText w:val="%5."/>
      <w:lvlJc w:val="left"/>
      <w:pPr>
        <w:tabs>
          <w:tab w:val="num" w:pos="1800"/>
        </w:tabs>
        <w:ind w:left="1800" w:right="1800" w:hanging="360"/>
      </w:pPr>
    </w:lvl>
    <w:lvl w:ilvl="5" w:tplc="0401001B" w:tentative="1">
      <w:start w:val="1"/>
      <w:numFmt w:val="lowerRoman"/>
      <w:lvlText w:val="%6."/>
      <w:lvlJc w:val="right"/>
      <w:pPr>
        <w:tabs>
          <w:tab w:val="num" w:pos="2520"/>
        </w:tabs>
        <w:ind w:left="2520" w:right="2520" w:hanging="180"/>
      </w:pPr>
    </w:lvl>
    <w:lvl w:ilvl="6" w:tplc="0401000F" w:tentative="1">
      <w:start w:val="1"/>
      <w:numFmt w:val="decimal"/>
      <w:lvlText w:val="%7."/>
      <w:lvlJc w:val="left"/>
      <w:pPr>
        <w:tabs>
          <w:tab w:val="num" w:pos="3240"/>
        </w:tabs>
        <w:ind w:left="3240" w:right="3240" w:hanging="360"/>
      </w:pPr>
    </w:lvl>
    <w:lvl w:ilvl="7" w:tplc="04010019" w:tentative="1">
      <w:start w:val="1"/>
      <w:numFmt w:val="lowerLetter"/>
      <w:lvlText w:val="%8."/>
      <w:lvlJc w:val="left"/>
      <w:pPr>
        <w:tabs>
          <w:tab w:val="num" w:pos="3960"/>
        </w:tabs>
        <w:ind w:left="3960" w:right="3960" w:hanging="360"/>
      </w:pPr>
    </w:lvl>
    <w:lvl w:ilvl="8" w:tplc="0401001B" w:tentative="1">
      <w:start w:val="1"/>
      <w:numFmt w:val="lowerRoman"/>
      <w:lvlText w:val="%9."/>
      <w:lvlJc w:val="right"/>
      <w:pPr>
        <w:tabs>
          <w:tab w:val="num" w:pos="4680"/>
        </w:tabs>
        <w:ind w:left="4680" w:right="4680" w:hanging="180"/>
      </w:pPr>
    </w:lvl>
  </w:abstractNum>
  <w:abstractNum w:abstractNumId="29">
    <w:nsid w:val="78B04624"/>
    <w:multiLevelType w:val="hybridMultilevel"/>
    <w:tmpl w:val="D6701AD0"/>
    <w:lvl w:ilvl="0" w:tplc="A40AC226">
      <w:start w:val="1"/>
      <w:numFmt w:val="lowerLetter"/>
      <w:lvlText w:val="%1)"/>
      <w:lvlJc w:val="left"/>
      <w:pPr>
        <w:tabs>
          <w:tab w:val="num" w:pos="720"/>
        </w:tabs>
        <w:ind w:left="720" w:hanging="360"/>
      </w:pPr>
      <w:rPr>
        <w:rFonts w:hint="default"/>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79ED40E3"/>
    <w:multiLevelType w:val="hybridMultilevel"/>
    <w:tmpl w:val="11A43E0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1">
    <w:nsid w:val="7E4B5128"/>
    <w:multiLevelType w:val="hybridMultilevel"/>
    <w:tmpl w:val="63E6CF54"/>
    <w:lvl w:ilvl="0" w:tplc="71E2734A">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7EB6535C"/>
    <w:multiLevelType w:val="hybridMultilevel"/>
    <w:tmpl w:val="0BC4AAE0"/>
    <w:lvl w:ilvl="0" w:tplc="74C4E164">
      <w:start w:val="4"/>
      <w:numFmt w:val="bullet"/>
      <w:lvlText w:val=""/>
      <w:lvlJc w:val="left"/>
      <w:pPr>
        <w:tabs>
          <w:tab w:val="num" w:pos="1068"/>
        </w:tabs>
        <w:ind w:left="1068" w:hanging="360"/>
      </w:pPr>
      <w:rPr>
        <w:rFonts w:ascii="Symbol" w:eastAsia="Times New Roman" w:hAnsi="Symbol" w:cs="Tahoma" w:hint="default"/>
      </w:rPr>
    </w:lvl>
    <w:lvl w:ilvl="1" w:tplc="F5C2BEAE">
      <w:start w:val="5"/>
      <w:numFmt w:val="bullet"/>
      <w:lvlText w:val=""/>
      <w:lvlJc w:val="left"/>
      <w:pPr>
        <w:tabs>
          <w:tab w:val="num" w:pos="1848"/>
        </w:tabs>
        <w:ind w:left="1848" w:hanging="420"/>
      </w:pPr>
      <w:rPr>
        <w:rFonts w:ascii="Wingdings 2" w:eastAsia="Times New Roman" w:hAnsi="Wingdings 2" w:cs="Tahoma"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25"/>
  </w:num>
  <w:num w:numId="2">
    <w:abstractNumId w:val="24"/>
  </w:num>
  <w:num w:numId="3">
    <w:abstractNumId w:val="31"/>
  </w:num>
  <w:num w:numId="4">
    <w:abstractNumId w:val="16"/>
  </w:num>
  <w:num w:numId="5">
    <w:abstractNumId w:val="21"/>
  </w:num>
  <w:num w:numId="6">
    <w:abstractNumId w:val="23"/>
  </w:num>
  <w:num w:numId="7">
    <w:abstractNumId w:val="19"/>
  </w:num>
  <w:num w:numId="8">
    <w:abstractNumId w:val="32"/>
  </w:num>
  <w:num w:numId="9">
    <w:abstractNumId w:val="11"/>
  </w:num>
  <w:num w:numId="10">
    <w:abstractNumId w:val="30"/>
  </w:num>
  <w:num w:numId="11">
    <w:abstractNumId w:val="0"/>
  </w:num>
  <w:num w:numId="12">
    <w:abstractNumId w:val="6"/>
  </w:num>
  <w:num w:numId="13">
    <w:abstractNumId w:val="27"/>
  </w:num>
  <w:num w:numId="14">
    <w:abstractNumId w:val="14"/>
  </w:num>
  <w:num w:numId="15">
    <w:abstractNumId w:val="10"/>
  </w:num>
  <w:num w:numId="16">
    <w:abstractNumId w:val="12"/>
  </w:num>
  <w:num w:numId="17">
    <w:abstractNumId w:val="1"/>
  </w:num>
  <w:num w:numId="18">
    <w:abstractNumId w:val="9"/>
  </w:num>
  <w:num w:numId="19">
    <w:abstractNumId w:val="20"/>
  </w:num>
  <w:num w:numId="20">
    <w:abstractNumId w:val="18"/>
  </w:num>
  <w:num w:numId="21">
    <w:abstractNumId w:val="28"/>
  </w:num>
  <w:num w:numId="22">
    <w:abstractNumId w:val="26"/>
  </w:num>
  <w:num w:numId="23">
    <w:abstractNumId w:val="4"/>
  </w:num>
  <w:num w:numId="24">
    <w:abstractNumId w:val="15"/>
  </w:num>
  <w:num w:numId="25">
    <w:abstractNumId w:val="13"/>
  </w:num>
  <w:num w:numId="26">
    <w:abstractNumId w:val="3"/>
  </w:num>
  <w:num w:numId="27">
    <w:abstractNumId w:val="5"/>
  </w:num>
  <w:num w:numId="28">
    <w:abstractNumId w:val="7"/>
  </w:num>
  <w:num w:numId="29">
    <w:abstractNumId w:val="29"/>
  </w:num>
  <w:num w:numId="30">
    <w:abstractNumId w:val="2"/>
  </w:num>
  <w:num w:numId="31">
    <w:abstractNumId w:val="17"/>
  </w:num>
  <w:num w:numId="32">
    <w:abstractNumId w:val="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2CB"/>
    <w:rsid w:val="00030BD0"/>
    <w:rsid w:val="00045C85"/>
    <w:rsid w:val="0011538E"/>
    <w:rsid w:val="00170D18"/>
    <w:rsid w:val="004562CB"/>
    <w:rsid w:val="00593D63"/>
    <w:rsid w:val="00781E4B"/>
    <w:rsid w:val="007B435C"/>
    <w:rsid w:val="00922811"/>
    <w:rsid w:val="00923979"/>
    <w:rsid w:val="00B5505D"/>
    <w:rsid w:val="00C157DB"/>
    <w:rsid w:val="00C979B9"/>
    <w:rsid w:val="00F55D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781E4B"/>
    <w:pPr>
      <w:keepNext/>
      <w:spacing w:after="0" w:line="240" w:lineRule="auto"/>
      <w:ind w:left="-694" w:hanging="746"/>
      <w:outlineLvl w:val="0"/>
    </w:pPr>
    <w:rPr>
      <w:rFonts w:ascii="Times New Roman" w:eastAsia="Times New Roman" w:hAnsi="Times New Roman" w:cs="Times New Roman"/>
      <w:b/>
      <w:bCs/>
      <w:sz w:val="24"/>
      <w:szCs w:val="24"/>
      <w:u w:val="single"/>
      <w:lang w:eastAsia="ar-SA" w:bidi="ar-MA"/>
    </w:rPr>
  </w:style>
  <w:style w:type="paragraph" w:styleId="Titre2">
    <w:name w:val="heading 2"/>
    <w:basedOn w:val="Normal"/>
    <w:next w:val="Normal"/>
    <w:link w:val="Titre2Car"/>
    <w:qFormat/>
    <w:rsid w:val="00781E4B"/>
    <w:pPr>
      <w:keepNext/>
      <w:spacing w:after="0" w:line="240" w:lineRule="auto"/>
      <w:outlineLvl w:val="1"/>
    </w:pPr>
    <w:rPr>
      <w:rFonts w:ascii="Times New Roman" w:eastAsia="Times New Roman" w:hAnsi="Times New Roman" w:cs="Times New Roman"/>
      <w:b/>
      <w:bCs/>
      <w:i/>
      <w:iCs/>
      <w:sz w:val="28"/>
      <w:szCs w:val="24"/>
      <w:u w:val="single"/>
      <w:lang w:eastAsia="fr-FR"/>
    </w:rPr>
  </w:style>
  <w:style w:type="paragraph" w:styleId="Titre3">
    <w:name w:val="heading 3"/>
    <w:basedOn w:val="Normal"/>
    <w:next w:val="Normal"/>
    <w:link w:val="Titre3Car"/>
    <w:qFormat/>
    <w:rsid w:val="00781E4B"/>
    <w:pPr>
      <w:keepNext/>
      <w:spacing w:after="0" w:line="240" w:lineRule="auto"/>
      <w:outlineLvl w:val="2"/>
    </w:pPr>
    <w:rPr>
      <w:rFonts w:ascii="Times New Roman" w:eastAsia="Times New Roman" w:hAnsi="Times New Roman" w:cs="Times New Roman"/>
      <w:b/>
      <w:bCs/>
      <w:sz w:val="28"/>
      <w:szCs w:val="21"/>
      <w:u w:val="single"/>
      <w:lang w:eastAsia="fr-FR"/>
    </w:rPr>
  </w:style>
  <w:style w:type="paragraph" w:styleId="Titre4">
    <w:name w:val="heading 4"/>
    <w:basedOn w:val="Normal"/>
    <w:next w:val="Normal"/>
    <w:link w:val="Titre4Car"/>
    <w:qFormat/>
    <w:rsid w:val="00923979"/>
    <w:pPr>
      <w:keepNext/>
      <w:spacing w:before="240" w:after="60" w:line="240" w:lineRule="auto"/>
      <w:outlineLvl w:val="3"/>
    </w:pPr>
    <w:rPr>
      <w:rFonts w:ascii="Times New Roman" w:eastAsia="Times New Roman" w:hAnsi="Times New Roman" w:cs="Times New Roman"/>
      <w:b/>
      <w:b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4562CB"/>
    <w:pPr>
      <w:spacing w:after="0" w:line="240" w:lineRule="auto"/>
      <w:jc w:val="center"/>
    </w:pPr>
    <w:rPr>
      <w:rFonts w:ascii="Algerian" w:eastAsia="Times New Roman" w:hAnsi="Algerian" w:cs="Times New Roman"/>
      <w:b/>
      <w:bCs/>
      <w:sz w:val="40"/>
      <w:szCs w:val="40"/>
      <w:lang w:eastAsia="fr-FR"/>
    </w:rPr>
  </w:style>
  <w:style w:type="character" w:customStyle="1" w:styleId="Corpsdetexte2Car">
    <w:name w:val="Corps de texte 2 Car"/>
    <w:basedOn w:val="Policepardfaut"/>
    <w:link w:val="Corpsdetexte2"/>
    <w:rsid w:val="004562CB"/>
    <w:rPr>
      <w:rFonts w:ascii="Algerian" w:eastAsia="Times New Roman" w:hAnsi="Algerian" w:cs="Times New Roman"/>
      <w:b/>
      <w:bCs/>
      <w:sz w:val="40"/>
      <w:szCs w:val="40"/>
      <w:lang w:eastAsia="fr-FR"/>
    </w:rPr>
  </w:style>
  <w:style w:type="paragraph" w:styleId="Titre">
    <w:name w:val="Title"/>
    <w:basedOn w:val="Normal"/>
    <w:link w:val="TitreCar"/>
    <w:qFormat/>
    <w:rsid w:val="00C157DB"/>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C157DB"/>
    <w:rPr>
      <w:rFonts w:ascii="Times New Roman" w:eastAsia="Times New Roman" w:hAnsi="Times New Roman" w:cs="Times New Roman"/>
      <w:b/>
      <w:bCs/>
      <w:sz w:val="24"/>
      <w:szCs w:val="24"/>
      <w:lang w:eastAsia="fr-FR"/>
    </w:rPr>
  </w:style>
  <w:style w:type="paragraph" w:styleId="Retraitcorpsdetexte">
    <w:name w:val="Body Text Indent"/>
    <w:basedOn w:val="Normal"/>
    <w:link w:val="RetraitcorpsdetexteCar"/>
    <w:semiHidden/>
    <w:unhideWhenUsed/>
    <w:rsid w:val="00781E4B"/>
    <w:pPr>
      <w:spacing w:after="120"/>
      <w:ind w:left="283"/>
    </w:pPr>
  </w:style>
  <w:style w:type="character" w:customStyle="1" w:styleId="RetraitcorpsdetexteCar">
    <w:name w:val="Retrait corps de texte Car"/>
    <w:basedOn w:val="Policepardfaut"/>
    <w:link w:val="Retraitcorpsdetexte"/>
    <w:uiPriority w:val="99"/>
    <w:semiHidden/>
    <w:rsid w:val="00781E4B"/>
  </w:style>
  <w:style w:type="character" w:customStyle="1" w:styleId="Titre1Car">
    <w:name w:val="Titre 1 Car"/>
    <w:basedOn w:val="Policepardfaut"/>
    <w:link w:val="Titre1"/>
    <w:rsid w:val="00781E4B"/>
    <w:rPr>
      <w:rFonts w:ascii="Times New Roman" w:eastAsia="Times New Roman" w:hAnsi="Times New Roman" w:cs="Times New Roman"/>
      <w:b/>
      <w:bCs/>
      <w:sz w:val="24"/>
      <w:szCs w:val="24"/>
      <w:u w:val="single"/>
      <w:lang w:eastAsia="ar-SA" w:bidi="ar-MA"/>
    </w:rPr>
  </w:style>
  <w:style w:type="character" w:customStyle="1" w:styleId="Titre2Car">
    <w:name w:val="Titre 2 Car"/>
    <w:basedOn w:val="Policepardfaut"/>
    <w:link w:val="Titre2"/>
    <w:rsid w:val="00781E4B"/>
    <w:rPr>
      <w:rFonts w:ascii="Times New Roman" w:eastAsia="Times New Roman" w:hAnsi="Times New Roman" w:cs="Times New Roman"/>
      <w:b/>
      <w:bCs/>
      <w:i/>
      <w:iCs/>
      <w:sz w:val="28"/>
      <w:szCs w:val="24"/>
      <w:u w:val="single"/>
      <w:lang w:eastAsia="fr-FR"/>
    </w:rPr>
  </w:style>
  <w:style w:type="character" w:customStyle="1" w:styleId="Titre3Car">
    <w:name w:val="Titre 3 Car"/>
    <w:basedOn w:val="Policepardfaut"/>
    <w:link w:val="Titre3"/>
    <w:rsid w:val="00781E4B"/>
    <w:rPr>
      <w:rFonts w:ascii="Times New Roman" w:eastAsia="Times New Roman" w:hAnsi="Times New Roman" w:cs="Times New Roman"/>
      <w:b/>
      <w:bCs/>
      <w:sz w:val="28"/>
      <w:szCs w:val="21"/>
      <w:u w:val="single"/>
      <w:lang w:eastAsia="fr-FR"/>
    </w:rPr>
  </w:style>
  <w:style w:type="paragraph" w:styleId="Retraitcorpsdetexte2">
    <w:name w:val="Body Text Indent 2"/>
    <w:basedOn w:val="Normal"/>
    <w:link w:val="Retraitcorpsdetexte2Car"/>
    <w:rsid w:val="00781E4B"/>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781E4B"/>
    <w:rPr>
      <w:rFonts w:ascii="Times New Roman" w:eastAsia="Times New Roman" w:hAnsi="Times New Roman" w:cs="Times New Roman"/>
      <w:sz w:val="24"/>
      <w:szCs w:val="24"/>
      <w:lang w:eastAsia="fr-FR"/>
    </w:rPr>
  </w:style>
  <w:style w:type="paragraph" w:styleId="Corpsdetexte">
    <w:name w:val="Body Text"/>
    <w:basedOn w:val="Normal"/>
    <w:link w:val="CorpsdetexteCar"/>
    <w:rsid w:val="00781E4B"/>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781E4B"/>
    <w:rPr>
      <w:rFonts w:ascii="Times New Roman" w:eastAsia="Times New Roman" w:hAnsi="Times New Roman" w:cs="Times New Roman"/>
      <w:sz w:val="24"/>
      <w:szCs w:val="24"/>
      <w:lang w:eastAsia="fr-FR"/>
    </w:rPr>
  </w:style>
  <w:style w:type="paragraph" w:styleId="Pieddepage">
    <w:name w:val="footer"/>
    <w:basedOn w:val="Normal"/>
    <w:link w:val="PieddepageCar"/>
    <w:rsid w:val="00781E4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781E4B"/>
    <w:rPr>
      <w:rFonts w:ascii="Times New Roman" w:eastAsia="Times New Roman" w:hAnsi="Times New Roman" w:cs="Times New Roman"/>
      <w:sz w:val="24"/>
      <w:szCs w:val="24"/>
      <w:lang w:eastAsia="fr-FR"/>
    </w:rPr>
  </w:style>
  <w:style w:type="character" w:styleId="Numrodepage">
    <w:name w:val="page number"/>
    <w:basedOn w:val="Policepardfaut"/>
    <w:rsid w:val="00781E4B"/>
  </w:style>
  <w:style w:type="paragraph" w:styleId="Normalcentr">
    <w:name w:val="Block Text"/>
    <w:basedOn w:val="Normal"/>
    <w:rsid w:val="00781E4B"/>
    <w:pPr>
      <w:spacing w:after="0" w:line="360" w:lineRule="auto"/>
      <w:ind w:left="567" w:right="567" w:firstLine="851"/>
      <w:jc w:val="both"/>
    </w:pPr>
    <w:rPr>
      <w:rFonts w:ascii="Tahoma" w:eastAsia="Times New Roman" w:hAnsi="Tahoma" w:cs="Tahoma"/>
      <w:sz w:val="24"/>
      <w:szCs w:val="24"/>
      <w:lang w:eastAsia="fr-FR"/>
    </w:rPr>
  </w:style>
  <w:style w:type="paragraph" w:styleId="Retraitcorpsdetexte3">
    <w:name w:val="Body Text Indent 3"/>
    <w:basedOn w:val="Normal"/>
    <w:link w:val="Retraitcorpsdetexte3Car"/>
    <w:rsid w:val="00781E4B"/>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781E4B"/>
    <w:rPr>
      <w:rFonts w:ascii="Times New Roman" w:eastAsia="Times New Roman" w:hAnsi="Times New Roman" w:cs="Times New Roman"/>
      <w:sz w:val="16"/>
      <w:szCs w:val="16"/>
      <w:lang w:eastAsia="fr-FR"/>
    </w:rPr>
  </w:style>
  <w:style w:type="paragraph" w:styleId="En-tte">
    <w:name w:val="header"/>
    <w:basedOn w:val="Normal"/>
    <w:link w:val="En-tteCar"/>
    <w:rsid w:val="00781E4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781E4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153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38E"/>
    <w:rPr>
      <w:rFonts w:ascii="Tahoma" w:hAnsi="Tahoma" w:cs="Tahoma"/>
      <w:sz w:val="16"/>
      <w:szCs w:val="16"/>
    </w:rPr>
  </w:style>
  <w:style w:type="paragraph" w:styleId="Sous-titre">
    <w:name w:val="Subtitle"/>
    <w:basedOn w:val="Normal"/>
    <w:link w:val="Sous-titreCar"/>
    <w:qFormat/>
    <w:rsid w:val="00922811"/>
    <w:pPr>
      <w:spacing w:after="0" w:line="240" w:lineRule="auto"/>
    </w:pPr>
    <w:rPr>
      <w:rFonts w:ascii="Times New Roman" w:eastAsia="Times New Roman" w:hAnsi="Times New Roman" w:cs="Times New Roman"/>
      <w:b/>
      <w:bCs/>
      <w:sz w:val="24"/>
      <w:szCs w:val="24"/>
      <w:lang w:eastAsia="fr-FR"/>
    </w:rPr>
  </w:style>
  <w:style w:type="character" w:customStyle="1" w:styleId="Sous-titreCar">
    <w:name w:val="Sous-titre Car"/>
    <w:basedOn w:val="Policepardfaut"/>
    <w:link w:val="Sous-titre"/>
    <w:rsid w:val="00922811"/>
    <w:rPr>
      <w:rFonts w:ascii="Times New Roman" w:eastAsia="Times New Roman" w:hAnsi="Times New Roman" w:cs="Times New Roman"/>
      <w:b/>
      <w:bCs/>
      <w:sz w:val="24"/>
      <w:szCs w:val="24"/>
      <w:lang w:eastAsia="fr-FR"/>
    </w:rPr>
  </w:style>
  <w:style w:type="character" w:customStyle="1" w:styleId="Titre4Car">
    <w:name w:val="Titre 4 Car"/>
    <w:basedOn w:val="Policepardfaut"/>
    <w:link w:val="Titre4"/>
    <w:rsid w:val="00923979"/>
    <w:rPr>
      <w:rFonts w:ascii="Times New Roman" w:eastAsia="Times New Roman" w:hAnsi="Times New Roman" w:cs="Times New Roman"/>
      <w:b/>
      <w:bCs/>
      <w:sz w:val="28"/>
      <w:szCs w:val="2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781E4B"/>
    <w:pPr>
      <w:keepNext/>
      <w:spacing w:after="0" w:line="240" w:lineRule="auto"/>
      <w:ind w:left="-694" w:hanging="746"/>
      <w:outlineLvl w:val="0"/>
    </w:pPr>
    <w:rPr>
      <w:rFonts w:ascii="Times New Roman" w:eastAsia="Times New Roman" w:hAnsi="Times New Roman" w:cs="Times New Roman"/>
      <w:b/>
      <w:bCs/>
      <w:sz w:val="24"/>
      <w:szCs w:val="24"/>
      <w:u w:val="single"/>
      <w:lang w:eastAsia="ar-SA" w:bidi="ar-MA"/>
    </w:rPr>
  </w:style>
  <w:style w:type="paragraph" w:styleId="Titre2">
    <w:name w:val="heading 2"/>
    <w:basedOn w:val="Normal"/>
    <w:next w:val="Normal"/>
    <w:link w:val="Titre2Car"/>
    <w:qFormat/>
    <w:rsid w:val="00781E4B"/>
    <w:pPr>
      <w:keepNext/>
      <w:spacing w:after="0" w:line="240" w:lineRule="auto"/>
      <w:outlineLvl w:val="1"/>
    </w:pPr>
    <w:rPr>
      <w:rFonts w:ascii="Times New Roman" w:eastAsia="Times New Roman" w:hAnsi="Times New Roman" w:cs="Times New Roman"/>
      <w:b/>
      <w:bCs/>
      <w:i/>
      <w:iCs/>
      <w:sz w:val="28"/>
      <w:szCs w:val="24"/>
      <w:u w:val="single"/>
      <w:lang w:eastAsia="fr-FR"/>
    </w:rPr>
  </w:style>
  <w:style w:type="paragraph" w:styleId="Titre3">
    <w:name w:val="heading 3"/>
    <w:basedOn w:val="Normal"/>
    <w:next w:val="Normal"/>
    <w:link w:val="Titre3Car"/>
    <w:qFormat/>
    <w:rsid w:val="00781E4B"/>
    <w:pPr>
      <w:keepNext/>
      <w:spacing w:after="0" w:line="240" w:lineRule="auto"/>
      <w:outlineLvl w:val="2"/>
    </w:pPr>
    <w:rPr>
      <w:rFonts w:ascii="Times New Roman" w:eastAsia="Times New Roman" w:hAnsi="Times New Roman" w:cs="Times New Roman"/>
      <w:b/>
      <w:bCs/>
      <w:sz w:val="28"/>
      <w:szCs w:val="21"/>
      <w:u w:val="single"/>
      <w:lang w:eastAsia="fr-FR"/>
    </w:rPr>
  </w:style>
  <w:style w:type="paragraph" w:styleId="Titre4">
    <w:name w:val="heading 4"/>
    <w:basedOn w:val="Normal"/>
    <w:next w:val="Normal"/>
    <w:link w:val="Titre4Car"/>
    <w:qFormat/>
    <w:rsid w:val="00923979"/>
    <w:pPr>
      <w:keepNext/>
      <w:spacing w:before="240" w:after="60" w:line="240" w:lineRule="auto"/>
      <w:outlineLvl w:val="3"/>
    </w:pPr>
    <w:rPr>
      <w:rFonts w:ascii="Times New Roman" w:eastAsia="Times New Roman" w:hAnsi="Times New Roman" w:cs="Times New Roman"/>
      <w:b/>
      <w:b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4562CB"/>
    <w:pPr>
      <w:spacing w:after="0" w:line="240" w:lineRule="auto"/>
      <w:jc w:val="center"/>
    </w:pPr>
    <w:rPr>
      <w:rFonts w:ascii="Algerian" w:eastAsia="Times New Roman" w:hAnsi="Algerian" w:cs="Times New Roman"/>
      <w:b/>
      <w:bCs/>
      <w:sz w:val="40"/>
      <w:szCs w:val="40"/>
      <w:lang w:eastAsia="fr-FR"/>
    </w:rPr>
  </w:style>
  <w:style w:type="character" w:customStyle="1" w:styleId="Corpsdetexte2Car">
    <w:name w:val="Corps de texte 2 Car"/>
    <w:basedOn w:val="Policepardfaut"/>
    <w:link w:val="Corpsdetexte2"/>
    <w:rsid w:val="004562CB"/>
    <w:rPr>
      <w:rFonts w:ascii="Algerian" w:eastAsia="Times New Roman" w:hAnsi="Algerian" w:cs="Times New Roman"/>
      <w:b/>
      <w:bCs/>
      <w:sz w:val="40"/>
      <w:szCs w:val="40"/>
      <w:lang w:eastAsia="fr-FR"/>
    </w:rPr>
  </w:style>
  <w:style w:type="paragraph" w:styleId="Titre">
    <w:name w:val="Title"/>
    <w:basedOn w:val="Normal"/>
    <w:link w:val="TitreCar"/>
    <w:qFormat/>
    <w:rsid w:val="00C157DB"/>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C157DB"/>
    <w:rPr>
      <w:rFonts w:ascii="Times New Roman" w:eastAsia="Times New Roman" w:hAnsi="Times New Roman" w:cs="Times New Roman"/>
      <w:b/>
      <w:bCs/>
      <w:sz w:val="24"/>
      <w:szCs w:val="24"/>
      <w:lang w:eastAsia="fr-FR"/>
    </w:rPr>
  </w:style>
  <w:style w:type="paragraph" w:styleId="Retraitcorpsdetexte">
    <w:name w:val="Body Text Indent"/>
    <w:basedOn w:val="Normal"/>
    <w:link w:val="RetraitcorpsdetexteCar"/>
    <w:semiHidden/>
    <w:unhideWhenUsed/>
    <w:rsid w:val="00781E4B"/>
    <w:pPr>
      <w:spacing w:after="120"/>
      <w:ind w:left="283"/>
    </w:pPr>
  </w:style>
  <w:style w:type="character" w:customStyle="1" w:styleId="RetraitcorpsdetexteCar">
    <w:name w:val="Retrait corps de texte Car"/>
    <w:basedOn w:val="Policepardfaut"/>
    <w:link w:val="Retraitcorpsdetexte"/>
    <w:uiPriority w:val="99"/>
    <w:semiHidden/>
    <w:rsid w:val="00781E4B"/>
  </w:style>
  <w:style w:type="character" w:customStyle="1" w:styleId="Titre1Car">
    <w:name w:val="Titre 1 Car"/>
    <w:basedOn w:val="Policepardfaut"/>
    <w:link w:val="Titre1"/>
    <w:rsid w:val="00781E4B"/>
    <w:rPr>
      <w:rFonts w:ascii="Times New Roman" w:eastAsia="Times New Roman" w:hAnsi="Times New Roman" w:cs="Times New Roman"/>
      <w:b/>
      <w:bCs/>
      <w:sz w:val="24"/>
      <w:szCs w:val="24"/>
      <w:u w:val="single"/>
      <w:lang w:eastAsia="ar-SA" w:bidi="ar-MA"/>
    </w:rPr>
  </w:style>
  <w:style w:type="character" w:customStyle="1" w:styleId="Titre2Car">
    <w:name w:val="Titre 2 Car"/>
    <w:basedOn w:val="Policepardfaut"/>
    <w:link w:val="Titre2"/>
    <w:rsid w:val="00781E4B"/>
    <w:rPr>
      <w:rFonts w:ascii="Times New Roman" w:eastAsia="Times New Roman" w:hAnsi="Times New Roman" w:cs="Times New Roman"/>
      <w:b/>
      <w:bCs/>
      <w:i/>
      <w:iCs/>
      <w:sz w:val="28"/>
      <w:szCs w:val="24"/>
      <w:u w:val="single"/>
      <w:lang w:eastAsia="fr-FR"/>
    </w:rPr>
  </w:style>
  <w:style w:type="character" w:customStyle="1" w:styleId="Titre3Car">
    <w:name w:val="Titre 3 Car"/>
    <w:basedOn w:val="Policepardfaut"/>
    <w:link w:val="Titre3"/>
    <w:rsid w:val="00781E4B"/>
    <w:rPr>
      <w:rFonts w:ascii="Times New Roman" w:eastAsia="Times New Roman" w:hAnsi="Times New Roman" w:cs="Times New Roman"/>
      <w:b/>
      <w:bCs/>
      <w:sz w:val="28"/>
      <w:szCs w:val="21"/>
      <w:u w:val="single"/>
      <w:lang w:eastAsia="fr-FR"/>
    </w:rPr>
  </w:style>
  <w:style w:type="paragraph" w:styleId="Retraitcorpsdetexte2">
    <w:name w:val="Body Text Indent 2"/>
    <w:basedOn w:val="Normal"/>
    <w:link w:val="Retraitcorpsdetexte2Car"/>
    <w:rsid w:val="00781E4B"/>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781E4B"/>
    <w:rPr>
      <w:rFonts w:ascii="Times New Roman" w:eastAsia="Times New Roman" w:hAnsi="Times New Roman" w:cs="Times New Roman"/>
      <w:sz w:val="24"/>
      <w:szCs w:val="24"/>
      <w:lang w:eastAsia="fr-FR"/>
    </w:rPr>
  </w:style>
  <w:style w:type="paragraph" w:styleId="Corpsdetexte">
    <w:name w:val="Body Text"/>
    <w:basedOn w:val="Normal"/>
    <w:link w:val="CorpsdetexteCar"/>
    <w:rsid w:val="00781E4B"/>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781E4B"/>
    <w:rPr>
      <w:rFonts w:ascii="Times New Roman" w:eastAsia="Times New Roman" w:hAnsi="Times New Roman" w:cs="Times New Roman"/>
      <w:sz w:val="24"/>
      <w:szCs w:val="24"/>
      <w:lang w:eastAsia="fr-FR"/>
    </w:rPr>
  </w:style>
  <w:style w:type="paragraph" w:styleId="Pieddepage">
    <w:name w:val="footer"/>
    <w:basedOn w:val="Normal"/>
    <w:link w:val="PieddepageCar"/>
    <w:rsid w:val="00781E4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781E4B"/>
    <w:rPr>
      <w:rFonts w:ascii="Times New Roman" w:eastAsia="Times New Roman" w:hAnsi="Times New Roman" w:cs="Times New Roman"/>
      <w:sz w:val="24"/>
      <w:szCs w:val="24"/>
      <w:lang w:eastAsia="fr-FR"/>
    </w:rPr>
  </w:style>
  <w:style w:type="character" w:styleId="Numrodepage">
    <w:name w:val="page number"/>
    <w:basedOn w:val="Policepardfaut"/>
    <w:rsid w:val="00781E4B"/>
  </w:style>
  <w:style w:type="paragraph" w:styleId="Normalcentr">
    <w:name w:val="Block Text"/>
    <w:basedOn w:val="Normal"/>
    <w:rsid w:val="00781E4B"/>
    <w:pPr>
      <w:spacing w:after="0" w:line="360" w:lineRule="auto"/>
      <w:ind w:left="567" w:right="567" w:firstLine="851"/>
      <w:jc w:val="both"/>
    </w:pPr>
    <w:rPr>
      <w:rFonts w:ascii="Tahoma" w:eastAsia="Times New Roman" w:hAnsi="Tahoma" w:cs="Tahoma"/>
      <w:sz w:val="24"/>
      <w:szCs w:val="24"/>
      <w:lang w:eastAsia="fr-FR"/>
    </w:rPr>
  </w:style>
  <w:style w:type="paragraph" w:styleId="Retraitcorpsdetexte3">
    <w:name w:val="Body Text Indent 3"/>
    <w:basedOn w:val="Normal"/>
    <w:link w:val="Retraitcorpsdetexte3Car"/>
    <w:rsid w:val="00781E4B"/>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781E4B"/>
    <w:rPr>
      <w:rFonts w:ascii="Times New Roman" w:eastAsia="Times New Roman" w:hAnsi="Times New Roman" w:cs="Times New Roman"/>
      <w:sz w:val="16"/>
      <w:szCs w:val="16"/>
      <w:lang w:eastAsia="fr-FR"/>
    </w:rPr>
  </w:style>
  <w:style w:type="paragraph" w:styleId="En-tte">
    <w:name w:val="header"/>
    <w:basedOn w:val="Normal"/>
    <w:link w:val="En-tteCar"/>
    <w:rsid w:val="00781E4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781E4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153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38E"/>
    <w:rPr>
      <w:rFonts w:ascii="Tahoma" w:hAnsi="Tahoma" w:cs="Tahoma"/>
      <w:sz w:val="16"/>
      <w:szCs w:val="16"/>
    </w:rPr>
  </w:style>
  <w:style w:type="paragraph" w:styleId="Sous-titre">
    <w:name w:val="Subtitle"/>
    <w:basedOn w:val="Normal"/>
    <w:link w:val="Sous-titreCar"/>
    <w:qFormat/>
    <w:rsid w:val="00922811"/>
    <w:pPr>
      <w:spacing w:after="0" w:line="240" w:lineRule="auto"/>
    </w:pPr>
    <w:rPr>
      <w:rFonts w:ascii="Times New Roman" w:eastAsia="Times New Roman" w:hAnsi="Times New Roman" w:cs="Times New Roman"/>
      <w:b/>
      <w:bCs/>
      <w:sz w:val="24"/>
      <w:szCs w:val="24"/>
      <w:lang w:eastAsia="fr-FR"/>
    </w:rPr>
  </w:style>
  <w:style w:type="character" w:customStyle="1" w:styleId="Sous-titreCar">
    <w:name w:val="Sous-titre Car"/>
    <w:basedOn w:val="Policepardfaut"/>
    <w:link w:val="Sous-titre"/>
    <w:rsid w:val="00922811"/>
    <w:rPr>
      <w:rFonts w:ascii="Times New Roman" w:eastAsia="Times New Roman" w:hAnsi="Times New Roman" w:cs="Times New Roman"/>
      <w:b/>
      <w:bCs/>
      <w:sz w:val="24"/>
      <w:szCs w:val="24"/>
      <w:lang w:eastAsia="fr-FR"/>
    </w:rPr>
  </w:style>
  <w:style w:type="character" w:customStyle="1" w:styleId="Titre4Car">
    <w:name w:val="Titre 4 Car"/>
    <w:basedOn w:val="Policepardfaut"/>
    <w:link w:val="Titre4"/>
    <w:rsid w:val="00923979"/>
    <w:rPr>
      <w:rFonts w:ascii="Times New Roman" w:eastAsia="Times New Roman" w:hAnsi="Times New Roman" w:cs="Times New Roman"/>
      <w:b/>
      <w:bCs/>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205673758865249"/>
          <c:y val="8.8135593220338981E-2"/>
          <c:w val="0.43617021276595747"/>
          <c:h val="0.83389830508474572"/>
        </c:manualLayout>
      </c:layout>
      <c:pieChart>
        <c:varyColors val="1"/>
        <c:ser>
          <c:idx val="0"/>
          <c:order val="0"/>
          <c:tx>
            <c:v>Débit</c:v>
          </c:tx>
          <c:spPr>
            <a:solidFill>
              <a:srgbClr val="9999FF"/>
            </a:solidFill>
            <a:ln w="12650">
              <a:solidFill>
                <a:srgbClr val="000000"/>
              </a:solidFill>
              <a:prstDash val="solid"/>
            </a:ln>
          </c:spPr>
          <c:explosion val="25"/>
          <c:dPt>
            <c:idx val="0"/>
            <c:bubble3D val="0"/>
          </c:dPt>
          <c:dPt>
            <c:idx val="1"/>
            <c:bubble3D val="0"/>
            <c:spPr>
              <a:solidFill>
                <a:srgbClr val="993366"/>
              </a:solidFill>
              <a:ln w="12650">
                <a:solidFill>
                  <a:srgbClr val="000000"/>
                </a:solidFill>
                <a:prstDash val="solid"/>
              </a:ln>
            </c:spPr>
          </c:dPt>
          <c:dPt>
            <c:idx val="2"/>
            <c:bubble3D val="0"/>
            <c:spPr>
              <a:solidFill>
                <a:srgbClr val="FFFFCC"/>
              </a:solidFill>
              <a:ln w="12650">
                <a:solidFill>
                  <a:srgbClr val="000000"/>
                </a:solidFill>
                <a:prstDash val="solid"/>
              </a:ln>
            </c:spPr>
          </c:dPt>
          <c:dPt>
            <c:idx val="3"/>
            <c:bubble3D val="0"/>
            <c:spPr>
              <a:solidFill>
                <a:srgbClr val="CCFFFF"/>
              </a:solidFill>
              <a:ln w="12650">
                <a:solidFill>
                  <a:srgbClr val="000000"/>
                </a:solidFill>
                <a:prstDash val="solid"/>
              </a:ln>
            </c:spPr>
          </c:dPt>
          <c:dPt>
            <c:idx val="4"/>
            <c:bubble3D val="0"/>
            <c:spPr>
              <a:solidFill>
                <a:srgbClr val="660066"/>
              </a:solidFill>
              <a:ln w="12650">
                <a:solidFill>
                  <a:srgbClr val="000000"/>
                </a:solidFill>
                <a:prstDash val="solid"/>
              </a:ln>
            </c:spPr>
          </c:dPt>
          <c:dLbls>
            <c:dLbl>
              <c:idx val="0"/>
              <c:tx>
                <c:rich>
                  <a:bodyPr/>
                  <a:lstStyle/>
                  <a:p>
                    <a:r>
                      <a:rPr lang="fr-FR"/>
                      <a:t>Phosphorique; 90,92t/h</a:t>
                    </a:r>
                  </a:p>
                </c:rich>
              </c:tx>
              <c:showLegendKey val="0"/>
              <c:showVal val="0"/>
              <c:showCatName val="0"/>
              <c:showSerName val="0"/>
              <c:showPercent val="0"/>
              <c:showBubbleSize val="0"/>
            </c:dLbl>
            <c:dLbl>
              <c:idx val="1"/>
              <c:tx>
                <c:rich>
                  <a:bodyPr/>
                  <a:lstStyle/>
                  <a:p>
                    <a:r>
                      <a:rPr lang="fr-FR"/>
                      <a:t>Port ; 12,27t/h</a:t>
                    </a:r>
                  </a:p>
                </c:rich>
              </c:tx>
              <c:showLegendKey val="0"/>
              <c:showVal val="0"/>
              <c:showCatName val="0"/>
              <c:showSerName val="0"/>
              <c:showPercent val="0"/>
              <c:showBubbleSize val="0"/>
            </c:dLbl>
            <c:dLbl>
              <c:idx val="2"/>
              <c:tx>
                <c:rich>
                  <a:bodyPr/>
                  <a:lstStyle/>
                  <a:p>
                    <a:r>
                      <a:rPr lang="fr-FR"/>
                      <a:t>Traçage; -26,81t/h</a:t>
                    </a:r>
                  </a:p>
                </c:rich>
              </c:tx>
              <c:showLegendKey val="0"/>
              <c:showVal val="0"/>
              <c:showCatName val="0"/>
              <c:showSerName val="0"/>
              <c:showPercent val="0"/>
              <c:showBubbleSize val="0"/>
            </c:dLbl>
            <c:dLbl>
              <c:idx val="3"/>
              <c:tx>
                <c:rich>
                  <a:bodyPr/>
                  <a:lstStyle/>
                  <a:p>
                    <a:r>
                      <a:rPr lang="fr-FR"/>
                      <a:t>Sulfirique; 48,50t/h</a:t>
                    </a:r>
                  </a:p>
                </c:rich>
              </c:tx>
              <c:showLegendKey val="0"/>
              <c:showVal val="0"/>
              <c:showCatName val="0"/>
              <c:showSerName val="0"/>
              <c:showPercent val="0"/>
              <c:showBubbleSize val="0"/>
            </c:dLbl>
            <c:dLbl>
              <c:idx val="4"/>
              <c:tx>
                <c:rich>
                  <a:bodyPr/>
                  <a:lstStyle/>
                  <a:p>
                    <a:r>
                      <a:rPr lang="fr-FR"/>
                      <a:t>EMAPHOS; 5,63t/h</a:t>
                    </a:r>
                  </a:p>
                </c:rich>
              </c:tx>
              <c:showLegendKey val="0"/>
              <c:showVal val="0"/>
              <c:showCatName val="0"/>
              <c:showSerName val="0"/>
              <c:showPercent val="0"/>
              <c:showBubbleSize val="0"/>
            </c:dLbl>
            <c:spPr>
              <a:noFill/>
              <a:ln w="25300">
                <a:noFill/>
              </a:ln>
            </c:spPr>
            <c:txPr>
              <a:bodyPr/>
              <a:lstStyle/>
              <a:p>
                <a:pPr>
                  <a:defRPr sz="896" b="0" i="0" u="none" strike="noStrike" baseline="0">
                    <a:solidFill>
                      <a:srgbClr val="000000"/>
                    </a:solidFill>
                    <a:latin typeface="Arial"/>
                    <a:ea typeface="Arial"/>
                    <a:cs typeface="Arial"/>
                  </a:defRPr>
                </a:pPr>
                <a:endParaRPr lang="fr-FR"/>
              </a:p>
            </c:txPr>
            <c:showLegendKey val="0"/>
            <c:showVal val="1"/>
            <c:showCatName val="1"/>
            <c:showSerName val="0"/>
            <c:showPercent val="0"/>
            <c:showBubbleSize val="0"/>
            <c:showLeaderLines val="1"/>
          </c:dLbls>
          <c:cat>
            <c:strRef>
              <c:f>(Totalisateur!$C$107,Totalisateur!$C$110,Totalisateur!$C$113,Totalisateur!$C$116,Totalisateur!$C$119)</c:f>
              <c:strCache>
                <c:ptCount val="5"/>
                <c:pt idx="0">
                  <c:v>CAP</c:v>
                </c:pt>
                <c:pt idx="1">
                  <c:v>Port </c:v>
                </c:pt>
                <c:pt idx="2">
                  <c:v>Traçage</c:v>
                </c:pt>
                <c:pt idx="3">
                  <c:v>Sulfirique</c:v>
                </c:pt>
                <c:pt idx="4">
                  <c:v>EMAPHOS</c:v>
                </c:pt>
              </c:strCache>
            </c:strRef>
          </c:cat>
          <c:val>
            <c:numRef>
              <c:f>(Totalisateur!$E$107,Totalisateur!$E$110,Totalisateur!$E$113,Totalisateur!$E$116,Totalisateur!$E$119)</c:f>
              <c:numCache>
                <c:formatCode>0.00</c:formatCode>
                <c:ptCount val="5"/>
                <c:pt idx="0">
                  <c:v>90.916666666666671</c:v>
                </c:pt>
                <c:pt idx="1">
                  <c:v>12.265151515151516</c:v>
                </c:pt>
                <c:pt idx="2">
                  <c:v>-26.810606060606062</c:v>
                </c:pt>
                <c:pt idx="3">
                  <c:v>48.5</c:v>
                </c:pt>
                <c:pt idx="4">
                  <c:v>5.625</c:v>
                </c:pt>
              </c:numCache>
            </c:numRef>
          </c:val>
        </c:ser>
        <c:dLbls>
          <c:showLegendKey val="0"/>
          <c:showVal val="1"/>
          <c:showCatName val="1"/>
          <c:showSerName val="0"/>
          <c:showPercent val="0"/>
          <c:showBubbleSize val="0"/>
          <c:showLeaderLines val="1"/>
        </c:dLbls>
        <c:firstSliceAng val="0"/>
      </c:pieChart>
      <c:spPr>
        <a:noFill/>
        <a:ln w="25300">
          <a:noFill/>
        </a:ln>
      </c:spPr>
    </c:plotArea>
    <c:plotVisOnly val="1"/>
    <c:dispBlanksAs val="zero"/>
    <c:showDLblsOverMax val="0"/>
  </c:chart>
  <c:spPr>
    <a:solidFill>
      <a:srgbClr val="FFFFFF"/>
    </a:solidFill>
    <a:ln w="3163">
      <a:solidFill>
        <a:srgbClr val="000000"/>
      </a:solidFill>
      <a:prstDash val="solid"/>
    </a:ln>
  </c:spPr>
  <c:txPr>
    <a:bodyPr/>
    <a:lstStyle/>
    <a:p>
      <a:pPr>
        <a:defRPr sz="1519" b="0" i="0" u="none" strike="noStrike" baseline="0">
          <a:solidFill>
            <a:srgbClr val="000000"/>
          </a:solidFill>
          <a:latin typeface="Arial"/>
          <a:ea typeface="Arial"/>
          <a:cs typeface="Arial"/>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8176795580110497"/>
          <c:y val="0.11263736263736264"/>
          <c:w val="0.55432780847145491"/>
          <c:h val="0.82692307692307687"/>
        </c:manualLayout>
      </c:layout>
      <c:pieChart>
        <c:varyColors val="1"/>
        <c:ser>
          <c:idx val="0"/>
          <c:order val="0"/>
          <c:spPr>
            <a:solidFill>
              <a:srgbClr val="9999FF"/>
            </a:solidFill>
            <a:ln w="12650">
              <a:solidFill>
                <a:srgbClr val="000000"/>
              </a:solidFill>
              <a:prstDash val="solid"/>
            </a:ln>
          </c:spPr>
          <c:explosion val="25"/>
          <c:dPt>
            <c:idx val="0"/>
            <c:bubble3D val="0"/>
          </c:dPt>
          <c:dPt>
            <c:idx val="1"/>
            <c:bubble3D val="0"/>
            <c:spPr>
              <a:solidFill>
                <a:srgbClr val="993366"/>
              </a:solidFill>
              <a:ln w="12650">
                <a:solidFill>
                  <a:srgbClr val="000000"/>
                </a:solidFill>
                <a:prstDash val="solid"/>
              </a:ln>
            </c:spPr>
          </c:dPt>
          <c:dPt>
            <c:idx val="2"/>
            <c:bubble3D val="0"/>
            <c:spPr>
              <a:solidFill>
                <a:srgbClr val="FFFFCC"/>
              </a:solidFill>
              <a:ln w="12650">
                <a:solidFill>
                  <a:srgbClr val="000000"/>
                </a:solidFill>
                <a:prstDash val="solid"/>
              </a:ln>
            </c:spPr>
          </c:dPt>
          <c:dPt>
            <c:idx val="3"/>
            <c:bubble3D val="0"/>
            <c:spPr>
              <a:solidFill>
                <a:srgbClr val="CCFFFF"/>
              </a:solidFill>
              <a:ln w="12650">
                <a:solidFill>
                  <a:srgbClr val="000000"/>
                </a:solidFill>
                <a:prstDash val="solid"/>
              </a:ln>
            </c:spPr>
          </c:dPt>
          <c:dLbls>
            <c:dLbl>
              <c:idx val="1"/>
              <c:layout>
                <c:manualLayout>
                  <c:x val="-5.7694396614130519E-2"/>
                  <c:y val="7.917863400250201E-2"/>
                </c:manualLayout>
              </c:layout>
              <c:dLblPos val="bestFit"/>
              <c:showLegendKey val="0"/>
              <c:showVal val="0"/>
              <c:showCatName val="1"/>
              <c:showSerName val="0"/>
              <c:showPercent val="1"/>
              <c:showBubbleSize val="0"/>
            </c:dLbl>
            <c:dLbl>
              <c:idx val="2"/>
              <c:layout>
                <c:manualLayout>
                  <c:x val="2.2751626999600309E-2"/>
                  <c:y val="-4.7980874238096466E-2"/>
                </c:manualLayout>
              </c:layout>
              <c:dLblPos val="bestFit"/>
              <c:showLegendKey val="0"/>
              <c:showVal val="0"/>
              <c:showCatName val="1"/>
              <c:showSerName val="0"/>
              <c:showPercent val="1"/>
              <c:showBubbleSize val="0"/>
            </c:dLbl>
            <c:dLbl>
              <c:idx val="3"/>
              <c:layout>
                <c:manualLayout>
                  <c:x val="0.15451456137052494"/>
                  <c:y val="-7.0226760516630578E-3"/>
                </c:manualLayout>
              </c:layout>
              <c:dLblPos val="bestFit"/>
              <c:showLegendKey val="0"/>
              <c:showVal val="0"/>
              <c:showCatName val="1"/>
              <c:showSerName val="0"/>
              <c:showPercent val="1"/>
              <c:showBubbleSize val="0"/>
            </c:dLbl>
            <c:numFmt formatCode="0%" sourceLinked="0"/>
            <c:spPr>
              <a:noFill/>
              <a:ln w="25300">
                <a:noFill/>
              </a:ln>
            </c:spPr>
            <c:txPr>
              <a:bodyPr/>
              <a:lstStyle/>
              <a:p>
                <a:pPr>
                  <a:defRPr sz="797" b="0" i="0" u="none" strike="noStrike" baseline="0">
                    <a:solidFill>
                      <a:srgbClr val="000000"/>
                    </a:solidFill>
                    <a:latin typeface="Arial"/>
                    <a:ea typeface="Arial"/>
                    <a:cs typeface="Arial"/>
                  </a:defRPr>
                </a:pPr>
                <a:endParaRPr lang="fr-FR"/>
              </a:p>
            </c:txPr>
            <c:showLegendKey val="0"/>
            <c:showVal val="0"/>
            <c:showCatName val="1"/>
            <c:showSerName val="0"/>
            <c:showPercent val="1"/>
            <c:showBubbleSize val="0"/>
            <c:showLeaderLines val="1"/>
          </c:dLbls>
          <c:cat>
            <c:strRef>
              <c:f>(Totalisateur!$C$107,Totalisateur!$C$110,Totalisateur!$C$116,Totalisateur!$C$119)</c:f>
              <c:strCache>
                <c:ptCount val="4"/>
                <c:pt idx="0">
                  <c:v>Phosphorique</c:v>
                </c:pt>
                <c:pt idx="1">
                  <c:v>Port </c:v>
                </c:pt>
                <c:pt idx="2">
                  <c:v>Sulfirique</c:v>
                </c:pt>
                <c:pt idx="3">
                  <c:v>EMAPHOS</c:v>
                </c:pt>
              </c:strCache>
            </c:strRef>
          </c:cat>
          <c:val>
            <c:numRef>
              <c:f>(Totalisateur!$E$109,Totalisateur!$E$112,Totalisateur!$E$118,Totalisateur!$E$121)</c:f>
              <c:numCache>
                <c:formatCode>0.00</c:formatCode>
                <c:ptCount val="4"/>
                <c:pt idx="0">
                  <c:v>13.868479848966695</c:v>
                </c:pt>
                <c:pt idx="1">
                  <c:v>1.9544514085142766</c:v>
                </c:pt>
                <c:pt idx="2">
                  <c:v>0.2683544862449016</c:v>
                </c:pt>
                <c:pt idx="3">
                  <c:v>0.82799734372512912</c:v>
                </c:pt>
              </c:numCache>
            </c:numRef>
          </c:val>
        </c:ser>
        <c:dLbls>
          <c:showLegendKey val="0"/>
          <c:showVal val="0"/>
          <c:showCatName val="1"/>
          <c:showSerName val="0"/>
          <c:showPercent val="1"/>
          <c:showBubbleSize val="0"/>
          <c:showLeaderLines val="1"/>
        </c:dLbls>
        <c:firstSliceAng val="0"/>
      </c:pieChart>
      <c:spPr>
        <a:noFill/>
        <a:ln w="25300">
          <a:noFill/>
        </a:ln>
      </c:spPr>
    </c:plotArea>
    <c:plotVisOnly val="1"/>
    <c:dispBlanksAs val="zero"/>
    <c:showDLblsOverMax val="0"/>
  </c:chart>
  <c:spPr>
    <a:solidFill>
      <a:srgbClr val="FFFFFF"/>
    </a:solidFill>
    <a:ln w="3162">
      <a:solidFill>
        <a:srgbClr val="000000"/>
      </a:solidFill>
      <a:prstDash val="solid"/>
    </a:ln>
  </c:spPr>
  <c:txPr>
    <a:bodyPr/>
    <a:lstStyle/>
    <a:p>
      <a:pPr>
        <a:defRPr sz="1469" b="0" i="0" u="none" strike="noStrike" baseline="0">
          <a:solidFill>
            <a:srgbClr val="000000"/>
          </a:solidFill>
          <a:latin typeface="Arial"/>
          <a:ea typeface="Arial"/>
          <a:cs typeface="Arial"/>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83</Pages>
  <Words>15507</Words>
  <Characters>85290</Characters>
  <Application>Microsoft Office Word</Application>
  <DocSecurity>0</DocSecurity>
  <Lines>710</Lines>
  <Paragraphs>201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elouardi</dc:creator>
  <cp:lastModifiedBy>user</cp:lastModifiedBy>
  <cp:revision>10</cp:revision>
  <dcterms:created xsi:type="dcterms:W3CDTF">2013-07-28T17:55:00Z</dcterms:created>
  <dcterms:modified xsi:type="dcterms:W3CDTF">2019-06-03T18:32:00Z</dcterms:modified>
</cp:coreProperties>
</file>